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751B6" w14:textId="79C67CEB" w:rsidR="006142D2" w:rsidRPr="00A95FF5" w:rsidRDefault="006142D2" w:rsidP="00C27C37">
      <w:pPr>
        <w:spacing w:line="360" w:lineRule="auto"/>
        <w:jc w:val="center"/>
        <w:rPr>
          <w:rFonts w:ascii="Times New Roman" w:hAnsi="Times New Roman" w:cs="Times New Roman"/>
          <w:b/>
        </w:rPr>
      </w:pPr>
      <w:r w:rsidRPr="00A95FF5">
        <w:rPr>
          <w:rFonts w:ascii="Times New Roman" w:hAnsi="Times New Roman" w:cs="Times New Roman"/>
          <w:noProof/>
          <w:lang w:eastAsia="pt-BR" w:bidi="ar-SA"/>
        </w:rPr>
        <w:drawing>
          <wp:anchor distT="0" distB="0" distL="114300" distR="114300" simplePos="0" relativeHeight="251659264" behindDoc="0" locked="0" layoutInCell="1" allowOverlap="0" wp14:anchorId="4EB3405A" wp14:editId="44DBE5DE">
            <wp:simplePos x="0" y="0"/>
            <wp:positionH relativeFrom="column">
              <wp:posOffset>2457450</wp:posOffset>
            </wp:positionH>
            <wp:positionV relativeFrom="paragraph">
              <wp:posOffset>47625</wp:posOffset>
            </wp:positionV>
            <wp:extent cx="893064" cy="897636"/>
            <wp:effectExtent l="0" t="0" r="0" b="0"/>
            <wp:wrapSquare wrapText="bothSides"/>
            <wp:docPr id="9"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cstate="print"/>
                    <a:stretch>
                      <a:fillRect/>
                    </a:stretch>
                  </pic:blipFill>
                  <pic:spPr>
                    <a:xfrm>
                      <a:off x="0" y="0"/>
                      <a:ext cx="893064" cy="897636"/>
                    </a:xfrm>
                    <a:prstGeom prst="rect">
                      <a:avLst/>
                    </a:prstGeom>
                  </pic:spPr>
                </pic:pic>
              </a:graphicData>
            </a:graphic>
          </wp:anchor>
        </w:drawing>
      </w:r>
    </w:p>
    <w:p w14:paraId="76AE3B1D" w14:textId="77777777" w:rsidR="006142D2" w:rsidRPr="00A95FF5" w:rsidRDefault="006142D2" w:rsidP="00C27C37">
      <w:pPr>
        <w:spacing w:line="360" w:lineRule="auto"/>
        <w:jc w:val="center"/>
        <w:rPr>
          <w:rFonts w:ascii="Times New Roman" w:hAnsi="Times New Roman" w:cs="Times New Roman"/>
          <w:b/>
        </w:rPr>
      </w:pPr>
    </w:p>
    <w:p w14:paraId="595D09EB" w14:textId="77777777" w:rsidR="006142D2" w:rsidRPr="00A95FF5" w:rsidRDefault="006142D2" w:rsidP="00C27C37">
      <w:pPr>
        <w:spacing w:line="360" w:lineRule="auto"/>
        <w:jc w:val="center"/>
        <w:rPr>
          <w:rFonts w:ascii="Times New Roman" w:hAnsi="Times New Roman" w:cs="Times New Roman"/>
          <w:b/>
        </w:rPr>
      </w:pPr>
    </w:p>
    <w:p w14:paraId="32F816CB" w14:textId="77777777" w:rsidR="006142D2" w:rsidRPr="00A95FF5" w:rsidRDefault="006142D2" w:rsidP="00C27C37">
      <w:pPr>
        <w:spacing w:line="360" w:lineRule="auto"/>
        <w:jc w:val="center"/>
        <w:rPr>
          <w:rFonts w:ascii="Times New Roman" w:hAnsi="Times New Roman" w:cs="Times New Roman"/>
          <w:b/>
        </w:rPr>
      </w:pPr>
    </w:p>
    <w:p w14:paraId="3C080224" w14:textId="6152724E" w:rsidR="00C27C37" w:rsidRPr="00A95FF5" w:rsidRDefault="00C27C37" w:rsidP="00C27C37">
      <w:pPr>
        <w:spacing w:line="360" w:lineRule="auto"/>
        <w:jc w:val="center"/>
        <w:rPr>
          <w:rFonts w:ascii="Times New Roman" w:hAnsi="Times New Roman" w:cs="Times New Roman"/>
          <w:b/>
        </w:rPr>
      </w:pPr>
      <w:r w:rsidRPr="00A95FF5">
        <w:rPr>
          <w:rFonts w:ascii="Times New Roman" w:hAnsi="Times New Roman" w:cs="Times New Roman"/>
          <w:b/>
        </w:rPr>
        <w:t>UNIVERSIDADE FEDERAL DE MINAS GERAIS</w:t>
      </w:r>
    </w:p>
    <w:p w14:paraId="1A46FA58" w14:textId="77777777" w:rsidR="00C27C37" w:rsidRPr="00A95FF5" w:rsidRDefault="00C27C37" w:rsidP="00C27C37">
      <w:pPr>
        <w:pStyle w:val="Textbody"/>
        <w:spacing w:after="0" w:line="360" w:lineRule="auto"/>
        <w:jc w:val="center"/>
        <w:rPr>
          <w:rFonts w:ascii="Times New Roman" w:hAnsi="Times New Roman" w:cs="Times New Roman"/>
        </w:rPr>
      </w:pPr>
      <w:r w:rsidRPr="00A95FF5">
        <w:rPr>
          <w:rFonts w:ascii="Times New Roman" w:hAnsi="Times New Roman" w:cs="Times New Roman"/>
          <w:b/>
        </w:rPr>
        <w:t>ESCOLA DE CIÊNCIA DA INFORMAÇÃO</w:t>
      </w:r>
    </w:p>
    <w:p w14:paraId="2FFEBE96" w14:textId="77777777" w:rsidR="00C27C37" w:rsidRPr="00A95FF5" w:rsidRDefault="00C27C37" w:rsidP="00C27C37">
      <w:pPr>
        <w:pStyle w:val="Textbody"/>
        <w:spacing w:after="0" w:line="360" w:lineRule="auto"/>
        <w:jc w:val="center"/>
        <w:rPr>
          <w:rFonts w:ascii="Times New Roman" w:hAnsi="Times New Roman" w:cs="Times New Roman"/>
          <w:b/>
        </w:rPr>
      </w:pPr>
    </w:p>
    <w:p w14:paraId="5AE2584F" w14:textId="77777777" w:rsidR="00C27C37" w:rsidRPr="00A95FF5" w:rsidRDefault="00C27C37" w:rsidP="00C27C37">
      <w:pPr>
        <w:pStyle w:val="Textbody"/>
        <w:spacing w:after="0" w:line="360" w:lineRule="auto"/>
        <w:jc w:val="center"/>
        <w:rPr>
          <w:rFonts w:ascii="Times New Roman" w:hAnsi="Times New Roman" w:cs="Times New Roman"/>
          <w:b/>
        </w:rPr>
      </w:pPr>
    </w:p>
    <w:p w14:paraId="1FA18A22" w14:textId="166A6416" w:rsidR="00C27C37" w:rsidRPr="00A95FF5" w:rsidRDefault="004C52E6" w:rsidP="00C27C37">
      <w:pPr>
        <w:pStyle w:val="Textbody"/>
        <w:spacing w:after="0" w:line="360" w:lineRule="auto"/>
        <w:jc w:val="center"/>
        <w:rPr>
          <w:rFonts w:ascii="Times New Roman" w:hAnsi="Times New Roman" w:cs="Times New Roman"/>
          <w:b/>
        </w:rPr>
      </w:pPr>
      <w:r w:rsidRPr="00A95FF5">
        <w:rPr>
          <w:rFonts w:ascii="Times New Roman" w:hAnsi="Times New Roman" w:cs="Times New Roman"/>
          <w:b/>
        </w:rPr>
        <w:t>AMANDA DAMASCENO DE SOUZA</w:t>
      </w:r>
    </w:p>
    <w:p w14:paraId="133CF33A" w14:textId="77777777" w:rsidR="00C27C37" w:rsidRPr="00A95FF5" w:rsidRDefault="00C27C37" w:rsidP="00C27C37">
      <w:pPr>
        <w:pStyle w:val="Textbody"/>
        <w:spacing w:after="0" w:line="360" w:lineRule="auto"/>
        <w:rPr>
          <w:rFonts w:ascii="Times New Roman" w:hAnsi="Times New Roman" w:cs="Times New Roman"/>
        </w:rPr>
      </w:pPr>
    </w:p>
    <w:p w14:paraId="244BA661" w14:textId="77777777" w:rsidR="00C27C37" w:rsidRPr="00A95FF5" w:rsidRDefault="00C27C37" w:rsidP="00C27C37">
      <w:pPr>
        <w:pStyle w:val="Textbody"/>
        <w:spacing w:after="0" w:line="360" w:lineRule="auto"/>
        <w:rPr>
          <w:rFonts w:ascii="Times New Roman" w:hAnsi="Times New Roman" w:cs="Times New Roman"/>
        </w:rPr>
      </w:pPr>
    </w:p>
    <w:p w14:paraId="335E0F57" w14:textId="77777777" w:rsidR="00C27C37" w:rsidRPr="00A95FF5" w:rsidRDefault="00C27C37" w:rsidP="00C27C37">
      <w:pPr>
        <w:pStyle w:val="Textbody"/>
        <w:spacing w:after="0" w:line="360" w:lineRule="auto"/>
        <w:rPr>
          <w:rFonts w:ascii="Times New Roman" w:hAnsi="Times New Roman" w:cs="Times New Roman"/>
        </w:rPr>
      </w:pPr>
    </w:p>
    <w:p w14:paraId="3A7F5758" w14:textId="77777777" w:rsidR="00C27C37" w:rsidRPr="00A95FF5" w:rsidRDefault="00C27C37" w:rsidP="00C27C37">
      <w:pPr>
        <w:pStyle w:val="Textbody"/>
        <w:spacing w:after="0" w:line="360" w:lineRule="auto"/>
        <w:rPr>
          <w:rFonts w:ascii="Times New Roman" w:hAnsi="Times New Roman" w:cs="Times New Roman"/>
        </w:rPr>
      </w:pPr>
    </w:p>
    <w:p w14:paraId="4246A389" w14:textId="77777777" w:rsidR="00C27C37" w:rsidRPr="00A95FF5" w:rsidRDefault="00C27C37" w:rsidP="00C27C37">
      <w:pPr>
        <w:pStyle w:val="Textbody"/>
        <w:spacing w:after="0" w:line="360" w:lineRule="auto"/>
        <w:rPr>
          <w:rFonts w:ascii="Times New Roman" w:hAnsi="Times New Roman" w:cs="Times New Roman"/>
          <w:sz w:val="28"/>
          <w:szCs w:val="28"/>
        </w:rPr>
      </w:pPr>
    </w:p>
    <w:p w14:paraId="27D275A9" w14:textId="77777777" w:rsidR="00A77125" w:rsidRPr="00A95FF5" w:rsidRDefault="00794039" w:rsidP="00C27C37">
      <w:pPr>
        <w:pStyle w:val="ttulo3-xviii-enancib-western"/>
        <w:spacing w:before="0" w:after="0" w:line="360" w:lineRule="auto"/>
        <w:rPr>
          <w:rFonts w:ascii="Times New Roman" w:hAnsi="Times New Roman"/>
          <w:sz w:val="28"/>
          <w:szCs w:val="28"/>
        </w:rPr>
      </w:pPr>
      <w:r w:rsidRPr="00A95FF5">
        <w:rPr>
          <w:rFonts w:ascii="Times New Roman" w:hAnsi="Times New Roman"/>
          <w:sz w:val="32"/>
          <w:szCs w:val="32"/>
        </w:rPr>
        <w:t>O DISCURSO NA PRÁTICA CLÍNICA E AS TERMINOLOGIAS DE PADRONIZAÇÃO</w:t>
      </w:r>
      <w:r w:rsidRPr="00A95FF5">
        <w:rPr>
          <w:rFonts w:ascii="Times New Roman" w:hAnsi="Times New Roman"/>
          <w:sz w:val="28"/>
          <w:szCs w:val="28"/>
        </w:rPr>
        <w:t xml:space="preserve">: </w:t>
      </w:r>
    </w:p>
    <w:p w14:paraId="204EA7CA" w14:textId="0D87BD7E" w:rsidR="00845510" w:rsidRPr="00A95FF5" w:rsidRDefault="00AF3EF3" w:rsidP="00C27C37">
      <w:pPr>
        <w:pStyle w:val="ttulo3-xviii-enancib-western"/>
        <w:spacing w:before="0" w:after="0" w:line="360" w:lineRule="auto"/>
        <w:rPr>
          <w:rStyle w:val="Fontepargpadro1"/>
          <w:rFonts w:ascii="Times New Roman" w:hAnsi="Times New Roman"/>
          <w:bCs w:val="0"/>
          <w:sz w:val="28"/>
          <w:szCs w:val="28"/>
          <w:shd w:val="clear" w:color="auto" w:fill="FFFFFF"/>
        </w:rPr>
      </w:pPr>
      <w:r w:rsidRPr="00A95FF5">
        <w:rPr>
          <w:rFonts w:ascii="Times New Roman" w:hAnsi="Times New Roman"/>
          <w:sz w:val="28"/>
          <w:szCs w:val="28"/>
        </w:rPr>
        <w:t>Investigando a interoperabilidade</w:t>
      </w:r>
      <w:r w:rsidRPr="00A95FF5" w:rsidDel="00794039">
        <w:rPr>
          <w:rStyle w:val="Fontepargpadro1"/>
          <w:rFonts w:ascii="Times New Roman" w:hAnsi="Times New Roman"/>
          <w:bCs w:val="0"/>
          <w:sz w:val="28"/>
          <w:szCs w:val="28"/>
          <w:shd w:val="clear" w:color="auto" w:fill="FFFFFF"/>
        </w:rPr>
        <w:t xml:space="preserve"> </w:t>
      </w:r>
    </w:p>
    <w:p w14:paraId="35BCBE43" w14:textId="62B7D557" w:rsidR="00C27C37" w:rsidRPr="00A95FF5" w:rsidRDefault="00C27C37" w:rsidP="00C27C37">
      <w:pPr>
        <w:pStyle w:val="ttulo3-xviii-enancib-western"/>
        <w:spacing w:before="0" w:after="0" w:line="360" w:lineRule="auto"/>
        <w:rPr>
          <w:rFonts w:ascii="Times New Roman" w:hAnsi="Times New Roman"/>
        </w:rPr>
      </w:pPr>
    </w:p>
    <w:p w14:paraId="24DBD833" w14:textId="77777777" w:rsidR="00C27C37" w:rsidRPr="00A95FF5" w:rsidRDefault="00C27C37" w:rsidP="00C27C37">
      <w:pPr>
        <w:pStyle w:val="ttulo3-xviii-enancib-western"/>
        <w:spacing w:before="0" w:after="0" w:line="360" w:lineRule="auto"/>
        <w:rPr>
          <w:rFonts w:ascii="Times New Roman" w:hAnsi="Times New Roman"/>
        </w:rPr>
      </w:pPr>
    </w:p>
    <w:p w14:paraId="2101D76C" w14:textId="77777777" w:rsidR="00C27C37" w:rsidRPr="00A95FF5" w:rsidRDefault="00C27C37" w:rsidP="00C27C37">
      <w:pPr>
        <w:pStyle w:val="ttulo3-xviii-enancib-western"/>
        <w:spacing w:before="0" w:after="0" w:line="360" w:lineRule="auto"/>
        <w:rPr>
          <w:rFonts w:ascii="Times New Roman" w:hAnsi="Times New Roman"/>
        </w:rPr>
      </w:pPr>
    </w:p>
    <w:p w14:paraId="5EB21B3B" w14:textId="77777777" w:rsidR="00C27C37" w:rsidRPr="00A95FF5" w:rsidRDefault="00C27C37" w:rsidP="00C27C37">
      <w:pPr>
        <w:pStyle w:val="ttulo3-xviii-enancib-western"/>
        <w:spacing w:before="0" w:after="0" w:line="360" w:lineRule="auto"/>
        <w:rPr>
          <w:rFonts w:ascii="Times New Roman" w:hAnsi="Times New Roman"/>
        </w:rPr>
      </w:pPr>
    </w:p>
    <w:p w14:paraId="71CB8DD5" w14:textId="77777777" w:rsidR="00C27C37" w:rsidRPr="00A95FF5" w:rsidRDefault="00C27C37" w:rsidP="00C27C37">
      <w:pPr>
        <w:pStyle w:val="ttulo3-xviii-enancib-western"/>
        <w:spacing w:before="0" w:after="0" w:line="360" w:lineRule="auto"/>
        <w:rPr>
          <w:rFonts w:ascii="Times New Roman" w:hAnsi="Times New Roman"/>
        </w:rPr>
      </w:pPr>
    </w:p>
    <w:p w14:paraId="290D17B2" w14:textId="77777777" w:rsidR="00C27C37" w:rsidRPr="00A95FF5" w:rsidRDefault="00C27C37" w:rsidP="00C27C37">
      <w:pPr>
        <w:pStyle w:val="ttulo3-xviii-enancib-western"/>
        <w:spacing w:before="0" w:after="0" w:line="360" w:lineRule="auto"/>
        <w:rPr>
          <w:rFonts w:ascii="Times New Roman" w:hAnsi="Times New Roman"/>
        </w:rPr>
      </w:pPr>
    </w:p>
    <w:p w14:paraId="0BEEF54D" w14:textId="40348763" w:rsidR="00892361" w:rsidRPr="00A95FF5" w:rsidRDefault="00892361" w:rsidP="00C27C37">
      <w:pPr>
        <w:pStyle w:val="ttulo3-xviii-enancib-western"/>
        <w:spacing w:before="0" w:after="0" w:line="360" w:lineRule="auto"/>
        <w:rPr>
          <w:rFonts w:ascii="Times New Roman" w:hAnsi="Times New Roman"/>
        </w:rPr>
      </w:pPr>
    </w:p>
    <w:p w14:paraId="18D6FF8C" w14:textId="0B166379" w:rsidR="00794039" w:rsidRPr="00A95FF5" w:rsidRDefault="00794039" w:rsidP="00C27C37">
      <w:pPr>
        <w:pStyle w:val="ttulo3-xviii-enancib-western"/>
        <w:spacing w:before="0" w:after="0" w:line="360" w:lineRule="auto"/>
        <w:rPr>
          <w:rFonts w:ascii="Times New Roman" w:hAnsi="Times New Roman"/>
        </w:rPr>
      </w:pPr>
    </w:p>
    <w:p w14:paraId="022612E0" w14:textId="09AECF3B" w:rsidR="00794039" w:rsidRPr="00A95FF5" w:rsidRDefault="00794039" w:rsidP="00C27C37">
      <w:pPr>
        <w:pStyle w:val="ttulo3-xviii-enancib-western"/>
        <w:spacing w:before="0" w:after="0" w:line="360" w:lineRule="auto"/>
        <w:rPr>
          <w:rFonts w:ascii="Times New Roman" w:hAnsi="Times New Roman"/>
        </w:rPr>
      </w:pPr>
    </w:p>
    <w:p w14:paraId="1250B23A" w14:textId="77777777" w:rsidR="00794039" w:rsidRPr="00A95FF5" w:rsidRDefault="00794039" w:rsidP="00C27C37">
      <w:pPr>
        <w:pStyle w:val="ttulo3-xviii-enancib-western"/>
        <w:spacing w:before="0" w:after="0" w:line="360" w:lineRule="auto"/>
        <w:rPr>
          <w:rFonts w:ascii="Times New Roman" w:hAnsi="Times New Roman"/>
        </w:rPr>
      </w:pPr>
    </w:p>
    <w:p w14:paraId="7622F630" w14:textId="77777777" w:rsidR="00C27C37" w:rsidRPr="00A95FF5" w:rsidRDefault="00C27C37" w:rsidP="00C27C37">
      <w:pPr>
        <w:pStyle w:val="ttulo3-xviii-enancib-western"/>
        <w:spacing w:before="0" w:after="0" w:line="360" w:lineRule="auto"/>
        <w:rPr>
          <w:rFonts w:ascii="Times New Roman" w:hAnsi="Times New Roman"/>
        </w:rPr>
      </w:pPr>
    </w:p>
    <w:p w14:paraId="364B738B" w14:textId="77777777" w:rsidR="00C27C37" w:rsidRPr="00A95FF5" w:rsidRDefault="00C27C37" w:rsidP="00C27C37">
      <w:pPr>
        <w:pStyle w:val="ttulo3-xviii-enancib-western"/>
        <w:spacing w:before="0" w:after="0" w:line="360" w:lineRule="auto"/>
        <w:rPr>
          <w:rFonts w:ascii="Times New Roman" w:hAnsi="Times New Roman"/>
        </w:rPr>
      </w:pPr>
    </w:p>
    <w:p w14:paraId="079C68C0" w14:textId="2D759C96" w:rsidR="00C27C37" w:rsidRPr="00A95FF5" w:rsidRDefault="004C52E6" w:rsidP="00C27C37">
      <w:pPr>
        <w:pStyle w:val="ttulo3-xviii-enancib-western"/>
        <w:spacing w:before="0" w:after="0" w:line="360" w:lineRule="auto"/>
        <w:rPr>
          <w:rFonts w:ascii="Times New Roman" w:hAnsi="Times New Roman"/>
        </w:rPr>
      </w:pPr>
      <w:r w:rsidRPr="00A95FF5">
        <w:rPr>
          <w:rFonts w:ascii="Times New Roman" w:hAnsi="Times New Roman"/>
        </w:rPr>
        <w:t>BELO HORIZONTE</w:t>
      </w:r>
    </w:p>
    <w:p w14:paraId="166B4BA5" w14:textId="26C5F84E" w:rsidR="00C27C37" w:rsidRPr="00A95FF5" w:rsidRDefault="00752DD7" w:rsidP="00C27C37">
      <w:pPr>
        <w:pStyle w:val="ttulo3-xviii-enancib-western"/>
        <w:spacing w:before="0" w:after="0" w:line="360" w:lineRule="auto"/>
        <w:rPr>
          <w:rFonts w:ascii="Times New Roman" w:hAnsi="Times New Roman"/>
        </w:rPr>
      </w:pPr>
      <w:r w:rsidRPr="00A95FF5">
        <w:rPr>
          <w:rFonts w:ascii="Times New Roman" w:hAnsi="Times New Roman"/>
        </w:rPr>
        <w:t>2020</w:t>
      </w:r>
    </w:p>
    <w:p w14:paraId="692C308A" w14:textId="1B7BCFC1" w:rsidR="000B1053" w:rsidRPr="00A95FF5" w:rsidRDefault="00116D46">
      <w:pPr>
        <w:spacing w:line="360" w:lineRule="auto"/>
        <w:jc w:val="center"/>
        <w:rPr>
          <w:rFonts w:ascii="Times New Roman" w:hAnsi="Times New Roman" w:cs="Times New Roman"/>
          <w:b/>
        </w:rPr>
      </w:pPr>
      <w:r w:rsidRPr="00A95FF5">
        <w:rPr>
          <w:rFonts w:ascii="Times New Roman" w:hAnsi="Times New Roman" w:cs="Times New Roman"/>
          <w:b/>
        </w:rPr>
        <w:lastRenderedPageBreak/>
        <w:t>UNIVERSIDADE FEDERAL DE MINAS GERAIS</w:t>
      </w:r>
    </w:p>
    <w:p w14:paraId="5F4F10D9" w14:textId="77777777" w:rsidR="000B1053" w:rsidRPr="00A95FF5" w:rsidRDefault="00116D46">
      <w:pPr>
        <w:pStyle w:val="Textbody"/>
        <w:spacing w:after="0" w:line="360" w:lineRule="auto"/>
        <w:jc w:val="center"/>
        <w:rPr>
          <w:rFonts w:ascii="Times New Roman" w:hAnsi="Times New Roman" w:cs="Times New Roman"/>
        </w:rPr>
      </w:pPr>
      <w:r w:rsidRPr="00A95FF5">
        <w:rPr>
          <w:rFonts w:ascii="Times New Roman" w:hAnsi="Times New Roman" w:cs="Times New Roman"/>
          <w:b/>
        </w:rPr>
        <w:t>ESCOLA DE CIÊNCIA DA INFORMAÇÃO</w:t>
      </w:r>
    </w:p>
    <w:p w14:paraId="77463231" w14:textId="77777777" w:rsidR="000B1053" w:rsidRPr="00A95FF5" w:rsidRDefault="000B1053">
      <w:pPr>
        <w:pStyle w:val="Textbody"/>
        <w:spacing w:after="0" w:line="360" w:lineRule="auto"/>
        <w:jc w:val="center"/>
        <w:rPr>
          <w:rFonts w:ascii="Times New Roman" w:hAnsi="Times New Roman" w:cs="Times New Roman"/>
          <w:b/>
        </w:rPr>
      </w:pPr>
    </w:p>
    <w:p w14:paraId="5B006814" w14:textId="77777777" w:rsidR="000B1053" w:rsidRPr="00A95FF5" w:rsidRDefault="000B1053">
      <w:pPr>
        <w:pStyle w:val="Textbody"/>
        <w:spacing w:after="0" w:line="360" w:lineRule="auto"/>
        <w:jc w:val="center"/>
        <w:rPr>
          <w:rFonts w:ascii="Times New Roman" w:hAnsi="Times New Roman" w:cs="Times New Roman"/>
          <w:b/>
        </w:rPr>
      </w:pPr>
    </w:p>
    <w:p w14:paraId="39A59EDC" w14:textId="77777777" w:rsidR="000B1053" w:rsidRPr="00A95FF5" w:rsidRDefault="000B1053">
      <w:pPr>
        <w:pStyle w:val="Textbody"/>
        <w:spacing w:after="0" w:line="360" w:lineRule="auto"/>
        <w:jc w:val="center"/>
        <w:rPr>
          <w:rFonts w:ascii="Times New Roman" w:hAnsi="Times New Roman" w:cs="Times New Roman"/>
          <w:b/>
        </w:rPr>
      </w:pPr>
    </w:p>
    <w:p w14:paraId="21CC1E5D" w14:textId="77777777" w:rsidR="000B1053" w:rsidRPr="00A95FF5" w:rsidRDefault="000B1053">
      <w:pPr>
        <w:pStyle w:val="Textbody"/>
        <w:spacing w:after="0" w:line="360" w:lineRule="auto"/>
        <w:jc w:val="center"/>
        <w:rPr>
          <w:rFonts w:ascii="Times New Roman" w:hAnsi="Times New Roman" w:cs="Times New Roman"/>
          <w:b/>
        </w:rPr>
      </w:pPr>
    </w:p>
    <w:p w14:paraId="0696130C" w14:textId="77777777" w:rsidR="000B1053" w:rsidRPr="00A95FF5" w:rsidRDefault="00116D46">
      <w:pPr>
        <w:pStyle w:val="Textbody"/>
        <w:spacing w:after="0" w:line="360" w:lineRule="auto"/>
        <w:jc w:val="center"/>
        <w:rPr>
          <w:rFonts w:ascii="Times New Roman" w:hAnsi="Times New Roman" w:cs="Times New Roman"/>
          <w:b/>
        </w:rPr>
      </w:pPr>
      <w:r w:rsidRPr="00A95FF5">
        <w:rPr>
          <w:rFonts w:ascii="Times New Roman" w:hAnsi="Times New Roman" w:cs="Times New Roman"/>
          <w:b/>
        </w:rPr>
        <w:t>Amanda Damasceno de Souza</w:t>
      </w:r>
    </w:p>
    <w:p w14:paraId="466575AC" w14:textId="77777777" w:rsidR="000B1053" w:rsidRPr="00A95FF5" w:rsidRDefault="000B1053">
      <w:pPr>
        <w:pStyle w:val="Textbody"/>
        <w:spacing w:after="0" w:line="360" w:lineRule="auto"/>
        <w:rPr>
          <w:rFonts w:ascii="Times New Roman" w:hAnsi="Times New Roman" w:cs="Times New Roman"/>
        </w:rPr>
      </w:pPr>
    </w:p>
    <w:p w14:paraId="3D6017CF" w14:textId="77777777" w:rsidR="000B1053" w:rsidRPr="00A95FF5" w:rsidRDefault="000B1053">
      <w:pPr>
        <w:pStyle w:val="Textbody"/>
        <w:spacing w:after="0" w:line="360" w:lineRule="auto"/>
        <w:rPr>
          <w:rFonts w:ascii="Times New Roman" w:hAnsi="Times New Roman" w:cs="Times New Roman"/>
        </w:rPr>
      </w:pPr>
    </w:p>
    <w:p w14:paraId="2A7E2F40" w14:textId="77777777" w:rsidR="000B1053" w:rsidRPr="00A95FF5" w:rsidRDefault="000B1053">
      <w:pPr>
        <w:pStyle w:val="Textbody"/>
        <w:spacing w:after="0" w:line="360" w:lineRule="auto"/>
        <w:rPr>
          <w:rFonts w:ascii="Times New Roman" w:hAnsi="Times New Roman" w:cs="Times New Roman"/>
        </w:rPr>
      </w:pPr>
    </w:p>
    <w:p w14:paraId="45E775ED" w14:textId="77777777" w:rsidR="000B1053" w:rsidRPr="00A95FF5" w:rsidRDefault="000B1053">
      <w:pPr>
        <w:pStyle w:val="Textbody"/>
        <w:spacing w:after="0" w:line="360" w:lineRule="auto"/>
        <w:rPr>
          <w:rFonts w:ascii="Times New Roman" w:hAnsi="Times New Roman" w:cs="Times New Roman"/>
        </w:rPr>
      </w:pPr>
    </w:p>
    <w:p w14:paraId="3B4D1099" w14:textId="77777777" w:rsidR="000B1053" w:rsidRPr="00A95FF5" w:rsidRDefault="000B1053">
      <w:pPr>
        <w:pStyle w:val="Textbody"/>
        <w:spacing w:after="0" w:line="360" w:lineRule="auto"/>
        <w:rPr>
          <w:rFonts w:ascii="Times New Roman" w:hAnsi="Times New Roman" w:cs="Times New Roman"/>
        </w:rPr>
      </w:pPr>
    </w:p>
    <w:p w14:paraId="05EBDE34" w14:textId="77777777" w:rsidR="00A77125" w:rsidRPr="00A95FF5" w:rsidRDefault="00D474B5" w:rsidP="00D474B5">
      <w:pPr>
        <w:pStyle w:val="ttulo3-xviii-enancib-western"/>
        <w:spacing w:before="0" w:after="0" w:line="360" w:lineRule="auto"/>
        <w:rPr>
          <w:rFonts w:ascii="Times New Roman" w:hAnsi="Times New Roman"/>
          <w:sz w:val="28"/>
          <w:szCs w:val="28"/>
        </w:rPr>
      </w:pPr>
      <w:r w:rsidRPr="00A95FF5">
        <w:rPr>
          <w:rFonts w:ascii="Times New Roman" w:hAnsi="Times New Roman"/>
          <w:sz w:val="32"/>
          <w:szCs w:val="32"/>
        </w:rPr>
        <w:t>O DISCURSO NA PRÁTICA CLÍNICA E AS TERMINOLOGIAS DE PADRONIZAÇÃO</w:t>
      </w:r>
      <w:r w:rsidRPr="00A95FF5">
        <w:rPr>
          <w:rFonts w:ascii="Times New Roman" w:hAnsi="Times New Roman"/>
          <w:sz w:val="28"/>
          <w:szCs w:val="28"/>
        </w:rPr>
        <w:t xml:space="preserve">: </w:t>
      </w:r>
    </w:p>
    <w:p w14:paraId="4343E444" w14:textId="2D570FB9" w:rsidR="00D474B5" w:rsidRPr="00A95FF5" w:rsidRDefault="00AF3EF3" w:rsidP="00D474B5">
      <w:pPr>
        <w:pStyle w:val="ttulo3-xviii-enancib-western"/>
        <w:spacing w:before="0" w:after="0" w:line="360" w:lineRule="auto"/>
        <w:rPr>
          <w:rStyle w:val="Fontepargpadro1"/>
          <w:rFonts w:ascii="Times New Roman" w:hAnsi="Times New Roman"/>
          <w:bCs w:val="0"/>
          <w:sz w:val="28"/>
          <w:szCs w:val="28"/>
          <w:shd w:val="clear" w:color="auto" w:fill="FFFFFF"/>
        </w:rPr>
      </w:pPr>
      <w:r w:rsidRPr="00A95FF5">
        <w:rPr>
          <w:rFonts w:ascii="Times New Roman" w:hAnsi="Times New Roman"/>
          <w:sz w:val="28"/>
          <w:szCs w:val="28"/>
        </w:rPr>
        <w:t>Investigando a interoperabilidade</w:t>
      </w:r>
      <w:r w:rsidRPr="00A95FF5" w:rsidDel="00794039">
        <w:rPr>
          <w:rStyle w:val="Fontepargpadro1"/>
          <w:rFonts w:ascii="Times New Roman" w:hAnsi="Times New Roman"/>
          <w:bCs w:val="0"/>
          <w:sz w:val="28"/>
          <w:szCs w:val="28"/>
          <w:shd w:val="clear" w:color="auto" w:fill="FFFFFF"/>
        </w:rPr>
        <w:t xml:space="preserve"> </w:t>
      </w:r>
    </w:p>
    <w:p w14:paraId="2A1D65BD" w14:textId="77777777" w:rsidR="000B1053" w:rsidRPr="00A95FF5" w:rsidRDefault="00116D46">
      <w:pPr>
        <w:pStyle w:val="ttulo3-xviii-enancib-western"/>
        <w:spacing w:before="0" w:after="0" w:line="360" w:lineRule="auto"/>
        <w:rPr>
          <w:rFonts w:ascii="Times New Roman" w:hAnsi="Times New Roman"/>
        </w:rPr>
      </w:pPr>
      <w:r w:rsidRPr="00A95FF5">
        <w:rPr>
          <w:rFonts w:ascii="Times New Roman" w:hAnsi="Times New Roman"/>
          <w:noProof/>
        </w:rPr>
        <mc:AlternateContent>
          <mc:Choice Requires="wps">
            <w:drawing>
              <wp:anchor distT="0" distB="0" distL="114300" distR="114300" simplePos="0" relativeHeight="2" behindDoc="0" locked="0" layoutInCell="1" allowOverlap="1" wp14:anchorId="3C93AC5C" wp14:editId="145D62B8">
                <wp:simplePos x="0" y="0"/>
                <wp:positionH relativeFrom="column">
                  <wp:posOffset>2320290</wp:posOffset>
                </wp:positionH>
                <wp:positionV relativeFrom="paragraph">
                  <wp:posOffset>31750</wp:posOffset>
                </wp:positionV>
                <wp:extent cx="3357673" cy="1971675"/>
                <wp:effectExtent l="0" t="0" r="14605" b="28575"/>
                <wp:wrapNone/>
                <wp:docPr id="1" name="Caixa de Texto 1"/>
                <wp:cNvGraphicFramePr/>
                <a:graphic xmlns:a="http://schemas.openxmlformats.org/drawingml/2006/main">
                  <a:graphicData uri="http://schemas.microsoft.com/office/word/2010/wordprocessingShape">
                    <wps:wsp>
                      <wps:cNvSpPr/>
                      <wps:spPr>
                        <a:xfrm>
                          <a:off x="0" y="0"/>
                          <a:ext cx="3357673" cy="1971675"/>
                        </a:xfrm>
                        <a:prstGeom prst="rect">
                          <a:avLst/>
                        </a:prstGeom>
                        <a:solidFill>
                          <a:srgbClr val="FFFFFF"/>
                        </a:solidFill>
                        <a:ln w="6480">
                          <a:solidFill>
                            <a:srgbClr val="FFFFFF"/>
                          </a:solidFill>
                          <a:round/>
                        </a:ln>
                      </wps:spPr>
                      <wps:style>
                        <a:lnRef idx="0">
                          <a:scrgbClr r="0" g="0" b="0"/>
                        </a:lnRef>
                        <a:fillRef idx="0">
                          <a:scrgbClr r="0" g="0" b="0"/>
                        </a:fillRef>
                        <a:effectRef idx="0">
                          <a:scrgbClr r="0" g="0" b="0"/>
                        </a:effectRef>
                        <a:fontRef idx="minor"/>
                      </wps:style>
                      <wps:txbx>
                        <w:txbxContent>
                          <w:p w14:paraId="26057F4F" w14:textId="67C59BA4" w:rsidR="00380509" w:rsidRDefault="00380509">
                            <w:pPr>
                              <w:pStyle w:val="Contedodoquadro"/>
                              <w:jc w:val="both"/>
                              <w:rPr>
                                <w:rFonts w:ascii="Times New Roman" w:hAnsi="Times New Roman" w:cs="Times New Roman"/>
                                <w:sz w:val="20"/>
                                <w:szCs w:val="20"/>
                              </w:rPr>
                            </w:pPr>
                            <w:r>
                              <w:rPr>
                                <w:rFonts w:ascii="Times New Roman" w:hAnsi="Times New Roman" w:cs="Times New Roman"/>
                                <w:color w:val="000000"/>
                                <w:sz w:val="20"/>
                                <w:szCs w:val="20"/>
                              </w:rPr>
                              <w:t>Tese de Doutorado do programa de Pós-Graduação em Gestão e Organização do Conhecimento da Escola de Ciência da Informação da Universidade Federal de Minas Gerais como requisito parcial para obtenção do grau de doutor.</w:t>
                            </w:r>
                          </w:p>
                          <w:p w14:paraId="3BF1BBDD" w14:textId="77777777" w:rsidR="00380509" w:rsidRDefault="00380509">
                            <w:pPr>
                              <w:pStyle w:val="Contedodoquadro"/>
                              <w:jc w:val="both"/>
                              <w:rPr>
                                <w:rFonts w:ascii="Times New Roman" w:hAnsi="Times New Roman" w:cs="Times New Roman"/>
                                <w:color w:val="000000"/>
                                <w:sz w:val="20"/>
                                <w:szCs w:val="20"/>
                              </w:rPr>
                            </w:pPr>
                          </w:p>
                          <w:p w14:paraId="43C0CFAC" w14:textId="1CD2BCAA" w:rsidR="00380509" w:rsidRDefault="00380509">
                            <w:pPr>
                              <w:pStyle w:val="Contedodoquadro"/>
                              <w:jc w:val="both"/>
                              <w:rPr>
                                <w:rFonts w:ascii="Times New Roman" w:hAnsi="Times New Roman" w:cs="Times New Roman"/>
                                <w:color w:val="000000"/>
                                <w:sz w:val="20"/>
                                <w:szCs w:val="20"/>
                              </w:rPr>
                            </w:pPr>
                            <w:r>
                              <w:rPr>
                                <w:rFonts w:ascii="Times New Roman" w:hAnsi="Times New Roman" w:cs="Times New Roman"/>
                                <w:color w:val="000000"/>
                                <w:sz w:val="20"/>
                                <w:szCs w:val="20"/>
                              </w:rPr>
                              <w:t>Orientador: Prof. Dr. Maurício Barcellos Almeida.</w:t>
                            </w:r>
                          </w:p>
                          <w:p w14:paraId="7141458F" w14:textId="52511F63" w:rsidR="00380509" w:rsidRDefault="00380509">
                            <w:pPr>
                              <w:pStyle w:val="Contedodoquadro"/>
                              <w:jc w:val="both"/>
                              <w:rPr>
                                <w:rFonts w:ascii="Times New Roman" w:hAnsi="Times New Roman" w:cs="Times New Roman"/>
                                <w:color w:val="000000"/>
                                <w:sz w:val="20"/>
                                <w:szCs w:val="20"/>
                              </w:rPr>
                            </w:pPr>
                            <w:r>
                              <w:rPr>
                                <w:rFonts w:ascii="Times New Roman" w:hAnsi="Times New Roman" w:cs="Times New Roman"/>
                                <w:color w:val="000000"/>
                                <w:sz w:val="20"/>
                                <w:szCs w:val="20"/>
                              </w:rPr>
                              <w:t>Co-orientadora: Fernanda Farinelli.</w:t>
                            </w:r>
                          </w:p>
                          <w:p w14:paraId="2DAA550A" w14:textId="7A8D3A65" w:rsidR="00380509" w:rsidRDefault="00380509">
                            <w:pPr>
                              <w:pStyle w:val="Contedodoquadro"/>
                              <w:jc w:val="both"/>
                              <w:rPr>
                                <w:rFonts w:ascii="Times New Roman" w:hAnsi="Times New Roman" w:cs="Times New Roman"/>
                                <w:color w:val="000000"/>
                                <w:sz w:val="20"/>
                                <w:szCs w:val="20"/>
                              </w:rPr>
                            </w:pPr>
                          </w:p>
                          <w:p w14:paraId="170625C3" w14:textId="13962B56" w:rsidR="00380509" w:rsidRPr="00232FFF" w:rsidRDefault="00380509">
                            <w:pPr>
                              <w:pStyle w:val="Contedodoquadro"/>
                              <w:jc w:val="both"/>
                              <w:rPr>
                                <w:rFonts w:ascii="Times New Roman" w:hAnsi="Times New Roman" w:cs="Times New Roman"/>
                                <w:color w:val="auto"/>
                                <w:sz w:val="20"/>
                                <w:szCs w:val="20"/>
                              </w:rPr>
                            </w:pPr>
                            <w:r w:rsidRPr="00232FFF">
                              <w:rPr>
                                <w:rFonts w:ascii="Times New Roman" w:hAnsi="Times New Roman" w:cs="Times New Roman"/>
                                <w:color w:val="auto"/>
                                <w:sz w:val="20"/>
                                <w:szCs w:val="20"/>
                              </w:rPr>
                              <w:t>Linha de pesquisa:</w:t>
                            </w:r>
                            <w:r w:rsidRPr="00232FFF">
                              <w:rPr>
                                <w:color w:val="auto"/>
                              </w:rPr>
                              <w:t xml:space="preserve"> </w:t>
                            </w:r>
                            <w:r w:rsidRPr="00232FFF">
                              <w:rPr>
                                <w:rFonts w:ascii="Times New Roman" w:hAnsi="Times New Roman" w:cs="Times New Roman"/>
                                <w:color w:val="auto"/>
                                <w:sz w:val="20"/>
                                <w:szCs w:val="20"/>
                              </w:rPr>
                              <w:t>Gestão &amp; Tecnologia da Informação e Comunicação (GETIC)</w:t>
                            </w:r>
                            <w:r>
                              <w:rPr>
                                <w:rFonts w:ascii="Times New Roman" w:hAnsi="Times New Roman" w:cs="Times New Roman"/>
                                <w:color w:val="auto"/>
                                <w:sz w:val="20"/>
                                <w:szCs w:val="20"/>
                              </w:rPr>
                              <w:t>.</w:t>
                            </w:r>
                          </w:p>
                          <w:p w14:paraId="56EBD0C6" w14:textId="77777777" w:rsidR="00380509" w:rsidRDefault="00380509">
                            <w:pPr>
                              <w:pStyle w:val="Contedodoquadro"/>
                              <w:jc w:val="both"/>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C93AC5C" id="Caixa de Texto 1" o:spid="_x0000_s1026" style="position:absolute;left:0;text-align:left;margin-left:182.7pt;margin-top:2.5pt;width:264.4pt;height:155.25p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" strokecolor="white" strokeweight=".18mm">
                <v:stroke joinstyle="round"/>
                <v:textbox>
                  <w:txbxContent>
                    <w:p w14:paraId="26057F4F" w14:textId="67C59BA4" w:rsidR="00380509" w:rsidRDefault="00380509">
                      <w:pPr>
                        <w:pStyle w:val="Contedodoquadro"/>
                        <w:jc w:val="both"/>
                        <w:rPr>
                          <w:rFonts w:ascii="Times New Roman" w:hAnsi="Times New Roman" w:cs="Times New Roman"/>
                          <w:sz w:val="20"/>
                          <w:szCs w:val="20"/>
                        </w:rPr>
                      </w:pPr>
                      <w:r>
                        <w:rPr>
                          <w:rFonts w:ascii="Times New Roman" w:hAnsi="Times New Roman" w:cs="Times New Roman"/>
                          <w:color w:val="000000"/>
                          <w:sz w:val="20"/>
                          <w:szCs w:val="20"/>
                        </w:rPr>
                        <w:t>Tese de Doutorado do programa de Pós-Graduação em Gestão e Organização do Conhecimento da Escola de Ciência da Informação da Universidade Federal de Minas Gerais como requisito parcial para obtenção do grau de doutor.</w:t>
                      </w:r>
                    </w:p>
                    <w:p w14:paraId="3BF1BBDD" w14:textId="77777777" w:rsidR="00380509" w:rsidRDefault="00380509">
                      <w:pPr>
                        <w:pStyle w:val="Contedodoquadro"/>
                        <w:jc w:val="both"/>
                        <w:rPr>
                          <w:rFonts w:ascii="Times New Roman" w:hAnsi="Times New Roman" w:cs="Times New Roman"/>
                          <w:color w:val="000000"/>
                          <w:sz w:val="20"/>
                          <w:szCs w:val="20"/>
                        </w:rPr>
                      </w:pPr>
                    </w:p>
                    <w:p w14:paraId="43C0CFAC" w14:textId="1CD2BCAA" w:rsidR="00380509" w:rsidRDefault="00380509">
                      <w:pPr>
                        <w:pStyle w:val="Contedodoquadro"/>
                        <w:jc w:val="both"/>
                        <w:rPr>
                          <w:rFonts w:ascii="Times New Roman" w:hAnsi="Times New Roman" w:cs="Times New Roman"/>
                          <w:color w:val="000000"/>
                          <w:sz w:val="20"/>
                          <w:szCs w:val="20"/>
                        </w:rPr>
                      </w:pPr>
                      <w:r>
                        <w:rPr>
                          <w:rFonts w:ascii="Times New Roman" w:hAnsi="Times New Roman" w:cs="Times New Roman"/>
                          <w:color w:val="000000"/>
                          <w:sz w:val="20"/>
                          <w:szCs w:val="20"/>
                        </w:rPr>
                        <w:t>Orientador: Prof. Dr. Maurício Barcellos Almeida.</w:t>
                      </w:r>
                    </w:p>
                    <w:p w14:paraId="7141458F" w14:textId="52511F63" w:rsidR="00380509" w:rsidRDefault="00380509">
                      <w:pPr>
                        <w:pStyle w:val="Contedodoquadro"/>
                        <w:jc w:val="both"/>
                        <w:rPr>
                          <w:rFonts w:ascii="Times New Roman" w:hAnsi="Times New Roman" w:cs="Times New Roman"/>
                          <w:color w:val="000000"/>
                          <w:sz w:val="20"/>
                          <w:szCs w:val="20"/>
                        </w:rPr>
                      </w:pPr>
                      <w:r>
                        <w:rPr>
                          <w:rFonts w:ascii="Times New Roman" w:hAnsi="Times New Roman" w:cs="Times New Roman"/>
                          <w:color w:val="000000"/>
                          <w:sz w:val="20"/>
                          <w:szCs w:val="20"/>
                        </w:rPr>
                        <w:t>Co-orientadora: Fernanda Farinelli.</w:t>
                      </w:r>
                    </w:p>
                    <w:p w14:paraId="2DAA550A" w14:textId="7A8D3A65" w:rsidR="00380509" w:rsidRDefault="00380509">
                      <w:pPr>
                        <w:pStyle w:val="Contedodoquadro"/>
                        <w:jc w:val="both"/>
                        <w:rPr>
                          <w:rFonts w:ascii="Times New Roman" w:hAnsi="Times New Roman" w:cs="Times New Roman"/>
                          <w:color w:val="000000"/>
                          <w:sz w:val="20"/>
                          <w:szCs w:val="20"/>
                        </w:rPr>
                      </w:pPr>
                    </w:p>
                    <w:p w14:paraId="170625C3" w14:textId="13962B56" w:rsidR="00380509" w:rsidRPr="00232FFF" w:rsidRDefault="00380509">
                      <w:pPr>
                        <w:pStyle w:val="Contedodoquadro"/>
                        <w:jc w:val="both"/>
                        <w:rPr>
                          <w:rFonts w:ascii="Times New Roman" w:hAnsi="Times New Roman" w:cs="Times New Roman"/>
                          <w:color w:val="auto"/>
                          <w:sz w:val="20"/>
                          <w:szCs w:val="20"/>
                        </w:rPr>
                      </w:pPr>
                      <w:r w:rsidRPr="00232FFF">
                        <w:rPr>
                          <w:rFonts w:ascii="Times New Roman" w:hAnsi="Times New Roman" w:cs="Times New Roman"/>
                          <w:color w:val="auto"/>
                          <w:sz w:val="20"/>
                          <w:szCs w:val="20"/>
                        </w:rPr>
                        <w:t>Linha de pesquisa:</w:t>
                      </w:r>
                      <w:r w:rsidRPr="00232FFF">
                        <w:rPr>
                          <w:color w:val="auto"/>
                        </w:rPr>
                        <w:t xml:space="preserve"> </w:t>
                      </w:r>
                      <w:r w:rsidRPr="00232FFF">
                        <w:rPr>
                          <w:rFonts w:ascii="Times New Roman" w:hAnsi="Times New Roman" w:cs="Times New Roman"/>
                          <w:color w:val="auto"/>
                          <w:sz w:val="20"/>
                          <w:szCs w:val="20"/>
                        </w:rPr>
                        <w:t>Gestão &amp; Tecnologia da Informação e Comunicação (GETIC)</w:t>
                      </w:r>
                      <w:r>
                        <w:rPr>
                          <w:rFonts w:ascii="Times New Roman" w:hAnsi="Times New Roman" w:cs="Times New Roman"/>
                          <w:color w:val="auto"/>
                          <w:sz w:val="20"/>
                          <w:szCs w:val="20"/>
                        </w:rPr>
                        <w:t>.</w:t>
                      </w:r>
                    </w:p>
                    <w:p w14:paraId="56EBD0C6" w14:textId="77777777" w:rsidR="00380509" w:rsidRDefault="00380509">
                      <w:pPr>
                        <w:pStyle w:val="Contedodoquadro"/>
                        <w:jc w:val="both"/>
                      </w:pPr>
                    </w:p>
                  </w:txbxContent>
                </v:textbox>
              </v:rect>
            </w:pict>
          </mc:Fallback>
        </mc:AlternateContent>
      </w:r>
    </w:p>
    <w:p w14:paraId="44D4BCFB" w14:textId="77777777" w:rsidR="000B1053" w:rsidRPr="00A95FF5" w:rsidRDefault="000B1053">
      <w:pPr>
        <w:pStyle w:val="ttulo3-xviii-enancib-western"/>
        <w:spacing w:before="0" w:after="0" w:line="360" w:lineRule="auto"/>
        <w:rPr>
          <w:rFonts w:ascii="Times New Roman" w:hAnsi="Times New Roman"/>
        </w:rPr>
      </w:pPr>
    </w:p>
    <w:p w14:paraId="3062C14D" w14:textId="77777777" w:rsidR="000B1053" w:rsidRPr="00A95FF5" w:rsidRDefault="000B1053">
      <w:pPr>
        <w:pStyle w:val="ttulo3-xviii-enancib-western"/>
        <w:spacing w:before="0" w:after="0" w:line="360" w:lineRule="auto"/>
        <w:rPr>
          <w:rFonts w:ascii="Times New Roman" w:hAnsi="Times New Roman"/>
        </w:rPr>
      </w:pPr>
    </w:p>
    <w:p w14:paraId="579E71D3" w14:textId="77777777" w:rsidR="000B1053" w:rsidRPr="00A95FF5" w:rsidRDefault="000B1053">
      <w:pPr>
        <w:pStyle w:val="ttulo3-xviii-enancib-western"/>
        <w:spacing w:before="0" w:after="0" w:line="360" w:lineRule="auto"/>
        <w:rPr>
          <w:rFonts w:ascii="Times New Roman" w:hAnsi="Times New Roman"/>
        </w:rPr>
      </w:pPr>
    </w:p>
    <w:p w14:paraId="74819719" w14:textId="77777777" w:rsidR="000B1053" w:rsidRPr="00A95FF5" w:rsidRDefault="000B1053">
      <w:pPr>
        <w:pStyle w:val="ttulo3-xviii-enancib-western"/>
        <w:spacing w:before="0" w:after="0" w:line="360" w:lineRule="auto"/>
        <w:rPr>
          <w:rFonts w:ascii="Times New Roman" w:hAnsi="Times New Roman"/>
        </w:rPr>
      </w:pPr>
    </w:p>
    <w:p w14:paraId="2A8E860E" w14:textId="77777777" w:rsidR="000B1053" w:rsidRPr="00A95FF5" w:rsidRDefault="000B1053">
      <w:pPr>
        <w:pStyle w:val="ttulo3-xviii-enancib-western"/>
        <w:spacing w:before="0" w:after="0" w:line="360" w:lineRule="auto"/>
        <w:rPr>
          <w:rFonts w:ascii="Times New Roman" w:hAnsi="Times New Roman"/>
        </w:rPr>
      </w:pPr>
    </w:p>
    <w:p w14:paraId="38B9972F" w14:textId="77777777" w:rsidR="000B1053" w:rsidRPr="00A95FF5" w:rsidRDefault="000B1053">
      <w:pPr>
        <w:pStyle w:val="ttulo3-xviii-enancib-western"/>
        <w:spacing w:before="0" w:after="0" w:line="360" w:lineRule="auto"/>
        <w:rPr>
          <w:rFonts w:ascii="Times New Roman" w:hAnsi="Times New Roman"/>
        </w:rPr>
      </w:pPr>
    </w:p>
    <w:p w14:paraId="42E9C695" w14:textId="77777777" w:rsidR="000B1053" w:rsidRPr="00A95FF5" w:rsidRDefault="000B1053">
      <w:pPr>
        <w:pStyle w:val="ttulo3-xviii-enancib-western"/>
        <w:spacing w:before="0" w:after="0" w:line="360" w:lineRule="auto"/>
        <w:rPr>
          <w:rFonts w:ascii="Times New Roman" w:hAnsi="Times New Roman"/>
        </w:rPr>
      </w:pPr>
    </w:p>
    <w:p w14:paraId="0A1CCDDF" w14:textId="77777777" w:rsidR="000B1053" w:rsidRPr="00A95FF5" w:rsidRDefault="000B1053">
      <w:pPr>
        <w:pStyle w:val="ttulo3-xviii-enancib-western"/>
        <w:spacing w:before="0" w:after="0" w:line="360" w:lineRule="auto"/>
        <w:rPr>
          <w:rFonts w:ascii="Times New Roman" w:hAnsi="Times New Roman"/>
        </w:rPr>
      </w:pPr>
    </w:p>
    <w:p w14:paraId="45510FAC" w14:textId="1E98EC55" w:rsidR="009353D0" w:rsidRPr="00A95FF5" w:rsidRDefault="009353D0">
      <w:pPr>
        <w:pStyle w:val="ttulo3-xviii-enancib-western"/>
        <w:spacing w:before="0" w:after="0" w:line="360" w:lineRule="auto"/>
        <w:rPr>
          <w:rFonts w:ascii="Times New Roman" w:hAnsi="Times New Roman"/>
        </w:rPr>
      </w:pPr>
    </w:p>
    <w:p w14:paraId="6BAF345F" w14:textId="3B7902E5" w:rsidR="00D474B5" w:rsidRPr="00A95FF5" w:rsidRDefault="00D474B5">
      <w:pPr>
        <w:pStyle w:val="ttulo3-xviii-enancib-western"/>
        <w:spacing w:before="0" w:after="0" w:line="360" w:lineRule="auto"/>
        <w:rPr>
          <w:rFonts w:ascii="Times New Roman" w:hAnsi="Times New Roman"/>
        </w:rPr>
      </w:pPr>
    </w:p>
    <w:p w14:paraId="2C70D1B3" w14:textId="7F2996F1" w:rsidR="00D474B5" w:rsidRPr="00A95FF5" w:rsidRDefault="00D474B5">
      <w:pPr>
        <w:pStyle w:val="ttulo3-xviii-enancib-western"/>
        <w:spacing w:before="0" w:after="0" w:line="360" w:lineRule="auto"/>
        <w:rPr>
          <w:rFonts w:ascii="Times New Roman" w:hAnsi="Times New Roman"/>
        </w:rPr>
      </w:pPr>
    </w:p>
    <w:p w14:paraId="7990905C" w14:textId="77777777" w:rsidR="00D474B5" w:rsidRPr="00A95FF5" w:rsidRDefault="00D474B5">
      <w:pPr>
        <w:pStyle w:val="ttulo3-xviii-enancib-western"/>
        <w:spacing w:before="0" w:after="0" w:line="360" w:lineRule="auto"/>
        <w:rPr>
          <w:rFonts w:ascii="Times New Roman" w:hAnsi="Times New Roman"/>
        </w:rPr>
      </w:pPr>
    </w:p>
    <w:p w14:paraId="220A4C79" w14:textId="77777777" w:rsidR="004C52E6" w:rsidRPr="00A95FF5" w:rsidRDefault="004C52E6">
      <w:pPr>
        <w:pStyle w:val="ttulo3-xviii-enancib-western"/>
        <w:spacing w:before="0" w:after="0" w:line="360" w:lineRule="auto"/>
        <w:rPr>
          <w:rFonts w:ascii="Times New Roman" w:hAnsi="Times New Roman"/>
        </w:rPr>
      </w:pPr>
    </w:p>
    <w:p w14:paraId="7D8C0293" w14:textId="77777777" w:rsidR="000B1053" w:rsidRPr="00A95FF5" w:rsidRDefault="000B1053">
      <w:pPr>
        <w:pStyle w:val="ttulo3-xviii-enancib-western"/>
        <w:spacing w:before="0" w:after="0" w:line="360" w:lineRule="auto"/>
        <w:rPr>
          <w:rFonts w:ascii="Times New Roman" w:hAnsi="Times New Roman"/>
        </w:rPr>
      </w:pPr>
    </w:p>
    <w:p w14:paraId="7F4BBB4F" w14:textId="77777777" w:rsidR="000B1053" w:rsidRPr="00A95FF5" w:rsidRDefault="00116D46">
      <w:pPr>
        <w:pStyle w:val="ttulo3-xviii-enancib-western"/>
        <w:spacing w:before="0" w:after="0" w:line="360" w:lineRule="auto"/>
        <w:rPr>
          <w:rFonts w:ascii="Times New Roman" w:hAnsi="Times New Roman"/>
        </w:rPr>
      </w:pPr>
      <w:r w:rsidRPr="00A95FF5">
        <w:rPr>
          <w:rFonts w:ascii="Times New Roman" w:hAnsi="Times New Roman"/>
        </w:rPr>
        <w:t>Belo Horizonte</w:t>
      </w:r>
    </w:p>
    <w:p w14:paraId="175DB3EC" w14:textId="33BC2038" w:rsidR="000B1053" w:rsidRPr="00A95FF5" w:rsidRDefault="00752DD7">
      <w:pPr>
        <w:pStyle w:val="ttulo3-xviii-enancib-western"/>
        <w:spacing w:before="0" w:after="0" w:line="360" w:lineRule="auto"/>
        <w:rPr>
          <w:rFonts w:ascii="Times New Roman" w:hAnsi="Times New Roman"/>
        </w:rPr>
      </w:pPr>
      <w:r w:rsidRPr="00A95FF5">
        <w:rPr>
          <w:rFonts w:ascii="Times New Roman" w:hAnsi="Times New Roman"/>
        </w:rPr>
        <w:t>2020</w:t>
      </w:r>
    </w:p>
    <w:p w14:paraId="07FFAE3A" w14:textId="77777777" w:rsidR="000B1053" w:rsidRPr="00A95FF5" w:rsidRDefault="00116D46">
      <w:pPr>
        <w:jc w:val="center"/>
        <w:rPr>
          <w:rFonts w:ascii="Times New Roman" w:hAnsi="Times New Roman" w:cs="Times New Roman"/>
          <w:b/>
        </w:rPr>
      </w:pPr>
      <w:bookmarkStart w:id="0" w:name="_Toc523328383"/>
      <w:bookmarkStart w:id="1" w:name="_Toc523388345"/>
      <w:bookmarkStart w:id="2" w:name="_Toc523476815"/>
      <w:bookmarkStart w:id="3" w:name="_Toc524019213"/>
      <w:bookmarkStart w:id="4" w:name="_Toc524281982"/>
      <w:bookmarkStart w:id="5" w:name="_Toc524433139"/>
      <w:bookmarkStart w:id="6" w:name="_Toc524449101"/>
      <w:bookmarkStart w:id="7" w:name="_Toc524537454"/>
      <w:bookmarkStart w:id="8" w:name="_Toc524623322"/>
      <w:bookmarkStart w:id="9" w:name="_Toc524694176"/>
      <w:bookmarkEnd w:id="0"/>
      <w:bookmarkEnd w:id="1"/>
      <w:bookmarkEnd w:id="2"/>
      <w:bookmarkEnd w:id="3"/>
      <w:bookmarkEnd w:id="4"/>
      <w:bookmarkEnd w:id="5"/>
      <w:bookmarkEnd w:id="6"/>
      <w:bookmarkEnd w:id="7"/>
      <w:bookmarkEnd w:id="8"/>
      <w:bookmarkEnd w:id="9"/>
      <w:r w:rsidRPr="00A95FF5">
        <w:rPr>
          <w:rFonts w:ascii="Times New Roman" w:hAnsi="Times New Roman" w:cs="Times New Roman"/>
          <w:b/>
        </w:rPr>
        <w:lastRenderedPageBreak/>
        <w:t>RESUMO</w:t>
      </w:r>
    </w:p>
    <w:p w14:paraId="76CB9021" w14:textId="77777777" w:rsidR="000B1053" w:rsidRPr="00A95FF5" w:rsidRDefault="000B1053">
      <w:pPr>
        <w:jc w:val="center"/>
        <w:rPr>
          <w:rFonts w:ascii="Times New Roman" w:hAnsi="Times New Roman" w:cs="Times New Roman"/>
          <w:b/>
        </w:rPr>
      </w:pPr>
    </w:p>
    <w:p w14:paraId="7A653081" w14:textId="77777777" w:rsidR="000B1053" w:rsidRPr="00A95FF5" w:rsidRDefault="000B1053">
      <w:pPr>
        <w:pStyle w:val="Textbody"/>
        <w:rPr>
          <w:rFonts w:ascii="Times New Roman" w:hAnsi="Times New Roman" w:cs="Times New Roman"/>
        </w:rPr>
      </w:pPr>
    </w:p>
    <w:p w14:paraId="535FEB9A" w14:textId="14BBB950" w:rsidR="005B1054" w:rsidRPr="00A95FF5" w:rsidRDefault="005B1054" w:rsidP="005B1054">
      <w:pPr>
        <w:pStyle w:val="IIFORUMPPGGOCpalavras-chave"/>
        <w:spacing w:after="120"/>
        <w:jc w:val="both"/>
        <w:rPr>
          <w:rFonts w:cs="Times New Roman"/>
          <w:b/>
        </w:rPr>
      </w:pPr>
      <w:r w:rsidRPr="00A95FF5">
        <w:rPr>
          <w:rStyle w:val="Fontepargpadro1"/>
          <w:rFonts w:cs="Times New Roman"/>
        </w:rPr>
        <w:t xml:space="preserve">O </w:t>
      </w:r>
      <w:r w:rsidRPr="00A95FF5">
        <w:rPr>
          <w:rFonts w:cs="Times New Roman"/>
        </w:rPr>
        <w:t>Prontuário Eletrônico do Paciente (PEP) representa uma fonte importante de informação real em saúde. Entretanto, a maioria de suas informações são disponibilizadas como dados não estruturados, o que dificulta a utilização para fins de pesquisa. Devido a</w:t>
      </w:r>
      <w:r w:rsidRPr="00A95FF5">
        <w:rPr>
          <w:rStyle w:val="Fontepargpadro1"/>
          <w:rFonts w:cs="Times New Roman"/>
        </w:rPr>
        <w:t xml:space="preserve">os avanços das tecnologias de informação em saúde, </w:t>
      </w:r>
      <w:r w:rsidR="00413C20" w:rsidRPr="00A95FF5">
        <w:rPr>
          <w:rStyle w:val="Fontepargpadro1"/>
          <w:rFonts w:cs="Times New Roman"/>
        </w:rPr>
        <w:t>tornou-se essencial padronizar</w:t>
      </w:r>
      <w:r w:rsidRPr="00A95FF5">
        <w:rPr>
          <w:rStyle w:val="Fontepargpadro1"/>
          <w:rFonts w:cs="Times New Roman"/>
        </w:rPr>
        <w:t xml:space="preserve"> terminologias em textos clínicos com vistas a recuperação de informação e interoperabilidade. Os d</w:t>
      </w:r>
      <w:r w:rsidRPr="00A95FF5">
        <w:rPr>
          <w:rFonts w:cs="Times New Roman"/>
        </w:rPr>
        <w:t xml:space="preserve">ados não estruturados do PEP, por </w:t>
      </w:r>
      <w:r w:rsidR="00413C20" w:rsidRPr="00A95FF5">
        <w:rPr>
          <w:rFonts w:cs="Times New Roman"/>
        </w:rPr>
        <w:t xml:space="preserve">sua </w:t>
      </w:r>
      <w:r w:rsidRPr="00A95FF5">
        <w:rPr>
          <w:rFonts w:cs="Times New Roman"/>
        </w:rPr>
        <w:t>variedade terminológica não corresponde</w:t>
      </w:r>
      <w:r w:rsidR="00413C20" w:rsidRPr="00A95FF5">
        <w:rPr>
          <w:rFonts w:cs="Times New Roman"/>
        </w:rPr>
        <w:t>m</w:t>
      </w:r>
      <w:r w:rsidRPr="00A95FF5">
        <w:rPr>
          <w:rFonts w:cs="Times New Roman"/>
        </w:rPr>
        <w:t xml:space="preserve"> a terminologias clínicas padronizadas, </w:t>
      </w:r>
      <w:r w:rsidR="00E91E1B" w:rsidRPr="00A95FF5">
        <w:rPr>
          <w:rFonts w:cs="Times New Roman"/>
        </w:rPr>
        <w:t>impondo</w:t>
      </w:r>
      <w:r w:rsidR="00413C20" w:rsidRPr="00A95FF5">
        <w:rPr>
          <w:rFonts w:cs="Times New Roman"/>
        </w:rPr>
        <w:t xml:space="preserve"> </w:t>
      </w:r>
      <w:r w:rsidRPr="00A95FF5">
        <w:rPr>
          <w:rFonts w:cs="Times New Roman"/>
        </w:rPr>
        <w:t xml:space="preserve">dificuldades </w:t>
      </w:r>
      <w:r w:rsidR="00D474B5" w:rsidRPr="00A95FF5">
        <w:rPr>
          <w:rFonts w:cs="Times New Roman"/>
        </w:rPr>
        <w:t>para recuperação</w:t>
      </w:r>
      <w:r w:rsidRPr="00A95FF5">
        <w:rPr>
          <w:rFonts w:cs="Times New Roman"/>
        </w:rPr>
        <w:t xml:space="preserve"> de informação. Para possibilitar uma melhoria nestes processos, apoiar o cuidado aos pacientes e a </w:t>
      </w:r>
      <w:r w:rsidR="00413C20" w:rsidRPr="00A95FF5">
        <w:rPr>
          <w:rFonts w:cs="Times New Roman"/>
        </w:rPr>
        <w:t xml:space="preserve">facilitar a busca </w:t>
      </w:r>
      <w:r w:rsidRPr="00A95FF5">
        <w:rPr>
          <w:rFonts w:cs="Times New Roman"/>
        </w:rPr>
        <w:t>de novo conhecimento em benefício da saúde, faz-se necessário algum tipo de harmonização entre os termos registrados coloquialmente pelos profissionais e as terminologias. Uma alternativa é realizar a conexão do primeiro tipo de terminologia, a coloquial, com o segundo tipo, as terminologias clínicas padronizadas.</w:t>
      </w:r>
      <w:r w:rsidRPr="00A95FF5">
        <w:rPr>
          <w:rFonts w:cs="Times New Roman"/>
          <w:lang w:val="pt-PT"/>
        </w:rPr>
        <w:t xml:space="preserve"> Identificar e testar formas de conectar dados clínicos textuais do PEP com terminologias clínicas padronizadas é assim investigação de relevância envolvendo a </w:t>
      </w:r>
      <w:r w:rsidR="00413C20" w:rsidRPr="00A95FF5">
        <w:rPr>
          <w:rFonts w:cs="Times New Roman"/>
          <w:lang w:val="pt-PT"/>
        </w:rPr>
        <w:t xml:space="preserve">Biblioteconomia e </w:t>
      </w:r>
      <w:r w:rsidRPr="00A95FF5">
        <w:rPr>
          <w:rFonts w:cs="Times New Roman"/>
          <w:lang w:val="pt-PT"/>
        </w:rPr>
        <w:t>Ciência da Informação e as áreas de saúde.</w:t>
      </w:r>
      <w:r w:rsidRPr="00A95FF5">
        <w:rPr>
          <w:rFonts w:cs="Times New Roman"/>
          <w:shd w:val="clear" w:color="auto" w:fill="FFFFFF"/>
        </w:rPr>
        <w:t xml:space="preserve"> </w:t>
      </w:r>
      <w:r w:rsidRPr="00A95FF5">
        <w:rPr>
          <w:rFonts w:cs="Times New Roman"/>
        </w:rPr>
        <w:t xml:space="preserve">A metodologia </w:t>
      </w:r>
      <w:r w:rsidR="00413C20" w:rsidRPr="00A95FF5">
        <w:rPr>
          <w:rFonts w:cs="Times New Roman"/>
        </w:rPr>
        <w:t xml:space="preserve">envolve a </w:t>
      </w:r>
      <w:r w:rsidRPr="00A95FF5">
        <w:rPr>
          <w:rFonts w:cs="Times New Roman"/>
        </w:rPr>
        <w:t xml:space="preserve">utilização de técnicas de </w:t>
      </w:r>
      <w:r w:rsidR="00C651A6" w:rsidRPr="00A95FF5">
        <w:rPr>
          <w:rFonts w:cs="Times New Roman"/>
          <w:i/>
          <w:iCs/>
        </w:rPr>
        <w:t>Text Mining</w:t>
      </w:r>
      <w:r w:rsidR="00C651A6" w:rsidRPr="00A95FF5">
        <w:rPr>
          <w:rFonts w:cs="Times New Roman"/>
        </w:rPr>
        <w:t xml:space="preserve"> </w:t>
      </w:r>
      <w:r w:rsidRPr="00A95FF5">
        <w:rPr>
          <w:rFonts w:cs="Times New Roman"/>
        </w:rPr>
        <w:t>para extração e análise dos textos clínicos, para finalmente, verificar o nível de conexão entre os recursos terminológicos a partir da norma para mapeamento de terminologias clínicas.</w:t>
      </w:r>
    </w:p>
    <w:p w14:paraId="047D8C9A" w14:textId="77777777" w:rsidR="005B1054" w:rsidRPr="00A95FF5" w:rsidRDefault="005B1054">
      <w:pPr>
        <w:spacing w:before="120"/>
        <w:jc w:val="both"/>
        <w:rPr>
          <w:rStyle w:val="Fontepargpadro1"/>
          <w:rFonts w:ascii="Times New Roman" w:hAnsi="Times New Roman" w:cs="Times New Roman"/>
          <w:b/>
          <w:bCs/>
          <w:color w:val="auto"/>
          <w:lang w:bidi="ar-SA"/>
        </w:rPr>
      </w:pPr>
    </w:p>
    <w:p w14:paraId="14302878" w14:textId="560B2454" w:rsidR="000B1053" w:rsidRPr="00A95FF5" w:rsidRDefault="00116D46">
      <w:pPr>
        <w:spacing w:before="120"/>
        <w:jc w:val="both"/>
        <w:rPr>
          <w:rFonts w:ascii="Times New Roman" w:hAnsi="Times New Roman" w:cs="Times New Roman"/>
          <w:color w:val="auto"/>
        </w:rPr>
      </w:pPr>
      <w:r w:rsidRPr="00A95FF5">
        <w:rPr>
          <w:rStyle w:val="Fontepargpadro1"/>
          <w:rFonts w:ascii="Times New Roman" w:hAnsi="Times New Roman" w:cs="Times New Roman"/>
          <w:b/>
          <w:bCs/>
          <w:color w:val="auto"/>
          <w:lang w:bidi="ar-SA"/>
        </w:rPr>
        <w:t>Palavras-chave</w:t>
      </w:r>
      <w:r w:rsidRPr="00A95FF5">
        <w:rPr>
          <w:rStyle w:val="Fontepargpadro1"/>
          <w:rFonts w:ascii="Times New Roman" w:hAnsi="Times New Roman" w:cs="Times New Roman"/>
          <w:bCs/>
          <w:color w:val="auto"/>
          <w:lang w:bidi="ar-SA"/>
        </w:rPr>
        <w:t xml:space="preserve">: </w:t>
      </w:r>
      <w:r w:rsidR="00BB732E" w:rsidRPr="00A95FF5">
        <w:rPr>
          <w:rStyle w:val="Fontepargpadro1"/>
          <w:rFonts w:ascii="Times New Roman" w:hAnsi="Times New Roman" w:cs="Times New Roman"/>
          <w:bCs/>
          <w:color w:val="auto"/>
          <w:lang w:bidi="ar-SA"/>
        </w:rPr>
        <w:t>P</w:t>
      </w:r>
      <w:r w:rsidRPr="00A95FF5">
        <w:rPr>
          <w:rStyle w:val="Fontepargpadro1"/>
          <w:rFonts w:ascii="Times New Roman" w:hAnsi="Times New Roman" w:cs="Times New Roman"/>
          <w:bCs/>
          <w:color w:val="auto"/>
          <w:lang w:bidi="ar-SA"/>
        </w:rPr>
        <w:t>rontuário</w:t>
      </w:r>
      <w:r w:rsidR="00CF1A06" w:rsidRPr="00A95FF5">
        <w:rPr>
          <w:rStyle w:val="Fontepargpadro1"/>
          <w:rFonts w:ascii="Times New Roman" w:hAnsi="Times New Roman" w:cs="Times New Roman"/>
          <w:bCs/>
          <w:color w:val="auto"/>
          <w:lang w:bidi="ar-SA"/>
        </w:rPr>
        <w:t xml:space="preserve"> eletrônico</w:t>
      </w:r>
      <w:r w:rsidR="00BB732E" w:rsidRPr="00A95FF5">
        <w:rPr>
          <w:rStyle w:val="Fontepargpadro1"/>
          <w:rFonts w:ascii="Times New Roman" w:hAnsi="Times New Roman" w:cs="Times New Roman"/>
          <w:bCs/>
          <w:color w:val="auto"/>
          <w:lang w:bidi="ar-SA"/>
        </w:rPr>
        <w:t xml:space="preserve"> do paciente;</w:t>
      </w:r>
      <w:r w:rsidRPr="00A95FF5">
        <w:rPr>
          <w:rStyle w:val="Fontepargpadro1"/>
          <w:rFonts w:ascii="Times New Roman" w:hAnsi="Times New Roman" w:cs="Times New Roman"/>
          <w:bCs/>
          <w:color w:val="auto"/>
          <w:lang w:bidi="ar-SA"/>
        </w:rPr>
        <w:t xml:space="preserve"> </w:t>
      </w:r>
      <w:r w:rsidR="00BB732E" w:rsidRPr="00A95FF5">
        <w:rPr>
          <w:rStyle w:val="Fontepargpadro1"/>
          <w:rFonts w:ascii="Times New Roman" w:hAnsi="Times New Roman" w:cs="Times New Roman"/>
          <w:bCs/>
          <w:color w:val="auto"/>
          <w:lang w:bidi="ar-SA"/>
        </w:rPr>
        <w:t>M</w:t>
      </w:r>
      <w:r w:rsidRPr="00A95FF5">
        <w:rPr>
          <w:rStyle w:val="Fontepargpadro1"/>
          <w:rFonts w:ascii="Times New Roman" w:hAnsi="Times New Roman" w:cs="Times New Roman"/>
          <w:bCs/>
          <w:color w:val="auto"/>
          <w:lang w:bidi="ar-SA"/>
        </w:rPr>
        <w:t xml:space="preserve">ineração de dados; </w:t>
      </w:r>
      <w:r w:rsidR="00BB732E" w:rsidRPr="00A95FF5">
        <w:rPr>
          <w:rStyle w:val="Fontepargpadro1"/>
          <w:rFonts w:ascii="Times New Roman" w:hAnsi="Times New Roman" w:cs="Times New Roman"/>
          <w:bCs/>
          <w:color w:val="auto"/>
          <w:lang w:bidi="ar-SA"/>
        </w:rPr>
        <w:t>O</w:t>
      </w:r>
      <w:r w:rsidRPr="00A95FF5">
        <w:rPr>
          <w:rStyle w:val="Fontepargpadro1"/>
          <w:rFonts w:ascii="Times New Roman" w:hAnsi="Times New Roman" w:cs="Times New Roman"/>
          <w:bCs/>
          <w:color w:val="auto"/>
          <w:lang w:bidi="ar-SA"/>
        </w:rPr>
        <w:t>ntologias biomédicas</w:t>
      </w:r>
      <w:r w:rsidR="00AE50E1" w:rsidRPr="00A95FF5">
        <w:rPr>
          <w:rStyle w:val="Fontepargpadro1"/>
          <w:rFonts w:ascii="Times New Roman" w:hAnsi="Times New Roman" w:cs="Times New Roman"/>
          <w:bCs/>
          <w:color w:val="auto"/>
          <w:lang w:bidi="ar-SA"/>
        </w:rPr>
        <w:t>;</w:t>
      </w:r>
      <w:r w:rsidR="00BB732E" w:rsidRPr="00A95FF5">
        <w:rPr>
          <w:rStyle w:val="Fontepargpadro1"/>
          <w:rFonts w:ascii="Times New Roman" w:hAnsi="Times New Roman" w:cs="Times New Roman"/>
          <w:bCs/>
          <w:color w:val="auto"/>
          <w:lang w:bidi="ar-SA"/>
        </w:rPr>
        <w:t xml:space="preserve"> T</w:t>
      </w:r>
      <w:r w:rsidRPr="00A95FF5">
        <w:rPr>
          <w:rStyle w:val="Fontepargpadro1"/>
          <w:rFonts w:ascii="Times New Roman" w:hAnsi="Times New Roman" w:cs="Times New Roman"/>
          <w:bCs/>
          <w:color w:val="auto"/>
          <w:lang w:bidi="ar-SA"/>
        </w:rPr>
        <w:t>erminologias</w:t>
      </w:r>
      <w:r w:rsidR="00AE50E1" w:rsidRPr="00A95FF5">
        <w:rPr>
          <w:rStyle w:val="Fontepargpadro1"/>
          <w:rFonts w:ascii="Times New Roman" w:hAnsi="Times New Roman" w:cs="Times New Roman"/>
          <w:bCs/>
          <w:color w:val="auto"/>
          <w:lang w:bidi="ar-SA"/>
        </w:rPr>
        <w:t>;</w:t>
      </w:r>
      <w:r w:rsidRPr="00A95FF5">
        <w:rPr>
          <w:rStyle w:val="Fontepargpadro1"/>
          <w:rFonts w:ascii="Times New Roman" w:hAnsi="Times New Roman" w:cs="Times New Roman"/>
          <w:bCs/>
          <w:color w:val="auto"/>
          <w:lang w:bidi="ar-SA"/>
        </w:rPr>
        <w:t xml:space="preserve"> </w:t>
      </w:r>
      <w:r w:rsidR="00BB732E" w:rsidRPr="00A95FF5">
        <w:rPr>
          <w:rStyle w:val="Fontepargpadro1"/>
          <w:rFonts w:ascii="Times New Roman" w:hAnsi="Times New Roman" w:cs="Times New Roman"/>
          <w:bCs/>
          <w:color w:val="auto"/>
          <w:lang w:bidi="ar-SA"/>
        </w:rPr>
        <w:t>D</w:t>
      </w:r>
      <w:r w:rsidRPr="00A95FF5">
        <w:rPr>
          <w:rStyle w:val="Fontepargpadro1"/>
          <w:rFonts w:ascii="Times New Roman" w:hAnsi="Times New Roman" w:cs="Times New Roman"/>
          <w:bCs/>
          <w:color w:val="auto"/>
          <w:lang w:bidi="ar-SA"/>
        </w:rPr>
        <w:t>ados clínicos.</w:t>
      </w:r>
    </w:p>
    <w:p w14:paraId="168D3EB7" w14:textId="77777777" w:rsidR="000B1053" w:rsidRPr="00A95FF5" w:rsidRDefault="000B1053">
      <w:pPr>
        <w:pStyle w:val="ttulo3-xviii-enancib-western"/>
        <w:spacing w:before="0" w:after="0" w:line="360" w:lineRule="auto"/>
        <w:rPr>
          <w:rFonts w:ascii="Times New Roman" w:hAnsi="Times New Roman"/>
        </w:rPr>
      </w:pPr>
    </w:p>
    <w:p w14:paraId="43ABB205" w14:textId="77777777" w:rsidR="000B1053" w:rsidRPr="00A95FF5" w:rsidRDefault="000B1053">
      <w:pPr>
        <w:pStyle w:val="ttulo3-xviii-enancib-western"/>
        <w:spacing w:before="0" w:after="0" w:line="360" w:lineRule="auto"/>
        <w:rPr>
          <w:rFonts w:ascii="Times New Roman" w:hAnsi="Times New Roman"/>
        </w:rPr>
      </w:pPr>
    </w:p>
    <w:p w14:paraId="2CD944DB" w14:textId="77777777" w:rsidR="000B1053" w:rsidRPr="00A95FF5" w:rsidRDefault="000B1053">
      <w:pPr>
        <w:pStyle w:val="ttulo3-xviii-enancib-western"/>
        <w:spacing w:before="0" w:after="0" w:line="360" w:lineRule="auto"/>
        <w:rPr>
          <w:rFonts w:ascii="Times New Roman" w:hAnsi="Times New Roman"/>
        </w:rPr>
      </w:pPr>
    </w:p>
    <w:p w14:paraId="263353A3" w14:textId="77777777" w:rsidR="000B1053" w:rsidRPr="00A95FF5" w:rsidRDefault="000B1053">
      <w:pPr>
        <w:pStyle w:val="ttulo3-xviii-enancib-western"/>
        <w:spacing w:before="0" w:after="0" w:line="360" w:lineRule="auto"/>
        <w:rPr>
          <w:rFonts w:ascii="Times New Roman" w:hAnsi="Times New Roman"/>
        </w:rPr>
      </w:pPr>
    </w:p>
    <w:p w14:paraId="1A1C5209" w14:textId="4228B62F" w:rsidR="000B1053" w:rsidRPr="00A95FF5" w:rsidRDefault="000B1053">
      <w:pPr>
        <w:pStyle w:val="ttulo3-xviii-enancib-western"/>
        <w:spacing w:before="0" w:after="0" w:line="360" w:lineRule="auto"/>
        <w:rPr>
          <w:rFonts w:ascii="Times New Roman" w:hAnsi="Times New Roman"/>
        </w:rPr>
      </w:pPr>
    </w:p>
    <w:p w14:paraId="2EE206F6" w14:textId="3031D5B3" w:rsidR="005B1054" w:rsidRPr="00A95FF5" w:rsidRDefault="005B1054">
      <w:pPr>
        <w:pStyle w:val="ttulo3-xviii-enancib-western"/>
        <w:spacing w:before="0" w:after="0" w:line="360" w:lineRule="auto"/>
        <w:rPr>
          <w:rFonts w:ascii="Times New Roman" w:hAnsi="Times New Roman"/>
        </w:rPr>
      </w:pPr>
    </w:p>
    <w:p w14:paraId="02DFEEB3" w14:textId="63D5051E" w:rsidR="005B1054" w:rsidRPr="00A95FF5" w:rsidRDefault="005B1054">
      <w:pPr>
        <w:pStyle w:val="ttulo3-xviii-enancib-western"/>
        <w:spacing w:before="0" w:after="0" w:line="360" w:lineRule="auto"/>
        <w:rPr>
          <w:rFonts w:ascii="Times New Roman" w:hAnsi="Times New Roman"/>
        </w:rPr>
      </w:pPr>
    </w:p>
    <w:p w14:paraId="7E3243A9" w14:textId="695AB396" w:rsidR="005B1054" w:rsidRPr="00A95FF5" w:rsidRDefault="005B1054">
      <w:pPr>
        <w:pStyle w:val="ttulo3-xviii-enancib-western"/>
        <w:spacing w:before="0" w:after="0" w:line="360" w:lineRule="auto"/>
        <w:rPr>
          <w:rFonts w:ascii="Times New Roman" w:hAnsi="Times New Roman"/>
        </w:rPr>
      </w:pPr>
    </w:p>
    <w:p w14:paraId="57A871CF" w14:textId="7422F6C0" w:rsidR="005B1054" w:rsidRPr="00A95FF5" w:rsidRDefault="005B1054">
      <w:pPr>
        <w:pStyle w:val="ttulo3-xviii-enancib-western"/>
        <w:spacing w:before="0" w:after="0" w:line="360" w:lineRule="auto"/>
        <w:rPr>
          <w:rFonts w:ascii="Times New Roman" w:hAnsi="Times New Roman"/>
        </w:rPr>
      </w:pPr>
    </w:p>
    <w:p w14:paraId="7C611ACF" w14:textId="344E692B" w:rsidR="005B1054" w:rsidRPr="00A95FF5" w:rsidRDefault="005B1054">
      <w:pPr>
        <w:pStyle w:val="ttulo3-xviii-enancib-western"/>
        <w:spacing w:before="0" w:after="0" w:line="360" w:lineRule="auto"/>
        <w:rPr>
          <w:rFonts w:ascii="Times New Roman" w:hAnsi="Times New Roman"/>
        </w:rPr>
      </w:pPr>
    </w:p>
    <w:p w14:paraId="3F2554BD" w14:textId="1630A064" w:rsidR="005B1054" w:rsidRPr="00A95FF5" w:rsidRDefault="005B1054">
      <w:pPr>
        <w:pStyle w:val="ttulo3-xviii-enancib-western"/>
        <w:spacing w:before="0" w:after="0" w:line="360" w:lineRule="auto"/>
        <w:rPr>
          <w:rFonts w:ascii="Times New Roman" w:hAnsi="Times New Roman"/>
        </w:rPr>
      </w:pPr>
    </w:p>
    <w:p w14:paraId="6285EBFA" w14:textId="46BAB2E2" w:rsidR="005B1054" w:rsidRPr="00A95FF5" w:rsidRDefault="005B1054">
      <w:pPr>
        <w:pStyle w:val="ttulo3-xviii-enancib-western"/>
        <w:spacing w:before="0" w:after="0" w:line="360" w:lineRule="auto"/>
        <w:rPr>
          <w:rFonts w:ascii="Times New Roman" w:hAnsi="Times New Roman"/>
        </w:rPr>
      </w:pPr>
    </w:p>
    <w:p w14:paraId="036D5282" w14:textId="140306DE" w:rsidR="005B1054" w:rsidRPr="00A95FF5" w:rsidRDefault="005B1054">
      <w:pPr>
        <w:pStyle w:val="ttulo3-xviii-enancib-western"/>
        <w:spacing w:before="0" w:after="0" w:line="360" w:lineRule="auto"/>
        <w:rPr>
          <w:rFonts w:ascii="Times New Roman" w:hAnsi="Times New Roman"/>
        </w:rPr>
      </w:pPr>
    </w:p>
    <w:p w14:paraId="532B2A9E" w14:textId="3A0EE38A" w:rsidR="005B1054" w:rsidRPr="00A95FF5" w:rsidRDefault="005B1054">
      <w:pPr>
        <w:pStyle w:val="ttulo3-xviii-enancib-western"/>
        <w:spacing w:before="0" w:after="0" w:line="360" w:lineRule="auto"/>
        <w:rPr>
          <w:rFonts w:ascii="Times New Roman" w:hAnsi="Times New Roman"/>
        </w:rPr>
      </w:pPr>
    </w:p>
    <w:p w14:paraId="683BED70" w14:textId="105ADBC7" w:rsidR="005B1054" w:rsidRPr="00A95FF5" w:rsidRDefault="005B1054">
      <w:pPr>
        <w:pStyle w:val="ttulo3-xviii-enancib-western"/>
        <w:spacing w:before="0" w:after="0" w:line="360" w:lineRule="auto"/>
        <w:rPr>
          <w:rFonts w:ascii="Times New Roman" w:hAnsi="Times New Roman"/>
        </w:rPr>
      </w:pPr>
    </w:p>
    <w:p w14:paraId="08AE1F6A" w14:textId="77777777" w:rsidR="00206AB3" w:rsidRPr="00A95FF5" w:rsidRDefault="00206AB3">
      <w:pPr>
        <w:pStyle w:val="ttulo3-xviii-enancib-western"/>
        <w:spacing w:before="0" w:after="0" w:line="360" w:lineRule="auto"/>
        <w:rPr>
          <w:rFonts w:ascii="Times New Roman" w:hAnsi="Times New Roman"/>
        </w:rPr>
      </w:pPr>
    </w:p>
    <w:p w14:paraId="4497C8F6" w14:textId="77777777" w:rsidR="005B1054" w:rsidRPr="00A95FF5" w:rsidRDefault="005B1054">
      <w:pPr>
        <w:pStyle w:val="ttulo3-xviii-enancib-western"/>
        <w:spacing w:before="0" w:after="0" w:line="360" w:lineRule="auto"/>
        <w:rPr>
          <w:rFonts w:ascii="Times New Roman" w:hAnsi="Times New Roman"/>
        </w:rPr>
      </w:pPr>
    </w:p>
    <w:p w14:paraId="10398C13" w14:textId="4886E4A7" w:rsidR="00765503" w:rsidRPr="00A95FF5" w:rsidRDefault="005B1054">
      <w:pPr>
        <w:pStyle w:val="ttulo3-xviii-enancib-western"/>
        <w:spacing w:before="0" w:after="0" w:line="360" w:lineRule="auto"/>
        <w:rPr>
          <w:rFonts w:ascii="Times New Roman" w:hAnsi="Times New Roman"/>
          <w:lang w:val="en-US"/>
        </w:rPr>
      </w:pPr>
      <w:r w:rsidRPr="00A95FF5">
        <w:rPr>
          <w:rFonts w:ascii="Times New Roman" w:hAnsi="Times New Roman"/>
          <w:lang w:val="en-US"/>
        </w:rPr>
        <w:lastRenderedPageBreak/>
        <w:t>ABSTRACT</w:t>
      </w:r>
    </w:p>
    <w:p w14:paraId="530C3A23" w14:textId="14C1CFC6" w:rsidR="005B1054" w:rsidRPr="00A95FF5" w:rsidRDefault="005B1054">
      <w:pPr>
        <w:pStyle w:val="ttulo3-xviii-enancib-western"/>
        <w:spacing w:before="0" w:after="0" w:line="360" w:lineRule="auto"/>
        <w:rPr>
          <w:rFonts w:ascii="Times New Roman" w:hAnsi="Times New Roman"/>
          <w:lang w:val="en-US"/>
        </w:rPr>
      </w:pPr>
    </w:p>
    <w:p w14:paraId="176E27E3" w14:textId="00E34723" w:rsidR="005B1054" w:rsidRPr="00A95FF5" w:rsidRDefault="005B1054" w:rsidP="005B1054">
      <w:pPr>
        <w:pStyle w:val="IIFORUMPPGGOCpalavras-chave"/>
        <w:spacing w:after="120"/>
        <w:jc w:val="both"/>
        <w:rPr>
          <w:rFonts w:cs="Times New Roman"/>
          <w:bCs/>
          <w:lang w:val="en-US"/>
        </w:rPr>
      </w:pPr>
      <w:r w:rsidRPr="00A95FF5">
        <w:rPr>
          <w:rFonts w:cs="Times New Roman"/>
          <w:bCs/>
          <w:lang w:val="en-US"/>
        </w:rPr>
        <w:t xml:space="preserve">Electronic Health Records (EHR) represent an important source of real-world health information. However, most of information that an EHR contains is made available as unstructured data. This makes difficult to use it for research purposes. The advances in health information technologies have come followed by an increasing need for standardization of clinical text terminology for purposes of information retrieval and interoperability. The unstructured EHR data </w:t>
      </w:r>
      <w:r w:rsidR="00D474B5" w:rsidRPr="00A95FF5">
        <w:rPr>
          <w:rFonts w:cs="Times New Roman"/>
          <w:bCs/>
          <w:lang w:val="en-US"/>
        </w:rPr>
        <w:t>have terminological</w:t>
      </w:r>
      <w:r w:rsidRPr="00A95FF5">
        <w:rPr>
          <w:rFonts w:cs="Times New Roman"/>
          <w:bCs/>
          <w:lang w:val="en-US"/>
        </w:rPr>
        <w:t xml:space="preserve"> variety that does not correspond to what one can find in standardized clinical terminology, which result in complications for information retrieval. In order to improve these processes, to both support and care of patients, and discover new knowledge in health as well, some kind of harmonization is necessary between terms colloquially recorded by professionals and as terminologies. An alternative is to connect the first type of terminology, the colloquial to the second type, standardized clinical terminologies. To identify and test ways of connecting textual clinical data from the Electronic Patient Record to standardized clinical terminology is then a relevant investigation involving Library and Information Science and </w:t>
      </w:r>
      <w:r w:rsidR="008809E5" w:rsidRPr="00A95FF5">
        <w:rPr>
          <w:rFonts w:cs="Times New Roman"/>
          <w:bCs/>
          <w:lang w:val="en-US"/>
        </w:rPr>
        <w:t>healthcare</w:t>
      </w:r>
      <w:r w:rsidRPr="00A95FF5">
        <w:rPr>
          <w:rFonts w:cs="Times New Roman"/>
          <w:bCs/>
          <w:lang w:val="en-US"/>
        </w:rPr>
        <w:t xml:space="preserve"> </w:t>
      </w:r>
      <w:r w:rsidR="008809E5" w:rsidRPr="00A95FF5">
        <w:rPr>
          <w:rFonts w:cs="Times New Roman"/>
          <w:bCs/>
          <w:lang w:val="en-US"/>
        </w:rPr>
        <w:t>fields</w:t>
      </w:r>
      <w:r w:rsidRPr="00A95FF5">
        <w:rPr>
          <w:rFonts w:cs="Times New Roman"/>
          <w:bCs/>
          <w:lang w:val="en-US"/>
        </w:rPr>
        <w:t xml:space="preserve">. Our methodology relies on the use of text mining techniques for </w:t>
      </w:r>
      <w:r w:rsidR="00D474B5" w:rsidRPr="00A95FF5">
        <w:rPr>
          <w:rFonts w:cs="Times New Roman"/>
          <w:bCs/>
          <w:lang w:val="en-US"/>
        </w:rPr>
        <w:t>extraction and</w:t>
      </w:r>
      <w:r w:rsidRPr="00A95FF5">
        <w:rPr>
          <w:rFonts w:cs="Times New Roman"/>
          <w:bCs/>
          <w:lang w:val="en-US"/>
        </w:rPr>
        <w:t xml:space="preserve"> analysis of clinical texts to, ultimately, connect terminology resources </w:t>
      </w:r>
      <w:r w:rsidR="00D474B5" w:rsidRPr="00A95FF5">
        <w:rPr>
          <w:rFonts w:cs="Times New Roman"/>
          <w:bCs/>
          <w:lang w:val="en-US"/>
        </w:rPr>
        <w:t>to standards</w:t>
      </w:r>
      <w:r w:rsidRPr="00A95FF5">
        <w:rPr>
          <w:rFonts w:cs="Times New Roman"/>
          <w:bCs/>
          <w:lang w:val="en-US"/>
        </w:rPr>
        <w:t xml:space="preserve"> by mapping clinical terminologies.</w:t>
      </w:r>
    </w:p>
    <w:p w14:paraId="6A4C97F3" w14:textId="77777777" w:rsidR="005B1054" w:rsidRPr="00A95FF5" w:rsidRDefault="005B1054">
      <w:pPr>
        <w:pStyle w:val="ttulo3-xviii-enancib-western"/>
        <w:spacing w:before="0" w:after="0" w:line="360" w:lineRule="auto"/>
        <w:rPr>
          <w:rFonts w:ascii="Times New Roman" w:hAnsi="Times New Roman"/>
          <w:iCs/>
          <w:lang w:val="en-US"/>
        </w:rPr>
      </w:pPr>
    </w:p>
    <w:p w14:paraId="3B3D3273" w14:textId="77777777" w:rsidR="005B1054" w:rsidRPr="00A95FF5" w:rsidRDefault="005B1054" w:rsidP="005B1054">
      <w:pPr>
        <w:pStyle w:val="IIFORUMPPGGOCpalavras-chave"/>
        <w:jc w:val="both"/>
        <w:rPr>
          <w:rFonts w:cs="Times New Roman"/>
          <w:iCs/>
          <w:lang w:val="en-US"/>
        </w:rPr>
      </w:pPr>
      <w:r w:rsidRPr="00A95FF5">
        <w:rPr>
          <w:rFonts w:cs="Times New Roman"/>
          <w:b/>
          <w:iCs/>
          <w:lang w:val="en-US"/>
        </w:rPr>
        <w:t>Keywords</w:t>
      </w:r>
      <w:r w:rsidRPr="00A95FF5">
        <w:rPr>
          <w:rFonts w:cs="Times New Roman"/>
          <w:iCs/>
          <w:lang w:val="en-US"/>
        </w:rPr>
        <w:t>: Medical terminology; Interoperability; Biomedical Ontologies; Text Mining; Gynecology.</w:t>
      </w:r>
    </w:p>
    <w:p w14:paraId="1AFA98C3" w14:textId="1FB2B0E2" w:rsidR="000B1053" w:rsidRPr="00A95FF5" w:rsidRDefault="000B1053">
      <w:pPr>
        <w:pStyle w:val="ttulo3-xviii-enancib-western"/>
        <w:spacing w:before="0" w:after="0" w:line="360" w:lineRule="auto"/>
        <w:rPr>
          <w:rFonts w:ascii="Times New Roman" w:hAnsi="Times New Roman"/>
          <w:lang w:val="en-US"/>
        </w:rPr>
      </w:pPr>
    </w:p>
    <w:p w14:paraId="253894D6" w14:textId="577596AD" w:rsidR="002634E0" w:rsidRPr="00A95FF5" w:rsidRDefault="002634E0">
      <w:pPr>
        <w:pStyle w:val="ttulo3-xviii-enancib-western"/>
        <w:spacing w:before="0" w:after="0" w:line="360" w:lineRule="auto"/>
        <w:rPr>
          <w:rFonts w:ascii="Times New Roman" w:hAnsi="Times New Roman"/>
          <w:lang w:val="en-US"/>
        </w:rPr>
      </w:pPr>
    </w:p>
    <w:p w14:paraId="55225D43" w14:textId="2260BB31" w:rsidR="00DC040C" w:rsidRPr="00A95FF5" w:rsidRDefault="00DC040C">
      <w:pPr>
        <w:pStyle w:val="ttulo3-xviii-enancib-western"/>
        <w:spacing w:before="0" w:after="0" w:line="360" w:lineRule="auto"/>
        <w:rPr>
          <w:rFonts w:ascii="Times New Roman" w:hAnsi="Times New Roman"/>
          <w:lang w:val="en-US"/>
        </w:rPr>
      </w:pPr>
    </w:p>
    <w:p w14:paraId="73FA1732" w14:textId="77777777" w:rsidR="00DC040C" w:rsidRPr="00A95FF5" w:rsidRDefault="00DC040C">
      <w:pPr>
        <w:pStyle w:val="ttulo3-xviii-enancib-western"/>
        <w:spacing w:before="0" w:after="0" w:line="360" w:lineRule="auto"/>
        <w:rPr>
          <w:rFonts w:ascii="Times New Roman" w:hAnsi="Times New Roman"/>
          <w:lang w:val="en-US"/>
        </w:rPr>
      </w:pPr>
    </w:p>
    <w:p w14:paraId="1AC3260B" w14:textId="7876A6D8" w:rsidR="000B1053" w:rsidRPr="00A95FF5" w:rsidRDefault="000B1053">
      <w:pPr>
        <w:pStyle w:val="ttulo3-xviii-enancib-western"/>
        <w:spacing w:before="0" w:after="0" w:line="360" w:lineRule="auto"/>
        <w:rPr>
          <w:rFonts w:ascii="Times New Roman" w:hAnsi="Times New Roman"/>
          <w:lang w:val="en-US"/>
        </w:rPr>
      </w:pPr>
    </w:p>
    <w:p w14:paraId="7AEBB5BC" w14:textId="57B1F25C" w:rsidR="002B1C83" w:rsidRPr="00A95FF5" w:rsidRDefault="002B1C83">
      <w:pPr>
        <w:pStyle w:val="ttulo3-xviii-enancib-western"/>
        <w:spacing w:before="0" w:after="0" w:line="360" w:lineRule="auto"/>
        <w:rPr>
          <w:rFonts w:ascii="Times New Roman" w:hAnsi="Times New Roman"/>
          <w:lang w:val="en-US"/>
        </w:rPr>
      </w:pPr>
    </w:p>
    <w:p w14:paraId="60AB8E15" w14:textId="77777777" w:rsidR="0012568F" w:rsidRPr="00A95FF5" w:rsidRDefault="0012568F">
      <w:pPr>
        <w:pStyle w:val="ttulo3-xviii-enancib-western"/>
        <w:spacing w:before="0" w:after="0" w:line="360" w:lineRule="auto"/>
        <w:rPr>
          <w:rFonts w:ascii="Times New Roman" w:hAnsi="Times New Roman"/>
          <w:lang w:val="en-US"/>
        </w:rPr>
      </w:pPr>
    </w:p>
    <w:p w14:paraId="18E8100D" w14:textId="0E056F05" w:rsidR="00F3609B" w:rsidRPr="00A95FF5" w:rsidRDefault="00F3609B">
      <w:pPr>
        <w:pStyle w:val="ttulo3-xviii-enancib-western"/>
        <w:spacing w:before="0" w:after="0" w:line="360" w:lineRule="auto"/>
        <w:rPr>
          <w:rFonts w:ascii="Times New Roman" w:hAnsi="Times New Roman"/>
          <w:lang w:val="en-US"/>
        </w:rPr>
      </w:pPr>
    </w:p>
    <w:p w14:paraId="0180CAA4" w14:textId="44EAB56B" w:rsidR="005B1054" w:rsidRPr="00A95FF5" w:rsidRDefault="005B1054">
      <w:pPr>
        <w:pStyle w:val="ttulo3-xviii-enancib-western"/>
        <w:spacing w:before="0" w:after="0" w:line="360" w:lineRule="auto"/>
        <w:rPr>
          <w:rFonts w:ascii="Times New Roman" w:hAnsi="Times New Roman"/>
          <w:lang w:val="en-US"/>
        </w:rPr>
      </w:pPr>
    </w:p>
    <w:p w14:paraId="7B3E9A6B" w14:textId="2BB6EA4B" w:rsidR="005B1054" w:rsidRPr="00A95FF5" w:rsidRDefault="005B1054">
      <w:pPr>
        <w:pStyle w:val="ttulo3-xviii-enancib-western"/>
        <w:spacing w:before="0" w:after="0" w:line="360" w:lineRule="auto"/>
        <w:rPr>
          <w:rFonts w:ascii="Times New Roman" w:hAnsi="Times New Roman"/>
          <w:lang w:val="en-US"/>
        </w:rPr>
      </w:pPr>
    </w:p>
    <w:p w14:paraId="2346F69F" w14:textId="746FEE27" w:rsidR="005B1054" w:rsidRPr="00A95FF5" w:rsidRDefault="005B1054">
      <w:pPr>
        <w:pStyle w:val="ttulo3-xviii-enancib-western"/>
        <w:spacing w:before="0" w:after="0" w:line="360" w:lineRule="auto"/>
        <w:rPr>
          <w:rFonts w:ascii="Times New Roman" w:hAnsi="Times New Roman"/>
          <w:lang w:val="en-US"/>
        </w:rPr>
      </w:pPr>
    </w:p>
    <w:p w14:paraId="05103772" w14:textId="5A2BCBD5" w:rsidR="005B1054" w:rsidRPr="00A95FF5" w:rsidRDefault="005B1054">
      <w:pPr>
        <w:pStyle w:val="ttulo3-xviii-enancib-western"/>
        <w:spacing w:before="0" w:after="0" w:line="360" w:lineRule="auto"/>
        <w:rPr>
          <w:rFonts w:ascii="Times New Roman" w:hAnsi="Times New Roman"/>
          <w:lang w:val="en-US"/>
        </w:rPr>
      </w:pPr>
    </w:p>
    <w:p w14:paraId="5D3785CA" w14:textId="3614874D" w:rsidR="005B1054" w:rsidRPr="00A95FF5" w:rsidRDefault="005B1054">
      <w:pPr>
        <w:pStyle w:val="ttulo3-xviii-enancib-western"/>
        <w:spacing w:before="0" w:after="0" w:line="360" w:lineRule="auto"/>
        <w:rPr>
          <w:rFonts w:ascii="Times New Roman" w:hAnsi="Times New Roman"/>
          <w:lang w:val="en-US"/>
        </w:rPr>
      </w:pPr>
    </w:p>
    <w:p w14:paraId="4C97648C" w14:textId="66F924F3" w:rsidR="005B1054" w:rsidRPr="00A95FF5" w:rsidRDefault="005B1054">
      <w:pPr>
        <w:pStyle w:val="ttulo3-xviii-enancib-western"/>
        <w:spacing w:before="0" w:after="0" w:line="360" w:lineRule="auto"/>
        <w:rPr>
          <w:rFonts w:ascii="Times New Roman" w:hAnsi="Times New Roman"/>
          <w:lang w:val="en-US"/>
        </w:rPr>
      </w:pPr>
    </w:p>
    <w:p w14:paraId="7F0B7329" w14:textId="754DF9E1" w:rsidR="005B1054" w:rsidRPr="00A95FF5" w:rsidRDefault="005B1054">
      <w:pPr>
        <w:pStyle w:val="ttulo3-xviii-enancib-western"/>
        <w:spacing w:before="0" w:after="0" w:line="360" w:lineRule="auto"/>
        <w:rPr>
          <w:rFonts w:ascii="Times New Roman" w:hAnsi="Times New Roman"/>
          <w:lang w:val="en-US"/>
        </w:rPr>
      </w:pPr>
    </w:p>
    <w:p w14:paraId="4B783508" w14:textId="5D975D54" w:rsidR="005B1054" w:rsidRPr="00A95FF5" w:rsidRDefault="005B1054">
      <w:pPr>
        <w:pStyle w:val="ttulo3-xviii-enancib-western"/>
        <w:spacing w:before="0" w:after="0" w:line="360" w:lineRule="auto"/>
        <w:rPr>
          <w:rFonts w:ascii="Times New Roman" w:hAnsi="Times New Roman"/>
          <w:lang w:val="en-US"/>
        </w:rPr>
      </w:pPr>
    </w:p>
    <w:p w14:paraId="12E44F29" w14:textId="77777777" w:rsidR="005B1054" w:rsidRPr="00A95FF5" w:rsidRDefault="005B1054">
      <w:pPr>
        <w:pStyle w:val="ttulo3-xviii-enancib-western"/>
        <w:spacing w:before="0" w:after="0" w:line="360" w:lineRule="auto"/>
        <w:rPr>
          <w:rFonts w:ascii="Times New Roman" w:hAnsi="Times New Roman"/>
          <w:lang w:val="en-US"/>
        </w:rPr>
      </w:pPr>
    </w:p>
    <w:p w14:paraId="7295C014" w14:textId="75F6B3DA" w:rsidR="00F3609B" w:rsidRPr="00A95FF5" w:rsidRDefault="00F3609B">
      <w:pPr>
        <w:pStyle w:val="ttulo3-xviii-enancib-western"/>
        <w:spacing w:before="0" w:after="0" w:line="360" w:lineRule="auto"/>
        <w:rPr>
          <w:rFonts w:ascii="Times New Roman" w:hAnsi="Times New Roman"/>
          <w:lang w:val="en-US"/>
        </w:rPr>
      </w:pPr>
    </w:p>
    <w:p w14:paraId="6DB0BD75" w14:textId="3F21E93F" w:rsidR="000B1053" w:rsidRPr="00A95FF5" w:rsidRDefault="00116D46">
      <w:pPr>
        <w:pStyle w:val="ttulo3-xviii-enancib-western"/>
        <w:spacing w:before="0" w:after="0" w:line="360" w:lineRule="auto"/>
        <w:rPr>
          <w:rStyle w:val="Fontepargpadro1"/>
          <w:rFonts w:ascii="Times New Roman" w:hAnsi="Times New Roman"/>
        </w:rPr>
      </w:pPr>
      <w:r w:rsidRPr="00A95FF5">
        <w:rPr>
          <w:rStyle w:val="Fontepargpadro1"/>
          <w:rFonts w:ascii="Times New Roman" w:hAnsi="Times New Roman"/>
        </w:rPr>
        <w:lastRenderedPageBreak/>
        <w:t xml:space="preserve">LISTA DE </w:t>
      </w:r>
      <w:r w:rsidR="00BF34E1" w:rsidRPr="00A95FF5">
        <w:rPr>
          <w:rStyle w:val="Fontepargpadro1"/>
          <w:rFonts w:ascii="Times New Roman" w:hAnsi="Times New Roman"/>
        </w:rPr>
        <w:t>FIGURAS</w:t>
      </w:r>
    </w:p>
    <w:p w14:paraId="12FDE2FE" w14:textId="77777777" w:rsidR="00C851FE" w:rsidRPr="00A95FF5" w:rsidRDefault="00C851FE">
      <w:pPr>
        <w:pStyle w:val="ttulo3-xviii-enancib-western"/>
        <w:spacing w:before="0" w:after="0" w:line="360" w:lineRule="auto"/>
        <w:rPr>
          <w:rStyle w:val="Fontepargpadro1"/>
          <w:rFonts w:ascii="Times New Roman" w:hAnsi="Times New Roman"/>
        </w:rPr>
      </w:pPr>
    </w:p>
    <w:p w14:paraId="180DE8EC" w14:textId="77777777" w:rsidR="000B1053" w:rsidRPr="00B43C15" w:rsidRDefault="000B1053" w:rsidP="00B43C15">
      <w:pPr>
        <w:pStyle w:val="ttulo3-xviii-enancib-western"/>
        <w:spacing w:before="0" w:after="0" w:line="360" w:lineRule="auto"/>
        <w:jc w:val="both"/>
        <w:rPr>
          <w:rFonts w:ascii="Times New Roman" w:hAnsi="Times New Roman"/>
        </w:rPr>
      </w:pPr>
    </w:p>
    <w:p w14:paraId="0DE74D14" w14:textId="3B241024" w:rsidR="000235CF" w:rsidRPr="000235CF" w:rsidRDefault="00116D46"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szCs w:val="24"/>
        </w:rPr>
        <w:fldChar w:fldCharType="begin"/>
      </w:r>
      <w:r w:rsidRPr="000235CF">
        <w:rPr>
          <w:rFonts w:ascii="Times New Roman" w:hAnsi="Times New Roman" w:cs="Times New Roman"/>
          <w:szCs w:val="24"/>
        </w:rPr>
        <w:instrText>TOC \c "FIGURA"</w:instrText>
      </w:r>
      <w:r w:rsidRPr="000235CF">
        <w:rPr>
          <w:rFonts w:ascii="Times New Roman" w:hAnsi="Times New Roman" w:cs="Times New Roman"/>
          <w:szCs w:val="24"/>
        </w:rPr>
        <w:fldChar w:fldCharType="separate"/>
      </w:r>
      <w:r w:rsidR="000235CF" w:rsidRPr="000235CF">
        <w:rPr>
          <w:rFonts w:ascii="Times New Roman" w:hAnsi="Times New Roman" w:cs="Times New Roman"/>
          <w:noProof/>
        </w:rPr>
        <w:t xml:space="preserve">FIGURA 1 - Estrutura da </w:t>
      </w:r>
      <w:r w:rsidR="000235CF" w:rsidRPr="000235CF">
        <w:rPr>
          <w:rFonts w:ascii="Times New Roman" w:hAnsi="Times New Roman" w:cs="Times New Roman"/>
          <w:noProof/>
          <w:color w:val="auto"/>
        </w:rPr>
        <w:t>Basic Formal Ontology (</w:t>
      </w:r>
      <w:r w:rsidR="000235CF" w:rsidRPr="000235CF">
        <w:rPr>
          <w:rFonts w:ascii="Times New Roman" w:hAnsi="Times New Roman" w:cs="Times New Roman"/>
          <w:noProof/>
        </w:rPr>
        <w:t>BFO)</w:t>
      </w:r>
      <w:r w:rsidR="000235CF" w:rsidRPr="000235CF">
        <w:rPr>
          <w:rFonts w:ascii="Times New Roman" w:hAnsi="Times New Roman" w:cs="Times New Roman"/>
          <w:noProof/>
        </w:rPr>
        <w:tab/>
      </w:r>
      <w:r w:rsidR="000235CF" w:rsidRPr="000235CF">
        <w:rPr>
          <w:rFonts w:ascii="Times New Roman" w:hAnsi="Times New Roman" w:cs="Times New Roman"/>
          <w:noProof/>
        </w:rPr>
        <w:fldChar w:fldCharType="begin"/>
      </w:r>
      <w:r w:rsidR="000235CF" w:rsidRPr="000235CF">
        <w:rPr>
          <w:rFonts w:ascii="Times New Roman" w:hAnsi="Times New Roman" w:cs="Times New Roman"/>
          <w:noProof/>
        </w:rPr>
        <w:instrText xml:space="preserve"> PAGEREF _Toc36206869 \h </w:instrText>
      </w:r>
      <w:r w:rsidR="000235CF" w:rsidRPr="000235CF">
        <w:rPr>
          <w:rFonts w:ascii="Times New Roman" w:hAnsi="Times New Roman" w:cs="Times New Roman"/>
          <w:noProof/>
        </w:rPr>
      </w:r>
      <w:r w:rsidR="000235CF" w:rsidRPr="000235CF">
        <w:rPr>
          <w:rFonts w:ascii="Times New Roman" w:hAnsi="Times New Roman" w:cs="Times New Roman"/>
          <w:noProof/>
        </w:rPr>
        <w:fldChar w:fldCharType="separate"/>
      </w:r>
      <w:r w:rsidR="000235CF" w:rsidRPr="000235CF">
        <w:rPr>
          <w:rFonts w:ascii="Times New Roman" w:hAnsi="Times New Roman" w:cs="Times New Roman"/>
          <w:noProof/>
        </w:rPr>
        <w:t>33</w:t>
      </w:r>
      <w:r w:rsidR="000235CF" w:rsidRPr="000235CF">
        <w:rPr>
          <w:rFonts w:ascii="Times New Roman" w:hAnsi="Times New Roman" w:cs="Times New Roman"/>
          <w:noProof/>
        </w:rPr>
        <w:fldChar w:fldCharType="end"/>
      </w:r>
    </w:p>
    <w:p w14:paraId="7D84A166" w14:textId="68BFC72A"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 xml:space="preserve">FIGURA 2 - </w:t>
      </w:r>
      <w:r w:rsidRPr="000235CF">
        <w:rPr>
          <w:rFonts w:ascii="Times New Roman" w:hAnsi="Times New Roman" w:cs="Times New Roman"/>
          <w:noProof/>
          <w:color w:val="auto"/>
        </w:rPr>
        <w:t>Tipos de terminologias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_Toc36206870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42</w:t>
      </w:r>
      <w:r w:rsidRPr="000235CF">
        <w:rPr>
          <w:rFonts w:ascii="Times New Roman" w:hAnsi="Times New Roman" w:cs="Times New Roman"/>
          <w:noProof/>
        </w:rPr>
        <w:fldChar w:fldCharType="end"/>
      </w:r>
    </w:p>
    <w:p w14:paraId="6430BB8A" w14:textId="15D8273E"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3 - Exemplos de terminologias de interface, referência e agregação</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_Toc36206871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42</w:t>
      </w:r>
      <w:r w:rsidRPr="000235CF">
        <w:rPr>
          <w:rFonts w:ascii="Times New Roman" w:hAnsi="Times New Roman" w:cs="Times New Roman"/>
          <w:noProof/>
        </w:rPr>
        <w:fldChar w:fldCharType="end"/>
      </w:r>
    </w:p>
    <w:p w14:paraId="3C979624" w14:textId="04504981"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4 – Representação hierárquica do termo endometriose na CID 10, versão em inglês de 2016</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_Toc36206872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45</w:t>
      </w:r>
      <w:r w:rsidRPr="000235CF">
        <w:rPr>
          <w:rFonts w:ascii="Times New Roman" w:hAnsi="Times New Roman" w:cs="Times New Roman"/>
          <w:noProof/>
        </w:rPr>
        <w:fldChar w:fldCharType="end"/>
      </w:r>
    </w:p>
    <w:p w14:paraId="1E67CA55" w14:textId="10065E44"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5 – Classes das doenças do sistema reprodutivo feminino</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_Toc36206873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46</w:t>
      </w:r>
      <w:r w:rsidRPr="000235CF">
        <w:rPr>
          <w:rFonts w:ascii="Times New Roman" w:hAnsi="Times New Roman" w:cs="Times New Roman"/>
          <w:noProof/>
        </w:rPr>
        <w:fldChar w:fldCharType="end"/>
      </w:r>
    </w:p>
    <w:p w14:paraId="0EC9DDE6" w14:textId="10667557"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6 – Classe de sinais na OGMS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_Toc36206874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48</w:t>
      </w:r>
      <w:r w:rsidRPr="000235CF">
        <w:rPr>
          <w:rFonts w:ascii="Times New Roman" w:hAnsi="Times New Roman" w:cs="Times New Roman"/>
          <w:noProof/>
        </w:rPr>
        <w:fldChar w:fldCharType="end"/>
      </w:r>
    </w:p>
    <w:p w14:paraId="71526AD0" w14:textId="6558750A"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 xml:space="preserve">FIGURA 7  – </w:t>
      </w:r>
      <w:r w:rsidRPr="000235CF">
        <w:rPr>
          <w:rFonts w:ascii="Times New Roman" w:eastAsia="Times New Roman" w:hAnsi="Times New Roman" w:cs="Times New Roman"/>
          <w:noProof/>
          <w:color w:val="auto"/>
          <w:lang w:val="pt-PT" w:eastAsia="pt-BR"/>
        </w:rPr>
        <w:t>Classe de sintoma na OGMS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_Toc36206875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48</w:t>
      </w:r>
      <w:r w:rsidRPr="000235CF">
        <w:rPr>
          <w:rFonts w:ascii="Times New Roman" w:hAnsi="Times New Roman" w:cs="Times New Roman"/>
          <w:noProof/>
        </w:rPr>
        <w:fldChar w:fldCharType="end"/>
      </w:r>
    </w:p>
    <w:p w14:paraId="01D8987D" w14:textId="7C47D133"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8 –Métricas da Ontoneo</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_Toc36206876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49</w:t>
      </w:r>
      <w:r w:rsidRPr="000235CF">
        <w:rPr>
          <w:rFonts w:ascii="Times New Roman" w:hAnsi="Times New Roman" w:cs="Times New Roman"/>
          <w:noProof/>
        </w:rPr>
        <w:fldChar w:fldCharType="end"/>
      </w:r>
    </w:p>
    <w:p w14:paraId="6D5EAEAD" w14:textId="25539236"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9 – Classes da Ontoneo para health care process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_Toc36206877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50</w:t>
      </w:r>
      <w:r w:rsidRPr="000235CF">
        <w:rPr>
          <w:rFonts w:ascii="Times New Roman" w:hAnsi="Times New Roman" w:cs="Times New Roman"/>
          <w:noProof/>
        </w:rPr>
        <w:fldChar w:fldCharType="end"/>
      </w:r>
    </w:p>
    <w:p w14:paraId="646016B0" w14:textId="680DBC40"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10 – Principais obstáculos para uso potencial das Tecnologias de Informação em Saúde nos Estados Unidos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_Toc36206878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52</w:t>
      </w:r>
      <w:r w:rsidRPr="000235CF">
        <w:rPr>
          <w:rFonts w:ascii="Times New Roman" w:hAnsi="Times New Roman" w:cs="Times New Roman"/>
          <w:noProof/>
        </w:rPr>
        <w:fldChar w:fldCharType="end"/>
      </w:r>
    </w:p>
    <w:p w14:paraId="555347CF" w14:textId="68AB1199"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11 – Níveis de interoperabilidade</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_Toc36206879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55</w:t>
      </w:r>
      <w:r w:rsidRPr="000235CF">
        <w:rPr>
          <w:rFonts w:ascii="Times New Roman" w:hAnsi="Times New Roman" w:cs="Times New Roman"/>
          <w:noProof/>
        </w:rPr>
        <w:fldChar w:fldCharType="end"/>
      </w:r>
    </w:p>
    <w:p w14:paraId="76F6C349" w14:textId="4BAE40C8"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12 – Interoperabilidade semântica para a doença Câncer de mama.</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_Toc36206880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56</w:t>
      </w:r>
      <w:r w:rsidRPr="000235CF">
        <w:rPr>
          <w:rFonts w:ascii="Times New Roman" w:hAnsi="Times New Roman" w:cs="Times New Roman"/>
          <w:noProof/>
        </w:rPr>
        <w:fldChar w:fldCharType="end"/>
      </w:r>
    </w:p>
    <w:p w14:paraId="73AEC7B8" w14:textId="1806043F"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13</w:t>
      </w:r>
      <w:r w:rsidRPr="000235CF">
        <w:rPr>
          <w:rFonts w:ascii="Times New Roman" w:hAnsi="Times New Roman" w:cs="Times New Roman"/>
          <w:noProof/>
          <w:lang w:val="pt-PT" w:eastAsia="pt-BR"/>
        </w:rPr>
        <w:t xml:space="preserve"> – Representação do conceito e hierarquia do termo Ginecologia no Mesh</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_Toc36206881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72</w:t>
      </w:r>
      <w:r w:rsidRPr="000235CF">
        <w:rPr>
          <w:rFonts w:ascii="Times New Roman" w:hAnsi="Times New Roman" w:cs="Times New Roman"/>
          <w:noProof/>
        </w:rPr>
        <w:fldChar w:fldCharType="end"/>
      </w:r>
    </w:p>
    <w:p w14:paraId="1330D5F5" w14:textId="466ECA04"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14 – Fluxograma da triagem dos resultados das buscas nas bases de dados.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_Toc36206882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82</w:t>
      </w:r>
      <w:r w:rsidRPr="000235CF">
        <w:rPr>
          <w:rFonts w:ascii="Times New Roman" w:hAnsi="Times New Roman" w:cs="Times New Roman"/>
          <w:noProof/>
        </w:rPr>
        <w:fldChar w:fldCharType="end"/>
      </w:r>
    </w:p>
    <w:p w14:paraId="538CD213" w14:textId="0F09AE43"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15 – Mapa da Literatura.</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_Toc36206883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82</w:t>
      </w:r>
      <w:r w:rsidRPr="000235CF">
        <w:rPr>
          <w:rFonts w:ascii="Times New Roman" w:hAnsi="Times New Roman" w:cs="Times New Roman"/>
          <w:noProof/>
        </w:rPr>
        <w:fldChar w:fldCharType="end"/>
      </w:r>
    </w:p>
    <w:p w14:paraId="5C63F3F9" w14:textId="620D686B"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16 – Diversidade de termos nas terminologias clínicas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_Toc36206884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87</w:t>
      </w:r>
      <w:r w:rsidRPr="000235CF">
        <w:rPr>
          <w:rFonts w:ascii="Times New Roman" w:hAnsi="Times New Roman" w:cs="Times New Roman"/>
          <w:noProof/>
        </w:rPr>
        <w:fldChar w:fldCharType="end"/>
      </w:r>
    </w:p>
    <w:p w14:paraId="019385D5" w14:textId="4B46F227"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17 - Visão geral dos aspectos da padronização de dados para CDS e eCQM.</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_Toc36206885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88</w:t>
      </w:r>
      <w:r w:rsidRPr="000235CF">
        <w:rPr>
          <w:rFonts w:ascii="Times New Roman" w:hAnsi="Times New Roman" w:cs="Times New Roman"/>
          <w:noProof/>
        </w:rPr>
        <w:fldChar w:fldCharType="end"/>
      </w:r>
    </w:p>
    <w:p w14:paraId="1381DED9" w14:textId="3D3293A2"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18 – Fluxo de dados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_Toc36206886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90</w:t>
      </w:r>
      <w:r w:rsidRPr="000235CF">
        <w:rPr>
          <w:rFonts w:ascii="Times New Roman" w:hAnsi="Times New Roman" w:cs="Times New Roman"/>
          <w:noProof/>
        </w:rPr>
        <w:fldChar w:fldCharType="end"/>
      </w:r>
    </w:p>
    <w:p w14:paraId="784EF396" w14:textId="34C4A22A"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19</w:t>
      </w:r>
      <w:r w:rsidRPr="000235CF">
        <w:rPr>
          <w:rFonts w:ascii="Times New Roman" w:hAnsi="Times New Roman" w:cs="Times New Roman"/>
          <w:noProof/>
          <w:color w:val="131413"/>
        </w:rPr>
        <w:t xml:space="preserve"> – Diagrama da solução proposta</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_Toc36206887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91</w:t>
      </w:r>
      <w:r w:rsidRPr="000235CF">
        <w:rPr>
          <w:rFonts w:ascii="Times New Roman" w:hAnsi="Times New Roman" w:cs="Times New Roman"/>
          <w:noProof/>
        </w:rPr>
        <w:fldChar w:fldCharType="end"/>
      </w:r>
    </w:p>
    <w:p w14:paraId="07E3B526" w14:textId="1CF5DF1A"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20- CID-10</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_Toc36206888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93</w:t>
      </w:r>
      <w:r w:rsidRPr="000235CF">
        <w:rPr>
          <w:rFonts w:ascii="Times New Roman" w:hAnsi="Times New Roman" w:cs="Times New Roman"/>
          <w:noProof/>
        </w:rPr>
        <w:fldChar w:fldCharType="end"/>
      </w:r>
    </w:p>
    <w:p w14:paraId="45A92109" w14:textId="747FF51A"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 xml:space="preserve">FIGURA 21 – </w:t>
      </w:r>
      <w:r w:rsidRPr="000235CF">
        <w:rPr>
          <w:rFonts w:ascii="Times New Roman" w:hAnsi="Times New Roman" w:cs="Times New Roman"/>
          <w:i/>
          <w:noProof/>
        </w:rPr>
        <w:t>CodingScheme do LexGrid</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_Toc36206889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94</w:t>
      </w:r>
      <w:r w:rsidRPr="000235CF">
        <w:rPr>
          <w:rFonts w:ascii="Times New Roman" w:hAnsi="Times New Roman" w:cs="Times New Roman"/>
          <w:noProof/>
        </w:rPr>
        <w:fldChar w:fldCharType="end"/>
      </w:r>
    </w:p>
    <w:p w14:paraId="046532E3" w14:textId="327E5DB5"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 xml:space="preserve">FIGURA 22 </w:t>
      </w:r>
      <w:r w:rsidRPr="000235CF">
        <w:rPr>
          <w:rFonts w:ascii="Times New Roman" w:hAnsi="Times New Roman" w:cs="Times New Roman"/>
          <w:noProof/>
          <w:color w:val="auto"/>
        </w:rPr>
        <w:t>- P</w:t>
      </w:r>
      <w:r w:rsidRPr="000235CF">
        <w:rPr>
          <w:rFonts w:ascii="Times New Roman" w:hAnsi="Times New Roman" w:cs="Times New Roman"/>
          <w:noProof/>
        </w:rPr>
        <w:t>rocessamento de linguagem natural do estudo de Elkin e Brown (2002)</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_Toc36206890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96</w:t>
      </w:r>
      <w:r w:rsidRPr="000235CF">
        <w:rPr>
          <w:rFonts w:ascii="Times New Roman" w:hAnsi="Times New Roman" w:cs="Times New Roman"/>
          <w:noProof/>
        </w:rPr>
        <w:fldChar w:fldCharType="end"/>
      </w:r>
    </w:p>
    <w:p w14:paraId="395DCF0F" w14:textId="5DBBF5D2"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23 – Glossário de termos da terminologia de interface</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_Toc36206891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99</w:t>
      </w:r>
      <w:r w:rsidRPr="000235CF">
        <w:rPr>
          <w:rFonts w:ascii="Times New Roman" w:hAnsi="Times New Roman" w:cs="Times New Roman"/>
          <w:noProof/>
        </w:rPr>
        <w:fldChar w:fldCharType="end"/>
      </w:r>
    </w:p>
    <w:p w14:paraId="5EDD4CD0" w14:textId="7C90A7C8"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24 – Manual de anotação do estudo</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_Toc36206892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100</w:t>
      </w:r>
      <w:r w:rsidRPr="000235CF">
        <w:rPr>
          <w:rFonts w:ascii="Times New Roman" w:hAnsi="Times New Roman" w:cs="Times New Roman"/>
          <w:noProof/>
        </w:rPr>
        <w:fldChar w:fldCharType="end"/>
      </w:r>
    </w:p>
    <w:p w14:paraId="6AD8A3A6" w14:textId="061DE092"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25 – Exemplos de semelhanças e diferenças semânticas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_Toc36206893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101</w:t>
      </w:r>
      <w:r w:rsidRPr="000235CF">
        <w:rPr>
          <w:rFonts w:ascii="Times New Roman" w:hAnsi="Times New Roman" w:cs="Times New Roman"/>
          <w:noProof/>
        </w:rPr>
        <w:fldChar w:fldCharType="end"/>
      </w:r>
    </w:p>
    <w:p w14:paraId="140AFA37" w14:textId="3327573E"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26 – Exemplos de dados não correspondentes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_Toc36206894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102</w:t>
      </w:r>
      <w:r w:rsidRPr="000235CF">
        <w:rPr>
          <w:rFonts w:ascii="Times New Roman" w:hAnsi="Times New Roman" w:cs="Times New Roman"/>
          <w:noProof/>
        </w:rPr>
        <w:fldChar w:fldCharType="end"/>
      </w:r>
    </w:p>
    <w:p w14:paraId="042DBA78" w14:textId="45308E6D"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lastRenderedPageBreak/>
        <w:t>FIGURA 27 – Comparação da terminologia de interface GPEH com o SNOMED</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_Toc36206895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103</w:t>
      </w:r>
      <w:r w:rsidRPr="000235CF">
        <w:rPr>
          <w:rFonts w:ascii="Times New Roman" w:hAnsi="Times New Roman" w:cs="Times New Roman"/>
          <w:noProof/>
        </w:rPr>
        <w:fldChar w:fldCharType="end"/>
      </w:r>
    </w:p>
    <w:p w14:paraId="695740B1" w14:textId="2CE9BFA6"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28 - caminho semântico entre as terminologias de interface APHP e RUH e as terminologias de referência</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_Toc36206896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104</w:t>
      </w:r>
      <w:r w:rsidRPr="000235CF">
        <w:rPr>
          <w:rFonts w:ascii="Times New Roman" w:hAnsi="Times New Roman" w:cs="Times New Roman"/>
          <w:noProof/>
        </w:rPr>
        <w:fldChar w:fldCharType="end"/>
      </w:r>
    </w:p>
    <w:p w14:paraId="5359C1DB" w14:textId="614806F6"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29 - Terminology Services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_Toc36206897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105</w:t>
      </w:r>
      <w:r w:rsidRPr="000235CF">
        <w:rPr>
          <w:rFonts w:ascii="Times New Roman" w:hAnsi="Times New Roman" w:cs="Times New Roman"/>
          <w:noProof/>
        </w:rPr>
        <w:fldChar w:fldCharType="end"/>
      </w:r>
    </w:p>
    <w:p w14:paraId="356EDC8E" w14:textId="63AC42AF"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30 – Workflow da padronização dos folhetos informativos do paciente (PILs)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_Toc36206898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108</w:t>
      </w:r>
      <w:r w:rsidRPr="000235CF">
        <w:rPr>
          <w:rFonts w:ascii="Times New Roman" w:hAnsi="Times New Roman" w:cs="Times New Roman"/>
          <w:noProof/>
        </w:rPr>
        <w:fldChar w:fldCharType="end"/>
      </w:r>
    </w:p>
    <w:p w14:paraId="790FFFEF" w14:textId="6921C0FD"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31 – Resultados dos termos da PILs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_Toc36206899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109</w:t>
      </w:r>
      <w:r w:rsidRPr="000235CF">
        <w:rPr>
          <w:rFonts w:ascii="Times New Roman" w:hAnsi="Times New Roman" w:cs="Times New Roman"/>
          <w:noProof/>
        </w:rPr>
        <w:fldChar w:fldCharType="end"/>
      </w:r>
    </w:p>
    <w:p w14:paraId="75DA778C" w14:textId="6F3C4ED3"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32 – Modelo de mapeamento entre as terminologias VBA, SNOMED e CID</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_Toc36206900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110</w:t>
      </w:r>
      <w:r w:rsidRPr="000235CF">
        <w:rPr>
          <w:rFonts w:ascii="Times New Roman" w:hAnsi="Times New Roman" w:cs="Times New Roman"/>
          <w:noProof/>
        </w:rPr>
        <w:fldChar w:fldCharType="end"/>
      </w:r>
    </w:p>
    <w:p w14:paraId="59291C49" w14:textId="014F0FC7"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33 – Modelo de vinculação de texto livros à terminologia de referência</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_Toc36206901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116</w:t>
      </w:r>
      <w:r w:rsidRPr="000235CF">
        <w:rPr>
          <w:rFonts w:ascii="Times New Roman" w:hAnsi="Times New Roman" w:cs="Times New Roman"/>
          <w:noProof/>
        </w:rPr>
        <w:fldChar w:fldCharType="end"/>
      </w:r>
    </w:p>
    <w:p w14:paraId="192F020D" w14:textId="72BFBA3F"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34 – Esquema da metodologia.</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_Toc36206902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120</w:t>
      </w:r>
      <w:r w:rsidRPr="000235CF">
        <w:rPr>
          <w:rFonts w:ascii="Times New Roman" w:hAnsi="Times New Roman" w:cs="Times New Roman"/>
          <w:noProof/>
        </w:rPr>
        <w:fldChar w:fldCharType="end"/>
      </w:r>
    </w:p>
    <w:p w14:paraId="3B6E64EB" w14:textId="63BD6CC3"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35 – Mapa conceitual do BI para coleta de dado no PEP do HFR</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_Toc36206903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122</w:t>
      </w:r>
      <w:r w:rsidRPr="000235CF">
        <w:rPr>
          <w:rFonts w:ascii="Times New Roman" w:hAnsi="Times New Roman" w:cs="Times New Roman"/>
          <w:noProof/>
        </w:rPr>
        <w:fldChar w:fldCharType="end"/>
      </w:r>
    </w:p>
    <w:p w14:paraId="15226E0E" w14:textId="0BD1039A"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36</w:t>
      </w:r>
      <w:r w:rsidRPr="000235CF">
        <w:rPr>
          <w:rFonts w:ascii="Times New Roman" w:hAnsi="Times New Roman" w:cs="Times New Roman"/>
          <w:i/>
          <w:noProof/>
        </w:rPr>
        <w:t xml:space="preserve"> – </w:t>
      </w:r>
      <w:r w:rsidRPr="000235CF">
        <w:rPr>
          <w:rFonts w:ascii="Times New Roman" w:hAnsi="Times New Roman" w:cs="Times New Roman"/>
          <w:noProof/>
        </w:rPr>
        <w:t xml:space="preserve">Modelo de </w:t>
      </w:r>
      <w:r w:rsidRPr="000235CF">
        <w:rPr>
          <w:rFonts w:ascii="Times New Roman" w:hAnsi="Times New Roman" w:cs="Times New Roman"/>
          <w:i/>
          <w:noProof/>
        </w:rPr>
        <w:t>template</w:t>
      </w:r>
      <w:r w:rsidRPr="000235CF">
        <w:rPr>
          <w:rFonts w:ascii="Times New Roman" w:hAnsi="Times New Roman" w:cs="Times New Roman"/>
          <w:noProof/>
        </w:rPr>
        <w:t xml:space="preserve"> de texto livre do PEP/HFR da MV-sistemas para inserção de dados.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_Toc36206904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123</w:t>
      </w:r>
      <w:r w:rsidRPr="000235CF">
        <w:rPr>
          <w:rFonts w:ascii="Times New Roman" w:hAnsi="Times New Roman" w:cs="Times New Roman"/>
          <w:noProof/>
        </w:rPr>
        <w:fldChar w:fldCharType="end"/>
      </w:r>
    </w:p>
    <w:p w14:paraId="64E4CB07" w14:textId="24A60321"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37 – Evolução texto livro da ginecologia do HFR</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_Toc36206905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123</w:t>
      </w:r>
      <w:r w:rsidRPr="000235CF">
        <w:rPr>
          <w:rFonts w:ascii="Times New Roman" w:hAnsi="Times New Roman" w:cs="Times New Roman"/>
          <w:noProof/>
        </w:rPr>
        <w:fldChar w:fldCharType="end"/>
      </w:r>
    </w:p>
    <w:p w14:paraId="384DB15F" w14:textId="32DC387E"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38 – Anamnese texto livre da Ginecologia do HFR</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_Toc36206906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124</w:t>
      </w:r>
      <w:r w:rsidRPr="000235CF">
        <w:rPr>
          <w:rFonts w:ascii="Times New Roman" w:hAnsi="Times New Roman" w:cs="Times New Roman"/>
          <w:noProof/>
        </w:rPr>
        <w:fldChar w:fldCharType="end"/>
      </w:r>
    </w:p>
    <w:p w14:paraId="179A5D96" w14:textId="7B8C9AF5"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 xml:space="preserve">FIGURA 39 – Exemplo de Evolução em texto livre extraída do banco de dados para realização do </w:t>
      </w:r>
      <w:r w:rsidRPr="000235CF">
        <w:rPr>
          <w:rFonts w:ascii="Times New Roman" w:hAnsi="Times New Roman" w:cs="Times New Roman"/>
          <w:i/>
          <w:noProof/>
        </w:rPr>
        <w:t>text mining.</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_Toc36206907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125</w:t>
      </w:r>
      <w:r w:rsidRPr="000235CF">
        <w:rPr>
          <w:rFonts w:ascii="Times New Roman" w:hAnsi="Times New Roman" w:cs="Times New Roman"/>
          <w:noProof/>
        </w:rPr>
        <w:fldChar w:fldCharType="end"/>
      </w:r>
    </w:p>
    <w:p w14:paraId="1804EF54" w14:textId="5612A741"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40- Fluxograma do processamento de linguagem natural e mapeamento entre terminologias</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_Toc36206908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128</w:t>
      </w:r>
      <w:r w:rsidRPr="000235CF">
        <w:rPr>
          <w:rFonts w:ascii="Times New Roman" w:hAnsi="Times New Roman" w:cs="Times New Roman"/>
          <w:noProof/>
        </w:rPr>
        <w:fldChar w:fldCharType="end"/>
      </w:r>
    </w:p>
    <w:p w14:paraId="105E26F6" w14:textId="4C2B1375" w:rsidR="000235CF" w:rsidRPr="000235CF" w:rsidRDefault="000235CF" w:rsidP="000235CF">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0235CF">
        <w:rPr>
          <w:rFonts w:ascii="Times New Roman" w:hAnsi="Times New Roman" w:cs="Times New Roman"/>
          <w:noProof/>
        </w:rPr>
        <w:t>FIGURA 41 – Conexão entre as terminologias de interface e terminologias de referência</w:t>
      </w:r>
      <w:r w:rsidRPr="000235CF">
        <w:rPr>
          <w:rFonts w:ascii="Times New Roman" w:hAnsi="Times New Roman" w:cs="Times New Roman"/>
          <w:noProof/>
        </w:rPr>
        <w:tab/>
      </w:r>
      <w:r w:rsidRPr="000235CF">
        <w:rPr>
          <w:rFonts w:ascii="Times New Roman" w:hAnsi="Times New Roman" w:cs="Times New Roman"/>
          <w:noProof/>
        </w:rPr>
        <w:fldChar w:fldCharType="begin"/>
      </w:r>
      <w:r w:rsidRPr="000235CF">
        <w:rPr>
          <w:rFonts w:ascii="Times New Roman" w:hAnsi="Times New Roman" w:cs="Times New Roman"/>
          <w:noProof/>
        </w:rPr>
        <w:instrText xml:space="preserve"> PAGEREF _Toc36206909 \h </w:instrText>
      </w:r>
      <w:r w:rsidRPr="000235CF">
        <w:rPr>
          <w:rFonts w:ascii="Times New Roman" w:hAnsi="Times New Roman" w:cs="Times New Roman"/>
          <w:noProof/>
        </w:rPr>
      </w:r>
      <w:r w:rsidRPr="000235CF">
        <w:rPr>
          <w:rFonts w:ascii="Times New Roman" w:hAnsi="Times New Roman" w:cs="Times New Roman"/>
          <w:noProof/>
        </w:rPr>
        <w:fldChar w:fldCharType="separate"/>
      </w:r>
      <w:r w:rsidRPr="000235CF">
        <w:rPr>
          <w:rFonts w:ascii="Times New Roman" w:hAnsi="Times New Roman" w:cs="Times New Roman"/>
          <w:noProof/>
        </w:rPr>
        <w:t>129</w:t>
      </w:r>
      <w:r w:rsidRPr="000235CF">
        <w:rPr>
          <w:rFonts w:ascii="Times New Roman" w:hAnsi="Times New Roman" w:cs="Times New Roman"/>
          <w:noProof/>
        </w:rPr>
        <w:fldChar w:fldCharType="end"/>
      </w:r>
    </w:p>
    <w:p w14:paraId="76BF4DA1" w14:textId="07095CC0" w:rsidR="000B1053" w:rsidRPr="00A95FF5" w:rsidRDefault="00116D46" w:rsidP="000235CF">
      <w:pPr>
        <w:pStyle w:val="ttulo3-xviii-enancib-western"/>
        <w:spacing w:before="0" w:after="0" w:line="360" w:lineRule="auto"/>
        <w:jc w:val="both"/>
        <w:rPr>
          <w:rFonts w:ascii="Times New Roman" w:hAnsi="Times New Roman"/>
          <w:b w:val="0"/>
        </w:rPr>
      </w:pPr>
      <w:r w:rsidRPr="000235CF">
        <w:rPr>
          <w:rFonts w:ascii="Times New Roman" w:hAnsi="Times New Roman"/>
          <w:b w:val="0"/>
        </w:rPr>
        <w:fldChar w:fldCharType="end"/>
      </w:r>
    </w:p>
    <w:p w14:paraId="21FC37A5" w14:textId="77777777" w:rsidR="006C0CBB" w:rsidRPr="00A95FF5" w:rsidRDefault="006C0CBB" w:rsidP="00127694">
      <w:pPr>
        <w:pStyle w:val="ttulo3-xviii-enancib-western"/>
        <w:spacing w:before="0" w:after="0" w:line="360" w:lineRule="auto"/>
        <w:rPr>
          <w:rFonts w:ascii="Times New Roman" w:hAnsi="Times New Roman"/>
          <w:bCs w:val="0"/>
        </w:rPr>
      </w:pPr>
    </w:p>
    <w:p w14:paraId="738B36C5" w14:textId="77777777" w:rsidR="006C0CBB" w:rsidRPr="00A95FF5" w:rsidRDefault="006C0CBB" w:rsidP="00127694">
      <w:pPr>
        <w:pStyle w:val="ttulo3-xviii-enancib-western"/>
        <w:spacing w:before="0" w:after="0" w:line="360" w:lineRule="auto"/>
        <w:rPr>
          <w:rFonts w:ascii="Times New Roman" w:hAnsi="Times New Roman"/>
          <w:bCs w:val="0"/>
        </w:rPr>
      </w:pPr>
    </w:p>
    <w:p w14:paraId="13BF6025" w14:textId="77777777" w:rsidR="006C0CBB" w:rsidRPr="00A95FF5" w:rsidRDefault="006C0CBB" w:rsidP="00127694">
      <w:pPr>
        <w:pStyle w:val="ttulo3-xviii-enancib-western"/>
        <w:spacing w:before="0" w:after="0" w:line="360" w:lineRule="auto"/>
        <w:rPr>
          <w:rFonts w:ascii="Times New Roman" w:hAnsi="Times New Roman"/>
          <w:bCs w:val="0"/>
        </w:rPr>
      </w:pPr>
    </w:p>
    <w:p w14:paraId="12C1FC8D" w14:textId="77777777" w:rsidR="006C0CBB" w:rsidRPr="00A95FF5" w:rsidRDefault="006C0CBB" w:rsidP="00127694">
      <w:pPr>
        <w:pStyle w:val="ttulo3-xviii-enancib-western"/>
        <w:spacing w:before="0" w:after="0" w:line="360" w:lineRule="auto"/>
        <w:rPr>
          <w:rFonts w:ascii="Times New Roman" w:hAnsi="Times New Roman"/>
          <w:bCs w:val="0"/>
        </w:rPr>
      </w:pPr>
    </w:p>
    <w:p w14:paraId="74DF3B2F" w14:textId="77777777" w:rsidR="006C0CBB" w:rsidRPr="00A95FF5" w:rsidRDefault="006C0CBB" w:rsidP="00127694">
      <w:pPr>
        <w:pStyle w:val="ttulo3-xviii-enancib-western"/>
        <w:spacing w:before="0" w:after="0" w:line="360" w:lineRule="auto"/>
        <w:rPr>
          <w:rFonts w:ascii="Times New Roman" w:hAnsi="Times New Roman"/>
          <w:bCs w:val="0"/>
        </w:rPr>
      </w:pPr>
    </w:p>
    <w:p w14:paraId="7EFE8855" w14:textId="77777777" w:rsidR="006C0CBB" w:rsidRPr="00A95FF5" w:rsidRDefault="006C0CBB" w:rsidP="00127694">
      <w:pPr>
        <w:pStyle w:val="ttulo3-xviii-enancib-western"/>
        <w:spacing w:before="0" w:after="0" w:line="360" w:lineRule="auto"/>
        <w:rPr>
          <w:rFonts w:ascii="Times New Roman" w:hAnsi="Times New Roman"/>
          <w:bCs w:val="0"/>
        </w:rPr>
      </w:pPr>
    </w:p>
    <w:p w14:paraId="5B03A79E" w14:textId="77777777" w:rsidR="006C0CBB" w:rsidRPr="00A95FF5" w:rsidRDefault="006C0CBB" w:rsidP="00127694">
      <w:pPr>
        <w:pStyle w:val="ttulo3-xviii-enancib-western"/>
        <w:spacing w:before="0" w:after="0" w:line="360" w:lineRule="auto"/>
        <w:rPr>
          <w:rFonts w:ascii="Times New Roman" w:hAnsi="Times New Roman"/>
          <w:bCs w:val="0"/>
        </w:rPr>
      </w:pPr>
    </w:p>
    <w:p w14:paraId="25EFAFED" w14:textId="77777777" w:rsidR="006C0CBB" w:rsidRPr="00A95FF5" w:rsidRDefault="006C0CBB" w:rsidP="00127694">
      <w:pPr>
        <w:pStyle w:val="ttulo3-xviii-enancib-western"/>
        <w:spacing w:before="0" w:after="0" w:line="360" w:lineRule="auto"/>
        <w:rPr>
          <w:rFonts w:ascii="Times New Roman" w:hAnsi="Times New Roman"/>
          <w:bCs w:val="0"/>
        </w:rPr>
      </w:pPr>
    </w:p>
    <w:p w14:paraId="76A967BB" w14:textId="77777777" w:rsidR="006C0CBB" w:rsidRPr="00A95FF5" w:rsidRDefault="006C0CBB" w:rsidP="00127694">
      <w:pPr>
        <w:pStyle w:val="ttulo3-xviii-enancib-western"/>
        <w:spacing w:before="0" w:after="0" w:line="360" w:lineRule="auto"/>
        <w:rPr>
          <w:rFonts w:ascii="Times New Roman" w:hAnsi="Times New Roman"/>
          <w:bCs w:val="0"/>
        </w:rPr>
      </w:pPr>
    </w:p>
    <w:p w14:paraId="212448EB" w14:textId="77777777" w:rsidR="006C0CBB" w:rsidRPr="00A95FF5" w:rsidRDefault="006C0CBB" w:rsidP="00127694">
      <w:pPr>
        <w:pStyle w:val="ttulo3-xviii-enancib-western"/>
        <w:spacing w:before="0" w:after="0" w:line="360" w:lineRule="auto"/>
        <w:rPr>
          <w:rFonts w:ascii="Times New Roman" w:hAnsi="Times New Roman"/>
          <w:bCs w:val="0"/>
        </w:rPr>
      </w:pPr>
    </w:p>
    <w:p w14:paraId="2079EF0C" w14:textId="77777777" w:rsidR="006C0CBB" w:rsidRPr="00A95FF5" w:rsidRDefault="006C0CBB" w:rsidP="00127694">
      <w:pPr>
        <w:pStyle w:val="ttulo3-xviii-enancib-western"/>
        <w:spacing w:before="0" w:after="0" w:line="360" w:lineRule="auto"/>
        <w:rPr>
          <w:rFonts w:ascii="Times New Roman" w:hAnsi="Times New Roman"/>
          <w:bCs w:val="0"/>
        </w:rPr>
      </w:pPr>
    </w:p>
    <w:p w14:paraId="6F466D36" w14:textId="77777777" w:rsidR="006C0CBB" w:rsidRPr="00A95FF5" w:rsidRDefault="006C0CBB" w:rsidP="00127694">
      <w:pPr>
        <w:pStyle w:val="ttulo3-xviii-enancib-western"/>
        <w:spacing w:before="0" w:after="0" w:line="360" w:lineRule="auto"/>
        <w:rPr>
          <w:rFonts w:ascii="Times New Roman" w:hAnsi="Times New Roman"/>
          <w:bCs w:val="0"/>
        </w:rPr>
      </w:pPr>
    </w:p>
    <w:p w14:paraId="3B7AE1AD" w14:textId="033248E7" w:rsidR="00BF34E1" w:rsidRPr="00A95FF5" w:rsidRDefault="00BF34E1" w:rsidP="00127694">
      <w:pPr>
        <w:pStyle w:val="ttulo3-xviii-enancib-western"/>
        <w:spacing w:before="0" w:after="0" w:line="360" w:lineRule="auto"/>
        <w:rPr>
          <w:rFonts w:ascii="Times New Roman" w:hAnsi="Times New Roman"/>
          <w:bCs w:val="0"/>
        </w:rPr>
      </w:pPr>
      <w:r w:rsidRPr="00A95FF5">
        <w:rPr>
          <w:rFonts w:ascii="Times New Roman" w:hAnsi="Times New Roman"/>
          <w:bCs w:val="0"/>
        </w:rPr>
        <w:lastRenderedPageBreak/>
        <w:t>LISTA DE QUADROS</w:t>
      </w:r>
    </w:p>
    <w:p w14:paraId="427DDF51" w14:textId="77777777" w:rsidR="006F30B7" w:rsidRPr="00A95FF5" w:rsidRDefault="006F30B7" w:rsidP="00BF34E1">
      <w:pPr>
        <w:pStyle w:val="ttulo3-xviii-enancib-western"/>
        <w:spacing w:before="0" w:after="0" w:line="360" w:lineRule="auto"/>
        <w:rPr>
          <w:rFonts w:ascii="Times New Roman" w:hAnsi="Times New Roman"/>
          <w:bCs w:val="0"/>
        </w:rPr>
      </w:pPr>
    </w:p>
    <w:p w14:paraId="033BD3FE" w14:textId="77777777" w:rsidR="00BF34E1" w:rsidRPr="00A95FF5" w:rsidRDefault="00BF34E1" w:rsidP="00587E78">
      <w:pPr>
        <w:pStyle w:val="ttulo3-xviii-enancib-western"/>
        <w:spacing w:before="0" w:after="0" w:line="360" w:lineRule="auto"/>
        <w:jc w:val="both"/>
        <w:rPr>
          <w:rFonts w:ascii="Times New Roman" w:hAnsi="Times New Roman"/>
          <w:b w:val="0"/>
        </w:rPr>
      </w:pPr>
    </w:p>
    <w:p w14:paraId="7411B835" w14:textId="090D1AC0" w:rsidR="00AA5379" w:rsidRPr="00AA5379" w:rsidRDefault="00116D46"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color w:val="auto"/>
          <w:szCs w:val="24"/>
        </w:rPr>
        <w:fldChar w:fldCharType="begin"/>
      </w:r>
      <w:r w:rsidRPr="00AA5379">
        <w:rPr>
          <w:rFonts w:ascii="Times New Roman" w:hAnsi="Times New Roman" w:cs="Times New Roman"/>
          <w:color w:val="auto"/>
          <w:szCs w:val="24"/>
        </w:rPr>
        <w:instrText>TOC \c "QUADRO"</w:instrText>
      </w:r>
      <w:r w:rsidRPr="00AA5379">
        <w:rPr>
          <w:rFonts w:ascii="Times New Roman" w:hAnsi="Times New Roman" w:cs="Times New Roman"/>
          <w:color w:val="auto"/>
          <w:szCs w:val="24"/>
        </w:rPr>
        <w:fldChar w:fldCharType="separate"/>
      </w:r>
      <w:r w:rsidR="00AA5379" w:rsidRPr="00AA5379">
        <w:rPr>
          <w:rFonts w:ascii="Times New Roman" w:hAnsi="Times New Roman" w:cs="Times New Roman"/>
          <w:noProof/>
        </w:rPr>
        <w:t>QUADRO 1 – Principais fontes de informação em saúde</w:t>
      </w:r>
      <w:r w:rsidR="00AA5379" w:rsidRPr="00AA5379">
        <w:rPr>
          <w:rFonts w:ascii="Times New Roman" w:hAnsi="Times New Roman" w:cs="Times New Roman"/>
          <w:noProof/>
        </w:rPr>
        <w:tab/>
      </w:r>
      <w:r w:rsidR="00AA5379" w:rsidRPr="00AA5379">
        <w:rPr>
          <w:rFonts w:ascii="Times New Roman" w:hAnsi="Times New Roman" w:cs="Times New Roman"/>
          <w:noProof/>
        </w:rPr>
        <w:fldChar w:fldCharType="begin"/>
      </w:r>
      <w:r w:rsidR="00AA5379" w:rsidRPr="00AA5379">
        <w:rPr>
          <w:rFonts w:ascii="Times New Roman" w:hAnsi="Times New Roman" w:cs="Times New Roman"/>
          <w:noProof/>
        </w:rPr>
        <w:instrText xml:space="preserve"> PAGEREF _Toc36216089 \h </w:instrText>
      </w:r>
      <w:r w:rsidR="00AA5379" w:rsidRPr="00AA5379">
        <w:rPr>
          <w:rFonts w:ascii="Times New Roman" w:hAnsi="Times New Roman" w:cs="Times New Roman"/>
          <w:noProof/>
        </w:rPr>
      </w:r>
      <w:r w:rsidR="00AA5379" w:rsidRPr="00AA5379">
        <w:rPr>
          <w:rFonts w:ascii="Times New Roman" w:hAnsi="Times New Roman" w:cs="Times New Roman"/>
          <w:noProof/>
        </w:rPr>
        <w:fldChar w:fldCharType="separate"/>
      </w:r>
      <w:r w:rsidR="00AA5379" w:rsidRPr="00AA5379">
        <w:rPr>
          <w:rFonts w:ascii="Times New Roman" w:hAnsi="Times New Roman" w:cs="Times New Roman"/>
          <w:noProof/>
        </w:rPr>
        <w:t>23</w:t>
      </w:r>
      <w:r w:rsidR="00AA5379" w:rsidRPr="00AA5379">
        <w:rPr>
          <w:rFonts w:ascii="Times New Roman" w:hAnsi="Times New Roman" w:cs="Times New Roman"/>
          <w:noProof/>
        </w:rPr>
        <w:fldChar w:fldCharType="end"/>
      </w:r>
    </w:p>
    <w:p w14:paraId="66D4C7E1" w14:textId="4FB2C87B" w:rsidR="00AA5379" w:rsidRPr="00AA5379" w:rsidRDefault="00AA537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noProof/>
        </w:rPr>
        <w:t xml:space="preserve">QUADRO 2 - </w:t>
      </w:r>
      <w:r w:rsidRPr="00AA5379">
        <w:rPr>
          <w:rFonts w:ascii="Times New Roman" w:hAnsi="Times New Roman" w:cs="Times New Roman"/>
          <w:noProof/>
          <w:lang w:val="pt-PT" w:eastAsia="pt-BR"/>
        </w:rPr>
        <w:t>Comparativo das características entre os tipos de terminologias e modelos de padrões em saúde</w:t>
      </w:r>
      <w:r w:rsidRPr="00AA5379">
        <w:rPr>
          <w:rFonts w:ascii="Times New Roman" w:hAnsi="Times New Roman" w:cs="Times New Roman"/>
          <w:noProof/>
        </w:rPr>
        <w:tab/>
      </w:r>
      <w:r w:rsidRPr="00AA5379">
        <w:rPr>
          <w:rFonts w:ascii="Times New Roman" w:hAnsi="Times New Roman" w:cs="Times New Roman"/>
          <w:noProof/>
        </w:rPr>
        <w:fldChar w:fldCharType="begin"/>
      </w:r>
      <w:r w:rsidRPr="00AA5379">
        <w:rPr>
          <w:rFonts w:ascii="Times New Roman" w:hAnsi="Times New Roman" w:cs="Times New Roman"/>
          <w:noProof/>
        </w:rPr>
        <w:instrText xml:space="preserve"> PAGEREF _Toc36216090 \h </w:instrText>
      </w:r>
      <w:r w:rsidRPr="00AA5379">
        <w:rPr>
          <w:rFonts w:ascii="Times New Roman" w:hAnsi="Times New Roman" w:cs="Times New Roman"/>
          <w:noProof/>
        </w:rPr>
      </w:r>
      <w:r w:rsidRPr="00AA5379">
        <w:rPr>
          <w:rFonts w:ascii="Times New Roman" w:hAnsi="Times New Roman" w:cs="Times New Roman"/>
          <w:noProof/>
        </w:rPr>
        <w:fldChar w:fldCharType="separate"/>
      </w:r>
      <w:r w:rsidRPr="00AA5379">
        <w:rPr>
          <w:rFonts w:ascii="Times New Roman" w:hAnsi="Times New Roman" w:cs="Times New Roman"/>
          <w:noProof/>
        </w:rPr>
        <w:t>37</w:t>
      </w:r>
      <w:r w:rsidRPr="00AA5379">
        <w:rPr>
          <w:rFonts w:ascii="Times New Roman" w:hAnsi="Times New Roman" w:cs="Times New Roman"/>
          <w:noProof/>
        </w:rPr>
        <w:fldChar w:fldCharType="end"/>
      </w:r>
    </w:p>
    <w:p w14:paraId="0C05020C" w14:textId="74522C70" w:rsidR="00AA5379" w:rsidRPr="00AA5379" w:rsidRDefault="00AA537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noProof/>
        </w:rPr>
        <w:t>QUADRO 3</w:t>
      </w:r>
      <w:r w:rsidRPr="00AA5379">
        <w:rPr>
          <w:rFonts w:ascii="Times New Roman" w:hAnsi="Times New Roman" w:cs="Times New Roman"/>
          <w:noProof/>
          <w:shd w:val="clear" w:color="auto" w:fill="FFFFFF"/>
        </w:rPr>
        <w:t xml:space="preserve"> </w:t>
      </w:r>
      <w:r w:rsidRPr="00AA5379">
        <w:rPr>
          <w:rFonts w:ascii="Times New Roman" w:eastAsia="Times New Roman" w:hAnsi="Times New Roman" w:cs="Times New Roman"/>
          <w:noProof/>
          <w:lang w:val="pt-PT" w:eastAsia="pt-BR"/>
        </w:rPr>
        <w:t xml:space="preserve">– </w:t>
      </w:r>
      <w:r w:rsidRPr="00AA5379">
        <w:rPr>
          <w:rFonts w:ascii="Times New Roman" w:hAnsi="Times New Roman" w:cs="Times New Roman"/>
          <w:noProof/>
          <w:shd w:val="clear" w:color="auto" w:fill="FFFFFF"/>
        </w:rPr>
        <w:t xml:space="preserve">Exemplo de lista de </w:t>
      </w:r>
      <w:r w:rsidRPr="00AA5379">
        <w:rPr>
          <w:rFonts w:ascii="Times New Roman" w:hAnsi="Times New Roman" w:cs="Times New Roman"/>
          <w:i/>
          <w:noProof/>
          <w:shd w:val="clear" w:color="auto" w:fill="FFFFFF"/>
        </w:rPr>
        <w:t>stop words</w:t>
      </w:r>
      <w:r w:rsidRPr="00AA5379">
        <w:rPr>
          <w:rFonts w:ascii="Times New Roman" w:hAnsi="Times New Roman" w:cs="Times New Roman"/>
          <w:noProof/>
          <w:shd w:val="clear" w:color="auto" w:fill="FFFFFF"/>
        </w:rPr>
        <w:t xml:space="preserve"> em inglês</w:t>
      </w:r>
      <w:r w:rsidRPr="00AA5379">
        <w:rPr>
          <w:rFonts w:ascii="Times New Roman" w:hAnsi="Times New Roman" w:cs="Times New Roman"/>
          <w:noProof/>
        </w:rPr>
        <w:tab/>
      </w:r>
      <w:r w:rsidRPr="00AA5379">
        <w:rPr>
          <w:rFonts w:ascii="Times New Roman" w:hAnsi="Times New Roman" w:cs="Times New Roman"/>
          <w:noProof/>
        </w:rPr>
        <w:fldChar w:fldCharType="begin"/>
      </w:r>
      <w:r w:rsidRPr="00AA5379">
        <w:rPr>
          <w:rFonts w:ascii="Times New Roman" w:hAnsi="Times New Roman" w:cs="Times New Roman"/>
          <w:noProof/>
        </w:rPr>
        <w:instrText xml:space="preserve"> PAGEREF _Toc36216091 \h </w:instrText>
      </w:r>
      <w:r w:rsidRPr="00AA5379">
        <w:rPr>
          <w:rFonts w:ascii="Times New Roman" w:hAnsi="Times New Roman" w:cs="Times New Roman"/>
          <w:noProof/>
        </w:rPr>
      </w:r>
      <w:r w:rsidRPr="00AA5379">
        <w:rPr>
          <w:rFonts w:ascii="Times New Roman" w:hAnsi="Times New Roman" w:cs="Times New Roman"/>
          <w:noProof/>
        </w:rPr>
        <w:fldChar w:fldCharType="separate"/>
      </w:r>
      <w:r w:rsidRPr="00AA5379">
        <w:rPr>
          <w:rFonts w:ascii="Times New Roman" w:hAnsi="Times New Roman" w:cs="Times New Roman"/>
          <w:noProof/>
        </w:rPr>
        <w:t>68</w:t>
      </w:r>
      <w:r w:rsidRPr="00AA5379">
        <w:rPr>
          <w:rFonts w:ascii="Times New Roman" w:hAnsi="Times New Roman" w:cs="Times New Roman"/>
          <w:noProof/>
        </w:rPr>
        <w:fldChar w:fldCharType="end"/>
      </w:r>
    </w:p>
    <w:p w14:paraId="372C2AC7" w14:textId="68DCFC4C" w:rsidR="00AA5379" w:rsidRPr="00AA5379" w:rsidRDefault="00AA537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noProof/>
        </w:rPr>
        <w:t>QUADRO 4</w:t>
      </w:r>
      <w:r w:rsidRPr="00AA5379">
        <w:rPr>
          <w:rFonts w:ascii="Times New Roman" w:hAnsi="Times New Roman" w:cs="Times New Roman"/>
          <w:noProof/>
          <w:shd w:val="clear" w:color="auto" w:fill="FFFFFF"/>
        </w:rPr>
        <w:t xml:space="preserve"> </w:t>
      </w:r>
      <w:r w:rsidRPr="00AA5379">
        <w:rPr>
          <w:rFonts w:ascii="Times New Roman" w:eastAsia="Times New Roman" w:hAnsi="Times New Roman" w:cs="Times New Roman"/>
          <w:noProof/>
          <w:lang w:val="pt-PT" w:eastAsia="pt-BR"/>
        </w:rPr>
        <w:t xml:space="preserve">– </w:t>
      </w:r>
      <w:r w:rsidRPr="00AA5379">
        <w:rPr>
          <w:rFonts w:ascii="Times New Roman" w:hAnsi="Times New Roman" w:cs="Times New Roman"/>
          <w:noProof/>
          <w:shd w:val="clear" w:color="auto" w:fill="FFFFFF"/>
        </w:rPr>
        <w:t>Exemplo de lista de stop words em português</w:t>
      </w:r>
      <w:r w:rsidRPr="00AA5379">
        <w:rPr>
          <w:rFonts w:ascii="Times New Roman" w:hAnsi="Times New Roman" w:cs="Times New Roman"/>
          <w:noProof/>
        </w:rPr>
        <w:tab/>
      </w:r>
      <w:r w:rsidRPr="00AA5379">
        <w:rPr>
          <w:rFonts w:ascii="Times New Roman" w:hAnsi="Times New Roman" w:cs="Times New Roman"/>
          <w:noProof/>
        </w:rPr>
        <w:fldChar w:fldCharType="begin"/>
      </w:r>
      <w:r w:rsidRPr="00AA5379">
        <w:rPr>
          <w:rFonts w:ascii="Times New Roman" w:hAnsi="Times New Roman" w:cs="Times New Roman"/>
          <w:noProof/>
        </w:rPr>
        <w:instrText xml:space="preserve"> PAGEREF _Toc36216092 \h </w:instrText>
      </w:r>
      <w:r w:rsidRPr="00AA5379">
        <w:rPr>
          <w:rFonts w:ascii="Times New Roman" w:hAnsi="Times New Roman" w:cs="Times New Roman"/>
          <w:noProof/>
        </w:rPr>
      </w:r>
      <w:r w:rsidRPr="00AA5379">
        <w:rPr>
          <w:rFonts w:ascii="Times New Roman" w:hAnsi="Times New Roman" w:cs="Times New Roman"/>
          <w:noProof/>
        </w:rPr>
        <w:fldChar w:fldCharType="separate"/>
      </w:r>
      <w:r w:rsidRPr="00AA5379">
        <w:rPr>
          <w:rFonts w:ascii="Times New Roman" w:hAnsi="Times New Roman" w:cs="Times New Roman"/>
          <w:noProof/>
        </w:rPr>
        <w:t>69</w:t>
      </w:r>
      <w:r w:rsidRPr="00AA5379">
        <w:rPr>
          <w:rFonts w:ascii="Times New Roman" w:hAnsi="Times New Roman" w:cs="Times New Roman"/>
          <w:noProof/>
        </w:rPr>
        <w:fldChar w:fldCharType="end"/>
      </w:r>
    </w:p>
    <w:p w14:paraId="3471D269" w14:textId="0F186988" w:rsidR="00AA5379" w:rsidRPr="00AA5379" w:rsidRDefault="00AA537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noProof/>
        </w:rPr>
        <w:t>QUADRO 5 – Estratégia de busca da revisão de literatura</w:t>
      </w:r>
      <w:r w:rsidRPr="00AA5379">
        <w:rPr>
          <w:rFonts w:ascii="Times New Roman" w:hAnsi="Times New Roman" w:cs="Times New Roman"/>
          <w:noProof/>
        </w:rPr>
        <w:tab/>
      </w:r>
      <w:r w:rsidRPr="00AA5379">
        <w:rPr>
          <w:rFonts w:ascii="Times New Roman" w:hAnsi="Times New Roman" w:cs="Times New Roman"/>
          <w:noProof/>
        </w:rPr>
        <w:fldChar w:fldCharType="begin"/>
      </w:r>
      <w:r w:rsidRPr="00AA5379">
        <w:rPr>
          <w:rFonts w:ascii="Times New Roman" w:hAnsi="Times New Roman" w:cs="Times New Roman"/>
          <w:noProof/>
        </w:rPr>
        <w:instrText xml:space="preserve"> PAGEREF _Toc36216093 \h </w:instrText>
      </w:r>
      <w:r w:rsidRPr="00AA5379">
        <w:rPr>
          <w:rFonts w:ascii="Times New Roman" w:hAnsi="Times New Roman" w:cs="Times New Roman"/>
          <w:noProof/>
        </w:rPr>
      </w:r>
      <w:r w:rsidRPr="00AA5379">
        <w:rPr>
          <w:rFonts w:ascii="Times New Roman" w:hAnsi="Times New Roman" w:cs="Times New Roman"/>
          <w:noProof/>
        </w:rPr>
        <w:fldChar w:fldCharType="separate"/>
      </w:r>
      <w:r w:rsidRPr="00AA5379">
        <w:rPr>
          <w:rFonts w:ascii="Times New Roman" w:hAnsi="Times New Roman" w:cs="Times New Roman"/>
          <w:noProof/>
        </w:rPr>
        <w:t>79</w:t>
      </w:r>
      <w:r w:rsidRPr="00AA5379">
        <w:rPr>
          <w:rFonts w:ascii="Times New Roman" w:hAnsi="Times New Roman" w:cs="Times New Roman"/>
          <w:noProof/>
        </w:rPr>
        <w:fldChar w:fldCharType="end"/>
      </w:r>
    </w:p>
    <w:p w14:paraId="0DA1CFE1" w14:textId="71FF0E3F" w:rsidR="00AA5379" w:rsidRPr="00AA5379" w:rsidRDefault="00AA537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noProof/>
        </w:rPr>
        <w:t>QUADRO 7 – C</w:t>
      </w:r>
      <w:r w:rsidRPr="00AA5379">
        <w:rPr>
          <w:rFonts w:ascii="Times New Roman" w:hAnsi="Times New Roman" w:cs="Times New Roman"/>
          <w:noProof/>
          <w:color w:val="auto"/>
          <w:lang w:eastAsia="pt-BR"/>
        </w:rPr>
        <w:t>ardinalidade do mapeamento</w:t>
      </w:r>
      <w:r w:rsidRPr="00AA5379">
        <w:rPr>
          <w:rFonts w:ascii="Times New Roman" w:hAnsi="Times New Roman" w:cs="Times New Roman"/>
          <w:noProof/>
        </w:rPr>
        <w:tab/>
      </w:r>
      <w:r w:rsidRPr="00AA5379">
        <w:rPr>
          <w:rFonts w:ascii="Times New Roman" w:hAnsi="Times New Roman" w:cs="Times New Roman"/>
          <w:noProof/>
        </w:rPr>
        <w:fldChar w:fldCharType="begin"/>
      </w:r>
      <w:r w:rsidRPr="00AA5379">
        <w:rPr>
          <w:rFonts w:ascii="Times New Roman" w:hAnsi="Times New Roman" w:cs="Times New Roman"/>
          <w:noProof/>
        </w:rPr>
        <w:instrText xml:space="preserve"> PAGEREF _Toc36216094 \h </w:instrText>
      </w:r>
      <w:r w:rsidRPr="00AA5379">
        <w:rPr>
          <w:rFonts w:ascii="Times New Roman" w:hAnsi="Times New Roman" w:cs="Times New Roman"/>
          <w:noProof/>
        </w:rPr>
      </w:r>
      <w:r w:rsidRPr="00AA5379">
        <w:rPr>
          <w:rFonts w:ascii="Times New Roman" w:hAnsi="Times New Roman" w:cs="Times New Roman"/>
          <w:noProof/>
        </w:rPr>
        <w:fldChar w:fldCharType="separate"/>
      </w:r>
      <w:r w:rsidRPr="00AA5379">
        <w:rPr>
          <w:rFonts w:ascii="Times New Roman" w:hAnsi="Times New Roman" w:cs="Times New Roman"/>
          <w:noProof/>
        </w:rPr>
        <w:t>131</w:t>
      </w:r>
      <w:r w:rsidRPr="00AA5379">
        <w:rPr>
          <w:rFonts w:ascii="Times New Roman" w:hAnsi="Times New Roman" w:cs="Times New Roman"/>
          <w:noProof/>
        </w:rPr>
        <w:fldChar w:fldCharType="end"/>
      </w:r>
    </w:p>
    <w:p w14:paraId="13B09407" w14:textId="535E2C13" w:rsidR="00AA5379" w:rsidRPr="00AA5379" w:rsidRDefault="00AA537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noProof/>
        </w:rPr>
        <w:t>QUADRO 8 – E</w:t>
      </w:r>
      <w:r w:rsidRPr="00AA5379">
        <w:rPr>
          <w:rFonts w:ascii="Times New Roman" w:hAnsi="Times New Roman" w:cs="Times New Roman"/>
          <w:noProof/>
          <w:color w:val="auto"/>
          <w:lang w:eastAsia="pt-BR"/>
        </w:rPr>
        <w:t>scopo das terminologias clínicas</w:t>
      </w:r>
      <w:r w:rsidRPr="00AA5379">
        <w:rPr>
          <w:rFonts w:ascii="Times New Roman" w:hAnsi="Times New Roman" w:cs="Times New Roman"/>
          <w:noProof/>
        </w:rPr>
        <w:tab/>
      </w:r>
      <w:r w:rsidRPr="00AA5379">
        <w:rPr>
          <w:rFonts w:ascii="Times New Roman" w:hAnsi="Times New Roman" w:cs="Times New Roman"/>
          <w:noProof/>
        </w:rPr>
        <w:fldChar w:fldCharType="begin"/>
      </w:r>
      <w:r w:rsidRPr="00AA5379">
        <w:rPr>
          <w:rFonts w:ascii="Times New Roman" w:hAnsi="Times New Roman" w:cs="Times New Roman"/>
          <w:noProof/>
        </w:rPr>
        <w:instrText xml:space="preserve"> PAGEREF _Toc36216095 \h </w:instrText>
      </w:r>
      <w:r w:rsidRPr="00AA5379">
        <w:rPr>
          <w:rFonts w:ascii="Times New Roman" w:hAnsi="Times New Roman" w:cs="Times New Roman"/>
          <w:noProof/>
        </w:rPr>
      </w:r>
      <w:r w:rsidRPr="00AA5379">
        <w:rPr>
          <w:rFonts w:ascii="Times New Roman" w:hAnsi="Times New Roman" w:cs="Times New Roman"/>
          <w:noProof/>
        </w:rPr>
        <w:fldChar w:fldCharType="separate"/>
      </w:r>
      <w:r w:rsidRPr="00AA5379">
        <w:rPr>
          <w:rFonts w:ascii="Times New Roman" w:hAnsi="Times New Roman" w:cs="Times New Roman"/>
          <w:noProof/>
        </w:rPr>
        <w:t>131</w:t>
      </w:r>
      <w:r w:rsidRPr="00AA5379">
        <w:rPr>
          <w:rFonts w:ascii="Times New Roman" w:hAnsi="Times New Roman" w:cs="Times New Roman"/>
          <w:noProof/>
        </w:rPr>
        <w:fldChar w:fldCharType="end"/>
      </w:r>
    </w:p>
    <w:p w14:paraId="782B873D" w14:textId="687C016C" w:rsidR="00AA5379" w:rsidRPr="00AA5379" w:rsidRDefault="00AA537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noProof/>
        </w:rPr>
        <w:t>QUADRO 9 – M</w:t>
      </w:r>
      <w:r w:rsidRPr="00AA5379">
        <w:rPr>
          <w:rFonts w:ascii="Times New Roman" w:hAnsi="Times New Roman" w:cs="Times New Roman"/>
          <w:noProof/>
          <w:color w:val="auto"/>
          <w:lang w:eastAsia="pt-BR"/>
        </w:rPr>
        <w:t>apeamento</w:t>
      </w:r>
      <w:r w:rsidRPr="00AA5379">
        <w:rPr>
          <w:rFonts w:ascii="Times New Roman" w:hAnsi="Times New Roman" w:cs="Times New Roman"/>
          <w:noProof/>
        </w:rPr>
        <w:tab/>
      </w:r>
      <w:r w:rsidRPr="00AA5379">
        <w:rPr>
          <w:rFonts w:ascii="Times New Roman" w:hAnsi="Times New Roman" w:cs="Times New Roman"/>
          <w:noProof/>
        </w:rPr>
        <w:fldChar w:fldCharType="begin"/>
      </w:r>
      <w:r w:rsidRPr="00AA5379">
        <w:rPr>
          <w:rFonts w:ascii="Times New Roman" w:hAnsi="Times New Roman" w:cs="Times New Roman"/>
          <w:noProof/>
        </w:rPr>
        <w:instrText xml:space="preserve"> PAGEREF _Toc36216096 \h </w:instrText>
      </w:r>
      <w:r w:rsidRPr="00AA5379">
        <w:rPr>
          <w:rFonts w:ascii="Times New Roman" w:hAnsi="Times New Roman" w:cs="Times New Roman"/>
          <w:noProof/>
        </w:rPr>
      </w:r>
      <w:r w:rsidRPr="00AA5379">
        <w:rPr>
          <w:rFonts w:ascii="Times New Roman" w:hAnsi="Times New Roman" w:cs="Times New Roman"/>
          <w:noProof/>
        </w:rPr>
        <w:fldChar w:fldCharType="separate"/>
      </w:r>
      <w:r w:rsidRPr="00AA5379">
        <w:rPr>
          <w:rFonts w:ascii="Times New Roman" w:hAnsi="Times New Roman" w:cs="Times New Roman"/>
          <w:noProof/>
        </w:rPr>
        <w:t>131</w:t>
      </w:r>
      <w:r w:rsidRPr="00AA5379">
        <w:rPr>
          <w:rFonts w:ascii="Times New Roman" w:hAnsi="Times New Roman" w:cs="Times New Roman"/>
          <w:noProof/>
        </w:rPr>
        <w:fldChar w:fldCharType="end"/>
      </w:r>
    </w:p>
    <w:p w14:paraId="38F01FEE" w14:textId="47B314B5" w:rsidR="00AA5379" w:rsidRPr="00AA5379" w:rsidRDefault="00AA537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noProof/>
        </w:rPr>
        <w:t>QUADRO 10  – Lista de conceitos extraídos do PEP/HFR relacionados aos termos preferidos na terminologia de interface e agregação</w:t>
      </w:r>
      <w:r w:rsidRPr="00AA5379">
        <w:rPr>
          <w:rFonts w:ascii="Times New Roman" w:hAnsi="Times New Roman" w:cs="Times New Roman"/>
          <w:noProof/>
        </w:rPr>
        <w:tab/>
      </w:r>
      <w:r w:rsidRPr="00AA5379">
        <w:rPr>
          <w:rFonts w:ascii="Times New Roman" w:hAnsi="Times New Roman" w:cs="Times New Roman"/>
          <w:noProof/>
        </w:rPr>
        <w:fldChar w:fldCharType="begin"/>
      </w:r>
      <w:r w:rsidRPr="00AA5379">
        <w:rPr>
          <w:rFonts w:ascii="Times New Roman" w:hAnsi="Times New Roman" w:cs="Times New Roman"/>
          <w:noProof/>
        </w:rPr>
        <w:instrText xml:space="preserve"> PAGEREF _Toc36216097 \h </w:instrText>
      </w:r>
      <w:r w:rsidRPr="00AA5379">
        <w:rPr>
          <w:rFonts w:ascii="Times New Roman" w:hAnsi="Times New Roman" w:cs="Times New Roman"/>
          <w:noProof/>
        </w:rPr>
      </w:r>
      <w:r w:rsidRPr="00AA5379">
        <w:rPr>
          <w:rFonts w:ascii="Times New Roman" w:hAnsi="Times New Roman" w:cs="Times New Roman"/>
          <w:noProof/>
        </w:rPr>
        <w:fldChar w:fldCharType="separate"/>
      </w:r>
      <w:r w:rsidRPr="00AA5379">
        <w:rPr>
          <w:rFonts w:ascii="Times New Roman" w:hAnsi="Times New Roman" w:cs="Times New Roman"/>
          <w:noProof/>
        </w:rPr>
        <w:t>132</w:t>
      </w:r>
      <w:r w:rsidRPr="00AA5379">
        <w:rPr>
          <w:rFonts w:ascii="Times New Roman" w:hAnsi="Times New Roman" w:cs="Times New Roman"/>
          <w:noProof/>
        </w:rPr>
        <w:fldChar w:fldCharType="end"/>
      </w:r>
    </w:p>
    <w:p w14:paraId="6F05AF2C" w14:textId="7872EF24" w:rsidR="00AA5379" w:rsidRPr="00AA5379" w:rsidRDefault="00AA537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noProof/>
        </w:rPr>
        <w:t>QUADRO 11– Modelo de documento para Validação de Mapeamento</w:t>
      </w:r>
      <w:r w:rsidRPr="00AA5379">
        <w:rPr>
          <w:rFonts w:ascii="Times New Roman" w:hAnsi="Times New Roman" w:cs="Times New Roman"/>
          <w:noProof/>
        </w:rPr>
        <w:tab/>
      </w:r>
      <w:r w:rsidRPr="00AA5379">
        <w:rPr>
          <w:rFonts w:ascii="Times New Roman" w:hAnsi="Times New Roman" w:cs="Times New Roman"/>
          <w:noProof/>
        </w:rPr>
        <w:fldChar w:fldCharType="begin"/>
      </w:r>
      <w:r w:rsidRPr="00AA5379">
        <w:rPr>
          <w:rFonts w:ascii="Times New Roman" w:hAnsi="Times New Roman" w:cs="Times New Roman"/>
          <w:noProof/>
        </w:rPr>
        <w:instrText xml:space="preserve"> PAGEREF _Toc36216098 \h </w:instrText>
      </w:r>
      <w:r w:rsidRPr="00AA5379">
        <w:rPr>
          <w:rFonts w:ascii="Times New Roman" w:hAnsi="Times New Roman" w:cs="Times New Roman"/>
          <w:noProof/>
        </w:rPr>
      </w:r>
      <w:r w:rsidRPr="00AA5379">
        <w:rPr>
          <w:rFonts w:ascii="Times New Roman" w:hAnsi="Times New Roman" w:cs="Times New Roman"/>
          <w:noProof/>
        </w:rPr>
        <w:fldChar w:fldCharType="separate"/>
      </w:r>
      <w:r w:rsidRPr="00AA5379">
        <w:rPr>
          <w:rFonts w:ascii="Times New Roman" w:hAnsi="Times New Roman" w:cs="Times New Roman"/>
          <w:noProof/>
        </w:rPr>
        <w:t>133</w:t>
      </w:r>
      <w:r w:rsidRPr="00AA5379">
        <w:rPr>
          <w:rFonts w:ascii="Times New Roman" w:hAnsi="Times New Roman" w:cs="Times New Roman"/>
          <w:noProof/>
        </w:rPr>
        <w:fldChar w:fldCharType="end"/>
      </w:r>
    </w:p>
    <w:p w14:paraId="4DAD5F6D" w14:textId="481E104A" w:rsidR="00BF34E1" w:rsidRPr="00A95FF5" w:rsidRDefault="00116D46" w:rsidP="00AA5379">
      <w:pPr>
        <w:pStyle w:val="ttulo3-xviii-enancib-western"/>
        <w:spacing w:before="0" w:after="0" w:line="360" w:lineRule="auto"/>
        <w:jc w:val="both"/>
        <w:rPr>
          <w:rFonts w:ascii="Times New Roman" w:hAnsi="Times New Roman"/>
          <w:b w:val="0"/>
          <w:color w:val="auto"/>
        </w:rPr>
      </w:pPr>
      <w:r w:rsidRPr="00AA5379">
        <w:rPr>
          <w:rFonts w:ascii="Times New Roman" w:hAnsi="Times New Roman"/>
          <w:b w:val="0"/>
          <w:color w:val="auto"/>
        </w:rPr>
        <w:fldChar w:fldCharType="end"/>
      </w:r>
    </w:p>
    <w:p w14:paraId="2619CE31"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153A6861"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641989CD"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1D87CA2E"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03F9E1A4"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7ACB4F3C"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2A41D848"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65FDC4A1"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1EE4BAB3"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3BC938B7"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3B56973F"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6BD82338"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76BA64AD" w14:textId="77777777"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2C20A8FE" w14:textId="1B0A2C0F" w:rsidR="00BF34E1" w:rsidRDefault="00BF34E1" w:rsidP="00E9513E">
      <w:pPr>
        <w:pStyle w:val="ttulo3-xviii-enancib-western"/>
        <w:spacing w:before="0" w:after="0" w:line="360" w:lineRule="auto"/>
        <w:jc w:val="both"/>
        <w:rPr>
          <w:rFonts w:ascii="Times New Roman" w:hAnsi="Times New Roman"/>
          <w:b w:val="0"/>
          <w:color w:val="auto"/>
        </w:rPr>
      </w:pPr>
    </w:p>
    <w:p w14:paraId="7048F524" w14:textId="77777777" w:rsidR="00AA5379" w:rsidRPr="00A95FF5" w:rsidRDefault="00AA5379" w:rsidP="00E9513E">
      <w:pPr>
        <w:pStyle w:val="ttulo3-xviii-enancib-western"/>
        <w:spacing w:before="0" w:after="0" w:line="360" w:lineRule="auto"/>
        <w:jc w:val="both"/>
        <w:rPr>
          <w:rFonts w:ascii="Times New Roman" w:hAnsi="Times New Roman"/>
          <w:b w:val="0"/>
          <w:color w:val="auto"/>
        </w:rPr>
      </w:pPr>
    </w:p>
    <w:p w14:paraId="1FE1EECB" w14:textId="42FC61DA" w:rsidR="00BF34E1" w:rsidRPr="00A95FF5" w:rsidRDefault="00BF34E1" w:rsidP="00E9513E">
      <w:pPr>
        <w:pStyle w:val="ttulo3-xviii-enancib-western"/>
        <w:spacing w:before="0" w:after="0" w:line="360" w:lineRule="auto"/>
        <w:jc w:val="both"/>
        <w:rPr>
          <w:rFonts w:ascii="Times New Roman" w:hAnsi="Times New Roman"/>
          <w:b w:val="0"/>
          <w:color w:val="auto"/>
        </w:rPr>
      </w:pPr>
    </w:p>
    <w:p w14:paraId="6742B73E" w14:textId="364C762A" w:rsidR="006C0CBB" w:rsidRPr="00A95FF5" w:rsidRDefault="006C0CBB" w:rsidP="00E9513E">
      <w:pPr>
        <w:pStyle w:val="ttulo3-xviii-enancib-western"/>
        <w:spacing w:before="0" w:after="0" w:line="360" w:lineRule="auto"/>
        <w:jc w:val="both"/>
        <w:rPr>
          <w:rFonts w:ascii="Times New Roman" w:hAnsi="Times New Roman"/>
          <w:b w:val="0"/>
          <w:color w:val="auto"/>
        </w:rPr>
      </w:pPr>
    </w:p>
    <w:p w14:paraId="01983F3F" w14:textId="6388F2F9" w:rsidR="00BF34E1" w:rsidRPr="00A95FF5" w:rsidRDefault="00BF34E1" w:rsidP="00BF34E1">
      <w:pPr>
        <w:pStyle w:val="ttulo3-xviii-enancib-western"/>
        <w:spacing w:before="0" w:after="0" w:line="360" w:lineRule="auto"/>
        <w:rPr>
          <w:rFonts w:ascii="Times New Roman" w:hAnsi="Times New Roman"/>
          <w:bCs w:val="0"/>
          <w:color w:val="auto"/>
        </w:rPr>
      </w:pPr>
      <w:r w:rsidRPr="00A95FF5">
        <w:rPr>
          <w:rFonts w:ascii="Times New Roman" w:hAnsi="Times New Roman"/>
          <w:bCs w:val="0"/>
          <w:color w:val="auto"/>
        </w:rPr>
        <w:lastRenderedPageBreak/>
        <w:t>LISTA DE TABELAS</w:t>
      </w:r>
    </w:p>
    <w:p w14:paraId="17DE1D97" w14:textId="77777777" w:rsidR="00C851FE" w:rsidRPr="00A95FF5" w:rsidRDefault="00C851FE" w:rsidP="00BF34E1">
      <w:pPr>
        <w:pStyle w:val="ttulo3-xviii-enancib-western"/>
        <w:spacing w:before="0" w:after="0" w:line="360" w:lineRule="auto"/>
        <w:rPr>
          <w:rFonts w:ascii="Times New Roman" w:hAnsi="Times New Roman"/>
          <w:bCs w:val="0"/>
          <w:color w:val="auto"/>
        </w:rPr>
      </w:pPr>
    </w:p>
    <w:p w14:paraId="42BDC67B" w14:textId="77777777" w:rsidR="00BF34E1" w:rsidRPr="00A95FF5" w:rsidRDefault="00BF34E1" w:rsidP="00587E78">
      <w:pPr>
        <w:pStyle w:val="ttulo3-xviii-enancib-western"/>
        <w:spacing w:before="0" w:after="0" w:line="360" w:lineRule="auto"/>
        <w:jc w:val="both"/>
        <w:rPr>
          <w:rFonts w:ascii="Times New Roman" w:hAnsi="Times New Roman"/>
          <w:bCs w:val="0"/>
          <w:color w:val="auto"/>
        </w:rPr>
      </w:pPr>
    </w:p>
    <w:p w14:paraId="0D2D7C87" w14:textId="602486A2" w:rsidR="00AA5379" w:rsidRPr="00AA5379" w:rsidRDefault="00713BD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r w:rsidRPr="00AA5379">
        <w:rPr>
          <w:rFonts w:ascii="Times New Roman" w:hAnsi="Times New Roman" w:cs="Times New Roman"/>
          <w:b/>
          <w:color w:val="auto"/>
        </w:rPr>
        <w:fldChar w:fldCharType="begin"/>
      </w:r>
      <w:r w:rsidRPr="00AA5379">
        <w:rPr>
          <w:rFonts w:ascii="Times New Roman" w:hAnsi="Times New Roman" w:cs="Times New Roman"/>
          <w:b/>
          <w:color w:val="auto"/>
        </w:rPr>
        <w:instrText xml:space="preserve"> TOC \h \z \c "TABELA" </w:instrText>
      </w:r>
      <w:r w:rsidRPr="00AA5379">
        <w:rPr>
          <w:rFonts w:ascii="Times New Roman" w:hAnsi="Times New Roman" w:cs="Times New Roman"/>
          <w:b/>
          <w:color w:val="auto"/>
        </w:rPr>
        <w:fldChar w:fldCharType="separate"/>
      </w:r>
      <w:hyperlink w:anchor="_Toc36216074" w:history="1">
        <w:r w:rsidR="00AA5379" w:rsidRPr="00AA5379">
          <w:rPr>
            <w:rStyle w:val="Hyperlink"/>
            <w:rFonts w:ascii="Times New Roman" w:hAnsi="Times New Roman" w:cs="Times New Roman"/>
            <w:noProof/>
          </w:rPr>
          <w:t>TABELA 1 - Problemas técnicos encontrados no Prontuário Eletrônico do Pacientes que dificultam a interoperabilidade</w:t>
        </w:r>
        <w:r w:rsidR="00AA5379" w:rsidRPr="00AA5379">
          <w:rPr>
            <w:rFonts w:ascii="Times New Roman" w:hAnsi="Times New Roman" w:cs="Times New Roman"/>
            <w:noProof/>
            <w:webHidden/>
          </w:rPr>
          <w:tab/>
        </w:r>
        <w:r w:rsidR="00AA5379" w:rsidRPr="00AA5379">
          <w:rPr>
            <w:rFonts w:ascii="Times New Roman" w:hAnsi="Times New Roman" w:cs="Times New Roman"/>
            <w:noProof/>
            <w:webHidden/>
          </w:rPr>
          <w:fldChar w:fldCharType="begin"/>
        </w:r>
        <w:r w:rsidR="00AA5379" w:rsidRPr="00AA5379">
          <w:rPr>
            <w:rFonts w:ascii="Times New Roman" w:hAnsi="Times New Roman" w:cs="Times New Roman"/>
            <w:noProof/>
            <w:webHidden/>
          </w:rPr>
          <w:instrText xml:space="preserve"> PAGEREF _Toc36216074 \h </w:instrText>
        </w:r>
        <w:r w:rsidR="00AA5379" w:rsidRPr="00AA5379">
          <w:rPr>
            <w:rFonts w:ascii="Times New Roman" w:hAnsi="Times New Roman" w:cs="Times New Roman"/>
            <w:noProof/>
            <w:webHidden/>
          </w:rPr>
        </w:r>
        <w:r w:rsidR="00AA5379" w:rsidRPr="00AA5379">
          <w:rPr>
            <w:rFonts w:ascii="Times New Roman" w:hAnsi="Times New Roman" w:cs="Times New Roman"/>
            <w:noProof/>
            <w:webHidden/>
          </w:rPr>
          <w:fldChar w:fldCharType="separate"/>
        </w:r>
        <w:r w:rsidR="00AA5379" w:rsidRPr="00AA5379">
          <w:rPr>
            <w:rFonts w:ascii="Times New Roman" w:hAnsi="Times New Roman" w:cs="Times New Roman"/>
            <w:noProof/>
            <w:webHidden/>
          </w:rPr>
          <w:t>53</w:t>
        </w:r>
        <w:r w:rsidR="00AA5379" w:rsidRPr="00AA5379">
          <w:rPr>
            <w:rFonts w:ascii="Times New Roman" w:hAnsi="Times New Roman" w:cs="Times New Roman"/>
            <w:noProof/>
            <w:webHidden/>
          </w:rPr>
          <w:fldChar w:fldCharType="end"/>
        </w:r>
      </w:hyperlink>
    </w:p>
    <w:p w14:paraId="250F0F34" w14:textId="272AE082" w:rsidR="00AA5379" w:rsidRPr="00AA5379" w:rsidRDefault="0038050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hyperlink w:anchor="_Toc36216075" w:history="1">
        <w:r w:rsidR="00AA5379" w:rsidRPr="00AA5379">
          <w:rPr>
            <w:rStyle w:val="Hyperlink"/>
            <w:rFonts w:ascii="Times New Roman" w:hAnsi="Times New Roman" w:cs="Times New Roman"/>
            <w:noProof/>
          </w:rPr>
          <w:t>TABELA 2 – Periódicos dos estudos da RSL</w:t>
        </w:r>
        <w:r w:rsidR="00AA5379" w:rsidRPr="00AA5379">
          <w:rPr>
            <w:rFonts w:ascii="Times New Roman" w:hAnsi="Times New Roman" w:cs="Times New Roman"/>
            <w:noProof/>
            <w:webHidden/>
          </w:rPr>
          <w:tab/>
        </w:r>
        <w:r w:rsidR="00AA5379" w:rsidRPr="00AA5379">
          <w:rPr>
            <w:rFonts w:ascii="Times New Roman" w:hAnsi="Times New Roman" w:cs="Times New Roman"/>
            <w:noProof/>
            <w:webHidden/>
          </w:rPr>
          <w:fldChar w:fldCharType="begin"/>
        </w:r>
        <w:r w:rsidR="00AA5379" w:rsidRPr="00AA5379">
          <w:rPr>
            <w:rFonts w:ascii="Times New Roman" w:hAnsi="Times New Roman" w:cs="Times New Roman"/>
            <w:noProof/>
            <w:webHidden/>
          </w:rPr>
          <w:instrText xml:space="preserve"> PAGEREF _Toc36216075 \h </w:instrText>
        </w:r>
        <w:r w:rsidR="00AA5379" w:rsidRPr="00AA5379">
          <w:rPr>
            <w:rFonts w:ascii="Times New Roman" w:hAnsi="Times New Roman" w:cs="Times New Roman"/>
            <w:noProof/>
            <w:webHidden/>
          </w:rPr>
        </w:r>
        <w:r w:rsidR="00AA5379" w:rsidRPr="00AA5379">
          <w:rPr>
            <w:rFonts w:ascii="Times New Roman" w:hAnsi="Times New Roman" w:cs="Times New Roman"/>
            <w:noProof/>
            <w:webHidden/>
          </w:rPr>
          <w:fldChar w:fldCharType="separate"/>
        </w:r>
        <w:r w:rsidR="00AA5379" w:rsidRPr="00AA5379">
          <w:rPr>
            <w:rFonts w:ascii="Times New Roman" w:hAnsi="Times New Roman" w:cs="Times New Roman"/>
            <w:noProof/>
            <w:webHidden/>
          </w:rPr>
          <w:t>80</w:t>
        </w:r>
        <w:r w:rsidR="00AA5379" w:rsidRPr="00AA5379">
          <w:rPr>
            <w:rFonts w:ascii="Times New Roman" w:hAnsi="Times New Roman" w:cs="Times New Roman"/>
            <w:noProof/>
            <w:webHidden/>
          </w:rPr>
          <w:fldChar w:fldCharType="end"/>
        </w:r>
      </w:hyperlink>
    </w:p>
    <w:p w14:paraId="4DC6F9CC" w14:textId="06AF68C5" w:rsidR="00AA5379" w:rsidRPr="00AA5379" w:rsidRDefault="0038050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hyperlink w:anchor="_Toc36216076" w:history="1">
        <w:r w:rsidR="00AA5379" w:rsidRPr="00AA5379">
          <w:rPr>
            <w:rStyle w:val="Hyperlink"/>
            <w:rFonts w:ascii="Times New Roman" w:hAnsi="Times New Roman" w:cs="Times New Roman"/>
            <w:noProof/>
          </w:rPr>
          <w:t>TABELA 3</w:t>
        </w:r>
        <w:r w:rsidR="00AA5379" w:rsidRPr="00AA5379">
          <w:rPr>
            <w:rStyle w:val="Hyperlink"/>
            <w:rFonts w:ascii="Times New Roman" w:hAnsi="Times New Roman" w:cs="Times New Roman"/>
            <w:i/>
            <w:noProof/>
          </w:rPr>
          <w:t xml:space="preserve"> – </w:t>
        </w:r>
        <w:r w:rsidR="00AA5379" w:rsidRPr="00AA5379">
          <w:rPr>
            <w:rStyle w:val="Hyperlink"/>
            <w:rFonts w:ascii="Times New Roman" w:hAnsi="Times New Roman" w:cs="Times New Roman"/>
            <w:noProof/>
          </w:rPr>
          <w:t>Dados para definição da amostra da pesquisa</w:t>
        </w:r>
        <w:r w:rsidR="00AA5379" w:rsidRPr="00AA5379">
          <w:rPr>
            <w:rFonts w:ascii="Times New Roman" w:hAnsi="Times New Roman" w:cs="Times New Roman"/>
            <w:noProof/>
            <w:webHidden/>
          </w:rPr>
          <w:tab/>
        </w:r>
        <w:r w:rsidR="00AA5379" w:rsidRPr="00AA5379">
          <w:rPr>
            <w:rFonts w:ascii="Times New Roman" w:hAnsi="Times New Roman" w:cs="Times New Roman"/>
            <w:noProof/>
            <w:webHidden/>
          </w:rPr>
          <w:fldChar w:fldCharType="begin"/>
        </w:r>
        <w:r w:rsidR="00AA5379" w:rsidRPr="00AA5379">
          <w:rPr>
            <w:rFonts w:ascii="Times New Roman" w:hAnsi="Times New Roman" w:cs="Times New Roman"/>
            <w:noProof/>
            <w:webHidden/>
          </w:rPr>
          <w:instrText xml:space="preserve"> PAGEREF _Toc36216076 \h </w:instrText>
        </w:r>
        <w:r w:rsidR="00AA5379" w:rsidRPr="00AA5379">
          <w:rPr>
            <w:rFonts w:ascii="Times New Roman" w:hAnsi="Times New Roman" w:cs="Times New Roman"/>
            <w:noProof/>
            <w:webHidden/>
          </w:rPr>
        </w:r>
        <w:r w:rsidR="00AA5379" w:rsidRPr="00AA5379">
          <w:rPr>
            <w:rFonts w:ascii="Times New Roman" w:hAnsi="Times New Roman" w:cs="Times New Roman"/>
            <w:noProof/>
            <w:webHidden/>
          </w:rPr>
          <w:fldChar w:fldCharType="separate"/>
        </w:r>
        <w:r w:rsidR="00AA5379" w:rsidRPr="00AA5379">
          <w:rPr>
            <w:rFonts w:ascii="Times New Roman" w:hAnsi="Times New Roman" w:cs="Times New Roman"/>
            <w:noProof/>
            <w:webHidden/>
          </w:rPr>
          <w:t>121</w:t>
        </w:r>
        <w:r w:rsidR="00AA5379" w:rsidRPr="00AA5379">
          <w:rPr>
            <w:rFonts w:ascii="Times New Roman" w:hAnsi="Times New Roman" w:cs="Times New Roman"/>
            <w:noProof/>
            <w:webHidden/>
          </w:rPr>
          <w:fldChar w:fldCharType="end"/>
        </w:r>
      </w:hyperlink>
    </w:p>
    <w:p w14:paraId="6569D645" w14:textId="41848D09" w:rsidR="00AA5379" w:rsidRPr="00AA5379" w:rsidRDefault="0038050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hyperlink w:anchor="_Toc36216077" w:history="1">
        <w:r w:rsidR="00AA5379" w:rsidRPr="00AA5379">
          <w:rPr>
            <w:rStyle w:val="Hyperlink"/>
            <w:rFonts w:ascii="Times New Roman" w:hAnsi="Times New Roman" w:cs="Times New Roman"/>
            <w:noProof/>
          </w:rPr>
          <w:t>TABELA 4 – Modelo de documento para demonstrar o quantitativo dos termos da terminologia de referencia</w:t>
        </w:r>
        <w:r w:rsidR="00AA5379" w:rsidRPr="00AA5379">
          <w:rPr>
            <w:rFonts w:ascii="Times New Roman" w:hAnsi="Times New Roman" w:cs="Times New Roman"/>
            <w:noProof/>
            <w:webHidden/>
          </w:rPr>
          <w:tab/>
        </w:r>
        <w:r w:rsidR="00AA5379" w:rsidRPr="00AA5379">
          <w:rPr>
            <w:rFonts w:ascii="Times New Roman" w:hAnsi="Times New Roman" w:cs="Times New Roman"/>
            <w:noProof/>
            <w:webHidden/>
          </w:rPr>
          <w:fldChar w:fldCharType="begin"/>
        </w:r>
        <w:r w:rsidR="00AA5379" w:rsidRPr="00AA5379">
          <w:rPr>
            <w:rFonts w:ascii="Times New Roman" w:hAnsi="Times New Roman" w:cs="Times New Roman"/>
            <w:noProof/>
            <w:webHidden/>
          </w:rPr>
          <w:instrText xml:space="preserve"> PAGEREF _Toc36216077 \h </w:instrText>
        </w:r>
        <w:r w:rsidR="00AA5379" w:rsidRPr="00AA5379">
          <w:rPr>
            <w:rFonts w:ascii="Times New Roman" w:hAnsi="Times New Roman" w:cs="Times New Roman"/>
            <w:noProof/>
            <w:webHidden/>
          </w:rPr>
        </w:r>
        <w:r w:rsidR="00AA5379" w:rsidRPr="00AA5379">
          <w:rPr>
            <w:rFonts w:ascii="Times New Roman" w:hAnsi="Times New Roman" w:cs="Times New Roman"/>
            <w:noProof/>
            <w:webHidden/>
          </w:rPr>
          <w:fldChar w:fldCharType="separate"/>
        </w:r>
        <w:r w:rsidR="00AA5379" w:rsidRPr="00AA5379">
          <w:rPr>
            <w:rFonts w:ascii="Times New Roman" w:hAnsi="Times New Roman" w:cs="Times New Roman"/>
            <w:noProof/>
            <w:webHidden/>
          </w:rPr>
          <w:t>133</w:t>
        </w:r>
        <w:r w:rsidR="00AA5379" w:rsidRPr="00AA5379">
          <w:rPr>
            <w:rFonts w:ascii="Times New Roman" w:hAnsi="Times New Roman" w:cs="Times New Roman"/>
            <w:noProof/>
            <w:webHidden/>
          </w:rPr>
          <w:fldChar w:fldCharType="end"/>
        </w:r>
      </w:hyperlink>
    </w:p>
    <w:p w14:paraId="284DFE6B" w14:textId="585EDDAF" w:rsidR="00AA5379" w:rsidRPr="00AA5379" w:rsidRDefault="00380509" w:rsidP="00AA5379">
      <w:pPr>
        <w:pStyle w:val="ndicedeilustraes"/>
        <w:tabs>
          <w:tab w:val="right" w:leader="dot" w:pos="9061"/>
        </w:tabs>
        <w:spacing w:line="360" w:lineRule="auto"/>
        <w:jc w:val="both"/>
        <w:rPr>
          <w:rFonts w:ascii="Times New Roman" w:eastAsiaTheme="minorEastAsia" w:hAnsi="Times New Roman" w:cs="Times New Roman"/>
          <w:noProof/>
          <w:color w:val="auto"/>
          <w:sz w:val="22"/>
          <w:szCs w:val="22"/>
          <w:lang w:eastAsia="pt-BR" w:bidi="ar-SA"/>
        </w:rPr>
      </w:pPr>
      <w:hyperlink w:anchor="_Toc36216078" w:history="1">
        <w:r w:rsidR="00AA5379" w:rsidRPr="00AA5379">
          <w:rPr>
            <w:rStyle w:val="Hyperlink"/>
            <w:rFonts w:ascii="Times New Roman" w:hAnsi="Times New Roman" w:cs="Times New Roman"/>
            <w:noProof/>
          </w:rPr>
          <w:t>TABELA 5 – Frequência de documentos preenchidos pela ginecologia em 2018</w:t>
        </w:r>
        <w:r w:rsidR="00AA5379" w:rsidRPr="00AA5379">
          <w:rPr>
            <w:rFonts w:ascii="Times New Roman" w:hAnsi="Times New Roman" w:cs="Times New Roman"/>
            <w:noProof/>
            <w:webHidden/>
          </w:rPr>
          <w:tab/>
        </w:r>
        <w:r w:rsidR="00AA5379" w:rsidRPr="00AA5379">
          <w:rPr>
            <w:rFonts w:ascii="Times New Roman" w:hAnsi="Times New Roman" w:cs="Times New Roman"/>
            <w:noProof/>
            <w:webHidden/>
          </w:rPr>
          <w:fldChar w:fldCharType="begin"/>
        </w:r>
        <w:r w:rsidR="00AA5379" w:rsidRPr="00AA5379">
          <w:rPr>
            <w:rFonts w:ascii="Times New Roman" w:hAnsi="Times New Roman" w:cs="Times New Roman"/>
            <w:noProof/>
            <w:webHidden/>
          </w:rPr>
          <w:instrText xml:space="preserve"> PAGEREF _Toc36216078 \h </w:instrText>
        </w:r>
        <w:r w:rsidR="00AA5379" w:rsidRPr="00AA5379">
          <w:rPr>
            <w:rFonts w:ascii="Times New Roman" w:hAnsi="Times New Roman" w:cs="Times New Roman"/>
            <w:noProof/>
            <w:webHidden/>
          </w:rPr>
        </w:r>
        <w:r w:rsidR="00AA5379" w:rsidRPr="00AA5379">
          <w:rPr>
            <w:rFonts w:ascii="Times New Roman" w:hAnsi="Times New Roman" w:cs="Times New Roman"/>
            <w:noProof/>
            <w:webHidden/>
          </w:rPr>
          <w:fldChar w:fldCharType="separate"/>
        </w:r>
        <w:r w:rsidR="00AA5379" w:rsidRPr="00AA5379">
          <w:rPr>
            <w:rFonts w:ascii="Times New Roman" w:hAnsi="Times New Roman" w:cs="Times New Roman"/>
            <w:noProof/>
            <w:webHidden/>
          </w:rPr>
          <w:t>134</w:t>
        </w:r>
        <w:r w:rsidR="00AA5379" w:rsidRPr="00AA5379">
          <w:rPr>
            <w:rFonts w:ascii="Times New Roman" w:hAnsi="Times New Roman" w:cs="Times New Roman"/>
            <w:noProof/>
            <w:webHidden/>
          </w:rPr>
          <w:fldChar w:fldCharType="end"/>
        </w:r>
      </w:hyperlink>
    </w:p>
    <w:p w14:paraId="26FEB0C7" w14:textId="5326112F" w:rsidR="000B1053" w:rsidRPr="00A95FF5" w:rsidRDefault="00713BD9" w:rsidP="00AA5379">
      <w:pPr>
        <w:pStyle w:val="ttulo3-xviii-enancib-western"/>
        <w:spacing w:before="0" w:after="0" w:line="360" w:lineRule="auto"/>
        <w:jc w:val="both"/>
        <w:rPr>
          <w:rStyle w:val="Fontepargpadro1"/>
          <w:rFonts w:ascii="Times New Roman" w:hAnsi="Times New Roman"/>
          <w:b w:val="0"/>
        </w:rPr>
      </w:pPr>
      <w:r w:rsidRPr="00AA5379">
        <w:rPr>
          <w:rFonts w:ascii="Times New Roman" w:hAnsi="Times New Roman"/>
          <w:b w:val="0"/>
          <w:color w:val="auto"/>
        </w:rPr>
        <w:fldChar w:fldCharType="end"/>
      </w:r>
    </w:p>
    <w:p w14:paraId="13D09AB6" w14:textId="77777777" w:rsidR="000B1053" w:rsidRPr="00A95FF5" w:rsidRDefault="000B1053" w:rsidP="005665C8">
      <w:pPr>
        <w:pStyle w:val="ttulo3-xviii-enancib-western"/>
        <w:spacing w:before="0" w:after="0" w:line="360" w:lineRule="auto"/>
        <w:jc w:val="both"/>
        <w:rPr>
          <w:rStyle w:val="Fontepargpadro1"/>
          <w:rFonts w:ascii="Times New Roman" w:hAnsi="Times New Roman"/>
          <w:b w:val="0"/>
        </w:rPr>
      </w:pPr>
    </w:p>
    <w:p w14:paraId="44CBF87B" w14:textId="057430AF" w:rsidR="000B1053" w:rsidRPr="00A95FF5" w:rsidRDefault="000B1053" w:rsidP="005665C8">
      <w:pPr>
        <w:pStyle w:val="ttulo3-xviii-enancib-western"/>
        <w:spacing w:before="0" w:after="0" w:line="360" w:lineRule="auto"/>
        <w:jc w:val="both"/>
        <w:rPr>
          <w:rStyle w:val="Fontepargpadro1"/>
          <w:rFonts w:ascii="Times New Roman" w:hAnsi="Times New Roman"/>
          <w:b w:val="0"/>
        </w:rPr>
      </w:pPr>
    </w:p>
    <w:p w14:paraId="557C4E70" w14:textId="1CDA069E" w:rsidR="00BF34E1" w:rsidRPr="00A95FF5" w:rsidRDefault="00BF34E1" w:rsidP="005665C8">
      <w:pPr>
        <w:pStyle w:val="ttulo3-xviii-enancib-western"/>
        <w:spacing w:before="0" w:after="0" w:line="360" w:lineRule="auto"/>
        <w:jc w:val="both"/>
        <w:rPr>
          <w:rStyle w:val="Fontepargpadro1"/>
          <w:rFonts w:ascii="Times New Roman" w:hAnsi="Times New Roman"/>
          <w:b w:val="0"/>
        </w:rPr>
      </w:pPr>
    </w:p>
    <w:p w14:paraId="733C8C66" w14:textId="74E31D50" w:rsidR="00BF34E1" w:rsidRPr="00A95FF5" w:rsidRDefault="00BF34E1" w:rsidP="005665C8">
      <w:pPr>
        <w:pStyle w:val="ttulo3-xviii-enancib-western"/>
        <w:spacing w:before="0" w:after="0" w:line="360" w:lineRule="auto"/>
        <w:jc w:val="both"/>
        <w:rPr>
          <w:rStyle w:val="Fontepargpadro1"/>
          <w:rFonts w:ascii="Times New Roman" w:hAnsi="Times New Roman"/>
          <w:b w:val="0"/>
        </w:rPr>
      </w:pPr>
    </w:p>
    <w:p w14:paraId="47E8746F" w14:textId="3BC78F3B" w:rsidR="00BF34E1" w:rsidRPr="00A95FF5" w:rsidRDefault="00BF34E1" w:rsidP="005665C8">
      <w:pPr>
        <w:pStyle w:val="ttulo3-xviii-enancib-western"/>
        <w:spacing w:before="0" w:after="0" w:line="360" w:lineRule="auto"/>
        <w:jc w:val="both"/>
        <w:rPr>
          <w:rStyle w:val="Fontepargpadro1"/>
          <w:rFonts w:ascii="Times New Roman" w:hAnsi="Times New Roman"/>
          <w:b w:val="0"/>
        </w:rPr>
      </w:pPr>
    </w:p>
    <w:p w14:paraId="71CE9A28" w14:textId="1DFCD490" w:rsidR="00BF34E1" w:rsidRPr="00A95FF5" w:rsidRDefault="00BF34E1" w:rsidP="005665C8">
      <w:pPr>
        <w:pStyle w:val="ttulo3-xviii-enancib-western"/>
        <w:spacing w:before="0" w:after="0" w:line="360" w:lineRule="auto"/>
        <w:jc w:val="both"/>
        <w:rPr>
          <w:rStyle w:val="Fontepargpadro1"/>
          <w:rFonts w:ascii="Times New Roman" w:hAnsi="Times New Roman"/>
          <w:b w:val="0"/>
        </w:rPr>
      </w:pPr>
    </w:p>
    <w:p w14:paraId="07735EAD" w14:textId="7003B576" w:rsidR="00BF34E1" w:rsidRPr="00A95FF5" w:rsidRDefault="00BF34E1" w:rsidP="005665C8">
      <w:pPr>
        <w:pStyle w:val="ttulo3-xviii-enancib-western"/>
        <w:spacing w:before="0" w:after="0" w:line="360" w:lineRule="auto"/>
        <w:jc w:val="both"/>
        <w:rPr>
          <w:rStyle w:val="Fontepargpadro1"/>
          <w:rFonts w:ascii="Times New Roman" w:hAnsi="Times New Roman"/>
          <w:b w:val="0"/>
        </w:rPr>
      </w:pPr>
    </w:p>
    <w:p w14:paraId="59556CEC" w14:textId="3D4079B8" w:rsidR="00BF34E1" w:rsidRPr="00A95FF5" w:rsidRDefault="00BF34E1" w:rsidP="005665C8">
      <w:pPr>
        <w:pStyle w:val="ttulo3-xviii-enancib-western"/>
        <w:spacing w:before="0" w:after="0" w:line="360" w:lineRule="auto"/>
        <w:jc w:val="both"/>
        <w:rPr>
          <w:rStyle w:val="Fontepargpadro1"/>
          <w:rFonts w:ascii="Times New Roman" w:hAnsi="Times New Roman"/>
          <w:b w:val="0"/>
        </w:rPr>
      </w:pPr>
    </w:p>
    <w:p w14:paraId="6D8A5578" w14:textId="6EFDBD53" w:rsidR="00BF34E1" w:rsidRPr="00A95FF5" w:rsidRDefault="00BF34E1" w:rsidP="005665C8">
      <w:pPr>
        <w:pStyle w:val="ttulo3-xviii-enancib-western"/>
        <w:spacing w:before="0" w:after="0" w:line="360" w:lineRule="auto"/>
        <w:jc w:val="both"/>
        <w:rPr>
          <w:rStyle w:val="Fontepargpadro1"/>
          <w:rFonts w:ascii="Times New Roman" w:hAnsi="Times New Roman"/>
          <w:b w:val="0"/>
        </w:rPr>
      </w:pPr>
    </w:p>
    <w:p w14:paraId="1755062D" w14:textId="5FB5EC6B" w:rsidR="00BF34E1" w:rsidRPr="00A95FF5" w:rsidRDefault="00BF34E1" w:rsidP="005665C8">
      <w:pPr>
        <w:pStyle w:val="ttulo3-xviii-enancib-western"/>
        <w:spacing w:before="0" w:after="0" w:line="360" w:lineRule="auto"/>
        <w:jc w:val="both"/>
        <w:rPr>
          <w:rStyle w:val="Fontepargpadro1"/>
          <w:rFonts w:ascii="Times New Roman" w:hAnsi="Times New Roman"/>
          <w:b w:val="0"/>
        </w:rPr>
      </w:pPr>
    </w:p>
    <w:p w14:paraId="613BBBDB" w14:textId="4BA2AB7B"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3A996F3E" w14:textId="2B4D6408"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53035DD2" w14:textId="4333361A"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1EAF641B" w14:textId="49A01F6C"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1EE2543E" w14:textId="6BC6987A"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3CD464E0" w14:textId="3B2EB639"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0A11822D" w14:textId="5CBBA72D"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26095758" w14:textId="4F689752"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7A820225" w14:textId="68995214"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5CEEC738" w14:textId="4F5D9625"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5455EB5F" w14:textId="7F3384DB"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767CD498" w14:textId="2DF4C1FB" w:rsidR="00206AB3" w:rsidRPr="00A95FF5" w:rsidRDefault="00206AB3" w:rsidP="005665C8">
      <w:pPr>
        <w:pStyle w:val="ttulo3-xviii-enancib-western"/>
        <w:spacing w:before="0" w:after="0" w:line="360" w:lineRule="auto"/>
        <w:jc w:val="both"/>
        <w:rPr>
          <w:rStyle w:val="Fontepargpadro1"/>
          <w:rFonts w:ascii="Times New Roman" w:hAnsi="Times New Roman"/>
          <w:b w:val="0"/>
        </w:rPr>
      </w:pPr>
    </w:p>
    <w:p w14:paraId="1AF7C8E0" w14:textId="77777777" w:rsidR="00206AB3" w:rsidRPr="00A95FF5" w:rsidRDefault="00206AB3" w:rsidP="00206AB3">
      <w:pPr>
        <w:jc w:val="center"/>
        <w:rPr>
          <w:rFonts w:ascii="Times New Roman" w:hAnsi="Times New Roman" w:cs="Times New Roman"/>
          <w:b/>
        </w:rPr>
      </w:pPr>
      <w:r w:rsidRPr="00A95FF5">
        <w:rPr>
          <w:rFonts w:ascii="Times New Roman" w:hAnsi="Times New Roman" w:cs="Times New Roman"/>
          <w:b/>
        </w:rPr>
        <w:lastRenderedPageBreak/>
        <w:t>LISTA DE ABREVIATURAS E SIGLAS</w:t>
      </w:r>
    </w:p>
    <w:p w14:paraId="2EE20906" w14:textId="77777777" w:rsidR="00206AB3" w:rsidRPr="00A95FF5" w:rsidRDefault="00206AB3" w:rsidP="00206AB3">
      <w:pPr>
        <w:pStyle w:val="Textbody"/>
        <w:rPr>
          <w:rFonts w:ascii="Times New Roman" w:hAnsi="Times New Roman" w:cs="Times New Roman"/>
        </w:rPr>
      </w:pPr>
    </w:p>
    <w:p w14:paraId="3081083E" w14:textId="77777777" w:rsidR="00206AB3" w:rsidRPr="00A95FF5" w:rsidRDefault="00206AB3" w:rsidP="00206AB3">
      <w:pPr>
        <w:pStyle w:val="Textbody"/>
        <w:rPr>
          <w:rFonts w:ascii="Times New Roman" w:hAnsi="Times New Roman" w:cs="Times New Roman"/>
          <w:color w:val="auto"/>
        </w:rPr>
      </w:pPr>
    </w:p>
    <w:p w14:paraId="234B9A53" w14:textId="77777777" w:rsidR="00695C8B" w:rsidRPr="002258DD" w:rsidRDefault="00695C8B" w:rsidP="006F30B7">
      <w:pPr>
        <w:pStyle w:val="Textbody"/>
        <w:spacing w:after="0" w:line="360" w:lineRule="auto"/>
        <w:rPr>
          <w:rFonts w:ascii="Times New Roman" w:hAnsi="Times New Roman" w:cs="Times New Roman"/>
          <w:color w:val="auto"/>
        </w:rPr>
      </w:pPr>
      <w:r w:rsidRPr="002258DD">
        <w:rPr>
          <w:rFonts w:ascii="Times New Roman" w:hAnsi="Times New Roman" w:cs="Times New Roman"/>
          <w:color w:val="auto"/>
          <w:lang w:bidi="ar-SA"/>
        </w:rPr>
        <w:t>ACHI/ ICD10 AM -</w:t>
      </w:r>
      <w:r w:rsidRPr="002258DD">
        <w:rPr>
          <w:rFonts w:ascii="Times New Roman" w:hAnsi="Times New Roman" w:cs="Times New Roman"/>
          <w:color w:val="auto"/>
          <w:lang w:bidi="ar-SA"/>
        </w:rPr>
        <w:tab/>
      </w:r>
      <w:r w:rsidRPr="002258DD">
        <w:rPr>
          <w:rFonts w:ascii="Times New Roman" w:hAnsi="Times New Roman" w:cs="Times New Roman"/>
          <w:i/>
          <w:iCs/>
          <w:color w:val="auto"/>
          <w:lang w:bidi="ar-SA"/>
        </w:rPr>
        <w:t xml:space="preserve">Australian Classification of Health Interventions </w:t>
      </w:r>
    </w:p>
    <w:p w14:paraId="266C3733" w14:textId="77777777" w:rsidR="00695C8B" w:rsidRPr="00A95FF5" w:rsidRDefault="00695C8B" w:rsidP="006F30B7">
      <w:pPr>
        <w:pStyle w:val="Textbody"/>
        <w:spacing w:after="0" w:line="360" w:lineRule="auto"/>
        <w:rPr>
          <w:rFonts w:ascii="Times New Roman" w:hAnsi="Times New Roman" w:cs="Times New Roman"/>
          <w:color w:val="auto"/>
          <w:lang w:val="pt-PT"/>
        </w:rPr>
      </w:pPr>
      <w:r w:rsidRPr="00A95FF5">
        <w:rPr>
          <w:rFonts w:ascii="Times New Roman" w:hAnsi="Times New Roman" w:cs="Times New Roman"/>
        </w:rPr>
        <w:t>APHP</w:t>
      </w:r>
      <w:r w:rsidRPr="00A95FF5">
        <w:rPr>
          <w:rFonts w:ascii="Times New Roman" w:hAnsi="Times New Roman" w:cs="Times New Roman"/>
          <w:i/>
          <w:iCs/>
        </w:rPr>
        <w:t xml:space="preserve"> -</w:t>
      </w:r>
      <w:r w:rsidRPr="00A95FF5">
        <w:rPr>
          <w:rFonts w:ascii="Times New Roman" w:hAnsi="Times New Roman" w:cs="Times New Roman"/>
          <w:i/>
          <w:iCs/>
        </w:rPr>
        <w:tab/>
      </w:r>
      <w:r w:rsidRPr="00A95FF5">
        <w:rPr>
          <w:rFonts w:ascii="Times New Roman" w:hAnsi="Times New Roman" w:cs="Times New Roman"/>
          <w:i/>
          <w:iCs/>
        </w:rPr>
        <w:tab/>
        <w:t>Hospitais Franceses Assistance Publique-Hôpitaux de Paris</w:t>
      </w:r>
      <w:r w:rsidRPr="00A95FF5">
        <w:rPr>
          <w:rFonts w:ascii="Times New Roman" w:hAnsi="Times New Roman" w:cs="Times New Roman"/>
        </w:rPr>
        <w:t xml:space="preserve">  </w:t>
      </w:r>
    </w:p>
    <w:p w14:paraId="208E5939"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lang w:val="pt-PT"/>
        </w:rPr>
        <w:t>ASL -</w:t>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t xml:space="preserve">Análise semântica latente </w:t>
      </w:r>
    </w:p>
    <w:p w14:paraId="1001B44E" w14:textId="77777777" w:rsidR="00695C8B" w:rsidRPr="00A95FF5" w:rsidRDefault="00695C8B" w:rsidP="006F30B7">
      <w:pPr>
        <w:pStyle w:val="Textbody"/>
        <w:spacing w:after="0" w:line="360" w:lineRule="auto"/>
        <w:rPr>
          <w:rFonts w:ascii="Times New Roman" w:eastAsia="Times New Roman" w:hAnsi="Times New Roman" w:cs="Times New Roman"/>
          <w:color w:val="auto"/>
          <w:lang w:val="pt-PT" w:eastAsia="pt-BR"/>
        </w:rPr>
      </w:pPr>
      <w:r w:rsidRPr="00A95FF5">
        <w:rPr>
          <w:rFonts w:ascii="Times New Roman" w:eastAsia="Times New Roman" w:hAnsi="Times New Roman" w:cs="Times New Roman"/>
          <w:color w:val="auto"/>
          <w:lang w:val="pt-PT" w:eastAsia="pt-BR"/>
        </w:rPr>
        <w:t xml:space="preserve">BC- </w:t>
      </w:r>
      <w:r w:rsidRPr="00A95FF5">
        <w:rPr>
          <w:rFonts w:ascii="Times New Roman" w:eastAsia="Times New Roman" w:hAnsi="Times New Roman" w:cs="Times New Roman"/>
          <w:color w:val="auto"/>
          <w:lang w:val="pt-PT" w:eastAsia="pt-BR"/>
        </w:rPr>
        <w:tab/>
      </w:r>
      <w:r w:rsidRPr="00A95FF5">
        <w:rPr>
          <w:rFonts w:ascii="Times New Roman" w:eastAsia="Times New Roman" w:hAnsi="Times New Roman" w:cs="Times New Roman"/>
          <w:color w:val="auto"/>
          <w:lang w:val="pt-PT" w:eastAsia="pt-BR"/>
        </w:rPr>
        <w:tab/>
      </w:r>
      <w:r w:rsidRPr="00A95FF5">
        <w:rPr>
          <w:rFonts w:ascii="Times New Roman" w:eastAsia="Times New Roman" w:hAnsi="Times New Roman" w:cs="Times New Roman"/>
          <w:color w:val="auto"/>
          <w:lang w:val="pt-PT" w:eastAsia="pt-BR"/>
        </w:rPr>
        <w:tab/>
        <w:t>Bibliotecário clínico</w:t>
      </w:r>
    </w:p>
    <w:p w14:paraId="2C6ECA96" w14:textId="77777777" w:rsidR="00695C8B" w:rsidRPr="00A95FF5" w:rsidRDefault="00695C8B" w:rsidP="006F30B7">
      <w:pPr>
        <w:pStyle w:val="Textbody"/>
        <w:spacing w:after="0" w:line="360" w:lineRule="auto"/>
        <w:rPr>
          <w:rFonts w:ascii="Times New Roman" w:eastAsia="Times New Roman" w:hAnsi="Times New Roman" w:cs="Times New Roman"/>
          <w:color w:val="auto"/>
          <w:lang w:val="en-US" w:eastAsia="pt-BR"/>
        </w:rPr>
      </w:pPr>
      <w:r w:rsidRPr="00A95FF5">
        <w:rPr>
          <w:rFonts w:ascii="Times New Roman" w:hAnsi="Times New Roman" w:cs="Times New Roman"/>
          <w:i/>
          <w:iCs/>
          <w:color w:val="auto"/>
          <w:lang w:val="en-US"/>
        </w:rPr>
        <w:t>BI-</w:t>
      </w:r>
      <w:r w:rsidRPr="00A95FF5">
        <w:rPr>
          <w:rFonts w:ascii="Times New Roman" w:hAnsi="Times New Roman" w:cs="Times New Roman"/>
          <w:i/>
          <w:iCs/>
          <w:color w:val="auto"/>
          <w:lang w:val="en-US"/>
        </w:rPr>
        <w:tab/>
      </w:r>
      <w:r w:rsidRPr="00A95FF5">
        <w:rPr>
          <w:rFonts w:ascii="Times New Roman" w:hAnsi="Times New Roman" w:cs="Times New Roman"/>
          <w:i/>
          <w:iCs/>
          <w:color w:val="auto"/>
          <w:lang w:val="en-US"/>
        </w:rPr>
        <w:tab/>
      </w:r>
      <w:r w:rsidRPr="00A95FF5">
        <w:rPr>
          <w:rFonts w:ascii="Times New Roman" w:hAnsi="Times New Roman" w:cs="Times New Roman"/>
          <w:i/>
          <w:iCs/>
          <w:color w:val="auto"/>
          <w:lang w:val="en-US"/>
        </w:rPr>
        <w:tab/>
        <w:t>Business Intelligence</w:t>
      </w:r>
      <w:r w:rsidRPr="00A95FF5">
        <w:rPr>
          <w:rFonts w:ascii="Times New Roman" w:hAnsi="Times New Roman" w:cs="Times New Roman"/>
          <w:color w:val="auto"/>
          <w:lang w:val="en-US"/>
        </w:rPr>
        <w:t xml:space="preserve"> </w:t>
      </w:r>
    </w:p>
    <w:p w14:paraId="315EA373" w14:textId="77777777" w:rsidR="00695C8B" w:rsidRPr="00A95FF5" w:rsidRDefault="00695C8B" w:rsidP="006F30B7">
      <w:pPr>
        <w:pStyle w:val="Textbody"/>
        <w:spacing w:after="0" w:line="360" w:lineRule="auto"/>
        <w:rPr>
          <w:rFonts w:ascii="Times New Roman" w:hAnsi="Times New Roman" w:cs="Times New Roman"/>
          <w:color w:val="auto"/>
          <w:lang w:val="en-US"/>
        </w:rPr>
      </w:pPr>
      <w:r w:rsidRPr="00A95FF5">
        <w:rPr>
          <w:rFonts w:ascii="Times New Roman" w:hAnsi="Times New Roman" w:cs="Times New Roman"/>
          <w:color w:val="auto"/>
          <w:lang w:val="en-US"/>
        </w:rPr>
        <w:t>BOW</w:t>
      </w:r>
      <w:r w:rsidRPr="00A95FF5">
        <w:rPr>
          <w:rFonts w:ascii="Times New Roman" w:hAnsi="Times New Roman" w:cs="Times New Roman"/>
          <w:i/>
          <w:color w:val="auto"/>
          <w:lang w:val="en-US"/>
        </w:rPr>
        <w:t xml:space="preserve"> -</w:t>
      </w:r>
      <w:r w:rsidRPr="00A95FF5">
        <w:rPr>
          <w:rFonts w:ascii="Times New Roman" w:hAnsi="Times New Roman" w:cs="Times New Roman"/>
          <w:i/>
          <w:color w:val="auto"/>
          <w:lang w:val="en-US"/>
        </w:rPr>
        <w:tab/>
      </w:r>
      <w:r w:rsidRPr="00A95FF5">
        <w:rPr>
          <w:rFonts w:ascii="Times New Roman" w:hAnsi="Times New Roman" w:cs="Times New Roman"/>
          <w:i/>
          <w:color w:val="auto"/>
          <w:lang w:val="en-US"/>
        </w:rPr>
        <w:tab/>
      </w:r>
      <w:r w:rsidRPr="00A95FF5">
        <w:rPr>
          <w:rFonts w:ascii="Times New Roman" w:hAnsi="Times New Roman" w:cs="Times New Roman"/>
          <w:i/>
          <w:color w:val="auto"/>
          <w:lang w:val="en-US"/>
        </w:rPr>
        <w:tab/>
        <w:t>Bag of Word</w:t>
      </w:r>
      <w:r w:rsidRPr="00A95FF5">
        <w:rPr>
          <w:rFonts w:ascii="Times New Roman" w:hAnsi="Times New Roman" w:cs="Times New Roman"/>
          <w:color w:val="auto"/>
          <w:lang w:val="en-US"/>
        </w:rPr>
        <w:t xml:space="preserve"> </w:t>
      </w:r>
    </w:p>
    <w:p w14:paraId="16B14D25"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 xml:space="preserve">CAC - </w:t>
      </w:r>
      <w:r w:rsidRPr="00A95FF5">
        <w:rPr>
          <w:rFonts w:ascii="Times New Roman" w:hAnsi="Times New Roman" w:cs="Times New Roman"/>
          <w:color w:val="auto"/>
        </w:rPr>
        <w:tab/>
      </w:r>
      <w:r w:rsidRPr="00A95FF5">
        <w:rPr>
          <w:rFonts w:ascii="Times New Roman" w:hAnsi="Times New Roman" w:cs="Times New Roman"/>
          <w:color w:val="auto"/>
        </w:rPr>
        <w:tab/>
      </w:r>
      <w:r w:rsidRPr="00A95FF5">
        <w:rPr>
          <w:rFonts w:ascii="Times New Roman" w:hAnsi="Times New Roman" w:cs="Times New Roman"/>
          <w:color w:val="auto"/>
        </w:rPr>
        <w:tab/>
        <w:t xml:space="preserve">Campo Aleatório Condicional </w:t>
      </w:r>
    </w:p>
    <w:p w14:paraId="2AE93A2B"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 xml:space="preserve">CC- </w:t>
      </w:r>
      <w:r w:rsidRPr="00A95FF5">
        <w:rPr>
          <w:rFonts w:ascii="Times New Roman" w:hAnsi="Times New Roman" w:cs="Times New Roman"/>
          <w:color w:val="auto"/>
        </w:rPr>
        <w:tab/>
      </w:r>
      <w:r w:rsidRPr="00A95FF5">
        <w:rPr>
          <w:rFonts w:ascii="Times New Roman" w:hAnsi="Times New Roman" w:cs="Times New Roman"/>
          <w:color w:val="auto"/>
        </w:rPr>
        <w:tab/>
      </w:r>
      <w:r w:rsidRPr="00A95FF5">
        <w:rPr>
          <w:rFonts w:ascii="Times New Roman" w:hAnsi="Times New Roman" w:cs="Times New Roman"/>
          <w:color w:val="auto"/>
        </w:rPr>
        <w:tab/>
        <w:t>Ciência da Computação</w:t>
      </w:r>
    </w:p>
    <w:p w14:paraId="5069402A"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lang w:bidi="ar-SA"/>
        </w:rPr>
        <w:t xml:space="preserve">CCAM </w:t>
      </w:r>
      <w:r w:rsidRPr="00A95FF5">
        <w:rPr>
          <w:rFonts w:ascii="Times New Roman" w:hAnsi="Times New Roman" w:cs="Times New Roman"/>
          <w:color w:val="auto"/>
          <w:lang w:bidi="ar-SA"/>
        </w:rPr>
        <w:tab/>
      </w:r>
      <w:r w:rsidRPr="00A95FF5">
        <w:rPr>
          <w:rFonts w:ascii="Times New Roman" w:hAnsi="Times New Roman" w:cs="Times New Roman"/>
          <w:color w:val="auto"/>
          <w:lang w:bidi="ar-SA"/>
        </w:rPr>
        <w:tab/>
      </w:r>
      <w:r w:rsidRPr="00A95FF5">
        <w:rPr>
          <w:rFonts w:ascii="Times New Roman" w:hAnsi="Times New Roman" w:cs="Times New Roman"/>
          <w:i/>
          <w:iCs/>
          <w:color w:val="auto"/>
          <w:lang w:bidi="ar-SA"/>
        </w:rPr>
        <w:t>Classification Commune des Actes Médicaux</w:t>
      </w:r>
    </w:p>
    <w:p w14:paraId="70CF5C1A" w14:textId="77777777" w:rsidR="00695C8B" w:rsidRPr="00A95FF5" w:rsidRDefault="00695C8B" w:rsidP="006F30B7">
      <w:pPr>
        <w:pStyle w:val="Textbody"/>
        <w:spacing w:after="0" w:line="360" w:lineRule="auto"/>
        <w:rPr>
          <w:rFonts w:ascii="Times New Roman" w:hAnsi="Times New Roman" w:cs="Times New Roman"/>
          <w:bCs/>
          <w:color w:val="auto"/>
        </w:rPr>
      </w:pPr>
      <w:r w:rsidRPr="00A95FF5">
        <w:rPr>
          <w:rFonts w:ascii="Times New Roman" w:hAnsi="Times New Roman" w:cs="Times New Roman"/>
          <w:bCs/>
          <w:color w:val="auto"/>
        </w:rPr>
        <w:t>CEP-</w:t>
      </w:r>
      <w:r w:rsidRPr="00A95FF5">
        <w:rPr>
          <w:rFonts w:ascii="Times New Roman" w:hAnsi="Times New Roman" w:cs="Times New Roman"/>
          <w:bCs/>
          <w:color w:val="auto"/>
        </w:rPr>
        <w:tab/>
      </w:r>
      <w:r w:rsidRPr="00A95FF5">
        <w:rPr>
          <w:rFonts w:ascii="Times New Roman" w:hAnsi="Times New Roman" w:cs="Times New Roman"/>
          <w:bCs/>
          <w:color w:val="auto"/>
        </w:rPr>
        <w:tab/>
      </w:r>
      <w:r w:rsidRPr="00A95FF5">
        <w:rPr>
          <w:rFonts w:ascii="Times New Roman" w:hAnsi="Times New Roman" w:cs="Times New Roman"/>
          <w:bCs/>
          <w:color w:val="auto"/>
        </w:rPr>
        <w:tab/>
        <w:t>Comitê de Ética em Pesquisa</w:t>
      </w:r>
    </w:p>
    <w:p w14:paraId="5E0D5145" w14:textId="77777777" w:rsidR="00695C8B" w:rsidRPr="00A95FF5" w:rsidRDefault="00695C8B" w:rsidP="006F30B7">
      <w:pPr>
        <w:pStyle w:val="Textbody"/>
        <w:spacing w:after="0" w:line="360" w:lineRule="auto"/>
        <w:rPr>
          <w:rFonts w:ascii="Times New Roman" w:hAnsi="Times New Roman" w:cs="Times New Roman"/>
          <w:bCs/>
          <w:color w:val="auto"/>
        </w:rPr>
      </w:pPr>
      <w:r w:rsidRPr="00A95FF5">
        <w:rPr>
          <w:rStyle w:val="Fontepargpadro1"/>
          <w:rFonts w:ascii="Times New Roman" w:hAnsi="Times New Roman" w:cs="Times New Roman"/>
          <w:color w:val="auto"/>
        </w:rPr>
        <w:t>CFM-</w:t>
      </w:r>
      <w:r w:rsidRPr="00A95FF5">
        <w:rPr>
          <w:rStyle w:val="Fontepargpadro1"/>
          <w:rFonts w:ascii="Times New Roman" w:hAnsi="Times New Roman" w:cs="Times New Roman"/>
          <w:color w:val="auto"/>
        </w:rPr>
        <w:tab/>
      </w:r>
      <w:r w:rsidRPr="00A95FF5">
        <w:rPr>
          <w:rStyle w:val="Fontepargpadro1"/>
          <w:rFonts w:ascii="Times New Roman" w:hAnsi="Times New Roman" w:cs="Times New Roman"/>
          <w:color w:val="auto"/>
        </w:rPr>
        <w:tab/>
      </w:r>
      <w:r w:rsidRPr="00A95FF5">
        <w:rPr>
          <w:rStyle w:val="Fontepargpadro1"/>
          <w:rFonts w:ascii="Times New Roman" w:hAnsi="Times New Roman" w:cs="Times New Roman"/>
          <w:color w:val="auto"/>
        </w:rPr>
        <w:tab/>
        <w:t xml:space="preserve">Conselho Federal de Medicina </w:t>
      </w:r>
    </w:p>
    <w:p w14:paraId="3FF3BFC6"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CI -</w:t>
      </w:r>
      <w:r w:rsidRPr="00A95FF5">
        <w:rPr>
          <w:rFonts w:ascii="Times New Roman" w:hAnsi="Times New Roman" w:cs="Times New Roman"/>
          <w:color w:val="auto"/>
        </w:rPr>
        <w:tab/>
      </w:r>
      <w:r w:rsidRPr="00A95FF5">
        <w:rPr>
          <w:rFonts w:ascii="Times New Roman" w:hAnsi="Times New Roman" w:cs="Times New Roman"/>
          <w:color w:val="auto"/>
        </w:rPr>
        <w:tab/>
      </w:r>
      <w:r w:rsidRPr="00A95FF5">
        <w:rPr>
          <w:rFonts w:ascii="Times New Roman" w:hAnsi="Times New Roman" w:cs="Times New Roman"/>
          <w:color w:val="auto"/>
        </w:rPr>
        <w:tab/>
        <w:t>Ciência da Informação</w:t>
      </w:r>
    </w:p>
    <w:p w14:paraId="0510E480"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CIAP -</w:t>
      </w:r>
      <w:r w:rsidRPr="00A95FF5">
        <w:rPr>
          <w:rFonts w:ascii="Times New Roman" w:hAnsi="Times New Roman" w:cs="Times New Roman"/>
          <w:color w:val="auto"/>
        </w:rPr>
        <w:tab/>
      </w:r>
      <w:r w:rsidRPr="00A95FF5">
        <w:rPr>
          <w:rFonts w:ascii="Times New Roman" w:hAnsi="Times New Roman" w:cs="Times New Roman"/>
          <w:color w:val="auto"/>
        </w:rPr>
        <w:tab/>
      </w:r>
      <w:r w:rsidRPr="00A95FF5">
        <w:rPr>
          <w:rFonts w:ascii="Times New Roman" w:hAnsi="Times New Roman" w:cs="Times New Roman"/>
          <w:color w:val="auto"/>
        </w:rPr>
        <w:tab/>
        <w:t>Classificação Internacional da Atenção Primária</w:t>
      </w:r>
    </w:p>
    <w:p w14:paraId="741AC69B"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CID-</w:t>
      </w:r>
      <w:r w:rsidRPr="00A95FF5">
        <w:rPr>
          <w:rFonts w:ascii="Times New Roman" w:hAnsi="Times New Roman" w:cs="Times New Roman"/>
          <w:color w:val="auto"/>
        </w:rPr>
        <w:tab/>
      </w:r>
      <w:r w:rsidRPr="00A95FF5">
        <w:rPr>
          <w:rFonts w:ascii="Times New Roman" w:hAnsi="Times New Roman" w:cs="Times New Roman"/>
          <w:color w:val="auto"/>
        </w:rPr>
        <w:tab/>
      </w:r>
      <w:r w:rsidRPr="00A95FF5">
        <w:rPr>
          <w:rFonts w:ascii="Times New Roman" w:hAnsi="Times New Roman" w:cs="Times New Roman"/>
          <w:color w:val="auto"/>
        </w:rPr>
        <w:tab/>
        <w:t>Classificação Internacional de Doenças</w:t>
      </w:r>
    </w:p>
    <w:p w14:paraId="42422CC8" w14:textId="77777777" w:rsidR="00695C8B" w:rsidRPr="007D404A" w:rsidRDefault="00695C8B" w:rsidP="006F30B7">
      <w:pPr>
        <w:pStyle w:val="Textbody"/>
        <w:spacing w:after="0" w:line="360" w:lineRule="auto"/>
        <w:rPr>
          <w:rFonts w:ascii="Times New Roman" w:hAnsi="Times New Roman" w:cs="Times New Roman"/>
          <w:bCs/>
          <w:i/>
          <w:color w:val="auto"/>
        </w:rPr>
      </w:pPr>
      <w:r w:rsidRPr="007D404A">
        <w:rPr>
          <w:rFonts w:ascii="Times New Roman" w:hAnsi="Times New Roman" w:cs="Times New Roman"/>
          <w:color w:val="auto"/>
        </w:rPr>
        <w:t xml:space="preserve">CML- </w:t>
      </w:r>
      <w:r w:rsidRPr="007D404A">
        <w:rPr>
          <w:rFonts w:ascii="Times New Roman" w:hAnsi="Times New Roman" w:cs="Times New Roman"/>
          <w:color w:val="auto"/>
        </w:rPr>
        <w:tab/>
      </w:r>
      <w:r w:rsidRPr="007D404A">
        <w:rPr>
          <w:rFonts w:ascii="Times New Roman" w:hAnsi="Times New Roman" w:cs="Times New Roman"/>
          <w:color w:val="auto"/>
        </w:rPr>
        <w:tab/>
      </w:r>
      <w:r w:rsidRPr="007D404A">
        <w:rPr>
          <w:rFonts w:ascii="Times New Roman" w:hAnsi="Times New Roman" w:cs="Times New Roman"/>
          <w:color w:val="auto"/>
        </w:rPr>
        <w:tab/>
      </w:r>
      <w:r w:rsidRPr="007D404A">
        <w:rPr>
          <w:rFonts w:ascii="Times New Roman" w:hAnsi="Times New Roman" w:cs="Times New Roman"/>
          <w:i/>
          <w:color w:val="auto"/>
        </w:rPr>
        <w:t>C</w:t>
      </w:r>
      <w:r w:rsidRPr="007D404A">
        <w:rPr>
          <w:rFonts w:ascii="Times New Roman" w:hAnsi="Times New Roman" w:cs="Times New Roman"/>
          <w:bCs/>
          <w:i/>
          <w:color w:val="auto"/>
        </w:rPr>
        <w:t>linical Medical Librarian</w:t>
      </w:r>
    </w:p>
    <w:p w14:paraId="7FBCD3E3" w14:textId="77777777" w:rsidR="00695C8B" w:rsidRPr="002258DD" w:rsidRDefault="00695C8B" w:rsidP="006F30B7">
      <w:pPr>
        <w:pStyle w:val="Textbody"/>
        <w:spacing w:after="0" w:line="360" w:lineRule="auto"/>
        <w:rPr>
          <w:rFonts w:ascii="Times New Roman" w:hAnsi="Times New Roman" w:cs="Times New Roman"/>
          <w:color w:val="auto"/>
          <w:lang w:val="en-US"/>
        </w:rPr>
      </w:pPr>
      <w:r w:rsidRPr="002258DD">
        <w:rPr>
          <w:rFonts w:ascii="Times New Roman" w:hAnsi="Times New Roman" w:cs="Times New Roman"/>
          <w:color w:val="auto"/>
          <w:lang w:val="en-US"/>
        </w:rPr>
        <w:t xml:space="preserve">CRF - </w:t>
      </w:r>
      <w:r w:rsidRPr="002258DD">
        <w:rPr>
          <w:rFonts w:ascii="Times New Roman" w:hAnsi="Times New Roman" w:cs="Times New Roman"/>
          <w:color w:val="auto"/>
          <w:lang w:val="en-US"/>
        </w:rPr>
        <w:tab/>
      </w:r>
      <w:r w:rsidRPr="002258DD">
        <w:rPr>
          <w:rFonts w:ascii="Times New Roman" w:hAnsi="Times New Roman" w:cs="Times New Roman"/>
          <w:i/>
          <w:color w:val="auto"/>
          <w:lang w:val="en-US"/>
        </w:rPr>
        <w:tab/>
      </w:r>
      <w:r w:rsidRPr="002258DD">
        <w:rPr>
          <w:rFonts w:ascii="Times New Roman" w:hAnsi="Times New Roman" w:cs="Times New Roman"/>
          <w:i/>
          <w:color w:val="auto"/>
          <w:lang w:val="en-US"/>
        </w:rPr>
        <w:tab/>
        <w:t>Conditional Random Field</w:t>
      </w:r>
      <w:r w:rsidRPr="002258DD">
        <w:rPr>
          <w:rFonts w:ascii="Times New Roman" w:hAnsi="Times New Roman" w:cs="Times New Roman"/>
          <w:color w:val="auto"/>
          <w:lang w:val="en-US"/>
        </w:rPr>
        <w:t xml:space="preserve"> </w:t>
      </w:r>
    </w:p>
    <w:p w14:paraId="0A19A680" w14:textId="77777777" w:rsidR="00695C8B" w:rsidRPr="00695C8B" w:rsidRDefault="00695C8B" w:rsidP="006F30B7">
      <w:pPr>
        <w:pStyle w:val="Textbody"/>
        <w:spacing w:after="0" w:line="360" w:lineRule="auto"/>
        <w:rPr>
          <w:rFonts w:ascii="Times New Roman" w:hAnsi="Times New Roman" w:cs="Times New Roman"/>
          <w:i/>
          <w:color w:val="auto"/>
          <w:lang w:val="en-US"/>
        </w:rPr>
      </w:pPr>
      <w:r w:rsidRPr="00695C8B">
        <w:rPr>
          <w:rFonts w:ascii="Times New Roman" w:hAnsi="Times New Roman" w:cs="Times New Roman"/>
          <w:lang w:val="en-US"/>
        </w:rPr>
        <w:t>DAHANCA</w:t>
      </w: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ab/>
      </w:r>
      <w:r w:rsidRPr="00695C8B">
        <w:rPr>
          <w:rFonts w:ascii="Times New Roman" w:hAnsi="Times New Roman" w:cs="Times New Roman"/>
          <w:i/>
          <w:iCs/>
          <w:lang w:val="en-US"/>
        </w:rPr>
        <w:t>Danish Head and Neck Cancer Group</w:t>
      </w:r>
      <w:r w:rsidRPr="00695C8B">
        <w:rPr>
          <w:rFonts w:ascii="Times New Roman" w:hAnsi="Times New Roman" w:cs="Times New Roman"/>
          <w:lang w:val="en-US"/>
        </w:rPr>
        <w:t xml:space="preserve"> </w:t>
      </w:r>
    </w:p>
    <w:p w14:paraId="151539DF" w14:textId="77777777" w:rsidR="00695C8B" w:rsidRPr="00A95FF5" w:rsidRDefault="00695C8B" w:rsidP="006F30B7">
      <w:pPr>
        <w:pStyle w:val="Textbody"/>
        <w:spacing w:after="0" w:line="360" w:lineRule="auto"/>
        <w:rPr>
          <w:rFonts w:ascii="Times New Roman" w:hAnsi="Times New Roman" w:cs="Times New Roman"/>
          <w:bCs/>
          <w:color w:val="auto"/>
        </w:rPr>
      </w:pPr>
      <w:r w:rsidRPr="00A95FF5">
        <w:rPr>
          <w:rFonts w:ascii="Times New Roman" w:hAnsi="Times New Roman" w:cs="Times New Roman"/>
          <w:bCs/>
          <w:color w:val="auto"/>
        </w:rPr>
        <w:t>DeCS-</w:t>
      </w:r>
      <w:r w:rsidRPr="00A95FF5">
        <w:rPr>
          <w:rFonts w:ascii="Times New Roman" w:hAnsi="Times New Roman" w:cs="Times New Roman"/>
          <w:bCs/>
          <w:color w:val="auto"/>
        </w:rPr>
        <w:tab/>
      </w:r>
      <w:r w:rsidRPr="00A95FF5">
        <w:rPr>
          <w:rFonts w:ascii="Times New Roman" w:hAnsi="Times New Roman" w:cs="Times New Roman"/>
          <w:bCs/>
          <w:color w:val="auto"/>
        </w:rPr>
        <w:tab/>
      </w:r>
      <w:r w:rsidRPr="00A95FF5">
        <w:rPr>
          <w:rFonts w:ascii="Times New Roman" w:hAnsi="Times New Roman" w:cs="Times New Roman"/>
          <w:bCs/>
          <w:color w:val="auto"/>
        </w:rPr>
        <w:tab/>
        <w:t>Descritores em Ciências da Saúde</w:t>
      </w:r>
    </w:p>
    <w:p w14:paraId="6A59CA6B"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rPr>
        <w:t>DLC-</w:t>
      </w:r>
      <w:r w:rsidRPr="00A95FF5">
        <w:rPr>
          <w:rFonts w:ascii="Times New Roman" w:hAnsi="Times New Roman" w:cs="Times New Roman"/>
        </w:rPr>
        <w:tab/>
      </w:r>
      <w:r w:rsidRPr="00A95FF5">
        <w:rPr>
          <w:rFonts w:ascii="Times New Roman" w:hAnsi="Times New Roman" w:cs="Times New Roman"/>
        </w:rPr>
        <w:tab/>
      </w:r>
      <w:r w:rsidRPr="00A95FF5">
        <w:rPr>
          <w:rFonts w:ascii="Times New Roman" w:hAnsi="Times New Roman" w:cs="Times New Roman"/>
        </w:rPr>
        <w:tab/>
        <w:t xml:space="preserve">Dicionário Local de Conceitos </w:t>
      </w:r>
    </w:p>
    <w:p w14:paraId="11B763BC"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DM-</w:t>
      </w:r>
      <w:r w:rsidRPr="00A95FF5">
        <w:rPr>
          <w:rFonts w:ascii="Times New Roman" w:hAnsi="Times New Roman" w:cs="Times New Roman"/>
          <w:i/>
          <w:color w:val="auto"/>
        </w:rPr>
        <w:tab/>
      </w:r>
      <w:r w:rsidRPr="00A95FF5">
        <w:rPr>
          <w:rFonts w:ascii="Times New Roman" w:hAnsi="Times New Roman" w:cs="Times New Roman"/>
          <w:i/>
          <w:color w:val="auto"/>
        </w:rPr>
        <w:tab/>
      </w:r>
      <w:r w:rsidRPr="00A95FF5">
        <w:rPr>
          <w:rFonts w:ascii="Times New Roman" w:hAnsi="Times New Roman" w:cs="Times New Roman"/>
          <w:i/>
          <w:color w:val="auto"/>
        </w:rPr>
        <w:tab/>
        <w:t>Data Mining /</w:t>
      </w:r>
      <w:r w:rsidRPr="00A95FF5">
        <w:rPr>
          <w:rFonts w:ascii="Times New Roman" w:hAnsi="Times New Roman" w:cs="Times New Roman"/>
          <w:color w:val="auto"/>
        </w:rPr>
        <w:t>Mineração de Dados</w:t>
      </w:r>
    </w:p>
    <w:p w14:paraId="4379D640" w14:textId="77777777" w:rsidR="00695C8B" w:rsidRPr="00A95FF5" w:rsidRDefault="00695C8B" w:rsidP="006F30B7">
      <w:pPr>
        <w:pStyle w:val="Textbody"/>
        <w:spacing w:after="0" w:line="360" w:lineRule="auto"/>
        <w:rPr>
          <w:rFonts w:ascii="Times New Roman" w:hAnsi="Times New Roman" w:cs="Times New Roman"/>
          <w:i/>
          <w:color w:val="auto"/>
          <w:lang w:val="en-US"/>
        </w:rPr>
      </w:pPr>
      <w:r w:rsidRPr="00A95FF5">
        <w:rPr>
          <w:rFonts w:ascii="Times New Roman" w:hAnsi="Times New Roman" w:cs="Times New Roman"/>
          <w:color w:val="2E2E2E"/>
          <w:lang w:val="en-US"/>
        </w:rPr>
        <w:t>FAERS -</w:t>
      </w:r>
      <w:r w:rsidRPr="00A95FF5">
        <w:rPr>
          <w:rFonts w:ascii="Times New Roman" w:hAnsi="Times New Roman" w:cs="Times New Roman"/>
          <w:color w:val="2E2E2E"/>
          <w:lang w:val="en-US"/>
        </w:rPr>
        <w:tab/>
      </w:r>
      <w:r w:rsidRPr="00A95FF5">
        <w:rPr>
          <w:rFonts w:ascii="Times New Roman" w:hAnsi="Times New Roman" w:cs="Times New Roman"/>
          <w:color w:val="2E2E2E"/>
          <w:lang w:val="en-US"/>
        </w:rPr>
        <w:tab/>
      </w:r>
      <w:r w:rsidRPr="00A95FF5">
        <w:rPr>
          <w:rFonts w:ascii="Times New Roman" w:hAnsi="Times New Roman" w:cs="Times New Roman"/>
          <w:i/>
          <w:iCs/>
          <w:color w:val="2E2E2E"/>
          <w:lang w:val="en-US"/>
        </w:rPr>
        <w:t>FDA Adverse Event Reporting System</w:t>
      </w:r>
      <w:r w:rsidRPr="00A95FF5">
        <w:rPr>
          <w:rFonts w:ascii="Times New Roman" w:hAnsi="Times New Roman" w:cs="Times New Roman"/>
          <w:color w:val="2E2E2E"/>
          <w:lang w:val="en-US"/>
        </w:rPr>
        <w:t xml:space="preserve"> </w:t>
      </w:r>
    </w:p>
    <w:p w14:paraId="341D1C82" w14:textId="77777777" w:rsidR="00695C8B" w:rsidRPr="00A95FF5" w:rsidRDefault="00695C8B" w:rsidP="006F30B7">
      <w:pPr>
        <w:pStyle w:val="Textbody"/>
        <w:spacing w:after="0" w:line="360" w:lineRule="auto"/>
        <w:rPr>
          <w:rFonts w:ascii="Times New Roman" w:hAnsi="Times New Roman" w:cs="Times New Roman"/>
          <w:color w:val="auto"/>
          <w:lang w:val="en-US"/>
        </w:rPr>
      </w:pPr>
      <w:r w:rsidRPr="00A95FF5">
        <w:rPr>
          <w:rStyle w:val="Fontepargpadro1"/>
          <w:rFonts w:ascii="Times New Roman" w:hAnsi="Times New Roman" w:cs="Times New Roman"/>
          <w:color w:val="auto"/>
          <w:lang w:val="en-US"/>
        </w:rPr>
        <w:t>GATE-</w:t>
      </w:r>
      <w:r w:rsidRPr="00A95FF5">
        <w:rPr>
          <w:rStyle w:val="Fontepargpadro1"/>
          <w:rFonts w:ascii="Times New Roman" w:hAnsi="Times New Roman" w:cs="Times New Roman"/>
          <w:color w:val="auto"/>
          <w:lang w:val="en-US"/>
        </w:rPr>
        <w:tab/>
      </w:r>
      <w:r w:rsidRPr="00A95FF5">
        <w:rPr>
          <w:rStyle w:val="Fontepargpadro1"/>
          <w:rFonts w:ascii="Times New Roman" w:hAnsi="Times New Roman" w:cs="Times New Roman"/>
          <w:color w:val="auto"/>
          <w:lang w:val="en-US"/>
        </w:rPr>
        <w:tab/>
      </w:r>
      <w:r w:rsidRPr="00A95FF5">
        <w:rPr>
          <w:rStyle w:val="Fontepargpadro1"/>
          <w:rFonts w:ascii="Times New Roman" w:hAnsi="Times New Roman" w:cs="Times New Roman"/>
          <w:color w:val="auto"/>
          <w:lang w:val="en-US"/>
        </w:rPr>
        <w:tab/>
      </w:r>
      <w:r w:rsidRPr="00A95FF5">
        <w:rPr>
          <w:rStyle w:val="Fontepargpadro1"/>
          <w:rFonts w:ascii="Times New Roman" w:hAnsi="Times New Roman" w:cs="Times New Roman"/>
          <w:i/>
          <w:color w:val="auto"/>
          <w:lang w:val="en-US" w:bidi="ar-SA"/>
        </w:rPr>
        <w:t>General Architecture for Text Engineering</w:t>
      </w:r>
      <w:r w:rsidRPr="00A95FF5">
        <w:rPr>
          <w:rFonts w:ascii="Times New Roman" w:hAnsi="Times New Roman" w:cs="Times New Roman"/>
          <w:color w:val="auto"/>
          <w:lang w:val="en-US"/>
        </w:rPr>
        <w:tab/>
      </w:r>
    </w:p>
    <w:p w14:paraId="5BDB7719" w14:textId="77777777" w:rsidR="00695C8B" w:rsidRPr="00A95FF5" w:rsidRDefault="00695C8B" w:rsidP="006F30B7">
      <w:pPr>
        <w:pStyle w:val="Textbody"/>
        <w:spacing w:after="0" w:line="360" w:lineRule="auto"/>
        <w:rPr>
          <w:rFonts w:ascii="Times New Roman" w:hAnsi="Times New Roman" w:cs="Times New Roman"/>
        </w:rPr>
      </w:pPr>
      <w:r w:rsidRPr="00A95FF5">
        <w:rPr>
          <w:rFonts w:ascii="Times New Roman" w:hAnsi="Times New Roman" w:cs="Times New Roman"/>
        </w:rPr>
        <w:t>HEGP</w:t>
      </w:r>
      <w:r w:rsidRPr="00A95FF5">
        <w:rPr>
          <w:rFonts w:ascii="Times New Roman" w:hAnsi="Times New Roman" w:cs="Times New Roman"/>
          <w:b/>
          <w:bCs/>
        </w:rPr>
        <w:t xml:space="preserve"> -</w:t>
      </w:r>
      <w:r w:rsidRPr="00A95FF5">
        <w:rPr>
          <w:rFonts w:ascii="Times New Roman" w:hAnsi="Times New Roman" w:cs="Times New Roman"/>
          <w:b/>
          <w:bCs/>
        </w:rPr>
        <w:tab/>
      </w:r>
      <w:r w:rsidRPr="00A95FF5">
        <w:rPr>
          <w:rFonts w:ascii="Times New Roman" w:hAnsi="Times New Roman" w:cs="Times New Roman"/>
          <w:b/>
          <w:bCs/>
        </w:rPr>
        <w:tab/>
      </w:r>
      <w:r w:rsidRPr="00A95FF5">
        <w:rPr>
          <w:rFonts w:ascii="Times New Roman" w:hAnsi="Times New Roman" w:cs="Times New Roman"/>
          <w:i/>
          <w:iCs/>
        </w:rPr>
        <w:t>Hospital Europeu Georges Pompidou</w:t>
      </w:r>
      <w:r w:rsidRPr="00A95FF5">
        <w:rPr>
          <w:rFonts w:ascii="Times New Roman" w:hAnsi="Times New Roman" w:cs="Times New Roman"/>
        </w:rPr>
        <w:t xml:space="preserve"> </w:t>
      </w:r>
    </w:p>
    <w:p w14:paraId="0D74EC0D"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HFR-</w:t>
      </w:r>
      <w:r w:rsidRPr="00A95FF5">
        <w:rPr>
          <w:rFonts w:ascii="Times New Roman" w:hAnsi="Times New Roman" w:cs="Times New Roman"/>
          <w:color w:val="auto"/>
        </w:rPr>
        <w:tab/>
      </w:r>
      <w:r w:rsidRPr="00A95FF5">
        <w:rPr>
          <w:rFonts w:ascii="Times New Roman" w:hAnsi="Times New Roman" w:cs="Times New Roman"/>
          <w:color w:val="auto"/>
        </w:rPr>
        <w:tab/>
      </w:r>
      <w:r w:rsidRPr="00A95FF5">
        <w:rPr>
          <w:rFonts w:ascii="Times New Roman" w:hAnsi="Times New Roman" w:cs="Times New Roman"/>
          <w:color w:val="auto"/>
        </w:rPr>
        <w:tab/>
        <w:t>Hospital Felício Rocho</w:t>
      </w:r>
      <w:r w:rsidRPr="00A95FF5">
        <w:rPr>
          <w:rFonts w:ascii="Times New Roman" w:hAnsi="Times New Roman" w:cs="Times New Roman"/>
          <w:color w:val="auto"/>
        </w:rPr>
        <w:tab/>
      </w:r>
    </w:p>
    <w:p w14:paraId="59906CC3" w14:textId="77777777" w:rsidR="00695C8B" w:rsidRPr="00A95FF5" w:rsidRDefault="00695C8B" w:rsidP="006F30B7">
      <w:pPr>
        <w:pStyle w:val="Textbody"/>
        <w:spacing w:after="0" w:line="360" w:lineRule="auto"/>
        <w:rPr>
          <w:rFonts w:ascii="Times New Roman" w:hAnsi="Times New Roman" w:cs="Times New Roman"/>
          <w:lang w:val="en-US"/>
        </w:rPr>
      </w:pPr>
      <w:r w:rsidRPr="00A95FF5">
        <w:rPr>
          <w:rFonts w:ascii="Times New Roman" w:hAnsi="Times New Roman" w:cs="Times New Roman"/>
          <w:color w:val="auto"/>
          <w:lang w:val="en-US"/>
        </w:rPr>
        <w:t>IHTSDO</w:t>
      </w:r>
      <w:r w:rsidRPr="00A95FF5">
        <w:rPr>
          <w:rFonts w:ascii="Times New Roman" w:hAnsi="Times New Roman" w:cs="Times New Roman"/>
          <w:i/>
          <w:iCs/>
          <w:color w:val="auto"/>
          <w:lang w:val="en-US"/>
        </w:rPr>
        <w:t xml:space="preserve"> -</w:t>
      </w:r>
      <w:r w:rsidRPr="00A95FF5">
        <w:rPr>
          <w:rFonts w:ascii="Times New Roman" w:hAnsi="Times New Roman" w:cs="Times New Roman"/>
          <w:i/>
          <w:iCs/>
          <w:color w:val="auto"/>
          <w:lang w:val="en-US"/>
        </w:rPr>
        <w:tab/>
      </w:r>
      <w:r w:rsidRPr="00A95FF5">
        <w:rPr>
          <w:rFonts w:ascii="Times New Roman" w:hAnsi="Times New Roman" w:cs="Times New Roman"/>
          <w:i/>
          <w:iCs/>
          <w:color w:val="auto"/>
          <w:lang w:val="en-US"/>
        </w:rPr>
        <w:tab/>
        <w:t>International Health Terminology Standard Development Organization</w:t>
      </w:r>
      <w:r w:rsidRPr="00A95FF5">
        <w:rPr>
          <w:rFonts w:ascii="Times New Roman" w:hAnsi="Times New Roman" w:cs="Times New Roman"/>
          <w:color w:val="auto"/>
          <w:lang w:val="en-US"/>
        </w:rPr>
        <w:t xml:space="preserve"> </w:t>
      </w:r>
    </w:p>
    <w:p w14:paraId="14A95DF8" w14:textId="77777777" w:rsidR="00695C8B" w:rsidRPr="00A95FF5" w:rsidRDefault="00695C8B" w:rsidP="006F30B7">
      <w:pPr>
        <w:pStyle w:val="Textbody"/>
        <w:spacing w:after="0" w:line="360" w:lineRule="auto"/>
        <w:rPr>
          <w:rFonts w:ascii="Times New Roman" w:hAnsi="Times New Roman" w:cs="Times New Roman"/>
          <w:color w:val="auto"/>
          <w:lang w:val="en-US"/>
        </w:rPr>
      </w:pPr>
      <w:r w:rsidRPr="00A95FF5">
        <w:rPr>
          <w:rFonts w:ascii="Times New Roman" w:hAnsi="Times New Roman" w:cs="Times New Roman"/>
          <w:color w:val="auto"/>
          <w:lang w:val="en-US"/>
        </w:rPr>
        <w:t>LSA -</w:t>
      </w:r>
      <w:r w:rsidRPr="00A95FF5">
        <w:rPr>
          <w:rFonts w:ascii="Times New Roman" w:hAnsi="Times New Roman" w:cs="Times New Roman"/>
          <w:i/>
          <w:color w:val="auto"/>
          <w:lang w:val="en-US"/>
        </w:rPr>
        <w:t xml:space="preserve"> </w:t>
      </w:r>
      <w:r w:rsidRPr="00A95FF5">
        <w:rPr>
          <w:rFonts w:ascii="Times New Roman" w:hAnsi="Times New Roman" w:cs="Times New Roman"/>
          <w:i/>
          <w:color w:val="auto"/>
          <w:lang w:val="en-US"/>
        </w:rPr>
        <w:tab/>
      </w:r>
      <w:r w:rsidRPr="00A95FF5">
        <w:rPr>
          <w:rFonts w:ascii="Times New Roman" w:hAnsi="Times New Roman" w:cs="Times New Roman"/>
          <w:i/>
          <w:color w:val="auto"/>
          <w:lang w:val="en-US"/>
        </w:rPr>
        <w:tab/>
      </w:r>
      <w:r w:rsidRPr="00A95FF5">
        <w:rPr>
          <w:rFonts w:ascii="Times New Roman" w:hAnsi="Times New Roman" w:cs="Times New Roman"/>
          <w:i/>
          <w:color w:val="auto"/>
          <w:lang w:val="en-US"/>
        </w:rPr>
        <w:tab/>
        <w:t>Latent Semantic Analysis</w:t>
      </w:r>
      <w:r w:rsidRPr="00A95FF5">
        <w:rPr>
          <w:rFonts w:ascii="Times New Roman" w:hAnsi="Times New Roman" w:cs="Times New Roman"/>
          <w:color w:val="auto"/>
          <w:lang w:val="en-US"/>
        </w:rPr>
        <w:t xml:space="preserve"> </w:t>
      </w:r>
    </w:p>
    <w:p w14:paraId="4086A080" w14:textId="77777777" w:rsidR="00695C8B" w:rsidRPr="00A95FF5" w:rsidRDefault="00695C8B" w:rsidP="006F30B7">
      <w:pPr>
        <w:pStyle w:val="Textbody"/>
        <w:spacing w:after="0" w:line="360" w:lineRule="auto"/>
        <w:rPr>
          <w:rFonts w:ascii="Times New Roman" w:hAnsi="Times New Roman" w:cs="Times New Roman"/>
          <w:lang w:val="en-US"/>
        </w:rPr>
      </w:pPr>
      <w:r w:rsidRPr="00A95FF5">
        <w:rPr>
          <w:rFonts w:ascii="Times New Roman" w:hAnsi="Times New Roman" w:cs="Times New Roman"/>
          <w:lang w:val="en-US"/>
        </w:rPr>
        <w:t>MedDRA -</w:t>
      </w:r>
      <w:r w:rsidRPr="00A95FF5">
        <w:rPr>
          <w:rFonts w:ascii="Times New Roman" w:hAnsi="Times New Roman" w:cs="Times New Roman"/>
          <w:lang w:val="en-US"/>
        </w:rPr>
        <w:tab/>
      </w:r>
      <w:r w:rsidRPr="00A95FF5">
        <w:rPr>
          <w:rFonts w:ascii="Times New Roman" w:hAnsi="Times New Roman" w:cs="Times New Roman"/>
          <w:lang w:val="en-US"/>
        </w:rPr>
        <w:tab/>
      </w:r>
      <w:r w:rsidRPr="00A95FF5">
        <w:rPr>
          <w:rFonts w:ascii="Times New Roman" w:hAnsi="Times New Roman" w:cs="Times New Roman"/>
          <w:i/>
          <w:iCs/>
          <w:lang w:val="en-US"/>
        </w:rPr>
        <w:t>Medical Dictionary for Regulatory Activities</w:t>
      </w:r>
    </w:p>
    <w:p w14:paraId="07C82B31" w14:textId="77777777" w:rsidR="00695C8B" w:rsidRPr="00A95FF5" w:rsidRDefault="00695C8B" w:rsidP="006F30B7">
      <w:pPr>
        <w:pStyle w:val="Textbody"/>
        <w:spacing w:after="0" w:line="360" w:lineRule="auto"/>
        <w:rPr>
          <w:rFonts w:ascii="Times New Roman" w:hAnsi="Times New Roman" w:cs="Times New Roman"/>
          <w:bCs/>
          <w:color w:val="auto"/>
        </w:rPr>
      </w:pPr>
      <w:r w:rsidRPr="00A95FF5">
        <w:rPr>
          <w:rFonts w:ascii="Times New Roman" w:hAnsi="Times New Roman" w:cs="Times New Roman"/>
          <w:bCs/>
          <w:color w:val="auto"/>
        </w:rPr>
        <w:t>MeSH-</w:t>
      </w:r>
      <w:r w:rsidRPr="00A95FF5">
        <w:rPr>
          <w:rFonts w:ascii="Times New Roman" w:hAnsi="Times New Roman" w:cs="Times New Roman"/>
          <w:bCs/>
          <w:color w:val="auto"/>
        </w:rPr>
        <w:tab/>
      </w:r>
      <w:r w:rsidRPr="00A95FF5">
        <w:rPr>
          <w:rFonts w:ascii="Times New Roman" w:hAnsi="Times New Roman" w:cs="Times New Roman"/>
          <w:bCs/>
          <w:color w:val="auto"/>
        </w:rPr>
        <w:tab/>
      </w:r>
      <w:r w:rsidRPr="00A95FF5">
        <w:rPr>
          <w:rFonts w:ascii="Times New Roman" w:hAnsi="Times New Roman" w:cs="Times New Roman"/>
          <w:bCs/>
          <w:color w:val="auto"/>
        </w:rPr>
        <w:tab/>
      </w:r>
      <w:r w:rsidRPr="00A95FF5">
        <w:rPr>
          <w:rFonts w:ascii="Times New Roman" w:hAnsi="Times New Roman" w:cs="Times New Roman"/>
          <w:bCs/>
          <w:i/>
          <w:color w:val="auto"/>
        </w:rPr>
        <w:t>Medical Subject</w:t>
      </w:r>
      <w:r w:rsidRPr="0035236B">
        <w:rPr>
          <w:rFonts w:ascii="Times New Roman" w:hAnsi="Times New Roman" w:cs="Times New Roman"/>
          <w:bCs/>
          <w:i/>
          <w:color w:val="auto"/>
        </w:rPr>
        <w:t xml:space="preserve"> Headings</w:t>
      </w:r>
      <w:r w:rsidRPr="00A95FF5">
        <w:rPr>
          <w:rFonts w:ascii="Times New Roman" w:hAnsi="Times New Roman" w:cs="Times New Roman"/>
          <w:bCs/>
          <w:color w:val="auto"/>
        </w:rPr>
        <w:tab/>
      </w:r>
    </w:p>
    <w:p w14:paraId="252D9E5D" w14:textId="77777777" w:rsidR="00695C8B" w:rsidRPr="00A95FF5" w:rsidRDefault="00695C8B" w:rsidP="006F30B7">
      <w:pPr>
        <w:pStyle w:val="Textbody"/>
        <w:spacing w:after="0" w:line="360" w:lineRule="auto"/>
        <w:rPr>
          <w:rFonts w:ascii="Times New Roman" w:hAnsi="Times New Roman" w:cs="Times New Roman"/>
          <w:i/>
          <w:color w:val="auto"/>
        </w:rPr>
      </w:pPr>
      <w:r w:rsidRPr="00A95FF5">
        <w:rPr>
          <w:rFonts w:ascii="Times New Roman" w:hAnsi="Times New Roman" w:cs="Times New Roman"/>
          <w:color w:val="auto"/>
          <w:lang w:val="pt-PT"/>
        </w:rPr>
        <w:lastRenderedPageBreak/>
        <w:t xml:space="preserve">MT- </w:t>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r>
      <w:r w:rsidRPr="00A95FF5">
        <w:rPr>
          <w:rFonts w:ascii="Times New Roman" w:hAnsi="Times New Roman" w:cs="Times New Roman"/>
          <w:color w:val="auto"/>
        </w:rPr>
        <w:t>Mineração de Texto</w:t>
      </w:r>
    </w:p>
    <w:p w14:paraId="62212C07" w14:textId="77777777" w:rsidR="00695C8B" w:rsidRPr="00A95FF5" w:rsidRDefault="00695C8B" w:rsidP="006F30B7">
      <w:pPr>
        <w:pStyle w:val="Textbody"/>
        <w:spacing w:after="0" w:line="360" w:lineRule="auto"/>
        <w:rPr>
          <w:rFonts w:ascii="Times New Roman" w:hAnsi="Times New Roman" w:cs="Times New Roman"/>
          <w:color w:val="auto"/>
          <w:lang w:val="pt-PT"/>
        </w:rPr>
      </w:pPr>
      <w:r w:rsidRPr="00A95FF5">
        <w:rPr>
          <w:rFonts w:ascii="Times New Roman" w:hAnsi="Times New Roman" w:cs="Times New Roman"/>
          <w:color w:val="auto"/>
          <w:lang w:val="pt-PT"/>
        </w:rPr>
        <w:t xml:space="preserve">MVS - </w:t>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t xml:space="preserve">Máquina de Vetor de Suporte  </w:t>
      </w:r>
    </w:p>
    <w:p w14:paraId="2DA2E502" w14:textId="77777777" w:rsidR="00695C8B" w:rsidRPr="00A95FF5" w:rsidRDefault="00695C8B" w:rsidP="006F30B7">
      <w:pPr>
        <w:pStyle w:val="Textbody"/>
        <w:spacing w:after="0" w:line="360" w:lineRule="auto"/>
        <w:rPr>
          <w:rFonts w:ascii="Times New Roman" w:eastAsia="Times New Roman" w:hAnsi="Times New Roman" w:cs="Times New Roman"/>
          <w:color w:val="auto"/>
          <w:lang w:val="en-US" w:eastAsia="pt-BR"/>
        </w:rPr>
      </w:pPr>
      <w:r w:rsidRPr="00A95FF5">
        <w:rPr>
          <w:rFonts w:ascii="Times New Roman" w:eastAsia="Times New Roman" w:hAnsi="Times New Roman" w:cs="Times New Roman"/>
          <w:color w:val="auto"/>
          <w:lang w:val="en-US" w:eastAsia="pt-BR"/>
        </w:rPr>
        <w:t>NCBI</w:t>
      </w:r>
      <w:r w:rsidRPr="00A95FF5">
        <w:rPr>
          <w:rFonts w:ascii="Times New Roman" w:hAnsi="Times New Roman" w:cs="Times New Roman"/>
          <w:color w:val="auto"/>
          <w:shd w:val="clear" w:color="auto" w:fill="FFFFFF"/>
          <w:lang w:val="en-US"/>
        </w:rPr>
        <w:t xml:space="preserve"> -</w:t>
      </w:r>
      <w:r w:rsidRPr="00A95FF5">
        <w:rPr>
          <w:rFonts w:ascii="Times New Roman" w:hAnsi="Times New Roman" w:cs="Times New Roman"/>
          <w:color w:val="auto"/>
          <w:shd w:val="clear" w:color="auto" w:fill="FFFFFF"/>
          <w:lang w:val="en-US"/>
        </w:rPr>
        <w:tab/>
      </w:r>
      <w:r w:rsidRPr="00A95FF5">
        <w:rPr>
          <w:rFonts w:ascii="Times New Roman" w:hAnsi="Times New Roman" w:cs="Times New Roman"/>
          <w:color w:val="auto"/>
          <w:shd w:val="clear" w:color="auto" w:fill="FFFFFF"/>
          <w:lang w:val="en-US"/>
        </w:rPr>
        <w:tab/>
      </w:r>
      <w:r w:rsidRPr="00A95FF5">
        <w:rPr>
          <w:rFonts w:ascii="Times New Roman" w:hAnsi="Times New Roman" w:cs="Times New Roman"/>
          <w:color w:val="auto"/>
          <w:shd w:val="clear" w:color="auto" w:fill="FFFFFF"/>
          <w:lang w:val="en-US"/>
        </w:rPr>
        <w:tab/>
      </w:r>
      <w:r w:rsidRPr="00A95FF5">
        <w:rPr>
          <w:rFonts w:ascii="Times New Roman" w:hAnsi="Times New Roman" w:cs="Times New Roman"/>
          <w:i/>
          <w:iCs/>
          <w:color w:val="auto"/>
          <w:shd w:val="clear" w:color="auto" w:fill="FFFFFF"/>
          <w:lang w:val="en-US"/>
        </w:rPr>
        <w:t>The National Center for Biotechnology Information</w:t>
      </w:r>
      <w:r w:rsidRPr="00A95FF5">
        <w:rPr>
          <w:rFonts w:ascii="Times New Roman" w:eastAsia="Times New Roman" w:hAnsi="Times New Roman" w:cs="Times New Roman"/>
          <w:color w:val="auto"/>
          <w:lang w:val="en-US" w:eastAsia="pt-BR"/>
        </w:rPr>
        <w:t xml:space="preserve"> </w:t>
      </w:r>
    </w:p>
    <w:p w14:paraId="5D3836BF"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eastAsia="Times New Roman" w:hAnsi="Times New Roman" w:cs="Times New Roman"/>
          <w:color w:val="auto"/>
          <w:lang w:eastAsia="pt-BR"/>
        </w:rPr>
        <w:t>NLM -</w:t>
      </w:r>
      <w:r w:rsidRPr="00A95FF5">
        <w:rPr>
          <w:rFonts w:ascii="Times New Roman" w:eastAsia="Times New Roman" w:hAnsi="Times New Roman" w:cs="Times New Roman"/>
          <w:color w:val="auto"/>
          <w:lang w:eastAsia="pt-BR"/>
        </w:rPr>
        <w:tab/>
      </w:r>
      <w:r w:rsidRPr="00A95FF5">
        <w:rPr>
          <w:rFonts w:ascii="Times New Roman" w:eastAsia="Times New Roman" w:hAnsi="Times New Roman" w:cs="Times New Roman"/>
          <w:color w:val="auto"/>
          <w:lang w:eastAsia="pt-BR"/>
        </w:rPr>
        <w:tab/>
      </w:r>
      <w:r w:rsidRPr="00A95FF5">
        <w:rPr>
          <w:rFonts w:ascii="Times New Roman" w:eastAsia="Times New Roman" w:hAnsi="Times New Roman" w:cs="Times New Roman"/>
          <w:color w:val="auto"/>
          <w:lang w:eastAsia="pt-BR"/>
        </w:rPr>
        <w:tab/>
      </w:r>
      <w:r w:rsidRPr="00A95FF5">
        <w:rPr>
          <w:rFonts w:ascii="Times New Roman" w:eastAsia="Times New Roman" w:hAnsi="Times New Roman" w:cs="Times New Roman"/>
          <w:i/>
          <w:color w:val="auto"/>
          <w:lang w:eastAsia="pt-BR"/>
        </w:rPr>
        <w:t>National Library of Medicine</w:t>
      </w:r>
      <w:r w:rsidRPr="00A95FF5">
        <w:rPr>
          <w:rFonts w:ascii="Times New Roman" w:eastAsia="Times New Roman" w:hAnsi="Times New Roman" w:cs="Times New Roman"/>
          <w:color w:val="auto"/>
          <w:lang w:eastAsia="pt-BR"/>
        </w:rPr>
        <w:t xml:space="preserve">/ Biblioteca Nacional de Medicina </w:t>
      </w:r>
    </w:p>
    <w:p w14:paraId="50991FFE" w14:textId="77777777" w:rsidR="00695C8B" w:rsidRPr="00A95FF5" w:rsidRDefault="00695C8B" w:rsidP="006F30B7">
      <w:pPr>
        <w:pStyle w:val="Textbody"/>
        <w:spacing w:after="0" w:line="360" w:lineRule="auto"/>
        <w:rPr>
          <w:rFonts w:ascii="Times New Roman" w:hAnsi="Times New Roman" w:cs="Times New Roman"/>
          <w:lang w:val="en-US"/>
        </w:rPr>
      </w:pPr>
      <w:r w:rsidRPr="00A95FF5">
        <w:rPr>
          <w:rFonts w:ascii="Times New Roman" w:hAnsi="Times New Roman" w:cs="Times New Roman"/>
          <w:lang w:val="en-US"/>
        </w:rPr>
        <w:t>OHDSI</w:t>
      </w:r>
      <w:r w:rsidRPr="00A95FF5">
        <w:rPr>
          <w:rFonts w:ascii="Times New Roman" w:hAnsi="Times New Roman" w:cs="Times New Roman"/>
          <w:i/>
          <w:iCs/>
          <w:lang w:val="en-US"/>
        </w:rPr>
        <w:t xml:space="preserve"> -</w:t>
      </w:r>
      <w:r w:rsidRPr="00A95FF5">
        <w:rPr>
          <w:rFonts w:ascii="Times New Roman" w:hAnsi="Times New Roman" w:cs="Times New Roman"/>
          <w:i/>
          <w:iCs/>
          <w:lang w:val="en-US"/>
        </w:rPr>
        <w:tab/>
      </w:r>
      <w:r w:rsidRPr="00A95FF5">
        <w:rPr>
          <w:rFonts w:ascii="Times New Roman" w:hAnsi="Times New Roman" w:cs="Times New Roman"/>
          <w:i/>
          <w:iCs/>
          <w:lang w:val="en-US"/>
        </w:rPr>
        <w:tab/>
        <w:t>Observational Health Data Sciences and Informatics</w:t>
      </w:r>
      <w:r w:rsidRPr="00A95FF5">
        <w:rPr>
          <w:rFonts w:ascii="Times New Roman" w:hAnsi="Times New Roman" w:cs="Times New Roman"/>
          <w:lang w:val="en-US"/>
        </w:rPr>
        <w:t xml:space="preserve"> </w:t>
      </w:r>
    </w:p>
    <w:p w14:paraId="1D6D2E9D" w14:textId="77777777" w:rsidR="00695C8B" w:rsidRPr="00A95FF5" w:rsidRDefault="00695C8B" w:rsidP="006F30B7">
      <w:pPr>
        <w:pStyle w:val="Textbody"/>
        <w:spacing w:after="0" w:line="360" w:lineRule="auto"/>
        <w:rPr>
          <w:rFonts w:ascii="Times New Roman" w:hAnsi="Times New Roman" w:cs="Times New Roman"/>
          <w:bCs/>
          <w:color w:val="auto"/>
        </w:rPr>
      </w:pPr>
      <w:r w:rsidRPr="00A95FF5">
        <w:rPr>
          <w:rFonts w:ascii="Times New Roman" w:hAnsi="Times New Roman" w:cs="Times New Roman"/>
          <w:bCs/>
          <w:color w:val="auto"/>
        </w:rPr>
        <w:t xml:space="preserve">OMS - </w:t>
      </w:r>
      <w:r w:rsidRPr="00A95FF5">
        <w:rPr>
          <w:rFonts w:ascii="Times New Roman" w:hAnsi="Times New Roman" w:cs="Times New Roman"/>
          <w:bCs/>
          <w:color w:val="auto"/>
        </w:rPr>
        <w:tab/>
      </w:r>
      <w:r w:rsidRPr="00A95FF5">
        <w:rPr>
          <w:rFonts w:ascii="Times New Roman" w:hAnsi="Times New Roman" w:cs="Times New Roman"/>
          <w:bCs/>
          <w:color w:val="auto"/>
        </w:rPr>
        <w:tab/>
        <w:t>Organização Mundial de Saúde</w:t>
      </w:r>
    </w:p>
    <w:p w14:paraId="00A200A0"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PEP -</w:t>
      </w:r>
      <w:r w:rsidRPr="00A95FF5">
        <w:rPr>
          <w:rFonts w:ascii="Times New Roman" w:hAnsi="Times New Roman" w:cs="Times New Roman"/>
          <w:color w:val="auto"/>
        </w:rPr>
        <w:tab/>
      </w:r>
      <w:r w:rsidRPr="00A95FF5">
        <w:rPr>
          <w:rFonts w:ascii="Times New Roman" w:hAnsi="Times New Roman" w:cs="Times New Roman"/>
          <w:color w:val="auto"/>
        </w:rPr>
        <w:tab/>
      </w:r>
      <w:r w:rsidRPr="00A95FF5">
        <w:rPr>
          <w:rFonts w:ascii="Times New Roman" w:hAnsi="Times New Roman" w:cs="Times New Roman"/>
          <w:color w:val="auto"/>
        </w:rPr>
        <w:tab/>
        <w:t>Prontuário Eletrônico do Paciente</w:t>
      </w:r>
    </w:p>
    <w:p w14:paraId="61FEA774"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 xml:space="preserve">PLN - </w:t>
      </w:r>
      <w:r w:rsidRPr="00A95FF5">
        <w:rPr>
          <w:rFonts w:ascii="Times New Roman" w:hAnsi="Times New Roman" w:cs="Times New Roman"/>
          <w:color w:val="auto"/>
        </w:rPr>
        <w:tab/>
      </w:r>
      <w:r w:rsidRPr="00A95FF5">
        <w:rPr>
          <w:rFonts w:ascii="Times New Roman" w:hAnsi="Times New Roman" w:cs="Times New Roman"/>
          <w:color w:val="auto"/>
        </w:rPr>
        <w:tab/>
      </w:r>
      <w:r w:rsidRPr="00A95FF5">
        <w:rPr>
          <w:rFonts w:ascii="Times New Roman" w:hAnsi="Times New Roman" w:cs="Times New Roman"/>
          <w:color w:val="auto"/>
        </w:rPr>
        <w:tab/>
        <w:t xml:space="preserve">Processamento de Linguagem Natural  </w:t>
      </w:r>
    </w:p>
    <w:p w14:paraId="016B093A" w14:textId="77777777" w:rsidR="00695C8B" w:rsidRPr="00A95FF5" w:rsidRDefault="00695C8B" w:rsidP="006F30B7">
      <w:pPr>
        <w:pStyle w:val="Textbody"/>
        <w:spacing w:after="0" w:line="360" w:lineRule="auto"/>
        <w:rPr>
          <w:rFonts w:ascii="Times New Roman" w:hAnsi="Times New Roman" w:cs="Times New Roman"/>
          <w:color w:val="auto"/>
          <w:lang w:val="pt-PT"/>
        </w:rPr>
      </w:pPr>
      <w:r w:rsidRPr="00A95FF5">
        <w:rPr>
          <w:rFonts w:ascii="Times New Roman" w:hAnsi="Times New Roman" w:cs="Times New Roman"/>
          <w:color w:val="auto"/>
          <w:lang w:val="pt-PT"/>
        </w:rPr>
        <w:t>RC-</w:t>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r>
      <w:r w:rsidRPr="00A95FF5">
        <w:rPr>
          <w:rFonts w:ascii="Times New Roman" w:eastAsia="Times New Roman" w:hAnsi="Times New Roman" w:cs="Times New Roman"/>
          <w:color w:val="auto"/>
          <w:lang w:val="pt-PT" w:eastAsia="pt-BR"/>
        </w:rPr>
        <w:t xml:space="preserve">Representação de Conhecimento </w:t>
      </w:r>
    </w:p>
    <w:p w14:paraId="024DAD39" w14:textId="77777777" w:rsidR="00695C8B" w:rsidRPr="00A95FF5" w:rsidRDefault="00695C8B" w:rsidP="006F30B7">
      <w:pPr>
        <w:pStyle w:val="Textbody"/>
        <w:spacing w:after="0" w:line="360" w:lineRule="auto"/>
        <w:rPr>
          <w:rFonts w:ascii="Times New Roman" w:hAnsi="Times New Roman" w:cs="Times New Roman"/>
          <w:i/>
          <w:color w:val="auto"/>
        </w:rPr>
      </w:pPr>
      <w:r w:rsidRPr="00A95FF5">
        <w:rPr>
          <w:rFonts w:ascii="Times New Roman" w:hAnsi="Times New Roman" w:cs="Times New Roman"/>
          <w:color w:val="auto"/>
          <w:lang w:val="pt-PT"/>
        </w:rPr>
        <w:t xml:space="preserve">RES- </w:t>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r>
      <w:r w:rsidRPr="00A95FF5">
        <w:rPr>
          <w:rStyle w:val="Fontepargpadro1"/>
          <w:rFonts w:ascii="Times New Roman" w:hAnsi="Times New Roman" w:cs="Times New Roman"/>
          <w:color w:val="auto"/>
        </w:rPr>
        <w:t xml:space="preserve">Registro Eletrônico em Saúde </w:t>
      </w:r>
    </w:p>
    <w:p w14:paraId="78FB0B31" w14:textId="77777777" w:rsidR="00695C8B" w:rsidRDefault="00695C8B" w:rsidP="006F30B7">
      <w:pPr>
        <w:pStyle w:val="Textbody"/>
        <w:spacing w:after="0" w:line="360" w:lineRule="auto"/>
        <w:rPr>
          <w:rFonts w:ascii="Times New Roman" w:hAnsi="Times New Roman" w:cs="Times New Roman"/>
        </w:rPr>
      </w:pPr>
      <w:r>
        <w:rPr>
          <w:rFonts w:ascii="Times New Roman" w:hAnsi="Times New Roman" w:cs="Times New Roman"/>
        </w:rPr>
        <w:t>RHC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F826F9">
        <w:rPr>
          <w:rFonts w:ascii="Times New Roman" w:hAnsi="Times New Roman" w:cs="Times New Roman"/>
        </w:rPr>
        <w:t xml:space="preserve">Registro Hospital de Câncer (RHC) </w:t>
      </w:r>
    </w:p>
    <w:p w14:paraId="51E957F0"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lang w:val="pt-PT"/>
        </w:rPr>
        <w:t>RI -</w:t>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r>
      <w:r w:rsidRPr="00A95FF5">
        <w:rPr>
          <w:rFonts w:ascii="Times New Roman" w:hAnsi="Times New Roman" w:cs="Times New Roman"/>
          <w:color w:val="auto"/>
          <w:lang w:val="pt-PT"/>
        </w:rPr>
        <w:tab/>
        <w:t xml:space="preserve">Recuperação de Informação </w:t>
      </w:r>
    </w:p>
    <w:p w14:paraId="7FDF6A86" w14:textId="77777777" w:rsidR="00695C8B" w:rsidRPr="00A95FF5" w:rsidRDefault="00695C8B" w:rsidP="006F30B7">
      <w:pPr>
        <w:pStyle w:val="Textbody"/>
        <w:spacing w:after="0" w:line="360" w:lineRule="auto"/>
        <w:rPr>
          <w:rFonts w:ascii="Times New Roman" w:hAnsi="Times New Roman" w:cs="Times New Roman"/>
        </w:rPr>
      </w:pPr>
      <w:r w:rsidRPr="00A95FF5">
        <w:rPr>
          <w:rFonts w:ascii="Times New Roman" w:hAnsi="Times New Roman" w:cs="Times New Roman"/>
        </w:rPr>
        <w:t>RUH</w:t>
      </w:r>
      <w:r w:rsidRPr="00A95FF5">
        <w:rPr>
          <w:rFonts w:ascii="Times New Roman" w:hAnsi="Times New Roman" w:cs="Times New Roman"/>
          <w:i/>
          <w:iCs/>
        </w:rPr>
        <w:t xml:space="preserve"> -</w:t>
      </w:r>
      <w:r w:rsidRPr="00A95FF5">
        <w:rPr>
          <w:rFonts w:ascii="Times New Roman" w:hAnsi="Times New Roman" w:cs="Times New Roman"/>
          <w:i/>
          <w:iCs/>
        </w:rPr>
        <w:tab/>
      </w:r>
      <w:r w:rsidRPr="00A95FF5">
        <w:rPr>
          <w:rFonts w:ascii="Times New Roman" w:hAnsi="Times New Roman" w:cs="Times New Roman"/>
          <w:i/>
          <w:iCs/>
        </w:rPr>
        <w:tab/>
      </w:r>
      <w:r w:rsidRPr="00A95FF5">
        <w:rPr>
          <w:rFonts w:ascii="Times New Roman" w:hAnsi="Times New Roman" w:cs="Times New Roman"/>
          <w:i/>
          <w:iCs/>
        </w:rPr>
        <w:tab/>
        <w:t>Rouen University Hospital</w:t>
      </w:r>
      <w:r w:rsidRPr="00A95FF5">
        <w:rPr>
          <w:rFonts w:ascii="Times New Roman" w:hAnsi="Times New Roman" w:cs="Times New Roman"/>
        </w:rPr>
        <w:t xml:space="preserve"> </w:t>
      </w:r>
    </w:p>
    <w:p w14:paraId="39069CCD"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Fonts w:ascii="Times New Roman" w:hAnsi="Times New Roman" w:cs="Times New Roman"/>
          <w:color w:val="auto"/>
        </w:rPr>
        <w:t>SBIS -</w:t>
      </w:r>
      <w:r w:rsidRPr="00A95FF5">
        <w:rPr>
          <w:rFonts w:ascii="Times New Roman" w:hAnsi="Times New Roman" w:cs="Times New Roman"/>
          <w:color w:val="auto"/>
        </w:rPr>
        <w:tab/>
      </w:r>
      <w:r w:rsidRPr="00A95FF5">
        <w:rPr>
          <w:rFonts w:ascii="Times New Roman" w:hAnsi="Times New Roman" w:cs="Times New Roman"/>
          <w:color w:val="auto"/>
        </w:rPr>
        <w:tab/>
      </w:r>
      <w:r w:rsidRPr="00A95FF5">
        <w:rPr>
          <w:rFonts w:ascii="Times New Roman" w:hAnsi="Times New Roman" w:cs="Times New Roman"/>
          <w:color w:val="auto"/>
        </w:rPr>
        <w:tab/>
        <w:t xml:space="preserve">Sociedade Brasileira de Informática em Saúde </w:t>
      </w:r>
    </w:p>
    <w:p w14:paraId="4DBA43B5" w14:textId="77777777" w:rsidR="00695C8B" w:rsidRPr="00A95FF5" w:rsidRDefault="00695C8B" w:rsidP="006F30B7">
      <w:pPr>
        <w:pStyle w:val="Textbody"/>
        <w:spacing w:after="0" w:line="360" w:lineRule="auto"/>
        <w:rPr>
          <w:rFonts w:ascii="Times New Roman" w:hAnsi="Times New Roman" w:cs="Times New Roman"/>
          <w:color w:val="auto"/>
        </w:rPr>
      </w:pPr>
      <w:r w:rsidRPr="00A95FF5">
        <w:rPr>
          <w:rStyle w:val="Fontepargpadro1"/>
          <w:rFonts w:ascii="Times New Roman" w:eastAsia="Times New Roman" w:hAnsi="Times New Roman" w:cs="Times New Roman"/>
          <w:color w:val="auto"/>
          <w:lang w:val="pt-PT" w:eastAsia="pt-BR" w:bidi="ar-SA"/>
        </w:rPr>
        <w:t xml:space="preserve">SIS - </w:t>
      </w:r>
      <w:r w:rsidRPr="00A95FF5">
        <w:rPr>
          <w:rStyle w:val="Fontepargpadro1"/>
          <w:rFonts w:ascii="Times New Roman" w:eastAsia="Times New Roman" w:hAnsi="Times New Roman" w:cs="Times New Roman"/>
          <w:color w:val="auto"/>
          <w:lang w:val="pt-PT" w:eastAsia="pt-BR" w:bidi="ar-SA"/>
        </w:rPr>
        <w:tab/>
      </w:r>
      <w:r w:rsidRPr="00A95FF5">
        <w:rPr>
          <w:rStyle w:val="Fontepargpadro1"/>
          <w:rFonts w:ascii="Times New Roman" w:eastAsia="Times New Roman" w:hAnsi="Times New Roman" w:cs="Times New Roman"/>
          <w:color w:val="auto"/>
          <w:lang w:val="pt-PT" w:eastAsia="pt-BR" w:bidi="ar-SA"/>
        </w:rPr>
        <w:tab/>
      </w:r>
      <w:r w:rsidRPr="00A95FF5">
        <w:rPr>
          <w:rStyle w:val="Fontepargpadro1"/>
          <w:rFonts w:ascii="Times New Roman" w:eastAsia="Times New Roman" w:hAnsi="Times New Roman" w:cs="Times New Roman"/>
          <w:color w:val="auto"/>
          <w:lang w:val="pt-PT" w:eastAsia="pt-BR" w:bidi="ar-SA"/>
        </w:rPr>
        <w:tab/>
        <w:t xml:space="preserve">Sistemas de Informação em Saúde </w:t>
      </w:r>
    </w:p>
    <w:p w14:paraId="7DC44B6B" w14:textId="77777777" w:rsidR="00695C8B" w:rsidRPr="00A95FF5" w:rsidRDefault="00695C8B" w:rsidP="006F30B7">
      <w:pPr>
        <w:pStyle w:val="Textbody"/>
        <w:spacing w:after="0" w:line="360" w:lineRule="auto"/>
        <w:rPr>
          <w:rFonts w:ascii="Times New Roman" w:hAnsi="Times New Roman" w:cs="Times New Roman"/>
          <w:color w:val="auto"/>
          <w:lang w:val="en-US"/>
        </w:rPr>
      </w:pPr>
      <w:r w:rsidRPr="00A95FF5">
        <w:rPr>
          <w:rFonts w:ascii="Times New Roman" w:hAnsi="Times New Roman" w:cs="Times New Roman"/>
          <w:color w:val="auto"/>
          <w:shd w:val="clear" w:color="auto" w:fill="FFFFFF"/>
          <w:lang w:val="en-US"/>
        </w:rPr>
        <w:t xml:space="preserve">SNOMED CT- </w:t>
      </w:r>
      <w:r w:rsidRPr="00A95FF5">
        <w:rPr>
          <w:rFonts w:ascii="Times New Roman" w:hAnsi="Times New Roman" w:cs="Times New Roman"/>
          <w:color w:val="auto"/>
          <w:shd w:val="clear" w:color="auto" w:fill="FFFFFF"/>
          <w:lang w:val="en-US"/>
        </w:rPr>
        <w:tab/>
      </w:r>
      <w:r w:rsidRPr="00A95FF5">
        <w:rPr>
          <w:rFonts w:ascii="Times New Roman" w:hAnsi="Times New Roman" w:cs="Times New Roman"/>
          <w:i/>
          <w:color w:val="auto"/>
          <w:shd w:val="clear" w:color="auto" w:fill="FFFFFF"/>
          <w:lang w:val="en-US"/>
        </w:rPr>
        <w:t>Systematized Nomenclature of Medicine Clinical Terms</w:t>
      </w:r>
    </w:p>
    <w:p w14:paraId="6E8E51D0" w14:textId="77777777" w:rsidR="00695C8B" w:rsidRPr="00A95FF5" w:rsidRDefault="00695C8B" w:rsidP="006F30B7">
      <w:pPr>
        <w:pStyle w:val="Textbody"/>
        <w:spacing w:after="0" w:line="360" w:lineRule="auto"/>
        <w:rPr>
          <w:rStyle w:val="Fontepargpadro1"/>
          <w:rFonts w:ascii="Times New Roman" w:eastAsia="Times New Roman" w:hAnsi="Times New Roman" w:cs="Times New Roman"/>
          <w:color w:val="auto"/>
          <w:lang w:eastAsia="pt-BR" w:bidi="ar-SA"/>
        </w:rPr>
      </w:pPr>
      <w:r w:rsidRPr="00A95FF5">
        <w:rPr>
          <w:rStyle w:val="Fontepargpadro1"/>
          <w:rFonts w:ascii="Times New Roman" w:eastAsia="Times New Roman" w:hAnsi="Times New Roman" w:cs="Times New Roman"/>
          <w:color w:val="auto"/>
          <w:lang w:eastAsia="pt-BR" w:bidi="ar-SA"/>
        </w:rPr>
        <w:t>SUS-</w:t>
      </w:r>
      <w:r w:rsidRPr="00A95FF5">
        <w:rPr>
          <w:rStyle w:val="Fontepargpadro1"/>
          <w:rFonts w:ascii="Times New Roman" w:eastAsia="Times New Roman" w:hAnsi="Times New Roman" w:cs="Times New Roman"/>
          <w:color w:val="auto"/>
          <w:lang w:eastAsia="pt-BR" w:bidi="ar-SA"/>
        </w:rPr>
        <w:tab/>
      </w:r>
      <w:r w:rsidRPr="00A95FF5">
        <w:rPr>
          <w:rStyle w:val="Fontepargpadro1"/>
          <w:rFonts w:ascii="Times New Roman" w:eastAsia="Times New Roman" w:hAnsi="Times New Roman" w:cs="Times New Roman"/>
          <w:color w:val="auto"/>
          <w:lang w:eastAsia="pt-BR" w:bidi="ar-SA"/>
        </w:rPr>
        <w:tab/>
      </w:r>
      <w:r w:rsidRPr="00A95FF5">
        <w:rPr>
          <w:rStyle w:val="Fontepargpadro1"/>
          <w:rFonts w:ascii="Times New Roman" w:eastAsia="Times New Roman" w:hAnsi="Times New Roman" w:cs="Times New Roman"/>
          <w:color w:val="auto"/>
          <w:lang w:eastAsia="pt-BR" w:bidi="ar-SA"/>
        </w:rPr>
        <w:tab/>
        <w:t>Sistema Único de Saúde</w:t>
      </w:r>
    </w:p>
    <w:p w14:paraId="64E581D6" w14:textId="77777777" w:rsidR="00695C8B" w:rsidRPr="00A95FF5" w:rsidRDefault="00695C8B" w:rsidP="006F30B7">
      <w:pPr>
        <w:pStyle w:val="Textbody"/>
        <w:spacing w:after="0" w:line="360" w:lineRule="auto"/>
        <w:rPr>
          <w:rStyle w:val="Fontepargpadro1"/>
          <w:rFonts w:ascii="Times New Roman" w:eastAsia="Times New Roman" w:hAnsi="Times New Roman" w:cs="Times New Roman"/>
          <w:i/>
          <w:color w:val="auto"/>
          <w:lang w:eastAsia="pt-BR" w:bidi="ar-SA"/>
        </w:rPr>
      </w:pPr>
      <w:r w:rsidRPr="00A95FF5">
        <w:rPr>
          <w:rStyle w:val="Fontepargpadro1"/>
          <w:rFonts w:ascii="Times New Roman" w:eastAsia="Times New Roman" w:hAnsi="Times New Roman" w:cs="Times New Roman"/>
          <w:color w:val="auto"/>
          <w:lang w:eastAsia="pt-BR" w:bidi="ar-SA"/>
        </w:rPr>
        <w:t>SVM -</w:t>
      </w:r>
      <w:r w:rsidRPr="00A95FF5">
        <w:rPr>
          <w:rStyle w:val="Fontepargpadro1"/>
          <w:rFonts w:ascii="Times New Roman" w:eastAsia="Times New Roman" w:hAnsi="Times New Roman" w:cs="Times New Roman"/>
          <w:color w:val="auto"/>
          <w:lang w:eastAsia="pt-BR" w:bidi="ar-SA"/>
        </w:rPr>
        <w:tab/>
      </w:r>
      <w:r w:rsidRPr="00A95FF5">
        <w:rPr>
          <w:rStyle w:val="Fontepargpadro1"/>
          <w:rFonts w:ascii="Times New Roman" w:eastAsia="Times New Roman" w:hAnsi="Times New Roman" w:cs="Times New Roman"/>
          <w:i/>
          <w:color w:val="auto"/>
          <w:lang w:eastAsia="pt-BR" w:bidi="ar-SA"/>
        </w:rPr>
        <w:tab/>
      </w:r>
      <w:r w:rsidRPr="00A95FF5">
        <w:rPr>
          <w:rStyle w:val="Fontepargpadro1"/>
          <w:rFonts w:ascii="Times New Roman" w:eastAsia="Times New Roman" w:hAnsi="Times New Roman" w:cs="Times New Roman"/>
          <w:i/>
          <w:color w:val="auto"/>
          <w:lang w:eastAsia="pt-BR" w:bidi="ar-SA"/>
        </w:rPr>
        <w:tab/>
        <w:t xml:space="preserve">Support Vector Machine </w:t>
      </w:r>
    </w:p>
    <w:p w14:paraId="53B2D086" w14:textId="77777777" w:rsidR="00695C8B" w:rsidRPr="00A95FF5" w:rsidRDefault="00695C8B" w:rsidP="006F30B7">
      <w:pPr>
        <w:pStyle w:val="Textbody"/>
        <w:spacing w:after="0" w:line="360" w:lineRule="auto"/>
        <w:rPr>
          <w:rFonts w:ascii="Times New Roman" w:hAnsi="Times New Roman" w:cs="Times New Roman"/>
          <w:i/>
          <w:color w:val="auto"/>
          <w:lang w:val="en-US"/>
        </w:rPr>
      </w:pPr>
      <w:r w:rsidRPr="00A95FF5">
        <w:rPr>
          <w:rFonts w:ascii="Times New Roman" w:hAnsi="Times New Roman" w:cs="Times New Roman"/>
          <w:color w:val="auto"/>
          <w:lang w:val="en-US"/>
        </w:rPr>
        <w:t>TM-</w:t>
      </w:r>
      <w:r w:rsidRPr="00A95FF5">
        <w:rPr>
          <w:rFonts w:ascii="Times New Roman" w:hAnsi="Times New Roman" w:cs="Times New Roman"/>
          <w:i/>
          <w:color w:val="auto"/>
          <w:lang w:val="en-US"/>
        </w:rPr>
        <w:t xml:space="preserve"> </w:t>
      </w:r>
      <w:r w:rsidRPr="00A95FF5">
        <w:rPr>
          <w:rFonts w:ascii="Times New Roman" w:hAnsi="Times New Roman" w:cs="Times New Roman"/>
          <w:i/>
          <w:color w:val="auto"/>
          <w:lang w:val="en-US"/>
        </w:rPr>
        <w:tab/>
      </w:r>
      <w:r w:rsidRPr="00A95FF5">
        <w:rPr>
          <w:rFonts w:ascii="Times New Roman" w:hAnsi="Times New Roman" w:cs="Times New Roman"/>
          <w:i/>
          <w:color w:val="auto"/>
          <w:lang w:val="en-US"/>
        </w:rPr>
        <w:tab/>
      </w:r>
      <w:r w:rsidRPr="00A95FF5">
        <w:rPr>
          <w:rFonts w:ascii="Times New Roman" w:hAnsi="Times New Roman" w:cs="Times New Roman"/>
          <w:i/>
          <w:color w:val="auto"/>
          <w:lang w:val="en-US"/>
        </w:rPr>
        <w:tab/>
        <w:t>Text Mining</w:t>
      </w:r>
    </w:p>
    <w:p w14:paraId="0DF68018" w14:textId="77777777" w:rsidR="00695C8B" w:rsidRPr="00A95FF5" w:rsidRDefault="00695C8B" w:rsidP="006F30B7">
      <w:pPr>
        <w:pStyle w:val="Textbody"/>
        <w:spacing w:after="0" w:line="360" w:lineRule="auto"/>
        <w:rPr>
          <w:rStyle w:val="Fontepargpadro1"/>
          <w:rFonts w:ascii="Times New Roman" w:hAnsi="Times New Roman" w:cs="Times New Roman"/>
          <w:bCs/>
          <w:i/>
          <w:color w:val="auto"/>
          <w:lang w:val="en-US" w:bidi="ar-SA"/>
        </w:rPr>
      </w:pPr>
      <w:r w:rsidRPr="00A95FF5">
        <w:rPr>
          <w:rStyle w:val="Fontepargpadro1"/>
          <w:rFonts w:ascii="Times New Roman" w:hAnsi="Times New Roman" w:cs="Times New Roman"/>
          <w:bCs/>
          <w:color w:val="auto"/>
          <w:lang w:val="en-US" w:bidi="ar-SA"/>
        </w:rPr>
        <w:t>UMLS -</w:t>
      </w:r>
      <w:r w:rsidRPr="00A95FF5">
        <w:rPr>
          <w:rStyle w:val="Fontepargpadro1"/>
          <w:rFonts w:ascii="Times New Roman" w:hAnsi="Times New Roman" w:cs="Times New Roman"/>
          <w:bCs/>
          <w:color w:val="auto"/>
          <w:lang w:val="en-US" w:bidi="ar-SA"/>
        </w:rPr>
        <w:tab/>
      </w:r>
      <w:r w:rsidRPr="00A95FF5">
        <w:rPr>
          <w:rStyle w:val="Fontepargpadro1"/>
          <w:rFonts w:ascii="Times New Roman" w:hAnsi="Times New Roman" w:cs="Times New Roman"/>
          <w:bCs/>
          <w:color w:val="auto"/>
          <w:lang w:val="en-US" w:bidi="ar-SA"/>
        </w:rPr>
        <w:tab/>
      </w:r>
      <w:r w:rsidRPr="00A95FF5">
        <w:rPr>
          <w:rStyle w:val="Fontepargpadro1"/>
          <w:rFonts w:ascii="Times New Roman" w:hAnsi="Times New Roman" w:cs="Times New Roman"/>
          <w:bCs/>
          <w:i/>
          <w:color w:val="auto"/>
          <w:lang w:val="en-US" w:bidi="ar-SA"/>
        </w:rPr>
        <w:t>Unified Medical Language Systems</w:t>
      </w:r>
    </w:p>
    <w:p w14:paraId="449CE346" w14:textId="77777777" w:rsidR="00695C8B" w:rsidRPr="00A95FF5" w:rsidRDefault="00695C8B" w:rsidP="006F30B7">
      <w:pPr>
        <w:pStyle w:val="Textbody"/>
        <w:spacing w:after="0" w:line="360" w:lineRule="auto"/>
        <w:rPr>
          <w:rFonts w:ascii="Times New Roman" w:hAnsi="Times New Roman" w:cs="Times New Roman"/>
          <w:color w:val="auto"/>
          <w:lang w:val="en-US"/>
        </w:rPr>
      </w:pPr>
      <w:r w:rsidRPr="00A95FF5">
        <w:rPr>
          <w:rStyle w:val="Fontepargpadro1"/>
          <w:rFonts w:ascii="Times New Roman" w:hAnsi="Times New Roman" w:cs="Times New Roman"/>
          <w:bCs/>
          <w:iCs/>
          <w:color w:val="auto"/>
          <w:lang w:val="en-US" w:bidi="ar-SA"/>
        </w:rPr>
        <w:t>Web</w:t>
      </w:r>
      <w:r w:rsidRPr="00A95FF5">
        <w:rPr>
          <w:rStyle w:val="Fontepargpadro1"/>
          <w:rFonts w:ascii="Times New Roman" w:hAnsi="Times New Roman" w:cs="Times New Roman"/>
          <w:bCs/>
          <w:i/>
          <w:color w:val="auto"/>
          <w:lang w:val="en-US" w:bidi="ar-SA"/>
        </w:rPr>
        <w:t xml:space="preserve">- </w:t>
      </w:r>
      <w:r w:rsidRPr="00A95FF5">
        <w:rPr>
          <w:rStyle w:val="Fontepargpadro1"/>
          <w:rFonts w:ascii="Times New Roman" w:hAnsi="Times New Roman" w:cs="Times New Roman"/>
          <w:bCs/>
          <w:i/>
          <w:color w:val="auto"/>
          <w:lang w:val="en-US" w:bidi="ar-SA"/>
        </w:rPr>
        <w:tab/>
      </w:r>
      <w:r w:rsidRPr="00A95FF5">
        <w:rPr>
          <w:rStyle w:val="Fontepargpadro1"/>
          <w:rFonts w:ascii="Times New Roman" w:hAnsi="Times New Roman" w:cs="Times New Roman"/>
          <w:bCs/>
          <w:i/>
          <w:color w:val="auto"/>
          <w:lang w:val="en-US" w:bidi="ar-SA"/>
        </w:rPr>
        <w:tab/>
      </w:r>
      <w:r w:rsidRPr="00A95FF5">
        <w:rPr>
          <w:rStyle w:val="Fontepargpadro1"/>
          <w:rFonts w:ascii="Times New Roman" w:hAnsi="Times New Roman" w:cs="Times New Roman"/>
          <w:bCs/>
          <w:i/>
          <w:color w:val="auto"/>
          <w:lang w:val="en-US" w:bidi="ar-SA"/>
        </w:rPr>
        <w:tab/>
        <w:t>World Wide Web (WWW, www ou Web)</w:t>
      </w:r>
    </w:p>
    <w:p w14:paraId="51C7C401" w14:textId="77777777" w:rsidR="00695C8B" w:rsidRDefault="00695C8B" w:rsidP="006F30B7">
      <w:pPr>
        <w:pStyle w:val="Textbody"/>
        <w:spacing w:after="0" w:line="360" w:lineRule="auto"/>
        <w:rPr>
          <w:rFonts w:ascii="Times New Roman" w:hAnsi="Times New Roman" w:cs="Times New Roman"/>
          <w:i/>
          <w:color w:val="auto"/>
          <w:lang w:val="en-US"/>
        </w:rPr>
      </w:pPr>
      <w:r w:rsidRPr="00A95FF5">
        <w:rPr>
          <w:rFonts w:ascii="Times New Roman" w:hAnsi="Times New Roman" w:cs="Times New Roman"/>
          <w:color w:val="auto"/>
          <w:lang w:val="en-US"/>
        </w:rPr>
        <w:t>WHO -</w:t>
      </w:r>
      <w:r w:rsidRPr="00A95FF5">
        <w:rPr>
          <w:rFonts w:ascii="Times New Roman" w:hAnsi="Times New Roman" w:cs="Times New Roman"/>
          <w:color w:val="auto"/>
          <w:lang w:val="en-US"/>
        </w:rPr>
        <w:tab/>
      </w:r>
      <w:r w:rsidRPr="00A95FF5">
        <w:rPr>
          <w:rFonts w:ascii="Times New Roman" w:hAnsi="Times New Roman" w:cs="Times New Roman"/>
          <w:color w:val="auto"/>
          <w:lang w:val="en-US"/>
        </w:rPr>
        <w:tab/>
      </w:r>
      <w:r w:rsidRPr="00A95FF5">
        <w:rPr>
          <w:rFonts w:ascii="Times New Roman" w:hAnsi="Times New Roman" w:cs="Times New Roman"/>
          <w:color w:val="auto"/>
          <w:lang w:val="en-US"/>
        </w:rPr>
        <w:tab/>
      </w:r>
      <w:r w:rsidRPr="00A95FF5">
        <w:rPr>
          <w:rFonts w:ascii="Times New Roman" w:hAnsi="Times New Roman" w:cs="Times New Roman"/>
          <w:i/>
          <w:color w:val="auto"/>
          <w:lang w:val="en-US"/>
        </w:rPr>
        <w:t>World Health Organization</w:t>
      </w:r>
    </w:p>
    <w:p w14:paraId="62833C87" w14:textId="14809424" w:rsidR="00206AB3" w:rsidRPr="00695C8B" w:rsidRDefault="00206AB3" w:rsidP="00206AB3">
      <w:pPr>
        <w:pStyle w:val="Textbody"/>
        <w:rPr>
          <w:rFonts w:ascii="Times New Roman" w:hAnsi="Times New Roman" w:cs="Times New Roman"/>
          <w:color w:val="auto"/>
          <w:lang w:val="en-US"/>
        </w:rPr>
      </w:pPr>
    </w:p>
    <w:p w14:paraId="23BFDFA1" w14:textId="12F2DFF5" w:rsidR="006F30B7" w:rsidRPr="00695C8B" w:rsidRDefault="006F30B7" w:rsidP="00206AB3">
      <w:pPr>
        <w:pStyle w:val="Textbody"/>
        <w:rPr>
          <w:rFonts w:ascii="Times New Roman" w:hAnsi="Times New Roman" w:cs="Times New Roman"/>
          <w:color w:val="auto"/>
          <w:lang w:val="en-US"/>
        </w:rPr>
      </w:pPr>
    </w:p>
    <w:p w14:paraId="0A8683E3" w14:textId="657E52AF" w:rsidR="006F30B7" w:rsidRPr="00695C8B" w:rsidRDefault="006F30B7" w:rsidP="00206AB3">
      <w:pPr>
        <w:pStyle w:val="Textbody"/>
        <w:rPr>
          <w:rFonts w:ascii="Times New Roman" w:hAnsi="Times New Roman" w:cs="Times New Roman"/>
          <w:color w:val="auto"/>
          <w:lang w:val="en-US"/>
        </w:rPr>
      </w:pPr>
    </w:p>
    <w:p w14:paraId="3A36FEC2" w14:textId="6AD823A1" w:rsidR="006F30B7" w:rsidRPr="00695C8B" w:rsidRDefault="006F30B7" w:rsidP="00206AB3">
      <w:pPr>
        <w:pStyle w:val="Textbody"/>
        <w:rPr>
          <w:rFonts w:ascii="Times New Roman" w:hAnsi="Times New Roman" w:cs="Times New Roman"/>
          <w:color w:val="auto"/>
          <w:lang w:val="en-US"/>
        </w:rPr>
      </w:pPr>
    </w:p>
    <w:p w14:paraId="00DBB873" w14:textId="083FC90E" w:rsidR="006F30B7" w:rsidRPr="00695C8B" w:rsidRDefault="006F30B7" w:rsidP="00206AB3">
      <w:pPr>
        <w:pStyle w:val="Textbody"/>
        <w:rPr>
          <w:rFonts w:ascii="Times New Roman" w:hAnsi="Times New Roman" w:cs="Times New Roman"/>
          <w:color w:val="auto"/>
          <w:lang w:val="en-US"/>
        </w:rPr>
      </w:pPr>
    </w:p>
    <w:p w14:paraId="1210D730" w14:textId="2B1BF4CA" w:rsidR="006F30B7" w:rsidRPr="00695C8B" w:rsidRDefault="006F30B7" w:rsidP="00206AB3">
      <w:pPr>
        <w:pStyle w:val="Textbody"/>
        <w:rPr>
          <w:rFonts w:ascii="Times New Roman" w:hAnsi="Times New Roman" w:cs="Times New Roman"/>
          <w:color w:val="auto"/>
          <w:lang w:val="en-US"/>
        </w:rPr>
      </w:pPr>
    </w:p>
    <w:p w14:paraId="6A8AA8E2" w14:textId="647DD0D6" w:rsidR="006F30B7" w:rsidRPr="00695C8B" w:rsidRDefault="006F30B7" w:rsidP="00206AB3">
      <w:pPr>
        <w:pStyle w:val="Textbody"/>
        <w:rPr>
          <w:rFonts w:ascii="Times New Roman" w:hAnsi="Times New Roman" w:cs="Times New Roman"/>
          <w:color w:val="auto"/>
          <w:lang w:val="en-US"/>
        </w:rPr>
      </w:pPr>
    </w:p>
    <w:p w14:paraId="49C18519" w14:textId="201BE461" w:rsidR="006F30B7" w:rsidRPr="00695C8B" w:rsidRDefault="006F30B7" w:rsidP="00206AB3">
      <w:pPr>
        <w:pStyle w:val="Textbody"/>
        <w:rPr>
          <w:rFonts w:ascii="Times New Roman" w:hAnsi="Times New Roman" w:cs="Times New Roman"/>
          <w:color w:val="auto"/>
          <w:lang w:val="en-US"/>
        </w:rPr>
      </w:pPr>
    </w:p>
    <w:p w14:paraId="7D7AFDBD" w14:textId="6FD1829D" w:rsidR="000B1053" w:rsidRPr="00A95FF5" w:rsidRDefault="00116D46" w:rsidP="005665C8">
      <w:pPr>
        <w:pStyle w:val="ttulo3-xviii-enancib-western"/>
        <w:spacing w:before="0" w:after="0" w:line="360" w:lineRule="auto"/>
        <w:rPr>
          <w:rStyle w:val="Fontepargpadro1"/>
          <w:rFonts w:ascii="Times New Roman" w:hAnsi="Times New Roman"/>
          <w:lang w:val="en-US"/>
        </w:rPr>
      </w:pPr>
      <w:r w:rsidRPr="00A95FF5">
        <w:rPr>
          <w:rStyle w:val="Fontepargpadro1"/>
          <w:rFonts w:ascii="Times New Roman" w:hAnsi="Times New Roman"/>
          <w:lang w:val="en-US"/>
        </w:rPr>
        <w:lastRenderedPageBreak/>
        <w:t>SUMÁRIO</w:t>
      </w:r>
    </w:p>
    <w:p w14:paraId="538CAB35" w14:textId="77777777" w:rsidR="00585880" w:rsidRPr="00A95FF5" w:rsidRDefault="00585880" w:rsidP="005665C8">
      <w:pPr>
        <w:pStyle w:val="ttulo3-xviii-enancib-western"/>
        <w:spacing w:before="0" w:after="0" w:line="360" w:lineRule="auto"/>
        <w:rPr>
          <w:rFonts w:ascii="Times New Roman" w:hAnsi="Times New Roman"/>
          <w:lang w:val="en-US"/>
        </w:rPr>
      </w:pPr>
    </w:p>
    <w:p w14:paraId="726536B1" w14:textId="77777777" w:rsidR="000B1053" w:rsidRPr="006927CC" w:rsidRDefault="000B1053" w:rsidP="006927CC">
      <w:pPr>
        <w:pStyle w:val="ttulo3-xviii-enancib-western"/>
        <w:spacing w:before="0" w:after="0" w:line="360" w:lineRule="auto"/>
        <w:jc w:val="both"/>
        <w:rPr>
          <w:rFonts w:ascii="Times New Roman" w:hAnsi="Times New Roman"/>
          <w:lang w:val="en-US"/>
        </w:rPr>
      </w:pPr>
    </w:p>
    <w:p w14:paraId="7FC02E78" w14:textId="57358886" w:rsidR="00094C23" w:rsidRPr="00094C23" w:rsidRDefault="00116D46" w:rsidP="00094C23">
      <w:pPr>
        <w:pStyle w:val="Sumrio1"/>
        <w:jc w:val="both"/>
        <w:rPr>
          <w:rFonts w:eastAsiaTheme="minorEastAsia" w:cs="Times New Roman"/>
          <w:b w:val="0"/>
          <w:color w:val="auto"/>
          <w:szCs w:val="24"/>
          <w:lang w:eastAsia="pt-BR" w:bidi="ar-SA"/>
        </w:rPr>
      </w:pPr>
      <w:r w:rsidRPr="00094C23">
        <w:rPr>
          <w:rFonts w:cs="Times New Roman"/>
          <w:szCs w:val="24"/>
        </w:rPr>
        <w:fldChar w:fldCharType="begin"/>
      </w:r>
      <w:r w:rsidRPr="00094C23">
        <w:rPr>
          <w:rFonts w:cs="Times New Roman"/>
          <w:szCs w:val="24"/>
        </w:rPr>
        <w:instrText>TOC \o "1-3" \u \h</w:instrText>
      </w:r>
      <w:r w:rsidRPr="00094C23">
        <w:rPr>
          <w:rFonts w:cs="Times New Roman"/>
          <w:szCs w:val="24"/>
        </w:rPr>
        <w:fldChar w:fldCharType="separate"/>
      </w:r>
      <w:hyperlink w:anchor="_Toc36216268" w:history="1">
        <w:r w:rsidR="00094C23" w:rsidRPr="00094C23">
          <w:rPr>
            <w:rStyle w:val="Hyperlink"/>
            <w:rFonts w:cs="Times New Roman"/>
            <w:szCs w:val="24"/>
          </w:rPr>
          <w:t>1</w:t>
        </w:r>
        <w:r w:rsidR="00094C23" w:rsidRPr="00094C23">
          <w:rPr>
            <w:rFonts w:eastAsiaTheme="minorEastAsia" w:cs="Times New Roman"/>
            <w:b w:val="0"/>
            <w:color w:val="auto"/>
            <w:szCs w:val="24"/>
            <w:lang w:eastAsia="pt-BR" w:bidi="ar-SA"/>
          </w:rPr>
          <w:tab/>
        </w:r>
        <w:r w:rsidR="00094C23" w:rsidRPr="00094C23">
          <w:rPr>
            <w:rStyle w:val="Hyperlink"/>
            <w:rFonts w:cs="Times New Roman"/>
            <w:szCs w:val="24"/>
          </w:rPr>
          <w:t>INTRODUÇÃO</w:t>
        </w:r>
        <w:r w:rsidR="00094C23" w:rsidRPr="00094C23">
          <w:rPr>
            <w:rFonts w:cs="Times New Roman"/>
            <w:szCs w:val="24"/>
          </w:rPr>
          <w:tab/>
        </w:r>
        <w:r w:rsidR="00094C23" w:rsidRPr="00094C23">
          <w:rPr>
            <w:rFonts w:cs="Times New Roman"/>
            <w:szCs w:val="24"/>
          </w:rPr>
          <w:fldChar w:fldCharType="begin"/>
        </w:r>
        <w:r w:rsidR="00094C23" w:rsidRPr="00094C23">
          <w:rPr>
            <w:rFonts w:cs="Times New Roman"/>
            <w:szCs w:val="24"/>
          </w:rPr>
          <w:instrText xml:space="preserve"> PAGEREF _Toc36216268 \h </w:instrText>
        </w:r>
        <w:r w:rsidR="00094C23" w:rsidRPr="00094C23">
          <w:rPr>
            <w:rFonts w:cs="Times New Roman"/>
            <w:szCs w:val="24"/>
          </w:rPr>
        </w:r>
        <w:r w:rsidR="00094C23" w:rsidRPr="00094C23">
          <w:rPr>
            <w:rFonts w:cs="Times New Roman"/>
            <w:szCs w:val="24"/>
          </w:rPr>
          <w:fldChar w:fldCharType="separate"/>
        </w:r>
        <w:r w:rsidR="00094C23" w:rsidRPr="00094C23">
          <w:rPr>
            <w:rFonts w:cs="Times New Roman"/>
            <w:szCs w:val="24"/>
          </w:rPr>
          <w:t>12</w:t>
        </w:r>
        <w:r w:rsidR="00094C23" w:rsidRPr="00094C23">
          <w:rPr>
            <w:rFonts w:cs="Times New Roman"/>
            <w:szCs w:val="24"/>
          </w:rPr>
          <w:fldChar w:fldCharType="end"/>
        </w:r>
      </w:hyperlink>
    </w:p>
    <w:p w14:paraId="0AC3BD30" w14:textId="4F951291" w:rsidR="00094C23" w:rsidRPr="00094C23" w:rsidRDefault="00380509" w:rsidP="00094C23">
      <w:pPr>
        <w:pStyle w:val="Sumrio1"/>
        <w:jc w:val="both"/>
        <w:rPr>
          <w:rFonts w:eastAsiaTheme="minorEastAsia" w:cs="Times New Roman"/>
          <w:b w:val="0"/>
          <w:color w:val="auto"/>
          <w:szCs w:val="24"/>
          <w:lang w:eastAsia="pt-BR" w:bidi="ar-SA"/>
        </w:rPr>
      </w:pPr>
      <w:hyperlink w:anchor="_Toc36216269" w:history="1">
        <w:r w:rsidR="00094C23" w:rsidRPr="00094C23">
          <w:rPr>
            <w:rStyle w:val="Hyperlink"/>
            <w:rFonts w:cs="Times New Roman"/>
            <w:szCs w:val="24"/>
          </w:rPr>
          <w:t>2</w:t>
        </w:r>
        <w:r w:rsidR="00094C23" w:rsidRPr="00094C23">
          <w:rPr>
            <w:rFonts w:eastAsiaTheme="minorEastAsia" w:cs="Times New Roman"/>
            <w:b w:val="0"/>
            <w:color w:val="auto"/>
            <w:szCs w:val="24"/>
            <w:lang w:eastAsia="pt-BR" w:bidi="ar-SA"/>
          </w:rPr>
          <w:tab/>
        </w:r>
        <w:r w:rsidR="00094C23" w:rsidRPr="00094C23">
          <w:rPr>
            <w:rStyle w:val="Hyperlink"/>
            <w:rFonts w:cs="Times New Roman"/>
            <w:szCs w:val="24"/>
          </w:rPr>
          <w:t>FUNDAMENTAÇÃO TEÓRICA-CONCEITUAL</w:t>
        </w:r>
        <w:r w:rsidR="00094C23" w:rsidRPr="00094C23">
          <w:rPr>
            <w:rFonts w:cs="Times New Roman"/>
            <w:szCs w:val="24"/>
          </w:rPr>
          <w:tab/>
        </w:r>
        <w:r w:rsidR="00094C23" w:rsidRPr="00094C23">
          <w:rPr>
            <w:rFonts w:cs="Times New Roman"/>
            <w:szCs w:val="24"/>
          </w:rPr>
          <w:fldChar w:fldCharType="begin"/>
        </w:r>
        <w:r w:rsidR="00094C23" w:rsidRPr="00094C23">
          <w:rPr>
            <w:rFonts w:cs="Times New Roman"/>
            <w:szCs w:val="24"/>
          </w:rPr>
          <w:instrText xml:space="preserve"> PAGEREF _Toc36216269 \h </w:instrText>
        </w:r>
        <w:r w:rsidR="00094C23" w:rsidRPr="00094C23">
          <w:rPr>
            <w:rFonts w:cs="Times New Roman"/>
            <w:szCs w:val="24"/>
          </w:rPr>
        </w:r>
        <w:r w:rsidR="00094C23" w:rsidRPr="00094C23">
          <w:rPr>
            <w:rFonts w:cs="Times New Roman"/>
            <w:szCs w:val="24"/>
          </w:rPr>
          <w:fldChar w:fldCharType="separate"/>
        </w:r>
        <w:r w:rsidR="00094C23" w:rsidRPr="00094C23">
          <w:rPr>
            <w:rFonts w:cs="Times New Roman"/>
            <w:szCs w:val="24"/>
          </w:rPr>
          <w:t>19</w:t>
        </w:r>
        <w:r w:rsidR="00094C23" w:rsidRPr="00094C23">
          <w:rPr>
            <w:rFonts w:cs="Times New Roman"/>
            <w:szCs w:val="24"/>
          </w:rPr>
          <w:fldChar w:fldCharType="end"/>
        </w:r>
      </w:hyperlink>
    </w:p>
    <w:p w14:paraId="123D9D34" w14:textId="571F34CC"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70" w:history="1">
        <w:r w:rsidR="00094C23" w:rsidRPr="00094C23">
          <w:rPr>
            <w:rStyle w:val="Hyperlink"/>
            <w:rFonts w:ascii="Times New Roman" w:hAnsi="Times New Roman" w:cs="Times New Roman"/>
            <w:b/>
            <w:bCs/>
            <w:noProof/>
            <w:szCs w:val="24"/>
          </w:rPr>
          <w:t>2.1</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rPr>
          <w:t>A Representação do conhecimento em saúde</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_Toc36216270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19</w:t>
        </w:r>
        <w:r w:rsidR="00094C23" w:rsidRPr="00094C23">
          <w:rPr>
            <w:rFonts w:ascii="Times New Roman" w:hAnsi="Times New Roman" w:cs="Times New Roman"/>
            <w:b/>
            <w:bCs/>
            <w:noProof/>
            <w:szCs w:val="24"/>
          </w:rPr>
          <w:fldChar w:fldCharType="end"/>
        </w:r>
      </w:hyperlink>
    </w:p>
    <w:p w14:paraId="60C4814C" w14:textId="1DF00415"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71" w:history="1">
        <w:r w:rsidR="00094C23" w:rsidRPr="00094C23">
          <w:rPr>
            <w:rStyle w:val="Hyperlink"/>
            <w:rFonts w:ascii="Times New Roman" w:hAnsi="Times New Roman" w:cs="Times New Roman"/>
            <w:b/>
            <w:bCs/>
            <w:noProof/>
            <w:szCs w:val="24"/>
          </w:rPr>
          <w:t>2.2</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rPr>
          <w:t>Recuperação de informação em saúde</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_Toc36216271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20</w:t>
        </w:r>
        <w:r w:rsidR="00094C23" w:rsidRPr="00094C23">
          <w:rPr>
            <w:rFonts w:ascii="Times New Roman" w:hAnsi="Times New Roman" w:cs="Times New Roman"/>
            <w:b/>
            <w:bCs/>
            <w:noProof/>
            <w:szCs w:val="24"/>
          </w:rPr>
          <w:fldChar w:fldCharType="end"/>
        </w:r>
      </w:hyperlink>
    </w:p>
    <w:p w14:paraId="6DA11D4B" w14:textId="74067580"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72" w:history="1">
        <w:r w:rsidR="00094C23" w:rsidRPr="00094C23">
          <w:rPr>
            <w:rStyle w:val="Hyperlink"/>
            <w:rFonts w:ascii="Times New Roman" w:hAnsi="Times New Roman" w:cs="Times New Roman"/>
            <w:b/>
            <w:bCs/>
            <w:noProof/>
            <w:szCs w:val="24"/>
          </w:rPr>
          <w:t>2.3</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rPr>
          <w:t>O Prontuário Eletrônico do Paciente</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_Toc36216272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25</w:t>
        </w:r>
        <w:r w:rsidR="00094C23" w:rsidRPr="00094C23">
          <w:rPr>
            <w:rFonts w:ascii="Times New Roman" w:hAnsi="Times New Roman" w:cs="Times New Roman"/>
            <w:b/>
            <w:bCs/>
            <w:noProof/>
            <w:szCs w:val="24"/>
          </w:rPr>
          <w:fldChar w:fldCharType="end"/>
        </w:r>
      </w:hyperlink>
    </w:p>
    <w:p w14:paraId="58EDBA89" w14:textId="7CE522A0"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73" w:history="1">
        <w:r w:rsidR="00094C23" w:rsidRPr="00094C23">
          <w:rPr>
            <w:rStyle w:val="Hyperlink"/>
            <w:rFonts w:ascii="Times New Roman" w:hAnsi="Times New Roman" w:cs="Times New Roman"/>
            <w:b/>
            <w:bCs/>
            <w:noProof/>
            <w:szCs w:val="24"/>
          </w:rPr>
          <w:t>2.4</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rPr>
          <w:t>Vocabulário controlado</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_Toc36216273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27</w:t>
        </w:r>
        <w:r w:rsidR="00094C23" w:rsidRPr="00094C23">
          <w:rPr>
            <w:rFonts w:ascii="Times New Roman" w:hAnsi="Times New Roman" w:cs="Times New Roman"/>
            <w:b/>
            <w:bCs/>
            <w:noProof/>
            <w:szCs w:val="24"/>
          </w:rPr>
          <w:fldChar w:fldCharType="end"/>
        </w:r>
      </w:hyperlink>
    </w:p>
    <w:p w14:paraId="3319F003" w14:textId="2CEB4AAC"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74" w:history="1">
        <w:r w:rsidR="00094C23" w:rsidRPr="00094C23">
          <w:rPr>
            <w:rStyle w:val="Hyperlink"/>
            <w:rFonts w:ascii="Times New Roman" w:hAnsi="Times New Roman" w:cs="Times New Roman"/>
            <w:b/>
            <w:bCs/>
            <w:noProof/>
            <w:szCs w:val="24"/>
          </w:rPr>
          <w:t>2.5</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rPr>
          <w:t>Ontologias</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_Toc36216274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29</w:t>
        </w:r>
        <w:r w:rsidR="00094C23" w:rsidRPr="00094C23">
          <w:rPr>
            <w:rFonts w:ascii="Times New Roman" w:hAnsi="Times New Roman" w:cs="Times New Roman"/>
            <w:b/>
            <w:bCs/>
            <w:noProof/>
            <w:szCs w:val="24"/>
          </w:rPr>
          <w:fldChar w:fldCharType="end"/>
        </w:r>
      </w:hyperlink>
    </w:p>
    <w:p w14:paraId="05197F8E" w14:textId="66252D28"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75" w:history="1">
        <w:r w:rsidR="00094C23" w:rsidRPr="00094C23">
          <w:rPr>
            <w:rStyle w:val="Hyperlink"/>
            <w:noProof/>
          </w:rPr>
          <w:t>2.5.1</w:t>
        </w:r>
        <w:r w:rsidR="00094C23" w:rsidRPr="00094C23">
          <w:rPr>
            <w:rFonts w:eastAsiaTheme="minorEastAsia"/>
            <w:bCs w:val="0"/>
            <w:i w:val="0"/>
            <w:noProof/>
            <w:color w:val="auto"/>
            <w:lang w:eastAsia="pt-BR" w:bidi="ar-SA"/>
          </w:rPr>
          <w:tab/>
        </w:r>
        <w:r w:rsidR="00094C23" w:rsidRPr="00094C23">
          <w:rPr>
            <w:rStyle w:val="Hyperlink"/>
            <w:noProof/>
          </w:rPr>
          <w:t>Tipos de ontologias</w:t>
        </w:r>
        <w:r w:rsidR="00094C23" w:rsidRPr="00094C23">
          <w:rPr>
            <w:noProof/>
          </w:rPr>
          <w:tab/>
        </w:r>
        <w:r w:rsidR="00094C23" w:rsidRPr="00094C23">
          <w:rPr>
            <w:noProof/>
          </w:rPr>
          <w:fldChar w:fldCharType="begin"/>
        </w:r>
        <w:r w:rsidR="00094C23" w:rsidRPr="00094C23">
          <w:rPr>
            <w:noProof/>
          </w:rPr>
          <w:instrText xml:space="preserve"> PAGEREF _Toc36216275 \h </w:instrText>
        </w:r>
        <w:r w:rsidR="00094C23" w:rsidRPr="00094C23">
          <w:rPr>
            <w:noProof/>
          </w:rPr>
        </w:r>
        <w:r w:rsidR="00094C23" w:rsidRPr="00094C23">
          <w:rPr>
            <w:noProof/>
          </w:rPr>
          <w:fldChar w:fldCharType="separate"/>
        </w:r>
        <w:r w:rsidR="00094C23" w:rsidRPr="00094C23">
          <w:rPr>
            <w:noProof/>
          </w:rPr>
          <w:t>32</w:t>
        </w:r>
        <w:r w:rsidR="00094C23" w:rsidRPr="00094C23">
          <w:rPr>
            <w:noProof/>
          </w:rPr>
          <w:fldChar w:fldCharType="end"/>
        </w:r>
      </w:hyperlink>
    </w:p>
    <w:p w14:paraId="3E3F239B" w14:textId="0E19CBD5"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76" w:history="1">
        <w:r w:rsidR="00094C23" w:rsidRPr="00094C23">
          <w:rPr>
            <w:rStyle w:val="Hyperlink"/>
            <w:noProof/>
          </w:rPr>
          <w:t>2.5.2</w:t>
        </w:r>
        <w:r w:rsidR="00094C23" w:rsidRPr="00094C23">
          <w:rPr>
            <w:rFonts w:eastAsiaTheme="minorEastAsia"/>
            <w:bCs w:val="0"/>
            <w:i w:val="0"/>
            <w:noProof/>
            <w:color w:val="auto"/>
            <w:lang w:eastAsia="pt-BR" w:bidi="ar-SA"/>
          </w:rPr>
          <w:tab/>
        </w:r>
        <w:r w:rsidR="00094C23" w:rsidRPr="00094C23">
          <w:rPr>
            <w:rStyle w:val="Hyperlink"/>
            <w:noProof/>
          </w:rPr>
          <w:t>Diferenças entre vocabulários controlados em saúde, ontologias e terminologias</w:t>
        </w:r>
        <w:r w:rsidR="00094C23" w:rsidRPr="00094C23">
          <w:rPr>
            <w:noProof/>
          </w:rPr>
          <w:tab/>
        </w:r>
        <w:r w:rsidR="00094C23" w:rsidRPr="00094C23">
          <w:rPr>
            <w:noProof/>
          </w:rPr>
          <w:fldChar w:fldCharType="begin"/>
        </w:r>
        <w:r w:rsidR="00094C23" w:rsidRPr="00094C23">
          <w:rPr>
            <w:noProof/>
          </w:rPr>
          <w:instrText xml:space="preserve"> PAGEREF _Toc36216276 \h </w:instrText>
        </w:r>
        <w:r w:rsidR="00094C23" w:rsidRPr="00094C23">
          <w:rPr>
            <w:noProof/>
          </w:rPr>
        </w:r>
        <w:r w:rsidR="00094C23" w:rsidRPr="00094C23">
          <w:rPr>
            <w:noProof/>
          </w:rPr>
          <w:fldChar w:fldCharType="separate"/>
        </w:r>
        <w:r w:rsidR="00094C23" w:rsidRPr="00094C23">
          <w:rPr>
            <w:noProof/>
          </w:rPr>
          <w:t>34</w:t>
        </w:r>
        <w:r w:rsidR="00094C23" w:rsidRPr="00094C23">
          <w:rPr>
            <w:noProof/>
          </w:rPr>
          <w:fldChar w:fldCharType="end"/>
        </w:r>
      </w:hyperlink>
    </w:p>
    <w:p w14:paraId="1745D3EB" w14:textId="2DE79EB4"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77" w:history="1">
        <w:r w:rsidR="00094C23" w:rsidRPr="00094C23">
          <w:rPr>
            <w:rStyle w:val="Hyperlink"/>
            <w:rFonts w:ascii="Times New Roman" w:hAnsi="Times New Roman" w:cs="Times New Roman"/>
            <w:b/>
            <w:bCs/>
            <w:noProof/>
            <w:szCs w:val="24"/>
          </w:rPr>
          <w:t>2.6</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rPr>
          <w:t>Terminologias clínicas</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_Toc36216277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35</w:t>
        </w:r>
        <w:r w:rsidR="00094C23" w:rsidRPr="00094C23">
          <w:rPr>
            <w:rFonts w:ascii="Times New Roman" w:hAnsi="Times New Roman" w:cs="Times New Roman"/>
            <w:b/>
            <w:bCs/>
            <w:noProof/>
            <w:szCs w:val="24"/>
          </w:rPr>
          <w:fldChar w:fldCharType="end"/>
        </w:r>
      </w:hyperlink>
    </w:p>
    <w:p w14:paraId="6CDF9358" w14:textId="44F4DC8E"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78" w:history="1">
        <w:r w:rsidR="00094C23" w:rsidRPr="00094C23">
          <w:rPr>
            <w:rStyle w:val="Hyperlink"/>
            <w:noProof/>
          </w:rPr>
          <w:t>2.6.1</w:t>
        </w:r>
        <w:r w:rsidR="00094C23" w:rsidRPr="00094C23">
          <w:rPr>
            <w:rFonts w:eastAsiaTheme="minorEastAsia"/>
            <w:bCs w:val="0"/>
            <w:i w:val="0"/>
            <w:noProof/>
            <w:color w:val="auto"/>
            <w:lang w:eastAsia="pt-BR" w:bidi="ar-SA"/>
          </w:rPr>
          <w:tab/>
        </w:r>
        <w:r w:rsidR="00094C23" w:rsidRPr="00094C23">
          <w:rPr>
            <w:rStyle w:val="Hyperlink"/>
            <w:noProof/>
          </w:rPr>
          <w:t>Tipologia das terminologias clínicas em saúde</w:t>
        </w:r>
        <w:r w:rsidR="00094C23" w:rsidRPr="00094C23">
          <w:rPr>
            <w:noProof/>
          </w:rPr>
          <w:tab/>
        </w:r>
        <w:r w:rsidR="00094C23" w:rsidRPr="00094C23">
          <w:rPr>
            <w:noProof/>
          </w:rPr>
          <w:fldChar w:fldCharType="begin"/>
        </w:r>
        <w:r w:rsidR="00094C23" w:rsidRPr="00094C23">
          <w:rPr>
            <w:noProof/>
          </w:rPr>
          <w:instrText xml:space="preserve"> PAGEREF _Toc36216278 \h </w:instrText>
        </w:r>
        <w:r w:rsidR="00094C23" w:rsidRPr="00094C23">
          <w:rPr>
            <w:noProof/>
          </w:rPr>
        </w:r>
        <w:r w:rsidR="00094C23" w:rsidRPr="00094C23">
          <w:rPr>
            <w:noProof/>
          </w:rPr>
          <w:fldChar w:fldCharType="separate"/>
        </w:r>
        <w:r w:rsidR="00094C23" w:rsidRPr="00094C23">
          <w:rPr>
            <w:noProof/>
          </w:rPr>
          <w:t>39</w:t>
        </w:r>
        <w:r w:rsidR="00094C23" w:rsidRPr="00094C23">
          <w:rPr>
            <w:noProof/>
          </w:rPr>
          <w:fldChar w:fldCharType="end"/>
        </w:r>
      </w:hyperlink>
    </w:p>
    <w:p w14:paraId="582480EB" w14:textId="7BC0D938"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79" w:history="1">
        <w:r w:rsidR="00094C23" w:rsidRPr="00094C23">
          <w:rPr>
            <w:rStyle w:val="Hyperlink"/>
            <w:noProof/>
          </w:rPr>
          <w:t>2.6.2</w:t>
        </w:r>
        <w:r w:rsidR="00094C23" w:rsidRPr="00094C23">
          <w:rPr>
            <w:rFonts w:eastAsiaTheme="minorEastAsia"/>
            <w:bCs w:val="0"/>
            <w:i w:val="0"/>
            <w:noProof/>
            <w:color w:val="auto"/>
            <w:lang w:eastAsia="pt-BR" w:bidi="ar-SA"/>
          </w:rPr>
          <w:tab/>
        </w:r>
        <w:r w:rsidR="00094C23" w:rsidRPr="00094C23">
          <w:rPr>
            <w:rStyle w:val="Hyperlink"/>
            <w:noProof/>
          </w:rPr>
          <w:t>Terminologias de interface: dados clínicos do prontuário</w:t>
        </w:r>
        <w:r w:rsidR="00094C23" w:rsidRPr="00094C23">
          <w:rPr>
            <w:noProof/>
          </w:rPr>
          <w:tab/>
        </w:r>
        <w:r w:rsidR="00094C23" w:rsidRPr="00094C23">
          <w:rPr>
            <w:noProof/>
          </w:rPr>
          <w:fldChar w:fldCharType="begin"/>
        </w:r>
        <w:r w:rsidR="00094C23" w:rsidRPr="00094C23">
          <w:rPr>
            <w:noProof/>
          </w:rPr>
          <w:instrText xml:space="preserve"> PAGEREF _Toc36216279 \h </w:instrText>
        </w:r>
        <w:r w:rsidR="00094C23" w:rsidRPr="00094C23">
          <w:rPr>
            <w:noProof/>
          </w:rPr>
        </w:r>
        <w:r w:rsidR="00094C23" w:rsidRPr="00094C23">
          <w:rPr>
            <w:noProof/>
          </w:rPr>
          <w:fldChar w:fldCharType="separate"/>
        </w:r>
        <w:r w:rsidR="00094C23" w:rsidRPr="00094C23">
          <w:rPr>
            <w:noProof/>
          </w:rPr>
          <w:t>42</w:t>
        </w:r>
        <w:r w:rsidR="00094C23" w:rsidRPr="00094C23">
          <w:rPr>
            <w:noProof/>
          </w:rPr>
          <w:fldChar w:fldCharType="end"/>
        </w:r>
      </w:hyperlink>
    </w:p>
    <w:p w14:paraId="0B728B38" w14:textId="20D7C45A"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80" w:history="1">
        <w:r w:rsidR="00094C23" w:rsidRPr="00094C23">
          <w:rPr>
            <w:rStyle w:val="Hyperlink"/>
            <w:noProof/>
          </w:rPr>
          <w:t>2.6.3</w:t>
        </w:r>
        <w:r w:rsidR="00094C23" w:rsidRPr="00094C23">
          <w:rPr>
            <w:rFonts w:eastAsiaTheme="minorEastAsia"/>
            <w:bCs w:val="0"/>
            <w:i w:val="0"/>
            <w:noProof/>
            <w:color w:val="auto"/>
            <w:lang w:eastAsia="pt-BR" w:bidi="ar-SA"/>
          </w:rPr>
          <w:tab/>
        </w:r>
        <w:r w:rsidR="00094C23" w:rsidRPr="00094C23">
          <w:rPr>
            <w:rStyle w:val="Hyperlink"/>
            <w:noProof/>
          </w:rPr>
          <w:t>Terminologias de agregação: CID -10</w:t>
        </w:r>
        <w:r w:rsidR="00094C23" w:rsidRPr="00094C23">
          <w:rPr>
            <w:noProof/>
          </w:rPr>
          <w:tab/>
        </w:r>
        <w:r w:rsidR="00094C23" w:rsidRPr="00094C23">
          <w:rPr>
            <w:noProof/>
          </w:rPr>
          <w:fldChar w:fldCharType="begin"/>
        </w:r>
        <w:r w:rsidR="00094C23" w:rsidRPr="00094C23">
          <w:rPr>
            <w:noProof/>
          </w:rPr>
          <w:instrText xml:space="preserve"> PAGEREF _Toc36216280 \h </w:instrText>
        </w:r>
        <w:r w:rsidR="00094C23" w:rsidRPr="00094C23">
          <w:rPr>
            <w:noProof/>
          </w:rPr>
        </w:r>
        <w:r w:rsidR="00094C23" w:rsidRPr="00094C23">
          <w:rPr>
            <w:noProof/>
          </w:rPr>
          <w:fldChar w:fldCharType="separate"/>
        </w:r>
        <w:r w:rsidR="00094C23" w:rsidRPr="00094C23">
          <w:rPr>
            <w:noProof/>
          </w:rPr>
          <w:t>44</w:t>
        </w:r>
        <w:r w:rsidR="00094C23" w:rsidRPr="00094C23">
          <w:rPr>
            <w:noProof/>
          </w:rPr>
          <w:fldChar w:fldCharType="end"/>
        </w:r>
      </w:hyperlink>
    </w:p>
    <w:p w14:paraId="4453A0A3" w14:textId="1E496967"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81" w:history="1">
        <w:r w:rsidR="00094C23" w:rsidRPr="00094C23">
          <w:rPr>
            <w:rStyle w:val="Hyperlink"/>
            <w:noProof/>
          </w:rPr>
          <w:t>2.6.4</w:t>
        </w:r>
        <w:r w:rsidR="00094C23" w:rsidRPr="00094C23">
          <w:rPr>
            <w:rFonts w:eastAsiaTheme="minorEastAsia"/>
            <w:bCs w:val="0"/>
            <w:i w:val="0"/>
            <w:noProof/>
            <w:color w:val="auto"/>
            <w:lang w:eastAsia="pt-BR" w:bidi="ar-SA"/>
          </w:rPr>
          <w:tab/>
        </w:r>
        <w:r w:rsidR="00094C23" w:rsidRPr="00094C23">
          <w:rPr>
            <w:rStyle w:val="Hyperlink"/>
            <w:noProof/>
          </w:rPr>
          <w:t>Terminologias de referência: ontologias biomédicas</w:t>
        </w:r>
        <w:r w:rsidR="00094C23" w:rsidRPr="00094C23">
          <w:rPr>
            <w:noProof/>
          </w:rPr>
          <w:tab/>
        </w:r>
        <w:r w:rsidR="00094C23" w:rsidRPr="00094C23">
          <w:rPr>
            <w:noProof/>
          </w:rPr>
          <w:fldChar w:fldCharType="begin"/>
        </w:r>
        <w:r w:rsidR="00094C23" w:rsidRPr="00094C23">
          <w:rPr>
            <w:noProof/>
          </w:rPr>
          <w:instrText xml:space="preserve"> PAGEREF _Toc36216281 \h </w:instrText>
        </w:r>
        <w:r w:rsidR="00094C23" w:rsidRPr="00094C23">
          <w:rPr>
            <w:noProof/>
          </w:rPr>
        </w:r>
        <w:r w:rsidR="00094C23" w:rsidRPr="00094C23">
          <w:rPr>
            <w:noProof/>
          </w:rPr>
          <w:fldChar w:fldCharType="separate"/>
        </w:r>
        <w:r w:rsidR="00094C23" w:rsidRPr="00094C23">
          <w:rPr>
            <w:noProof/>
          </w:rPr>
          <w:t>46</w:t>
        </w:r>
        <w:r w:rsidR="00094C23" w:rsidRPr="00094C23">
          <w:rPr>
            <w:noProof/>
          </w:rPr>
          <w:fldChar w:fldCharType="end"/>
        </w:r>
      </w:hyperlink>
    </w:p>
    <w:p w14:paraId="57465705" w14:textId="0BA45755"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82" w:history="1">
        <w:r w:rsidR="00094C23" w:rsidRPr="00094C23">
          <w:rPr>
            <w:rStyle w:val="Hyperlink"/>
            <w:rFonts w:ascii="Times New Roman" w:hAnsi="Times New Roman" w:cs="Times New Roman"/>
            <w:b/>
            <w:bCs/>
            <w:noProof/>
            <w:szCs w:val="24"/>
          </w:rPr>
          <w:t>2.7</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rPr>
          <w:t>Interoperabilidade em Sistemas de Informação de Saúde</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_Toc36216282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51</w:t>
        </w:r>
        <w:r w:rsidR="00094C23" w:rsidRPr="00094C23">
          <w:rPr>
            <w:rFonts w:ascii="Times New Roman" w:hAnsi="Times New Roman" w:cs="Times New Roman"/>
            <w:b/>
            <w:bCs/>
            <w:noProof/>
            <w:szCs w:val="24"/>
          </w:rPr>
          <w:fldChar w:fldCharType="end"/>
        </w:r>
      </w:hyperlink>
    </w:p>
    <w:p w14:paraId="4085316F" w14:textId="166E96B2"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83" w:history="1">
        <w:r w:rsidR="00094C23" w:rsidRPr="00094C23">
          <w:rPr>
            <w:rStyle w:val="Hyperlink"/>
            <w:noProof/>
          </w:rPr>
          <w:t>2.7.1</w:t>
        </w:r>
        <w:r w:rsidR="00094C23" w:rsidRPr="00094C23">
          <w:rPr>
            <w:rFonts w:eastAsiaTheme="minorEastAsia"/>
            <w:bCs w:val="0"/>
            <w:i w:val="0"/>
            <w:noProof/>
            <w:color w:val="auto"/>
            <w:lang w:eastAsia="pt-BR" w:bidi="ar-SA"/>
          </w:rPr>
          <w:tab/>
        </w:r>
        <w:r w:rsidR="00094C23" w:rsidRPr="00094C23">
          <w:rPr>
            <w:rStyle w:val="Hyperlink"/>
            <w:noProof/>
          </w:rPr>
          <w:t>Interoperabilidade semântica</w:t>
        </w:r>
        <w:r w:rsidR="00094C23" w:rsidRPr="00094C23">
          <w:rPr>
            <w:noProof/>
          </w:rPr>
          <w:tab/>
        </w:r>
        <w:r w:rsidR="00094C23" w:rsidRPr="00094C23">
          <w:rPr>
            <w:noProof/>
          </w:rPr>
          <w:fldChar w:fldCharType="begin"/>
        </w:r>
        <w:r w:rsidR="00094C23" w:rsidRPr="00094C23">
          <w:rPr>
            <w:noProof/>
          </w:rPr>
          <w:instrText xml:space="preserve"> PAGEREF _Toc36216283 \h </w:instrText>
        </w:r>
        <w:r w:rsidR="00094C23" w:rsidRPr="00094C23">
          <w:rPr>
            <w:noProof/>
          </w:rPr>
        </w:r>
        <w:r w:rsidR="00094C23" w:rsidRPr="00094C23">
          <w:rPr>
            <w:noProof/>
          </w:rPr>
          <w:fldChar w:fldCharType="separate"/>
        </w:r>
        <w:r w:rsidR="00094C23" w:rsidRPr="00094C23">
          <w:rPr>
            <w:noProof/>
          </w:rPr>
          <w:t>54</w:t>
        </w:r>
        <w:r w:rsidR="00094C23" w:rsidRPr="00094C23">
          <w:rPr>
            <w:noProof/>
          </w:rPr>
          <w:fldChar w:fldCharType="end"/>
        </w:r>
      </w:hyperlink>
    </w:p>
    <w:p w14:paraId="50C64843" w14:textId="5C4EF1C4"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84" w:history="1">
        <w:r w:rsidR="00094C23" w:rsidRPr="00094C23">
          <w:rPr>
            <w:rStyle w:val="Hyperlink"/>
            <w:noProof/>
          </w:rPr>
          <w:t>2.7.2</w:t>
        </w:r>
        <w:r w:rsidR="00094C23" w:rsidRPr="00094C23">
          <w:rPr>
            <w:rFonts w:eastAsiaTheme="minorEastAsia"/>
            <w:bCs w:val="0"/>
            <w:i w:val="0"/>
            <w:noProof/>
            <w:color w:val="auto"/>
            <w:lang w:eastAsia="pt-BR" w:bidi="ar-SA"/>
          </w:rPr>
          <w:tab/>
        </w:r>
        <w:r w:rsidR="00094C23" w:rsidRPr="00094C23">
          <w:rPr>
            <w:rStyle w:val="Hyperlink"/>
            <w:noProof/>
          </w:rPr>
          <w:t>Interoperabilidade em ontologias</w:t>
        </w:r>
        <w:r w:rsidR="00094C23" w:rsidRPr="00094C23">
          <w:rPr>
            <w:noProof/>
          </w:rPr>
          <w:tab/>
        </w:r>
        <w:r w:rsidR="00094C23" w:rsidRPr="00094C23">
          <w:rPr>
            <w:noProof/>
          </w:rPr>
          <w:fldChar w:fldCharType="begin"/>
        </w:r>
        <w:r w:rsidR="00094C23" w:rsidRPr="00094C23">
          <w:rPr>
            <w:noProof/>
          </w:rPr>
          <w:instrText xml:space="preserve"> PAGEREF _Toc36216284 \h </w:instrText>
        </w:r>
        <w:r w:rsidR="00094C23" w:rsidRPr="00094C23">
          <w:rPr>
            <w:noProof/>
          </w:rPr>
        </w:r>
        <w:r w:rsidR="00094C23" w:rsidRPr="00094C23">
          <w:rPr>
            <w:noProof/>
          </w:rPr>
          <w:fldChar w:fldCharType="separate"/>
        </w:r>
        <w:r w:rsidR="00094C23" w:rsidRPr="00094C23">
          <w:rPr>
            <w:noProof/>
          </w:rPr>
          <w:t>56</w:t>
        </w:r>
        <w:r w:rsidR="00094C23" w:rsidRPr="00094C23">
          <w:rPr>
            <w:noProof/>
          </w:rPr>
          <w:fldChar w:fldCharType="end"/>
        </w:r>
      </w:hyperlink>
    </w:p>
    <w:p w14:paraId="61CF237B" w14:textId="44457B9F"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85" w:history="1">
        <w:r w:rsidR="00094C23" w:rsidRPr="00094C23">
          <w:rPr>
            <w:rStyle w:val="Hyperlink"/>
            <w:noProof/>
            <w:lang w:eastAsia="pt-BR"/>
          </w:rPr>
          <w:t>2.7.3</w:t>
        </w:r>
        <w:r w:rsidR="00094C23" w:rsidRPr="00094C23">
          <w:rPr>
            <w:rFonts w:eastAsiaTheme="minorEastAsia"/>
            <w:bCs w:val="0"/>
            <w:i w:val="0"/>
            <w:noProof/>
            <w:color w:val="auto"/>
            <w:lang w:eastAsia="pt-BR" w:bidi="ar-SA"/>
          </w:rPr>
          <w:tab/>
        </w:r>
        <w:r w:rsidR="00094C23" w:rsidRPr="00094C23">
          <w:rPr>
            <w:rStyle w:val="Hyperlink"/>
            <w:noProof/>
            <w:lang w:eastAsia="pt-BR"/>
          </w:rPr>
          <w:t>Interoperabilidade em terminologias clínicas</w:t>
        </w:r>
        <w:r w:rsidR="00094C23" w:rsidRPr="00094C23">
          <w:rPr>
            <w:noProof/>
          </w:rPr>
          <w:tab/>
        </w:r>
        <w:r w:rsidR="00094C23" w:rsidRPr="00094C23">
          <w:rPr>
            <w:noProof/>
          </w:rPr>
          <w:fldChar w:fldCharType="begin"/>
        </w:r>
        <w:r w:rsidR="00094C23" w:rsidRPr="00094C23">
          <w:rPr>
            <w:noProof/>
          </w:rPr>
          <w:instrText xml:space="preserve"> PAGEREF _Toc36216285 \h </w:instrText>
        </w:r>
        <w:r w:rsidR="00094C23" w:rsidRPr="00094C23">
          <w:rPr>
            <w:noProof/>
          </w:rPr>
        </w:r>
        <w:r w:rsidR="00094C23" w:rsidRPr="00094C23">
          <w:rPr>
            <w:noProof/>
          </w:rPr>
          <w:fldChar w:fldCharType="separate"/>
        </w:r>
        <w:r w:rsidR="00094C23" w:rsidRPr="00094C23">
          <w:rPr>
            <w:noProof/>
          </w:rPr>
          <w:t>57</w:t>
        </w:r>
        <w:r w:rsidR="00094C23" w:rsidRPr="00094C23">
          <w:rPr>
            <w:noProof/>
          </w:rPr>
          <w:fldChar w:fldCharType="end"/>
        </w:r>
      </w:hyperlink>
    </w:p>
    <w:p w14:paraId="62910A29" w14:textId="3C9423CB" w:rsidR="00094C23" w:rsidRPr="00094C23" w:rsidRDefault="00380509" w:rsidP="00094C23">
      <w:pPr>
        <w:pStyle w:val="Sumrio1"/>
        <w:jc w:val="both"/>
        <w:rPr>
          <w:rFonts w:eastAsiaTheme="minorEastAsia" w:cs="Times New Roman"/>
          <w:b w:val="0"/>
          <w:color w:val="auto"/>
          <w:szCs w:val="24"/>
          <w:lang w:eastAsia="pt-BR" w:bidi="ar-SA"/>
        </w:rPr>
      </w:pPr>
      <w:hyperlink w:anchor="_Toc36216286" w:history="1">
        <w:r w:rsidR="00094C23" w:rsidRPr="00094C23">
          <w:rPr>
            <w:rStyle w:val="Hyperlink"/>
            <w:rFonts w:cs="Times New Roman"/>
            <w:szCs w:val="24"/>
            <w:lang w:val="pt-PT" w:eastAsia="pt-BR"/>
          </w:rPr>
          <w:t>3</w:t>
        </w:r>
        <w:r w:rsidR="00094C23" w:rsidRPr="00094C23">
          <w:rPr>
            <w:rFonts w:eastAsiaTheme="minorEastAsia" w:cs="Times New Roman"/>
            <w:b w:val="0"/>
            <w:color w:val="auto"/>
            <w:szCs w:val="24"/>
            <w:lang w:eastAsia="pt-BR" w:bidi="ar-SA"/>
          </w:rPr>
          <w:tab/>
        </w:r>
        <w:r w:rsidR="00094C23" w:rsidRPr="00094C23">
          <w:rPr>
            <w:rStyle w:val="Hyperlink"/>
            <w:rFonts w:cs="Times New Roman"/>
            <w:szCs w:val="24"/>
            <w:lang w:val="pt-PT" w:eastAsia="pt-BR"/>
          </w:rPr>
          <w:t>EXTRAÇÃO DE INFORMAÇÃO</w:t>
        </w:r>
        <w:r w:rsidR="00094C23" w:rsidRPr="00094C23">
          <w:rPr>
            <w:rFonts w:cs="Times New Roman"/>
            <w:szCs w:val="24"/>
          </w:rPr>
          <w:tab/>
        </w:r>
        <w:r w:rsidR="00094C23" w:rsidRPr="00094C23">
          <w:rPr>
            <w:rFonts w:cs="Times New Roman"/>
            <w:szCs w:val="24"/>
          </w:rPr>
          <w:fldChar w:fldCharType="begin"/>
        </w:r>
        <w:r w:rsidR="00094C23" w:rsidRPr="00094C23">
          <w:rPr>
            <w:rFonts w:cs="Times New Roman"/>
            <w:szCs w:val="24"/>
          </w:rPr>
          <w:instrText xml:space="preserve"> PAGEREF _Toc36216286 \h </w:instrText>
        </w:r>
        <w:r w:rsidR="00094C23" w:rsidRPr="00094C23">
          <w:rPr>
            <w:rFonts w:cs="Times New Roman"/>
            <w:szCs w:val="24"/>
          </w:rPr>
        </w:r>
        <w:r w:rsidR="00094C23" w:rsidRPr="00094C23">
          <w:rPr>
            <w:rFonts w:cs="Times New Roman"/>
            <w:szCs w:val="24"/>
          </w:rPr>
          <w:fldChar w:fldCharType="separate"/>
        </w:r>
        <w:r w:rsidR="00094C23" w:rsidRPr="00094C23">
          <w:rPr>
            <w:rFonts w:cs="Times New Roman"/>
            <w:szCs w:val="24"/>
          </w:rPr>
          <w:t>58</w:t>
        </w:r>
        <w:r w:rsidR="00094C23" w:rsidRPr="00094C23">
          <w:rPr>
            <w:rFonts w:cs="Times New Roman"/>
            <w:szCs w:val="24"/>
          </w:rPr>
          <w:fldChar w:fldCharType="end"/>
        </w:r>
      </w:hyperlink>
    </w:p>
    <w:p w14:paraId="713FB6FC" w14:textId="22182CED"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87" w:history="1">
        <w:r w:rsidR="00094C23" w:rsidRPr="00094C23">
          <w:rPr>
            <w:rStyle w:val="Hyperlink"/>
            <w:rFonts w:ascii="Times New Roman" w:hAnsi="Times New Roman" w:cs="Times New Roman"/>
            <w:b/>
            <w:bCs/>
            <w:noProof/>
            <w:szCs w:val="24"/>
            <w:lang w:val="pt-PT" w:eastAsia="pt-BR"/>
          </w:rPr>
          <w:t>3.1</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lang w:val="pt-PT" w:eastAsia="pt-BR"/>
          </w:rPr>
          <w:t>Processamento de Linguagem Natural</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_Toc36216287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58</w:t>
        </w:r>
        <w:r w:rsidR="00094C23" w:rsidRPr="00094C23">
          <w:rPr>
            <w:rFonts w:ascii="Times New Roman" w:hAnsi="Times New Roman" w:cs="Times New Roman"/>
            <w:b/>
            <w:bCs/>
            <w:noProof/>
            <w:szCs w:val="24"/>
          </w:rPr>
          <w:fldChar w:fldCharType="end"/>
        </w:r>
      </w:hyperlink>
    </w:p>
    <w:p w14:paraId="345BD78F" w14:textId="7D44F20C"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88" w:history="1">
        <w:r w:rsidR="00094C23" w:rsidRPr="00094C23">
          <w:rPr>
            <w:rStyle w:val="Hyperlink"/>
            <w:noProof/>
          </w:rPr>
          <w:t>3.1.1</w:t>
        </w:r>
        <w:r w:rsidR="00094C23" w:rsidRPr="00094C23">
          <w:rPr>
            <w:rFonts w:eastAsiaTheme="minorEastAsia"/>
            <w:bCs w:val="0"/>
            <w:i w:val="0"/>
            <w:noProof/>
            <w:color w:val="auto"/>
            <w:lang w:eastAsia="pt-BR" w:bidi="ar-SA"/>
          </w:rPr>
          <w:tab/>
        </w:r>
        <w:r w:rsidR="00094C23" w:rsidRPr="00094C23">
          <w:rPr>
            <w:rStyle w:val="Hyperlink"/>
            <w:noProof/>
          </w:rPr>
          <w:t>Ferramentas para processamento de linguagem natural</w:t>
        </w:r>
        <w:r w:rsidR="00094C23" w:rsidRPr="00094C23">
          <w:rPr>
            <w:noProof/>
          </w:rPr>
          <w:tab/>
        </w:r>
        <w:r w:rsidR="00094C23" w:rsidRPr="00094C23">
          <w:rPr>
            <w:noProof/>
          </w:rPr>
          <w:fldChar w:fldCharType="begin"/>
        </w:r>
        <w:r w:rsidR="00094C23" w:rsidRPr="00094C23">
          <w:rPr>
            <w:noProof/>
          </w:rPr>
          <w:instrText xml:space="preserve"> PAGEREF _Toc36216288 \h </w:instrText>
        </w:r>
        <w:r w:rsidR="00094C23" w:rsidRPr="00094C23">
          <w:rPr>
            <w:noProof/>
          </w:rPr>
        </w:r>
        <w:r w:rsidR="00094C23" w:rsidRPr="00094C23">
          <w:rPr>
            <w:noProof/>
          </w:rPr>
          <w:fldChar w:fldCharType="separate"/>
        </w:r>
        <w:r w:rsidR="00094C23" w:rsidRPr="00094C23">
          <w:rPr>
            <w:noProof/>
          </w:rPr>
          <w:t>60</w:t>
        </w:r>
        <w:r w:rsidR="00094C23" w:rsidRPr="00094C23">
          <w:rPr>
            <w:noProof/>
          </w:rPr>
          <w:fldChar w:fldCharType="end"/>
        </w:r>
      </w:hyperlink>
    </w:p>
    <w:p w14:paraId="42696616" w14:textId="3314F3F0"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89" w:history="1">
        <w:r w:rsidR="00094C23" w:rsidRPr="00094C23">
          <w:rPr>
            <w:rStyle w:val="Hyperlink"/>
            <w:rFonts w:ascii="Times New Roman" w:hAnsi="Times New Roman" w:cs="Times New Roman"/>
            <w:b/>
            <w:bCs/>
            <w:noProof/>
            <w:szCs w:val="24"/>
          </w:rPr>
          <w:t>3.2</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rPr>
          <w:t>Mineração de texto (</w:t>
        </w:r>
        <w:r w:rsidR="00094C23" w:rsidRPr="00094C23">
          <w:rPr>
            <w:rStyle w:val="Hyperlink"/>
            <w:rFonts w:ascii="Times New Roman" w:hAnsi="Times New Roman" w:cs="Times New Roman"/>
            <w:b/>
            <w:bCs/>
            <w:i/>
            <w:noProof/>
            <w:szCs w:val="24"/>
          </w:rPr>
          <w:t>Text Mining</w:t>
        </w:r>
        <w:r w:rsidR="00094C23" w:rsidRPr="00094C23">
          <w:rPr>
            <w:rStyle w:val="Hyperlink"/>
            <w:rFonts w:ascii="Times New Roman" w:hAnsi="Times New Roman" w:cs="Times New Roman"/>
            <w:b/>
            <w:bCs/>
            <w:noProof/>
            <w:szCs w:val="24"/>
          </w:rPr>
          <w:t>)</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_Toc36216289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61</w:t>
        </w:r>
        <w:r w:rsidR="00094C23" w:rsidRPr="00094C23">
          <w:rPr>
            <w:rFonts w:ascii="Times New Roman" w:hAnsi="Times New Roman" w:cs="Times New Roman"/>
            <w:b/>
            <w:bCs/>
            <w:noProof/>
            <w:szCs w:val="24"/>
          </w:rPr>
          <w:fldChar w:fldCharType="end"/>
        </w:r>
      </w:hyperlink>
    </w:p>
    <w:p w14:paraId="607E2B5D" w14:textId="7BDE57F5"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90" w:history="1">
        <w:r w:rsidR="00094C23" w:rsidRPr="00094C23">
          <w:rPr>
            <w:rStyle w:val="Hyperlink"/>
            <w:noProof/>
            <w:lang w:eastAsia="pt-BR"/>
          </w:rPr>
          <w:t>3.2.1</w:t>
        </w:r>
        <w:r w:rsidR="00094C23" w:rsidRPr="00094C23">
          <w:rPr>
            <w:rFonts w:eastAsiaTheme="minorEastAsia"/>
            <w:bCs w:val="0"/>
            <w:i w:val="0"/>
            <w:noProof/>
            <w:color w:val="auto"/>
            <w:lang w:eastAsia="pt-BR" w:bidi="ar-SA"/>
          </w:rPr>
          <w:tab/>
        </w:r>
        <w:r w:rsidR="00094C23" w:rsidRPr="00094C23">
          <w:rPr>
            <w:rStyle w:val="Hyperlink"/>
            <w:noProof/>
          </w:rPr>
          <w:t>Text Mining de Prontuário Eletrônico do Paciente: relatos de experiências</w:t>
        </w:r>
        <w:r w:rsidR="00094C23" w:rsidRPr="00094C23">
          <w:rPr>
            <w:noProof/>
          </w:rPr>
          <w:tab/>
        </w:r>
        <w:r w:rsidR="00094C23" w:rsidRPr="00094C23">
          <w:rPr>
            <w:noProof/>
          </w:rPr>
          <w:fldChar w:fldCharType="begin"/>
        </w:r>
        <w:r w:rsidR="00094C23" w:rsidRPr="00094C23">
          <w:rPr>
            <w:noProof/>
          </w:rPr>
          <w:instrText xml:space="preserve"> PAGEREF _Toc36216290 \h </w:instrText>
        </w:r>
        <w:r w:rsidR="00094C23" w:rsidRPr="00094C23">
          <w:rPr>
            <w:noProof/>
          </w:rPr>
        </w:r>
        <w:r w:rsidR="00094C23" w:rsidRPr="00094C23">
          <w:rPr>
            <w:noProof/>
          </w:rPr>
          <w:fldChar w:fldCharType="separate"/>
        </w:r>
        <w:r w:rsidR="00094C23" w:rsidRPr="00094C23">
          <w:rPr>
            <w:noProof/>
          </w:rPr>
          <w:t>62</w:t>
        </w:r>
        <w:r w:rsidR="00094C23" w:rsidRPr="00094C23">
          <w:rPr>
            <w:noProof/>
          </w:rPr>
          <w:fldChar w:fldCharType="end"/>
        </w:r>
      </w:hyperlink>
    </w:p>
    <w:p w14:paraId="635272AA" w14:textId="220F6043"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291" w:history="1">
        <w:r w:rsidR="00094C23" w:rsidRPr="00094C23">
          <w:rPr>
            <w:rStyle w:val="Hyperlink"/>
            <w:noProof/>
            <w:lang w:val="pt-PT" w:eastAsia="pt-BR"/>
          </w:rPr>
          <w:t>3.2.2</w:t>
        </w:r>
        <w:r w:rsidR="00094C23" w:rsidRPr="00094C23">
          <w:rPr>
            <w:rFonts w:eastAsiaTheme="minorEastAsia"/>
            <w:bCs w:val="0"/>
            <w:i w:val="0"/>
            <w:noProof/>
            <w:color w:val="auto"/>
            <w:lang w:eastAsia="pt-BR" w:bidi="ar-SA"/>
          </w:rPr>
          <w:tab/>
        </w:r>
        <w:r w:rsidR="00094C23" w:rsidRPr="00094C23">
          <w:rPr>
            <w:rStyle w:val="Hyperlink"/>
            <w:noProof/>
            <w:lang w:val="pt-PT" w:eastAsia="pt-BR"/>
          </w:rPr>
          <w:t xml:space="preserve">Recursos utilizados para representar o texto com o </w:t>
        </w:r>
        <w:r w:rsidR="00094C23" w:rsidRPr="00094C23">
          <w:rPr>
            <w:rStyle w:val="Hyperlink"/>
            <w:noProof/>
          </w:rPr>
          <w:t>Text Mining</w:t>
        </w:r>
        <w:r w:rsidR="00094C23" w:rsidRPr="00094C23">
          <w:rPr>
            <w:noProof/>
          </w:rPr>
          <w:tab/>
        </w:r>
        <w:r w:rsidR="00094C23" w:rsidRPr="00094C23">
          <w:rPr>
            <w:noProof/>
          </w:rPr>
          <w:fldChar w:fldCharType="begin"/>
        </w:r>
        <w:r w:rsidR="00094C23" w:rsidRPr="00094C23">
          <w:rPr>
            <w:noProof/>
          </w:rPr>
          <w:instrText xml:space="preserve"> PAGEREF _Toc36216291 \h </w:instrText>
        </w:r>
        <w:r w:rsidR="00094C23" w:rsidRPr="00094C23">
          <w:rPr>
            <w:noProof/>
          </w:rPr>
        </w:r>
        <w:r w:rsidR="00094C23" w:rsidRPr="00094C23">
          <w:rPr>
            <w:noProof/>
          </w:rPr>
          <w:fldChar w:fldCharType="separate"/>
        </w:r>
        <w:r w:rsidR="00094C23" w:rsidRPr="00094C23">
          <w:rPr>
            <w:noProof/>
          </w:rPr>
          <w:t>64</w:t>
        </w:r>
        <w:r w:rsidR="00094C23" w:rsidRPr="00094C23">
          <w:rPr>
            <w:noProof/>
          </w:rPr>
          <w:fldChar w:fldCharType="end"/>
        </w:r>
      </w:hyperlink>
    </w:p>
    <w:p w14:paraId="6D05C277" w14:textId="621624E6"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92" w:history="1">
        <w:r w:rsidR="00094C23" w:rsidRPr="00094C23">
          <w:rPr>
            <w:rStyle w:val="Hyperlink"/>
            <w:rFonts w:ascii="Times New Roman" w:hAnsi="Times New Roman" w:cs="Times New Roman"/>
            <w:b/>
            <w:bCs/>
            <w:noProof/>
            <w:szCs w:val="24"/>
          </w:rPr>
          <w:t>3.3</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rPr>
          <w:t xml:space="preserve">Extração de termos do PEP utilizando </w:t>
        </w:r>
        <w:r w:rsidR="00094C23" w:rsidRPr="00094C23">
          <w:rPr>
            <w:rStyle w:val="Hyperlink"/>
            <w:rFonts w:ascii="Times New Roman" w:hAnsi="Times New Roman" w:cs="Times New Roman"/>
            <w:b/>
            <w:bCs/>
            <w:i/>
            <w:iCs/>
            <w:noProof/>
            <w:szCs w:val="24"/>
          </w:rPr>
          <w:t>text mining</w:t>
        </w:r>
        <w:r w:rsidR="00094C23" w:rsidRPr="00094C23">
          <w:rPr>
            <w:rStyle w:val="Hyperlink"/>
            <w:rFonts w:ascii="Times New Roman" w:hAnsi="Times New Roman" w:cs="Times New Roman"/>
            <w:b/>
            <w:bCs/>
            <w:noProof/>
            <w:szCs w:val="24"/>
          </w:rPr>
          <w:t xml:space="preserve"> no enriquecimento de ontologias biomédicas</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_Toc36216292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70</w:t>
        </w:r>
        <w:r w:rsidR="00094C23" w:rsidRPr="00094C23">
          <w:rPr>
            <w:rFonts w:ascii="Times New Roman" w:hAnsi="Times New Roman" w:cs="Times New Roman"/>
            <w:b/>
            <w:bCs/>
            <w:noProof/>
            <w:szCs w:val="24"/>
          </w:rPr>
          <w:fldChar w:fldCharType="end"/>
        </w:r>
      </w:hyperlink>
    </w:p>
    <w:p w14:paraId="11023FDA" w14:textId="58C8E605" w:rsidR="00094C23" w:rsidRPr="00094C23" w:rsidRDefault="00380509" w:rsidP="00094C23">
      <w:pPr>
        <w:pStyle w:val="Sumrio1"/>
        <w:jc w:val="both"/>
        <w:rPr>
          <w:rFonts w:eastAsiaTheme="minorEastAsia" w:cs="Times New Roman"/>
          <w:b w:val="0"/>
          <w:color w:val="auto"/>
          <w:szCs w:val="24"/>
          <w:lang w:eastAsia="pt-BR" w:bidi="ar-SA"/>
        </w:rPr>
      </w:pPr>
      <w:hyperlink w:anchor="_Toc36216293" w:history="1">
        <w:r w:rsidR="00094C23" w:rsidRPr="00094C23">
          <w:rPr>
            <w:rStyle w:val="Hyperlink"/>
            <w:rFonts w:cs="Times New Roman"/>
            <w:szCs w:val="24"/>
            <w:lang w:val="pt-PT" w:eastAsia="pt-BR"/>
          </w:rPr>
          <w:t>4</w:t>
        </w:r>
        <w:r w:rsidR="00094C23" w:rsidRPr="00094C23">
          <w:rPr>
            <w:rFonts w:eastAsiaTheme="minorEastAsia" w:cs="Times New Roman"/>
            <w:b w:val="0"/>
            <w:color w:val="auto"/>
            <w:szCs w:val="24"/>
            <w:lang w:eastAsia="pt-BR" w:bidi="ar-SA"/>
          </w:rPr>
          <w:tab/>
        </w:r>
        <w:r w:rsidR="00094C23" w:rsidRPr="00094C23">
          <w:rPr>
            <w:rStyle w:val="Hyperlink"/>
            <w:rFonts w:cs="Times New Roman"/>
            <w:szCs w:val="24"/>
            <w:lang w:val="pt-PT" w:eastAsia="pt-BR"/>
          </w:rPr>
          <w:t>DOMÍNIO DA GINECOLOGIA E OBSTETRÍCIA</w:t>
        </w:r>
        <w:r w:rsidR="00094C23" w:rsidRPr="00094C23">
          <w:rPr>
            <w:rFonts w:cs="Times New Roman"/>
            <w:szCs w:val="24"/>
          </w:rPr>
          <w:tab/>
        </w:r>
        <w:r w:rsidR="00094C23" w:rsidRPr="00094C23">
          <w:rPr>
            <w:rFonts w:cs="Times New Roman"/>
            <w:szCs w:val="24"/>
          </w:rPr>
          <w:fldChar w:fldCharType="begin"/>
        </w:r>
        <w:r w:rsidR="00094C23" w:rsidRPr="00094C23">
          <w:rPr>
            <w:rFonts w:cs="Times New Roman"/>
            <w:szCs w:val="24"/>
          </w:rPr>
          <w:instrText xml:space="preserve"> PAGEREF _Toc36216293 \h </w:instrText>
        </w:r>
        <w:r w:rsidR="00094C23" w:rsidRPr="00094C23">
          <w:rPr>
            <w:rFonts w:cs="Times New Roman"/>
            <w:szCs w:val="24"/>
          </w:rPr>
        </w:r>
        <w:r w:rsidR="00094C23" w:rsidRPr="00094C23">
          <w:rPr>
            <w:rFonts w:cs="Times New Roman"/>
            <w:szCs w:val="24"/>
          </w:rPr>
          <w:fldChar w:fldCharType="separate"/>
        </w:r>
        <w:r w:rsidR="00094C23" w:rsidRPr="00094C23">
          <w:rPr>
            <w:rFonts w:cs="Times New Roman"/>
            <w:szCs w:val="24"/>
          </w:rPr>
          <w:t>71</w:t>
        </w:r>
        <w:r w:rsidR="00094C23" w:rsidRPr="00094C23">
          <w:rPr>
            <w:rFonts w:cs="Times New Roman"/>
            <w:szCs w:val="24"/>
          </w:rPr>
          <w:fldChar w:fldCharType="end"/>
        </w:r>
      </w:hyperlink>
    </w:p>
    <w:p w14:paraId="1E5841F9" w14:textId="39D02770"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94" w:history="1">
        <w:r w:rsidR="00094C23" w:rsidRPr="00094C23">
          <w:rPr>
            <w:rStyle w:val="Hyperlink"/>
            <w:rFonts w:ascii="Times New Roman" w:hAnsi="Times New Roman" w:cs="Times New Roman"/>
            <w:b/>
            <w:bCs/>
            <w:noProof/>
            <w:szCs w:val="24"/>
            <w:lang w:val="pt-PT" w:eastAsia="pt-BR"/>
          </w:rPr>
          <w:t>4.1</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lang w:val="pt-PT" w:eastAsia="pt-BR"/>
          </w:rPr>
          <w:t>Anamnese em Ginecologia e obstetrícia hospitalar</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_Toc36216294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72</w:t>
        </w:r>
        <w:r w:rsidR="00094C23" w:rsidRPr="00094C23">
          <w:rPr>
            <w:rFonts w:ascii="Times New Roman" w:hAnsi="Times New Roman" w:cs="Times New Roman"/>
            <w:b/>
            <w:bCs/>
            <w:noProof/>
            <w:szCs w:val="24"/>
          </w:rPr>
          <w:fldChar w:fldCharType="end"/>
        </w:r>
      </w:hyperlink>
    </w:p>
    <w:p w14:paraId="3AE7B4A4" w14:textId="5657A30E"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95" w:history="1">
        <w:r w:rsidR="00094C23" w:rsidRPr="00094C23">
          <w:rPr>
            <w:rStyle w:val="Hyperlink"/>
            <w:rFonts w:ascii="Times New Roman" w:hAnsi="Times New Roman" w:cs="Times New Roman"/>
            <w:b/>
            <w:bCs/>
            <w:noProof/>
            <w:szCs w:val="24"/>
            <w:lang w:val="pt-PT" w:eastAsia="pt-BR"/>
          </w:rPr>
          <w:t>4.2</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lang w:val="pt-PT" w:eastAsia="pt-BR"/>
          </w:rPr>
          <w:t>Evolução em Ginecologia e obstetrícia hospitalar</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_Toc36216295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75</w:t>
        </w:r>
        <w:r w:rsidR="00094C23" w:rsidRPr="00094C23">
          <w:rPr>
            <w:rFonts w:ascii="Times New Roman" w:hAnsi="Times New Roman" w:cs="Times New Roman"/>
            <w:b/>
            <w:bCs/>
            <w:noProof/>
            <w:szCs w:val="24"/>
          </w:rPr>
          <w:fldChar w:fldCharType="end"/>
        </w:r>
      </w:hyperlink>
    </w:p>
    <w:p w14:paraId="6609C07B" w14:textId="59633567"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96" w:history="1">
        <w:r w:rsidR="00094C23" w:rsidRPr="00094C23">
          <w:rPr>
            <w:rStyle w:val="Hyperlink"/>
            <w:rFonts w:ascii="Times New Roman" w:hAnsi="Times New Roman" w:cs="Times New Roman"/>
            <w:b/>
            <w:bCs/>
            <w:noProof/>
            <w:szCs w:val="24"/>
            <w:lang w:val="pt-PT" w:eastAsia="pt-BR"/>
          </w:rPr>
          <w:t>4.3</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lang w:val="pt-PT" w:eastAsia="pt-BR"/>
          </w:rPr>
          <w:t>A Ginecologia no HFR e a especialização em Cirurgia Ginecológica Avançada</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_Toc36216296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75</w:t>
        </w:r>
        <w:r w:rsidR="00094C23" w:rsidRPr="00094C23">
          <w:rPr>
            <w:rFonts w:ascii="Times New Roman" w:hAnsi="Times New Roman" w:cs="Times New Roman"/>
            <w:b/>
            <w:bCs/>
            <w:noProof/>
            <w:szCs w:val="24"/>
          </w:rPr>
          <w:fldChar w:fldCharType="end"/>
        </w:r>
      </w:hyperlink>
    </w:p>
    <w:p w14:paraId="1F2A24C6" w14:textId="56EC4AAA" w:rsidR="00094C23" w:rsidRPr="00094C23" w:rsidRDefault="00380509" w:rsidP="00094C23">
      <w:pPr>
        <w:pStyle w:val="Sumrio1"/>
        <w:jc w:val="both"/>
        <w:rPr>
          <w:rFonts w:eastAsiaTheme="minorEastAsia" w:cs="Times New Roman"/>
          <w:bCs/>
          <w:color w:val="auto"/>
          <w:szCs w:val="24"/>
          <w:lang w:eastAsia="pt-BR" w:bidi="ar-SA"/>
        </w:rPr>
      </w:pPr>
      <w:hyperlink w:anchor="_Toc36216297" w:history="1">
        <w:r w:rsidR="00094C23" w:rsidRPr="00094C23">
          <w:rPr>
            <w:rStyle w:val="Hyperlink"/>
            <w:rFonts w:cs="Times New Roman"/>
            <w:bCs/>
            <w:szCs w:val="24"/>
            <w:lang w:val="pt-PT"/>
          </w:rPr>
          <w:t>5</w:t>
        </w:r>
        <w:r w:rsidR="00094C23" w:rsidRPr="00094C23">
          <w:rPr>
            <w:rFonts w:eastAsiaTheme="minorEastAsia" w:cs="Times New Roman"/>
            <w:bCs/>
            <w:color w:val="auto"/>
            <w:szCs w:val="24"/>
            <w:lang w:eastAsia="pt-BR" w:bidi="ar-SA"/>
          </w:rPr>
          <w:tab/>
        </w:r>
        <w:r w:rsidR="00094C23" w:rsidRPr="00094C23">
          <w:rPr>
            <w:rStyle w:val="Hyperlink"/>
            <w:rFonts w:cs="Times New Roman"/>
            <w:bCs/>
            <w:szCs w:val="24"/>
            <w:lang w:val="pt-PT" w:eastAsia="pt-BR"/>
          </w:rPr>
          <w:t>REVISÃO DE LITERATURA</w:t>
        </w:r>
        <w:r w:rsidR="00094C23" w:rsidRPr="00094C23">
          <w:rPr>
            <w:rFonts w:cs="Times New Roman"/>
            <w:bCs/>
            <w:szCs w:val="24"/>
          </w:rPr>
          <w:tab/>
        </w:r>
        <w:r w:rsidR="00094C23" w:rsidRPr="00094C23">
          <w:rPr>
            <w:rFonts w:cs="Times New Roman"/>
            <w:bCs/>
            <w:szCs w:val="24"/>
          </w:rPr>
          <w:fldChar w:fldCharType="begin"/>
        </w:r>
        <w:r w:rsidR="00094C23" w:rsidRPr="00094C23">
          <w:rPr>
            <w:rFonts w:cs="Times New Roman"/>
            <w:bCs/>
            <w:szCs w:val="24"/>
          </w:rPr>
          <w:instrText xml:space="preserve"> PAGEREF _Toc36216297 \h </w:instrText>
        </w:r>
        <w:r w:rsidR="00094C23" w:rsidRPr="00094C23">
          <w:rPr>
            <w:rFonts w:cs="Times New Roman"/>
            <w:bCs/>
            <w:szCs w:val="24"/>
          </w:rPr>
        </w:r>
        <w:r w:rsidR="00094C23" w:rsidRPr="00094C23">
          <w:rPr>
            <w:rFonts w:cs="Times New Roman"/>
            <w:bCs/>
            <w:szCs w:val="24"/>
          </w:rPr>
          <w:fldChar w:fldCharType="separate"/>
        </w:r>
        <w:r w:rsidR="00094C23" w:rsidRPr="00094C23">
          <w:rPr>
            <w:rFonts w:cs="Times New Roman"/>
            <w:bCs/>
            <w:szCs w:val="24"/>
          </w:rPr>
          <w:t>77</w:t>
        </w:r>
        <w:r w:rsidR="00094C23" w:rsidRPr="00094C23">
          <w:rPr>
            <w:rFonts w:cs="Times New Roman"/>
            <w:bCs/>
            <w:szCs w:val="24"/>
          </w:rPr>
          <w:fldChar w:fldCharType="end"/>
        </w:r>
      </w:hyperlink>
    </w:p>
    <w:p w14:paraId="2ED17D99" w14:textId="5E520149"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98" w:history="1">
        <w:r w:rsidR="00094C23" w:rsidRPr="00094C23">
          <w:rPr>
            <w:rStyle w:val="Hyperlink"/>
            <w:rFonts w:ascii="Times New Roman" w:hAnsi="Times New Roman" w:cs="Times New Roman"/>
            <w:b/>
            <w:bCs/>
            <w:noProof/>
            <w:szCs w:val="24"/>
            <w:lang w:val="pt-PT" w:eastAsia="pt-BR"/>
          </w:rPr>
          <w:t>5.1</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lang w:val="pt-PT" w:eastAsia="pt-BR"/>
          </w:rPr>
          <w:t>O estado da arte</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_Toc36216298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82</w:t>
        </w:r>
        <w:r w:rsidR="00094C23" w:rsidRPr="00094C23">
          <w:rPr>
            <w:rFonts w:ascii="Times New Roman" w:hAnsi="Times New Roman" w:cs="Times New Roman"/>
            <w:b/>
            <w:bCs/>
            <w:noProof/>
            <w:szCs w:val="24"/>
          </w:rPr>
          <w:fldChar w:fldCharType="end"/>
        </w:r>
      </w:hyperlink>
    </w:p>
    <w:p w14:paraId="35CC1CDE" w14:textId="5DCB99F1"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299" w:history="1">
        <w:r w:rsidR="00094C23" w:rsidRPr="00094C23">
          <w:rPr>
            <w:rStyle w:val="Hyperlink"/>
            <w:rFonts w:ascii="Times New Roman" w:hAnsi="Times New Roman" w:cs="Times New Roman"/>
            <w:b/>
            <w:bCs/>
            <w:noProof/>
            <w:szCs w:val="24"/>
            <w:lang w:val="pt-PT" w:eastAsia="pt-BR"/>
          </w:rPr>
          <w:t>5.2</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lang w:val="pt-PT" w:eastAsia="pt-BR"/>
          </w:rPr>
          <w:t>Considerações sobre Revisão de Literatura</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_Toc36216299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118</w:t>
        </w:r>
        <w:r w:rsidR="00094C23" w:rsidRPr="00094C23">
          <w:rPr>
            <w:rFonts w:ascii="Times New Roman" w:hAnsi="Times New Roman" w:cs="Times New Roman"/>
            <w:b/>
            <w:bCs/>
            <w:noProof/>
            <w:szCs w:val="24"/>
          </w:rPr>
          <w:fldChar w:fldCharType="end"/>
        </w:r>
      </w:hyperlink>
    </w:p>
    <w:p w14:paraId="727C32A8" w14:textId="460F310F" w:rsidR="00094C23" w:rsidRPr="00094C23" w:rsidRDefault="00380509" w:rsidP="00094C23">
      <w:pPr>
        <w:pStyle w:val="Sumrio1"/>
        <w:jc w:val="both"/>
        <w:rPr>
          <w:rFonts w:eastAsiaTheme="minorEastAsia" w:cs="Times New Roman"/>
          <w:bCs/>
          <w:color w:val="auto"/>
          <w:szCs w:val="24"/>
          <w:lang w:eastAsia="pt-BR" w:bidi="ar-SA"/>
        </w:rPr>
      </w:pPr>
      <w:hyperlink w:anchor="_Toc36216300" w:history="1">
        <w:r w:rsidR="00094C23" w:rsidRPr="00094C23">
          <w:rPr>
            <w:rStyle w:val="Hyperlink"/>
            <w:rFonts w:cs="Times New Roman"/>
            <w:bCs/>
            <w:szCs w:val="24"/>
            <w:lang w:val="pt-PT" w:eastAsia="pt-BR"/>
          </w:rPr>
          <w:t>6</w:t>
        </w:r>
        <w:r w:rsidR="00094C23" w:rsidRPr="00094C23">
          <w:rPr>
            <w:rFonts w:eastAsiaTheme="minorEastAsia" w:cs="Times New Roman"/>
            <w:bCs/>
            <w:color w:val="auto"/>
            <w:szCs w:val="24"/>
            <w:lang w:eastAsia="pt-BR" w:bidi="ar-SA"/>
          </w:rPr>
          <w:tab/>
        </w:r>
        <w:r w:rsidR="00094C23" w:rsidRPr="00094C23">
          <w:rPr>
            <w:rStyle w:val="Hyperlink"/>
            <w:rFonts w:cs="Times New Roman"/>
            <w:bCs/>
            <w:szCs w:val="24"/>
            <w:lang w:val="pt-PT" w:eastAsia="pt-BR"/>
          </w:rPr>
          <w:t>METODOLOGIA</w:t>
        </w:r>
        <w:r w:rsidR="00094C23" w:rsidRPr="00094C23">
          <w:rPr>
            <w:rFonts w:cs="Times New Roman"/>
            <w:bCs/>
            <w:szCs w:val="24"/>
          </w:rPr>
          <w:tab/>
        </w:r>
        <w:r w:rsidR="00094C23" w:rsidRPr="00094C23">
          <w:rPr>
            <w:rFonts w:cs="Times New Roman"/>
            <w:bCs/>
            <w:szCs w:val="24"/>
          </w:rPr>
          <w:fldChar w:fldCharType="begin"/>
        </w:r>
        <w:r w:rsidR="00094C23" w:rsidRPr="00094C23">
          <w:rPr>
            <w:rFonts w:cs="Times New Roman"/>
            <w:bCs/>
            <w:szCs w:val="24"/>
          </w:rPr>
          <w:instrText xml:space="preserve"> PAGEREF _Toc36216300 \h </w:instrText>
        </w:r>
        <w:r w:rsidR="00094C23" w:rsidRPr="00094C23">
          <w:rPr>
            <w:rFonts w:cs="Times New Roman"/>
            <w:bCs/>
            <w:szCs w:val="24"/>
          </w:rPr>
        </w:r>
        <w:r w:rsidR="00094C23" w:rsidRPr="00094C23">
          <w:rPr>
            <w:rFonts w:cs="Times New Roman"/>
            <w:bCs/>
            <w:szCs w:val="24"/>
          </w:rPr>
          <w:fldChar w:fldCharType="separate"/>
        </w:r>
        <w:r w:rsidR="00094C23" w:rsidRPr="00094C23">
          <w:rPr>
            <w:rFonts w:cs="Times New Roman"/>
            <w:bCs/>
            <w:szCs w:val="24"/>
          </w:rPr>
          <w:t>119</w:t>
        </w:r>
        <w:r w:rsidR="00094C23" w:rsidRPr="00094C23">
          <w:rPr>
            <w:rFonts w:cs="Times New Roman"/>
            <w:bCs/>
            <w:szCs w:val="24"/>
          </w:rPr>
          <w:fldChar w:fldCharType="end"/>
        </w:r>
      </w:hyperlink>
    </w:p>
    <w:p w14:paraId="21B05836" w14:textId="319BBD2A"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301" w:history="1">
        <w:r w:rsidR="00094C23" w:rsidRPr="00094C23">
          <w:rPr>
            <w:rStyle w:val="Hyperlink"/>
            <w:rFonts w:ascii="Times New Roman" w:hAnsi="Times New Roman" w:cs="Times New Roman"/>
            <w:b/>
            <w:bCs/>
            <w:noProof/>
            <w:szCs w:val="24"/>
            <w:lang w:val="pt-PT" w:eastAsia="pt-BR"/>
          </w:rPr>
          <w:t>6.1</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lang w:val="pt-PT" w:eastAsia="pt-BR"/>
          </w:rPr>
          <w:t>Classificação da pesquisa</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_Toc36216301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119</w:t>
        </w:r>
        <w:r w:rsidR="00094C23" w:rsidRPr="00094C23">
          <w:rPr>
            <w:rFonts w:ascii="Times New Roman" w:hAnsi="Times New Roman" w:cs="Times New Roman"/>
            <w:b/>
            <w:bCs/>
            <w:noProof/>
            <w:szCs w:val="24"/>
          </w:rPr>
          <w:fldChar w:fldCharType="end"/>
        </w:r>
      </w:hyperlink>
    </w:p>
    <w:p w14:paraId="0534C8CB" w14:textId="47AA5DD1" w:rsidR="00094C23" w:rsidRPr="00094C23" w:rsidRDefault="00380509" w:rsidP="00094C23">
      <w:pPr>
        <w:pStyle w:val="Sumrio2"/>
        <w:tabs>
          <w:tab w:val="left" w:pos="880"/>
          <w:tab w:val="right" w:leader="dot" w:pos="9061"/>
        </w:tabs>
        <w:jc w:val="both"/>
        <w:rPr>
          <w:rFonts w:ascii="Times New Roman" w:eastAsiaTheme="minorEastAsia" w:hAnsi="Times New Roman" w:cs="Times New Roman"/>
          <w:b/>
          <w:bCs/>
          <w:noProof/>
          <w:color w:val="auto"/>
          <w:szCs w:val="24"/>
          <w:lang w:eastAsia="pt-BR" w:bidi="ar-SA"/>
        </w:rPr>
      </w:pPr>
      <w:hyperlink w:anchor="_Toc36216302" w:history="1">
        <w:r w:rsidR="00094C23" w:rsidRPr="00094C23">
          <w:rPr>
            <w:rStyle w:val="Hyperlink"/>
            <w:rFonts w:ascii="Times New Roman" w:hAnsi="Times New Roman" w:cs="Times New Roman"/>
            <w:b/>
            <w:bCs/>
            <w:noProof/>
            <w:szCs w:val="24"/>
            <w:lang w:val="pt-PT" w:eastAsia="pt-BR"/>
          </w:rPr>
          <w:t>6.2</w:t>
        </w:r>
        <w:r w:rsidR="00094C23" w:rsidRPr="00094C23">
          <w:rPr>
            <w:rFonts w:ascii="Times New Roman" w:eastAsiaTheme="minorEastAsia" w:hAnsi="Times New Roman" w:cs="Times New Roman"/>
            <w:b/>
            <w:bCs/>
            <w:noProof/>
            <w:color w:val="auto"/>
            <w:szCs w:val="24"/>
            <w:lang w:eastAsia="pt-BR" w:bidi="ar-SA"/>
          </w:rPr>
          <w:tab/>
        </w:r>
        <w:r w:rsidR="00094C23" w:rsidRPr="00094C23">
          <w:rPr>
            <w:rStyle w:val="Hyperlink"/>
            <w:rFonts w:ascii="Times New Roman" w:hAnsi="Times New Roman" w:cs="Times New Roman"/>
            <w:b/>
            <w:bCs/>
            <w:noProof/>
            <w:szCs w:val="24"/>
            <w:lang w:val="pt-PT" w:eastAsia="pt-BR"/>
          </w:rPr>
          <w:t>Passos metodológicos</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_Toc36216302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119</w:t>
        </w:r>
        <w:r w:rsidR="00094C23" w:rsidRPr="00094C23">
          <w:rPr>
            <w:rFonts w:ascii="Times New Roman" w:hAnsi="Times New Roman" w:cs="Times New Roman"/>
            <w:b/>
            <w:bCs/>
            <w:noProof/>
            <w:szCs w:val="24"/>
          </w:rPr>
          <w:fldChar w:fldCharType="end"/>
        </w:r>
      </w:hyperlink>
    </w:p>
    <w:p w14:paraId="5507B790" w14:textId="69FBB5A8"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303" w:history="1">
        <w:r w:rsidR="00094C23" w:rsidRPr="00094C23">
          <w:rPr>
            <w:rStyle w:val="Hyperlink"/>
            <w:noProof/>
            <w:lang w:val="pt-PT" w:eastAsia="pt-BR"/>
          </w:rPr>
          <w:t>6.2.1</w:t>
        </w:r>
        <w:r w:rsidR="00094C23" w:rsidRPr="00094C23">
          <w:rPr>
            <w:rFonts w:eastAsiaTheme="minorEastAsia"/>
            <w:bCs w:val="0"/>
            <w:i w:val="0"/>
            <w:noProof/>
            <w:color w:val="auto"/>
            <w:lang w:eastAsia="pt-BR" w:bidi="ar-SA"/>
          </w:rPr>
          <w:tab/>
        </w:r>
        <w:r w:rsidR="00094C23" w:rsidRPr="00094C23">
          <w:rPr>
            <w:rStyle w:val="Hyperlink"/>
            <w:noProof/>
            <w:lang w:val="pt-PT" w:eastAsia="pt-BR"/>
          </w:rPr>
          <w:t>Descrição da obtenção da amostra</w:t>
        </w:r>
        <w:r w:rsidR="00094C23" w:rsidRPr="00094C23">
          <w:rPr>
            <w:noProof/>
          </w:rPr>
          <w:tab/>
        </w:r>
        <w:r w:rsidR="00094C23" w:rsidRPr="00094C23">
          <w:rPr>
            <w:noProof/>
          </w:rPr>
          <w:fldChar w:fldCharType="begin"/>
        </w:r>
        <w:r w:rsidR="00094C23" w:rsidRPr="00094C23">
          <w:rPr>
            <w:noProof/>
          </w:rPr>
          <w:instrText xml:space="preserve"> PAGEREF _Toc36216303 \h </w:instrText>
        </w:r>
        <w:r w:rsidR="00094C23" w:rsidRPr="00094C23">
          <w:rPr>
            <w:noProof/>
          </w:rPr>
        </w:r>
        <w:r w:rsidR="00094C23" w:rsidRPr="00094C23">
          <w:rPr>
            <w:noProof/>
          </w:rPr>
          <w:fldChar w:fldCharType="separate"/>
        </w:r>
        <w:r w:rsidR="00094C23" w:rsidRPr="00094C23">
          <w:rPr>
            <w:noProof/>
          </w:rPr>
          <w:t>120</w:t>
        </w:r>
        <w:r w:rsidR="00094C23" w:rsidRPr="00094C23">
          <w:rPr>
            <w:noProof/>
          </w:rPr>
          <w:fldChar w:fldCharType="end"/>
        </w:r>
      </w:hyperlink>
    </w:p>
    <w:p w14:paraId="2419E269" w14:textId="357AD147"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304" w:history="1">
        <w:r w:rsidR="00094C23" w:rsidRPr="00094C23">
          <w:rPr>
            <w:rStyle w:val="Hyperlink"/>
            <w:noProof/>
            <w:lang w:val="pt-PT" w:eastAsia="pt-BR"/>
          </w:rPr>
          <w:t>6.2.2</w:t>
        </w:r>
        <w:r w:rsidR="00094C23" w:rsidRPr="00094C23">
          <w:rPr>
            <w:rFonts w:eastAsiaTheme="minorEastAsia"/>
            <w:bCs w:val="0"/>
            <w:i w:val="0"/>
            <w:noProof/>
            <w:color w:val="auto"/>
            <w:lang w:eastAsia="pt-BR" w:bidi="ar-SA"/>
          </w:rPr>
          <w:tab/>
        </w:r>
        <w:r w:rsidR="00094C23" w:rsidRPr="00094C23">
          <w:rPr>
            <w:rStyle w:val="Hyperlink"/>
            <w:noProof/>
            <w:lang w:val="pt-PT" w:eastAsia="pt-BR"/>
          </w:rPr>
          <w:t>Realização da extração de dados a partir de ferramenta automática de PLN</w:t>
        </w:r>
        <w:r w:rsidR="00094C23" w:rsidRPr="00094C23">
          <w:rPr>
            <w:noProof/>
          </w:rPr>
          <w:tab/>
        </w:r>
        <w:r w:rsidR="00094C23" w:rsidRPr="00094C23">
          <w:rPr>
            <w:noProof/>
          </w:rPr>
          <w:fldChar w:fldCharType="begin"/>
        </w:r>
        <w:r w:rsidR="00094C23" w:rsidRPr="00094C23">
          <w:rPr>
            <w:noProof/>
          </w:rPr>
          <w:instrText xml:space="preserve"> PAGEREF _Toc36216304 \h </w:instrText>
        </w:r>
        <w:r w:rsidR="00094C23" w:rsidRPr="00094C23">
          <w:rPr>
            <w:noProof/>
          </w:rPr>
        </w:r>
        <w:r w:rsidR="00094C23" w:rsidRPr="00094C23">
          <w:rPr>
            <w:noProof/>
          </w:rPr>
          <w:fldChar w:fldCharType="separate"/>
        </w:r>
        <w:r w:rsidR="00094C23" w:rsidRPr="00094C23">
          <w:rPr>
            <w:noProof/>
          </w:rPr>
          <w:t>125</w:t>
        </w:r>
        <w:r w:rsidR="00094C23" w:rsidRPr="00094C23">
          <w:rPr>
            <w:noProof/>
          </w:rPr>
          <w:fldChar w:fldCharType="end"/>
        </w:r>
      </w:hyperlink>
    </w:p>
    <w:p w14:paraId="100F9A7B" w14:textId="56910C55"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305" w:history="1">
        <w:r w:rsidR="00094C23" w:rsidRPr="00094C23">
          <w:rPr>
            <w:rStyle w:val="Hyperlink"/>
            <w:noProof/>
            <w:lang w:val="pt-PT" w:eastAsia="pt-BR"/>
          </w:rPr>
          <w:t>6.2.3</w:t>
        </w:r>
        <w:r w:rsidR="00094C23" w:rsidRPr="00094C23">
          <w:rPr>
            <w:rFonts w:eastAsiaTheme="minorEastAsia"/>
            <w:bCs w:val="0"/>
            <w:i w:val="0"/>
            <w:noProof/>
            <w:color w:val="auto"/>
            <w:lang w:eastAsia="pt-BR" w:bidi="ar-SA"/>
          </w:rPr>
          <w:tab/>
        </w:r>
        <w:r w:rsidR="00094C23" w:rsidRPr="00094C23">
          <w:rPr>
            <w:rStyle w:val="Hyperlink"/>
            <w:noProof/>
            <w:lang w:val="pt-PT" w:eastAsia="pt-BR"/>
          </w:rPr>
          <w:t>Comparação os dados extraídos com terminologias de referência e de agregação</w:t>
        </w:r>
        <w:r w:rsidR="00094C23" w:rsidRPr="00094C23">
          <w:rPr>
            <w:noProof/>
          </w:rPr>
          <w:tab/>
        </w:r>
        <w:r w:rsidR="00094C23" w:rsidRPr="00094C23">
          <w:rPr>
            <w:noProof/>
          </w:rPr>
          <w:fldChar w:fldCharType="begin"/>
        </w:r>
        <w:r w:rsidR="00094C23" w:rsidRPr="00094C23">
          <w:rPr>
            <w:noProof/>
          </w:rPr>
          <w:instrText xml:space="preserve"> PAGEREF _Toc36216305 \h </w:instrText>
        </w:r>
        <w:r w:rsidR="00094C23" w:rsidRPr="00094C23">
          <w:rPr>
            <w:noProof/>
          </w:rPr>
        </w:r>
        <w:r w:rsidR="00094C23" w:rsidRPr="00094C23">
          <w:rPr>
            <w:noProof/>
          </w:rPr>
          <w:fldChar w:fldCharType="separate"/>
        </w:r>
        <w:r w:rsidR="00094C23" w:rsidRPr="00094C23">
          <w:rPr>
            <w:noProof/>
          </w:rPr>
          <w:t>129</w:t>
        </w:r>
        <w:r w:rsidR="00094C23" w:rsidRPr="00094C23">
          <w:rPr>
            <w:noProof/>
          </w:rPr>
          <w:fldChar w:fldCharType="end"/>
        </w:r>
      </w:hyperlink>
    </w:p>
    <w:p w14:paraId="41A62D56" w14:textId="44053262"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306" w:history="1">
        <w:r w:rsidR="00094C23" w:rsidRPr="00094C23">
          <w:rPr>
            <w:rStyle w:val="Hyperlink"/>
            <w:noProof/>
            <w:lang w:eastAsia="pt-BR"/>
          </w:rPr>
          <w:t>6.2.4</w:t>
        </w:r>
        <w:r w:rsidR="00094C23" w:rsidRPr="00094C23">
          <w:rPr>
            <w:rFonts w:eastAsiaTheme="minorEastAsia"/>
            <w:bCs w:val="0"/>
            <w:i w:val="0"/>
            <w:noProof/>
            <w:color w:val="auto"/>
            <w:lang w:eastAsia="pt-BR" w:bidi="ar-SA"/>
          </w:rPr>
          <w:tab/>
        </w:r>
        <w:r w:rsidR="00094C23" w:rsidRPr="00094C23">
          <w:rPr>
            <w:rStyle w:val="Hyperlink"/>
            <w:noProof/>
            <w:lang w:eastAsia="pt-BR"/>
          </w:rPr>
          <w:t>Realizar análise da comparação dos dados extraídos com a norma ABNT ISO/TR 12300: Informática em saúde – princípios de mapeamento entre sistemas terminológicos</w:t>
        </w:r>
        <w:r w:rsidR="00094C23" w:rsidRPr="00094C23">
          <w:rPr>
            <w:noProof/>
          </w:rPr>
          <w:tab/>
        </w:r>
        <w:r w:rsidR="00094C23" w:rsidRPr="00094C23">
          <w:rPr>
            <w:noProof/>
          </w:rPr>
          <w:fldChar w:fldCharType="begin"/>
        </w:r>
        <w:r w:rsidR="00094C23" w:rsidRPr="00094C23">
          <w:rPr>
            <w:noProof/>
          </w:rPr>
          <w:instrText xml:space="preserve"> PAGEREF _Toc36216306 \h </w:instrText>
        </w:r>
        <w:r w:rsidR="00094C23" w:rsidRPr="00094C23">
          <w:rPr>
            <w:noProof/>
          </w:rPr>
        </w:r>
        <w:r w:rsidR="00094C23" w:rsidRPr="00094C23">
          <w:rPr>
            <w:noProof/>
          </w:rPr>
          <w:fldChar w:fldCharType="separate"/>
        </w:r>
        <w:r w:rsidR="00094C23" w:rsidRPr="00094C23">
          <w:rPr>
            <w:noProof/>
          </w:rPr>
          <w:t>130</w:t>
        </w:r>
        <w:r w:rsidR="00094C23" w:rsidRPr="00094C23">
          <w:rPr>
            <w:noProof/>
          </w:rPr>
          <w:fldChar w:fldCharType="end"/>
        </w:r>
      </w:hyperlink>
    </w:p>
    <w:p w14:paraId="1F260F1D" w14:textId="053251AA" w:rsidR="00094C23" w:rsidRPr="00094C23" w:rsidRDefault="00380509" w:rsidP="00094C23">
      <w:pPr>
        <w:pStyle w:val="Sumrio3"/>
        <w:tabs>
          <w:tab w:val="left" w:pos="1100"/>
        </w:tabs>
        <w:jc w:val="both"/>
        <w:rPr>
          <w:rFonts w:eastAsiaTheme="minorEastAsia"/>
          <w:bCs w:val="0"/>
          <w:i w:val="0"/>
          <w:noProof/>
          <w:color w:val="auto"/>
          <w:lang w:eastAsia="pt-BR" w:bidi="ar-SA"/>
        </w:rPr>
      </w:pPr>
      <w:hyperlink w:anchor="_Toc36216307" w:history="1">
        <w:r w:rsidR="00094C23" w:rsidRPr="00094C23">
          <w:rPr>
            <w:rStyle w:val="Hyperlink"/>
            <w:noProof/>
            <w:lang w:eastAsia="pt-BR"/>
          </w:rPr>
          <w:t>6.2.5</w:t>
        </w:r>
        <w:r w:rsidR="00094C23" w:rsidRPr="00094C23">
          <w:rPr>
            <w:rFonts w:eastAsiaTheme="minorEastAsia"/>
            <w:bCs w:val="0"/>
            <w:i w:val="0"/>
            <w:noProof/>
            <w:color w:val="auto"/>
            <w:lang w:eastAsia="pt-BR" w:bidi="ar-SA"/>
          </w:rPr>
          <w:tab/>
        </w:r>
        <w:r w:rsidR="00094C23" w:rsidRPr="00094C23">
          <w:rPr>
            <w:rStyle w:val="Hyperlink"/>
            <w:noProof/>
            <w:lang w:eastAsia="pt-BR"/>
          </w:rPr>
          <w:t>Validação com profissionais médicos, ontologista e de CID-10</w:t>
        </w:r>
        <w:r w:rsidR="00094C23" w:rsidRPr="00094C23">
          <w:rPr>
            <w:noProof/>
          </w:rPr>
          <w:tab/>
        </w:r>
        <w:r w:rsidR="00094C23" w:rsidRPr="00094C23">
          <w:rPr>
            <w:noProof/>
          </w:rPr>
          <w:fldChar w:fldCharType="begin"/>
        </w:r>
        <w:r w:rsidR="00094C23" w:rsidRPr="00094C23">
          <w:rPr>
            <w:noProof/>
          </w:rPr>
          <w:instrText xml:space="preserve"> PAGEREF _Toc36216307 \h </w:instrText>
        </w:r>
        <w:r w:rsidR="00094C23" w:rsidRPr="00094C23">
          <w:rPr>
            <w:noProof/>
          </w:rPr>
        </w:r>
        <w:r w:rsidR="00094C23" w:rsidRPr="00094C23">
          <w:rPr>
            <w:noProof/>
          </w:rPr>
          <w:fldChar w:fldCharType="separate"/>
        </w:r>
        <w:r w:rsidR="00094C23" w:rsidRPr="00094C23">
          <w:rPr>
            <w:noProof/>
          </w:rPr>
          <w:t>132</w:t>
        </w:r>
        <w:r w:rsidR="00094C23" w:rsidRPr="00094C23">
          <w:rPr>
            <w:noProof/>
          </w:rPr>
          <w:fldChar w:fldCharType="end"/>
        </w:r>
      </w:hyperlink>
    </w:p>
    <w:p w14:paraId="121EA155" w14:textId="59F9E37F" w:rsidR="00094C23" w:rsidRPr="00094C23" w:rsidRDefault="00380509" w:rsidP="00094C23">
      <w:pPr>
        <w:pStyle w:val="Sumrio1"/>
        <w:jc w:val="both"/>
        <w:rPr>
          <w:rFonts w:eastAsiaTheme="minorEastAsia" w:cs="Times New Roman"/>
          <w:b w:val="0"/>
          <w:color w:val="auto"/>
          <w:szCs w:val="24"/>
          <w:lang w:eastAsia="pt-BR" w:bidi="ar-SA"/>
        </w:rPr>
      </w:pPr>
      <w:hyperlink w:anchor="_Toc36216308" w:history="1">
        <w:r w:rsidR="00094C23" w:rsidRPr="00094C23">
          <w:rPr>
            <w:rStyle w:val="Hyperlink"/>
            <w:rFonts w:cs="Times New Roman"/>
            <w:szCs w:val="24"/>
            <w:lang w:val="pt-PT" w:eastAsia="pt-BR"/>
          </w:rPr>
          <w:t>7</w:t>
        </w:r>
        <w:r w:rsidR="00094C23" w:rsidRPr="00094C23">
          <w:rPr>
            <w:rFonts w:eastAsiaTheme="minorEastAsia" w:cs="Times New Roman"/>
            <w:b w:val="0"/>
            <w:color w:val="auto"/>
            <w:szCs w:val="24"/>
            <w:lang w:eastAsia="pt-BR" w:bidi="ar-SA"/>
          </w:rPr>
          <w:tab/>
        </w:r>
        <w:r w:rsidR="00094C23" w:rsidRPr="00094C23">
          <w:rPr>
            <w:rStyle w:val="Hyperlink"/>
            <w:rFonts w:cs="Times New Roman"/>
            <w:szCs w:val="24"/>
            <w:lang w:val="pt-PT" w:eastAsia="pt-BR"/>
          </w:rPr>
          <w:t>RESULTADOS</w:t>
        </w:r>
        <w:r w:rsidR="00094C23" w:rsidRPr="00094C23">
          <w:rPr>
            <w:rFonts w:cs="Times New Roman"/>
            <w:szCs w:val="24"/>
          </w:rPr>
          <w:tab/>
        </w:r>
        <w:r w:rsidR="00094C23" w:rsidRPr="00094C23">
          <w:rPr>
            <w:rFonts w:cs="Times New Roman"/>
            <w:szCs w:val="24"/>
          </w:rPr>
          <w:fldChar w:fldCharType="begin"/>
        </w:r>
        <w:r w:rsidR="00094C23" w:rsidRPr="00094C23">
          <w:rPr>
            <w:rFonts w:cs="Times New Roman"/>
            <w:szCs w:val="24"/>
          </w:rPr>
          <w:instrText xml:space="preserve"> PAGEREF _Toc36216308 \h </w:instrText>
        </w:r>
        <w:r w:rsidR="00094C23" w:rsidRPr="00094C23">
          <w:rPr>
            <w:rFonts w:cs="Times New Roman"/>
            <w:szCs w:val="24"/>
          </w:rPr>
        </w:r>
        <w:r w:rsidR="00094C23" w:rsidRPr="00094C23">
          <w:rPr>
            <w:rFonts w:cs="Times New Roman"/>
            <w:szCs w:val="24"/>
          </w:rPr>
          <w:fldChar w:fldCharType="separate"/>
        </w:r>
        <w:r w:rsidR="00094C23" w:rsidRPr="00094C23">
          <w:rPr>
            <w:rFonts w:cs="Times New Roman"/>
            <w:szCs w:val="24"/>
          </w:rPr>
          <w:t>134</w:t>
        </w:r>
        <w:r w:rsidR="00094C23" w:rsidRPr="00094C23">
          <w:rPr>
            <w:rFonts w:cs="Times New Roman"/>
            <w:szCs w:val="24"/>
          </w:rPr>
          <w:fldChar w:fldCharType="end"/>
        </w:r>
      </w:hyperlink>
    </w:p>
    <w:p w14:paraId="3C1FEC88" w14:textId="7B96B5AA" w:rsidR="00094C23" w:rsidRPr="00094C23" w:rsidRDefault="00380509" w:rsidP="00094C23">
      <w:pPr>
        <w:pStyle w:val="Sumrio1"/>
        <w:jc w:val="both"/>
        <w:rPr>
          <w:rFonts w:eastAsiaTheme="minorEastAsia" w:cs="Times New Roman"/>
          <w:b w:val="0"/>
          <w:color w:val="auto"/>
          <w:szCs w:val="24"/>
          <w:lang w:eastAsia="pt-BR" w:bidi="ar-SA"/>
        </w:rPr>
      </w:pPr>
      <w:hyperlink w:anchor="_Toc36216309" w:history="1">
        <w:r w:rsidR="00094C23" w:rsidRPr="00094C23">
          <w:rPr>
            <w:rStyle w:val="Hyperlink"/>
            <w:rFonts w:cs="Times New Roman"/>
            <w:szCs w:val="24"/>
          </w:rPr>
          <w:t>8</w:t>
        </w:r>
        <w:r w:rsidR="00094C23" w:rsidRPr="00094C23">
          <w:rPr>
            <w:rFonts w:eastAsiaTheme="minorEastAsia" w:cs="Times New Roman"/>
            <w:b w:val="0"/>
            <w:color w:val="auto"/>
            <w:szCs w:val="24"/>
            <w:lang w:eastAsia="pt-BR" w:bidi="ar-SA"/>
          </w:rPr>
          <w:tab/>
        </w:r>
        <w:r w:rsidR="00094C23" w:rsidRPr="00094C23">
          <w:rPr>
            <w:rStyle w:val="Hyperlink"/>
            <w:rFonts w:cs="Times New Roman"/>
            <w:szCs w:val="24"/>
          </w:rPr>
          <w:t>DISCUSSÃO</w:t>
        </w:r>
        <w:r w:rsidR="00094C23" w:rsidRPr="00094C23">
          <w:rPr>
            <w:rFonts w:cs="Times New Roman"/>
            <w:szCs w:val="24"/>
          </w:rPr>
          <w:tab/>
        </w:r>
        <w:r w:rsidR="00094C23" w:rsidRPr="00094C23">
          <w:rPr>
            <w:rFonts w:cs="Times New Roman"/>
            <w:szCs w:val="24"/>
          </w:rPr>
          <w:fldChar w:fldCharType="begin"/>
        </w:r>
        <w:r w:rsidR="00094C23" w:rsidRPr="00094C23">
          <w:rPr>
            <w:rFonts w:cs="Times New Roman"/>
            <w:szCs w:val="24"/>
          </w:rPr>
          <w:instrText xml:space="preserve"> PAGEREF _Toc36216309 \h </w:instrText>
        </w:r>
        <w:r w:rsidR="00094C23" w:rsidRPr="00094C23">
          <w:rPr>
            <w:rFonts w:cs="Times New Roman"/>
            <w:szCs w:val="24"/>
          </w:rPr>
        </w:r>
        <w:r w:rsidR="00094C23" w:rsidRPr="00094C23">
          <w:rPr>
            <w:rFonts w:cs="Times New Roman"/>
            <w:szCs w:val="24"/>
          </w:rPr>
          <w:fldChar w:fldCharType="separate"/>
        </w:r>
        <w:r w:rsidR="00094C23" w:rsidRPr="00094C23">
          <w:rPr>
            <w:rFonts w:cs="Times New Roman"/>
            <w:szCs w:val="24"/>
          </w:rPr>
          <w:t>135</w:t>
        </w:r>
        <w:r w:rsidR="00094C23" w:rsidRPr="00094C23">
          <w:rPr>
            <w:rFonts w:cs="Times New Roman"/>
            <w:szCs w:val="24"/>
          </w:rPr>
          <w:fldChar w:fldCharType="end"/>
        </w:r>
      </w:hyperlink>
    </w:p>
    <w:p w14:paraId="2FC1EF28" w14:textId="2148DF65" w:rsidR="00094C23" w:rsidRPr="00094C23" w:rsidRDefault="00380509" w:rsidP="00094C23">
      <w:pPr>
        <w:pStyle w:val="Sumrio1"/>
        <w:jc w:val="both"/>
        <w:rPr>
          <w:rFonts w:eastAsiaTheme="minorEastAsia" w:cs="Times New Roman"/>
          <w:b w:val="0"/>
          <w:color w:val="auto"/>
          <w:szCs w:val="24"/>
          <w:lang w:eastAsia="pt-BR" w:bidi="ar-SA"/>
        </w:rPr>
      </w:pPr>
      <w:hyperlink w:anchor="_Toc36216310" w:history="1">
        <w:r w:rsidR="00094C23" w:rsidRPr="00094C23">
          <w:rPr>
            <w:rStyle w:val="Hyperlink"/>
            <w:rFonts w:cs="Times New Roman"/>
            <w:szCs w:val="24"/>
          </w:rPr>
          <w:t>9</w:t>
        </w:r>
        <w:r w:rsidR="00094C23" w:rsidRPr="00094C23">
          <w:rPr>
            <w:rFonts w:eastAsiaTheme="minorEastAsia" w:cs="Times New Roman"/>
            <w:b w:val="0"/>
            <w:color w:val="auto"/>
            <w:szCs w:val="24"/>
            <w:lang w:eastAsia="pt-BR" w:bidi="ar-SA"/>
          </w:rPr>
          <w:tab/>
        </w:r>
        <w:r w:rsidR="00094C23" w:rsidRPr="00094C23">
          <w:rPr>
            <w:rStyle w:val="Hyperlink"/>
            <w:rFonts w:cs="Times New Roman"/>
            <w:szCs w:val="24"/>
          </w:rPr>
          <w:t>CONCLUSÕES</w:t>
        </w:r>
        <w:r w:rsidR="00094C23" w:rsidRPr="00094C23">
          <w:rPr>
            <w:rFonts w:cs="Times New Roman"/>
            <w:szCs w:val="24"/>
          </w:rPr>
          <w:tab/>
        </w:r>
        <w:r w:rsidR="00094C23" w:rsidRPr="00094C23">
          <w:rPr>
            <w:rFonts w:cs="Times New Roman"/>
            <w:szCs w:val="24"/>
          </w:rPr>
          <w:fldChar w:fldCharType="begin"/>
        </w:r>
        <w:r w:rsidR="00094C23" w:rsidRPr="00094C23">
          <w:rPr>
            <w:rFonts w:cs="Times New Roman"/>
            <w:szCs w:val="24"/>
          </w:rPr>
          <w:instrText xml:space="preserve"> PAGEREF _Toc36216310 \h </w:instrText>
        </w:r>
        <w:r w:rsidR="00094C23" w:rsidRPr="00094C23">
          <w:rPr>
            <w:rFonts w:cs="Times New Roman"/>
            <w:szCs w:val="24"/>
          </w:rPr>
        </w:r>
        <w:r w:rsidR="00094C23" w:rsidRPr="00094C23">
          <w:rPr>
            <w:rFonts w:cs="Times New Roman"/>
            <w:szCs w:val="24"/>
          </w:rPr>
          <w:fldChar w:fldCharType="separate"/>
        </w:r>
        <w:r w:rsidR="00094C23" w:rsidRPr="00094C23">
          <w:rPr>
            <w:rFonts w:cs="Times New Roman"/>
            <w:szCs w:val="24"/>
          </w:rPr>
          <w:t>136</w:t>
        </w:r>
        <w:r w:rsidR="00094C23" w:rsidRPr="00094C23">
          <w:rPr>
            <w:rFonts w:cs="Times New Roman"/>
            <w:szCs w:val="24"/>
          </w:rPr>
          <w:fldChar w:fldCharType="end"/>
        </w:r>
      </w:hyperlink>
    </w:p>
    <w:p w14:paraId="3E008B87" w14:textId="4C772D59" w:rsidR="00094C23" w:rsidRPr="00094C23" w:rsidRDefault="00380509" w:rsidP="00094C23">
      <w:pPr>
        <w:pStyle w:val="Sumrio1"/>
        <w:jc w:val="both"/>
        <w:rPr>
          <w:rFonts w:eastAsiaTheme="minorEastAsia" w:cs="Times New Roman"/>
          <w:b w:val="0"/>
          <w:color w:val="auto"/>
          <w:szCs w:val="24"/>
          <w:lang w:eastAsia="pt-BR" w:bidi="ar-SA"/>
        </w:rPr>
      </w:pPr>
      <w:hyperlink w:anchor="_Toc36216311" w:history="1">
        <w:r w:rsidR="00094C23" w:rsidRPr="00094C23">
          <w:rPr>
            <w:rStyle w:val="Hyperlink"/>
            <w:rFonts w:cs="Times New Roman"/>
            <w:szCs w:val="24"/>
            <w:lang w:val="en-US"/>
          </w:rPr>
          <w:t>REFERÊNCIAS</w:t>
        </w:r>
        <w:r w:rsidR="00094C23" w:rsidRPr="00094C23">
          <w:rPr>
            <w:rFonts w:cs="Times New Roman"/>
            <w:szCs w:val="24"/>
          </w:rPr>
          <w:tab/>
        </w:r>
        <w:r w:rsidR="00094C23" w:rsidRPr="00094C23">
          <w:rPr>
            <w:rFonts w:cs="Times New Roman"/>
            <w:szCs w:val="24"/>
          </w:rPr>
          <w:fldChar w:fldCharType="begin"/>
        </w:r>
        <w:r w:rsidR="00094C23" w:rsidRPr="00094C23">
          <w:rPr>
            <w:rFonts w:cs="Times New Roman"/>
            <w:szCs w:val="24"/>
          </w:rPr>
          <w:instrText xml:space="preserve"> PAGEREF _Toc36216311 \h </w:instrText>
        </w:r>
        <w:r w:rsidR="00094C23" w:rsidRPr="00094C23">
          <w:rPr>
            <w:rFonts w:cs="Times New Roman"/>
            <w:szCs w:val="24"/>
          </w:rPr>
        </w:r>
        <w:r w:rsidR="00094C23" w:rsidRPr="00094C23">
          <w:rPr>
            <w:rFonts w:cs="Times New Roman"/>
            <w:szCs w:val="24"/>
          </w:rPr>
          <w:fldChar w:fldCharType="separate"/>
        </w:r>
        <w:r w:rsidR="00094C23" w:rsidRPr="00094C23">
          <w:rPr>
            <w:rFonts w:cs="Times New Roman"/>
            <w:szCs w:val="24"/>
          </w:rPr>
          <w:t>137</w:t>
        </w:r>
        <w:r w:rsidR="00094C23" w:rsidRPr="00094C23">
          <w:rPr>
            <w:rFonts w:cs="Times New Roman"/>
            <w:szCs w:val="24"/>
          </w:rPr>
          <w:fldChar w:fldCharType="end"/>
        </w:r>
      </w:hyperlink>
    </w:p>
    <w:p w14:paraId="35F58426" w14:textId="3BAD93ED" w:rsidR="00094C23" w:rsidRPr="00094C23" w:rsidRDefault="00380509" w:rsidP="00094C23">
      <w:pPr>
        <w:pStyle w:val="Sumrio1"/>
        <w:jc w:val="both"/>
        <w:rPr>
          <w:rFonts w:eastAsiaTheme="minorEastAsia" w:cs="Times New Roman"/>
          <w:b w:val="0"/>
          <w:color w:val="auto"/>
          <w:szCs w:val="24"/>
          <w:lang w:eastAsia="pt-BR" w:bidi="ar-SA"/>
        </w:rPr>
      </w:pPr>
      <w:hyperlink w:anchor="_Toc36216312" w:history="1">
        <w:r w:rsidR="00094C23" w:rsidRPr="00094C23">
          <w:rPr>
            <w:rStyle w:val="Hyperlink"/>
            <w:rFonts w:cs="Times New Roman"/>
            <w:szCs w:val="24"/>
          </w:rPr>
          <w:t>APÊNDICES</w:t>
        </w:r>
        <w:r w:rsidR="00094C23" w:rsidRPr="00094C23">
          <w:rPr>
            <w:rFonts w:cs="Times New Roman"/>
            <w:szCs w:val="24"/>
          </w:rPr>
          <w:tab/>
        </w:r>
        <w:r w:rsidR="00094C23" w:rsidRPr="00094C23">
          <w:rPr>
            <w:rFonts w:cs="Times New Roman"/>
            <w:szCs w:val="24"/>
          </w:rPr>
          <w:fldChar w:fldCharType="begin"/>
        </w:r>
        <w:r w:rsidR="00094C23" w:rsidRPr="00094C23">
          <w:rPr>
            <w:rFonts w:cs="Times New Roman"/>
            <w:szCs w:val="24"/>
          </w:rPr>
          <w:instrText xml:space="preserve"> PAGEREF _Toc36216312 \h </w:instrText>
        </w:r>
        <w:r w:rsidR="00094C23" w:rsidRPr="00094C23">
          <w:rPr>
            <w:rFonts w:cs="Times New Roman"/>
            <w:szCs w:val="24"/>
          </w:rPr>
        </w:r>
        <w:r w:rsidR="00094C23" w:rsidRPr="00094C23">
          <w:rPr>
            <w:rFonts w:cs="Times New Roman"/>
            <w:szCs w:val="24"/>
          </w:rPr>
          <w:fldChar w:fldCharType="separate"/>
        </w:r>
        <w:r w:rsidR="00094C23" w:rsidRPr="00094C23">
          <w:rPr>
            <w:rFonts w:cs="Times New Roman"/>
            <w:szCs w:val="24"/>
          </w:rPr>
          <w:t>150</w:t>
        </w:r>
        <w:r w:rsidR="00094C23" w:rsidRPr="00094C23">
          <w:rPr>
            <w:rFonts w:cs="Times New Roman"/>
            <w:szCs w:val="24"/>
          </w:rPr>
          <w:fldChar w:fldCharType="end"/>
        </w:r>
      </w:hyperlink>
    </w:p>
    <w:p w14:paraId="26DB71EF" w14:textId="31A35D5A" w:rsidR="00094C23" w:rsidRPr="00094C23" w:rsidRDefault="00380509" w:rsidP="00094C23">
      <w:pPr>
        <w:pStyle w:val="Sumrio2"/>
        <w:tabs>
          <w:tab w:val="right" w:leader="dot" w:pos="9061"/>
        </w:tabs>
        <w:jc w:val="both"/>
        <w:rPr>
          <w:rFonts w:ascii="Times New Roman" w:eastAsiaTheme="minorEastAsia" w:hAnsi="Times New Roman" w:cs="Times New Roman"/>
          <w:b/>
          <w:bCs/>
          <w:noProof/>
          <w:color w:val="auto"/>
          <w:szCs w:val="24"/>
          <w:lang w:eastAsia="pt-BR" w:bidi="ar-SA"/>
        </w:rPr>
      </w:pPr>
      <w:hyperlink w:anchor="_Toc36216313" w:history="1">
        <w:r w:rsidR="00094C23" w:rsidRPr="00094C23">
          <w:rPr>
            <w:rStyle w:val="Hyperlink"/>
            <w:rFonts w:ascii="Times New Roman" w:hAnsi="Times New Roman" w:cs="Times New Roman"/>
            <w:b/>
            <w:bCs/>
            <w:noProof/>
            <w:szCs w:val="24"/>
          </w:rPr>
          <w:t>APÊNDICE A – Resultado da pesquisa bibliográfica no PUBMED</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_Toc36216313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150</w:t>
        </w:r>
        <w:r w:rsidR="00094C23" w:rsidRPr="00094C23">
          <w:rPr>
            <w:rFonts w:ascii="Times New Roman" w:hAnsi="Times New Roman" w:cs="Times New Roman"/>
            <w:b/>
            <w:bCs/>
            <w:noProof/>
            <w:szCs w:val="24"/>
          </w:rPr>
          <w:fldChar w:fldCharType="end"/>
        </w:r>
      </w:hyperlink>
    </w:p>
    <w:p w14:paraId="4BAEA648" w14:textId="13A43CD4" w:rsidR="00094C23" w:rsidRPr="00094C23" w:rsidRDefault="00380509" w:rsidP="00094C23">
      <w:pPr>
        <w:pStyle w:val="Sumrio2"/>
        <w:tabs>
          <w:tab w:val="right" w:leader="dot" w:pos="9061"/>
        </w:tabs>
        <w:jc w:val="both"/>
        <w:rPr>
          <w:rFonts w:ascii="Times New Roman" w:eastAsiaTheme="minorEastAsia" w:hAnsi="Times New Roman" w:cs="Times New Roman"/>
          <w:b/>
          <w:bCs/>
          <w:noProof/>
          <w:color w:val="auto"/>
          <w:szCs w:val="24"/>
          <w:lang w:eastAsia="pt-BR" w:bidi="ar-SA"/>
        </w:rPr>
      </w:pPr>
      <w:hyperlink w:anchor="_Toc36216314" w:history="1">
        <w:r w:rsidR="00094C23" w:rsidRPr="00094C23">
          <w:rPr>
            <w:rStyle w:val="Hyperlink"/>
            <w:rFonts w:ascii="Times New Roman" w:hAnsi="Times New Roman" w:cs="Times New Roman"/>
            <w:b/>
            <w:bCs/>
            <w:noProof/>
            <w:szCs w:val="24"/>
          </w:rPr>
          <w:t xml:space="preserve">APÊNDICE B – Resultado da pesquisa bibliográfica na </w:t>
        </w:r>
        <w:r w:rsidR="00094C23" w:rsidRPr="00094C23">
          <w:rPr>
            <w:rStyle w:val="Hyperlink"/>
            <w:rFonts w:ascii="Times New Roman" w:hAnsi="Times New Roman" w:cs="Times New Roman"/>
            <w:b/>
            <w:bCs/>
            <w:i/>
            <w:iCs/>
            <w:noProof/>
            <w:szCs w:val="24"/>
          </w:rPr>
          <w:t xml:space="preserve">Web of Science </w:t>
        </w:r>
        <w:r w:rsidR="00094C23" w:rsidRPr="00094C23">
          <w:rPr>
            <w:rStyle w:val="Hyperlink"/>
            <w:rFonts w:ascii="Times New Roman" w:hAnsi="Times New Roman" w:cs="Times New Roman"/>
            <w:b/>
            <w:bCs/>
            <w:noProof/>
            <w:szCs w:val="24"/>
          </w:rPr>
          <w:t>e BRAPCI</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_Toc36216314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156</w:t>
        </w:r>
        <w:r w:rsidR="00094C23" w:rsidRPr="00094C23">
          <w:rPr>
            <w:rFonts w:ascii="Times New Roman" w:hAnsi="Times New Roman" w:cs="Times New Roman"/>
            <w:b/>
            <w:bCs/>
            <w:noProof/>
            <w:szCs w:val="24"/>
          </w:rPr>
          <w:fldChar w:fldCharType="end"/>
        </w:r>
      </w:hyperlink>
    </w:p>
    <w:p w14:paraId="062DE470" w14:textId="48840A4B" w:rsidR="00094C23" w:rsidRPr="00094C23" w:rsidRDefault="00380509" w:rsidP="00094C23">
      <w:pPr>
        <w:pStyle w:val="Sumrio2"/>
        <w:tabs>
          <w:tab w:val="right" w:leader="dot" w:pos="9061"/>
        </w:tabs>
        <w:jc w:val="both"/>
        <w:rPr>
          <w:rFonts w:ascii="Times New Roman" w:eastAsiaTheme="minorEastAsia" w:hAnsi="Times New Roman" w:cs="Times New Roman"/>
          <w:b/>
          <w:bCs/>
          <w:noProof/>
          <w:color w:val="auto"/>
          <w:szCs w:val="24"/>
          <w:lang w:eastAsia="pt-BR" w:bidi="ar-SA"/>
        </w:rPr>
      </w:pPr>
      <w:hyperlink w:anchor="_Toc36216315" w:history="1">
        <w:r w:rsidR="00094C23" w:rsidRPr="00094C23">
          <w:rPr>
            <w:rStyle w:val="Hyperlink"/>
            <w:rFonts w:ascii="Times New Roman" w:hAnsi="Times New Roman" w:cs="Times New Roman"/>
            <w:b/>
            <w:bCs/>
            <w:noProof/>
            <w:szCs w:val="24"/>
          </w:rPr>
          <w:t>APÊNDICE C - Publicações da pesquisa</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_Toc36216315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158</w:t>
        </w:r>
        <w:r w:rsidR="00094C23" w:rsidRPr="00094C23">
          <w:rPr>
            <w:rFonts w:ascii="Times New Roman" w:hAnsi="Times New Roman" w:cs="Times New Roman"/>
            <w:b/>
            <w:bCs/>
            <w:noProof/>
            <w:szCs w:val="24"/>
          </w:rPr>
          <w:fldChar w:fldCharType="end"/>
        </w:r>
      </w:hyperlink>
    </w:p>
    <w:p w14:paraId="29A14CB8" w14:textId="2619F6E2" w:rsidR="00094C23" w:rsidRPr="00094C23" w:rsidRDefault="00380509" w:rsidP="00094C23">
      <w:pPr>
        <w:pStyle w:val="Sumrio1"/>
        <w:jc w:val="both"/>
        <w:rPr>
          <w:rFonts w:eastAsiaTheme="minorEastAsia" w:cs="Times New Roman"/>
          <w:bCs/>
          <w:color w:val="auto"/>
          <w:szCs w:val="24"/>
          <w:lang w:eastAsia="pt-BR" w:bidi="ar-SA"/>
        </w:rPr>
      </w:pPr>
      <w:hyperlink w:anchor="_Toc36216316" w:history="1">
        <w:r w:rsidR="00094C23" w:rsidRPr="00094C23">
          <w:rPr>
            <w:rStyle w:val="Hyperlink"/>
            <w:rFonts w:cs="Times New Roman"/>
            <w:bCs/>
            <w:szCs w:val="24"/>
          </w:rPr>
          <w:t>ANEXOS</w:t>
        </w:r>
        <w:r w:rsidR="00094C23" w:rsidRPr="00094C23">
          <w:rPr>
            <w:rFonts w:cs="Times New Roman"/>
            <w:bCs/>
            <w:szCs w:val="24"/>
          </w:rPr>
          <w:tab/>
        </w:r>
        <w:r w:rsidR="00094C23" w:rsidRPr="00094C23">
          <w:rPr>
            <w:rFonts w:cs="Times New Roman"/>
            <w:bCs/>
            <w:szCs w:val="24"/>
          </w:rPr>
          <w:fldChar w:fldCharType="begin"/>
        </w:r>
        <w:r w:rsidR="00094C23" w:rsidRPr="00094C23">
          <w:rPr>
            <w:rFonts w:cs="Times New Roman"/>
            <w:bCs/>
            <w:szCs w:val="24"/>
          </w:rPr>
          <w:instrText xml:space="preserve"> PAGEREF _Toc36216316 \h </w:instrText>
        </w:r>
        <w:r w:rsidR="00094C23" w:rsidRPr="00094C23">
          <w:rPr>
            <w:rFonts w:cs="Times New Roman"/>
            <w:bCs/>
            <w:szCs w:val="24"/>
          </w:rPr>
        </w:r>
        <w:r w:rsidR="00094C23" w:rsidRPr="00094C23">
          <w:rPr>
            <w:rFonts w:cs="Times New Roman"/>
            <w:bCs/>
            <w:szCs w:val="24"/>
          </w:rPr>
          <w:fldChar w:fldCharType="separate"/>
        </w:r>
        <w:r w:rsidR="00094C23" w:rsidRPr="00094C23">
          <w:rPr>
            <w:rFonts w:cs="Times New Roman"/>
            <w:bCs/>
            <w:szCs w:val="24"/>
          </w:rPr>
          <w:t>159</w:t>
        </w:r>
        <w:r w:rsidR="00094C23" w:rsidRPr="00094C23">
          <w:rPr>
            <w:rFonts w:cs="Times New Roman"/>
            <w:bCs/>
            <w:szCs w:val="24"/>
          </w:rPr>
          <w:fldChar w:fldCharType="end"/>
        </w:r>
      </w:hyperlink>
    </w:p>
    <w:p w14:paraId="2C08F2E1" w14:textId="3344D43D" w:rsidR="00094C23" w:rsidRPr="00094C23" w:rsidRDefault="00380509" w:rsidP="00094C23">
      <w:pPr>
        <w:pStyle w:val="Sumrio2"/>
        <w:tabs>
          <w:tab w:val="right" w:leader="dot" w:pos="9061"/>
        </w:tabs>
        <w:jc w:val="both"/>
        <w:rPr>
          <w:rFonts w:ascii="Times New Roman" w:eastAsiaTheme="minorEastAsia" w:hAnsi="Times New Roman" w:cs="Times New Roman"/>
          <w:b/>
          <w:bCs/>
          <w:noProof/>
          <w:color w:val="auto"/>
          <w:szCs w:val="24"/>
          <w:lang w:eastAsia="pt-BR" w:bidi="ar-SA"/>
        </w:rPr>
      </w:pPr>
      <w:hyperlink w:anchor="_Toc36216317" w:history="1">
        <w:r w:rsidR="00094C23" w:rsidRPr="00094C23">
          <w:rPr>
            <w:rStyle w:val="Hyperlink"/>
            <w:rFonts w:ascii="Times New Roman" w:hAnsi="Times New Roman" w:cs="Times New Roman"/>
            <w:b/>
            <w:bCs/>
            <w:noProof/>
            <w:szCs w:val="24"/>
          </w:rPr>
          <w:t>ANEXO A – Classificação das doenças Ginecológicas na CID 10 em português</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_Toc36216317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160</w:t>
        </w:r>
        <w:r w:rsidR="00094C23" w:rsidRPr="00094C23">
          <w:rPr>
            <w:rFonts w:ascii="Times New Roman" w:hAnsi="Times New Roman" w:cs="Times New Roman"/>
            <w:b/>
            <w:bCs/>
            <w:noProof/>
            <w:szCs w:val="24"/>
          </w:rPr>
          <w:fldChar w:fldCharType="end"/>
        </w:r>
      </w:hyperlink>
    </w:p>
    <w:p w14:paraId="6E5A78E1" w14:textId="7B4ED085" w:rsidR="00094C23" w:rsidRPr="00094C23" w:rsidRDefault="00380509" w:rsidP="00094C23">
      <w:pPr>
        <w:pStyle w:val="Sumrio2"/>
        <w:tabs>
          <w:tab w:val="right" w:leader="dot" w:pos="9061"/>
        </w:tabs>
        <w:jc w:val="both"/>
        <w:rPr>
          <w:rFonts w:ascii="Times New Roman" w:eastAsiaTheme="minorEastAsia" w:hAnsi="Times New Roman" w:cs="Times New Roman"/>
          <w:b/>
          <w:bCs/>
          <w:noProof/>
          <w:color w:val="auto"/>
          <w:szCs w:val="24"/>
          <w:lang w:eastAsia="pt-BR" w:bidi="ar-SA"/>
        </w:rPr>
      </w:pPr>
      <w:hyperlink w:anchor="_Toc36216318" w:history="1">
        <w:r w:rsidR="00094C23" w:rsidRPr="00094C23">
          <w:rPr>
            <w:rStyle w:val="Hyperlink"/>
            <w:rFonts w:ascii="Times New Roman" w:hAnsi="Times New Roman" w:cs="Times New Roman"/>
            <w:b/>
            <w:bCs/>
            <w:noProof/>
            <w:szCs w:val="24"/>
          </w:rPr>
          <w:t>ANEXO B – Representação ontológica do Sistema reprodutivo feminino na Disease Ontology</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_Toc36216318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166</w:t>
        </w:r>
        <w:r w:rsidR="00094C23" w:rsidRPr="00094C23">
          <w:rPr>
            <w:rFonts w:ascii="Times New Roman" w:hAnsi="Times New Roman" w:cs="Times New Roman"/>
            <w:b/>
            <w:bCs/>
            <w:noProof/>
            <w:szCs w:val="24"/>
          </w:rPr>
          <w:fldChar w:fldCharType="end"/>
        </w:r>
      </w:hyperlink>
    </w:p>
    <w:p w14:paraId="1FDC3318" w14:textId="1E1D9B4D" w:rsidR="00094C23" w:rsidRPr="00094C23" w:rsidRDefault="00380509" w:rsidP="00094C23">
      <w:pPr>
        <w:pStyle w:val="Sumrio2"/>
        <w:tabs>
          <w:tab w:val="right" w:leader="dot" w:pos="9061"/>
        </w:tabs>
        <w:jc w:val="both"/>
        <w:rPr>
          <w:rFonts w:ascii="Times New Roman" w:eastAsiaTheme="minorEastAsia" w:hAnsi="Times New Roman" w:cs="Times New Roman"/>
          <w:b/>
          <w:bCs/>
          <w:noProof/>
          <w:color w:val="auto"/>
          <w:szCs w:val="24"/>
          <w:lang w:eastAsia="pt-BR" w:bidi="ar-SA"/>
        </w:rPr>
      </w:pPr>
      <w:hyperlink w:anchor="_Toc36216319" w:history="1">
        <w:r w:rsidR="00094C23" w:rsidRPr="00094C23">
          <w:rPr>
            <w:rStyle w:val="Hyperlink"/>
            <w:rFonts w:ascii="Times New Roman" w:hAnsi="Times New Roman" w:cs="Times New Roman"/>
            <w:b/>
            <w:bCs/>
            <w:noProof/>
            <w:szCs w:val="24"/>
          </w:rPr>
          <w:t>ANEXO C – BI de recuperação de dados para cálculo amostral</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_Toc36216319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167</w:t>
        </w:r>
        <w:r w:rsidR="00094C23" w:rsidRPr="00094C23">
          <w:rPr>
            <w:rFonts w:ascii="Times New Roman" w:hAnsi="Times New Roman" w:cs="Times New Roman"/>
            <w:b/>
            <w:bCs/>
            <w:noProof/>
            <w:szCs w:val="24"/>
          </w:rPr>
          <w:fldChar w:fldCharType="end"/>
        </w:r>
      </w:hyperlink>
    </w:p>
    <w:p w14:paraId="5DA0F429" w14:textId="678D6AB2" w:rsidR="00094C23" w:rsidRPr="00094C23" w:rsidRDefault="00380509" w:rsidP="00094C23">
      <w:pPr>
        <w:pStyle w:val="Sumrio2"/>
        <w:tabs>
          <w:tab w:val="right" w:leader="dot" w:pos="9061"/>
        </w:tabs>
        <w:jc w:val="both"/>
        <w:rPr>
          <w:rFonts w:ascii="Times New Roman" w:eastAsiaTheme="minorEastAsia" w:hAnsi="Times New Roman" w:cs="Times New Roman"/>
          <w:b/>
          <w:bCs/>
          <w:noProof/>
          <w:color w:val="auto"/>
          <w:szCs w:val="24"/>
          <w:lang w:eastAsia="pt-BR" w:bidi="ar-SA"/>
        </w:rPr>
      </w:pPr>
      <w:hyperlink w:anchor="_Toc36216320" w:history="1">
        <w:r w:rsidR="00094C23" w:rsidRPr="00094C23">
          <w:rPr>
            <w:rStyle w:val="Hyperlink"/>
            <w:rFonts w:ascii="Times New Roman" w:hAnsi="Times New Roman" w:cs="Times New Roman"/>
            <w:b/>
            <w:bCs/>
            <w:noProof/>
            <w:szCs w:val="24"/>
          </w:rPr>
          <w:t xml:space="preserve">ANEXO D -  </w:t>
        </w:r>
        <w:r w:rsidR="00094C23" w:rsidRPr="00094C23">
          <w:rPr>
            <w:rStyle w:val="Hyperlink"/>
            <w:rFonts w:ascii="Times New Roman" w:hAnsi="Times New Roman" w:cs="Times New Roman"/>
            <w:b/>
            <w:bCs/>
            <w:i/>
            <w:iCs/>
            <w:noProof/>
            <w:szCs w:val="24"/>
          </w:rPr>
          <w:t>Query</w:t>
        </w:r>
        <w:r w:rsidR="00094C23" w:rsidRPr="00094C23">
          <w:rPr>
            <w:rStyle w:val="Hyperlink"/>
            <w:rFonts w:ascii="Times New Roman" w:hAnsi="Times New Roman" w:cs="Times New Roman"/>
            <w:b/>
            <w:bCs/>
            <w:noProof/>
            <w:szCs w:val="24"/>
          </w:rPr>
          <w:t xml:space="preserve"> para extração dos dados clínicos do MV-PEP/HFR</w:t>
        </w:r>
        <w:r w:rsidR="00094C23" w:rsidRPr="00094C23">
          <w:rPr>
            <w:rFonts w:ascii="Times New Roman" w:hAnsi="Times New Roman" w:cs="Times New Roman"/>
            <w:b/>
            <w:bCs/>
            <w:noProof/>
            <w:szCs w:val="24"/>
          </w:rPr>
          <w:tab/>
        </w:r>
        <w:r w:rsidR="00094C23" w:rsidRPr="00094C23">
          <w:rPr>
            <w:rFonts w:ascii="Times New Roman" w:hAnsi="Times New Roman" w:cs="Times New Roman"/>
            <w:b/>
            <w:bCs/>
            <w:noProof/>
            <w:szCs w:val="24"/>
          </w:rPr>
          <w:fldChar w:fldCharType="begin"/>
        </w:r>
        <w:r w:rsidR="00094C23" w:rsidRPr="00094C23">
          <w:rPr>
            <w:rFonts w:ascii="Times New Roman" w:hAnsi="Times New Roman" w:cs="Times New Roman"/>
            <w:b/>
            <w:bCs/>
            <w:noProof/>
            <w:szCs w:val="24"/>
          </w:rPr>
          <w:instrText xml:space="preserve"> PAGEREF _Toc36216320 \h </w:instrText>
        </w:r>
        <w:r w:rsidR="00094C23" w:rsidRPr="00094C23">
          <w:rPr>
            <w:rFonts w:ascii="Times New Roman" w:hAnsi="Times New Roman" w:cs="Times New Roman"/>
            <w:b/>
            <w:bCs/>
            <w:noProof/>
            <w:szCs w:val="24"/>
          </w:rPr>
        </w:r>
        <w:r w:rsidR="00094C23" w:rsidRPr="00094C23">
          <w:rPr>
            <w:rFonts w:ascii="Times New Roman" w:hAnsi="Times New Roman" w:cs="Times New Roman"/>
            <w:b/>
            <w:bCs/>
            <w:noProof/>
            <w:szCs w:val="24"/>
          </w:rPr>
          <w:fldChar w:fldCharType="separate"/>
        </w:r>
        <w:r w:rsidR="00094C23" w:rsidRPr="00094C23">
          <w:rPr>
            <w:rFonts w:ascii="Times New Roman" w:hAnsi="Times New Roman" w:cs="Times New Roman"/>
            <w:b/>
            <w:bCs/>
            <w:noProof/>
            <w:szCs w:val="24"/>
          </w:rPr>
          <w:t>168</w:t>
        </w:r>
        <w:r w:rsidR="00094C23" w:rsidRPr="00094C23">
          <w:rPr>
            <w:rFonts w:ascii="Times New Roman" w:hAnsi="Times New Roman" w:cs="Times New Roman"/>
            <w:b/>
            <w:bCs/>
            <w:noProof/>
            <w:szCs w:val="24"/>
          </w:rPr>
          <w:fldChar w:fldCharType="end"/>
        </w:r>
      </w:hyperlink>
    </w:p>
    <w:p w14:paraId="7CB641FA" w14:textId="02C3BDF0" w:rsidR="005665C8" w:rsidRPr="006927CC" w:rsidRDefault="00116D46" w:rsidP="00094C23">
      <w:pPr>
        <w:pStyle w:val="Sumrio2"/>
        <w:tabs>
          <w:tab w:val="right" w:leader="dot" w:pos="9061"/>
        </w:tabs>
        <w:spacing w:line="360" w:lineRule="auto"/>
        <w:jc w:val="both"/>
        <w:rPr>
          <w:rFonts w:ascii="Times New Roman" w:hAnsi="Times New Roman" w:cs="Times New Roman"/>
          <w:szCs w:val="24"/>
        </w:rPr>
        <w:sectPr w:rsidR="005665C8" w:rsidRPr="006927CC" w:rsidSect="00C27C37">
          <w:pgSz w:w="11906" w:h="16838"/>
          <w:pgMar w:top="1701" w:right="1134" w:bottom="1134" w:left="1701" w:header="720" w:footer="0" w:gutter="0"/>
          <w:pgNumType w:start="7"/>
          <w:cols w:space="720"/>
          <w:formProt w:val="0"/>
          <w:docGrid w:linePitch="240" w:charSpace="-6145"/>
        </w:sectPr>
      </w:pPr>
      <w:r w:rsidRPr="00094C23">
        <w:rPr>
          <w:rFonts w:ascii="Times New Roman" w:hAnsi="Times New Roman" w:cs="Times New Roman"/>
          <w:szCs w:val="24"/>
        </w:rPr>
        <w:fldChar w:fldCharType="end"/>
      </w:r>
    </w:p>
    <w:p w14:paraId="31EC0F1A" w14:textId="4D86FDA9" w:rsidR="000B1053" w:rsidRPr="00A95FF5" w:rsidRDefault="00116D46" w:rsidP="00726EE6">
      <w:pPr>
        <w:pStyle w:val="Ttulo1"/>
      </w:pPr>
      <w:bookmarkStart w:id="10" w:name="_Toc36216268"/>
      <w:r w:rsidRPr="00A95FF5">
        <w:lastRenderedPageBreak/>
        <w:t>INTRODUÇÃO</w:t>
      </w:r>
      <w:bookmarkEnd w:id="10"/>
    </w:p>
    <w:p w14:paraId="4EBE1316" w14:textId="77777777" w:rsidR="00AB055C" w:rsidRPr="00A95FF5" w:rsidRDefault="00AB055C" w:rsidP="00AB055C">
      <w:pPr>
        <w:rPr>
          <w:rFonts w:ascii="Times New Roman" w:hAnsi="Times New Roman" w:cs="Times New Roman"/>
        </w:rPr>
      </w:pPr>
    </w:p>
    <w:p w14:paraId="48E289EA" w14:textId="6A6B4F9A" w:rsidR="00E81239" w:rsidRPr="00A95FF5" w:rsidRDefault="005300D4" w:rsidP="00E81239">
      <w:pPr>
        <w:spacing w:line="360" w:lineRule="auto"/>
        <w:ind w:firstLine="708"/>
        <w:jc w:val="both"/>
        <w:rPr>
          <w:rFonts w:ascii="Times New Roman" w:hAnsi="Times New Roman" w:cs="Times New Roman"/>
          <w:color w:val="auto"/>
        </w:rPr>
      </w:pPr>
      <w:r w:rsidRPr="00A95FF5">
        <w:rPr>
          <w:rFonts w:ascii="Times New Roman" w:hAnsi="Times New Roman" w:cs="Times New Roman"/>
          <w:color w:val="auto"/>
        </w:rPr>
        <w:t>Nas</w:t>
      </w:r>
      <w:r w:rsidR="00116D46" w:rsidRPr="00A95FF5">
        <w:rPr>
          <w:rFonts w:ascii="Times New Roman" w:hAnsi="Times New Roman" w:cs="Times New Roman"/>
          <w:color w:val="auto"/>
        </w:rPr>
        <w:t xml:space="preserve"> últimas décadas</w:t>
      </w:r>
      <w:r w:rsidR="00816860" w:rsidRPr="00A95FF5">
        <w:rPr>
          <w:rFonts w:ascii="Times New Roman" w:hAnsi="Times New Roman" w:cs="Times New Roman"/>
          <w:color w:val="auto"/>
        </w:rPr>
        <w:t>,</w:t>
      </w:r>
      <w:r w:rsidR="00116D46" w:rsidRPr="00A95FF5">
        <w:rPr>
          <w:rFonts w:ascii="Times New Roman" w:hAnsi="Times New Roman" w:cs="Times New Roman"/>
          <w:color w:val="auto"/>
        </w:rPr>
        <w:t xml:space="preserve"> as </w:t>
      </w:r>
      <w:r w:rsidR="009E36E4" w:rsidRPr="00A95FF5">
        <w:rPr>
          <w:rFonts w:ascii="Times New Roman" w:hAnsi="Times New Roman" w:cs="Times New Roman"/>
          <w:color w:val="auto"/>
        </w:rPr>
        <w:t>T</w:t>
      </w:r>
      <w:r w:rsidR="00F34D41" w:rsidRPr="00A95FF5">
        <w:rPr>
          <w:rFonts w:ascii="Times New Roman" w:hAnsi="Times New Roman" w:cs="Times New Roman"/>
          <w:color w:val="auto"/>
        </w:rPr>
        <w:t xml:space="preserve">ecnologias de </w:t>
      </w:r>
      <w:r w:rsidR="009E36E4" w:rsidRPr="00A95FF5">
        <w:rPr>
          <w:rFonts w:ascii="Times New Roman" w:hAnsi="Times New Roman" w:cs="Times New Roman"/>
          <w:color w:val="auto"/>
        </w:rPr>
        <w:t>I</w:t>
      </w:r>
      <w:r w:rsidR="00F34D41" w:rsidRPr="00A95FF5">
        <w:rPr>
          <w:rFonts w:ascii="Times New Roman" w:hAnsi="Times New Roman" w:cs="Times New Roman"/>
          <w:color w:val="auto"/>
        </w:rPr>
        <w:t>nformação (TI)</w:t>
      </w:r>
      <w:r w:rsidR="00116D46" w:rsidRPr="00A95FF5">
        <w:rPr>
          <w:rFonts w:ascii="Times New Roman" w:hAnsi="Times New Roman" w:cs="Times New Roman"/>
          <w:color w:val="auto"/>
        </w:rPr>
        <w:t xml:space="preserve"> causaram efeitos consideráveis na prática clínica ao se integrarem como peças fundamentais às rotinas dos profissionais da área de saúde</w:t>
      </w:r>
      <w:r w:rsidR="007A34A6" w:rsidRPr="00A95FF5">
        <w:rPr>
          <w:rFonts w:ascii="Times New Roman" w:hAnsi="Times New Roman" w:cs="Times New Roman"/>
          <w:color w:val="auto"/>
          <w:shd w:val="clear" w:color="auto" w:fill="FFFFFF"/>
        </w:rPr>
        <w:t xml:space="preserve"> (</w:t>
      </w:r>
      <w:r w:rsidR="007A34A6" w:rsidRPr="00A95FF5">
        <w:rPr>
          <w:rFonts w:ascii="Times New Roman" w:hAnsi="Times New Roman" w:cs="Times New Roman"/>
          <w:color w:val="auto"/>
        </w:rPr>
        <w:t>SHORTLIFFE; BLOIS, 2014).</w:t>
      </w:r>
      <w:r w:rsidR="009E36E4" w:rsidRPr="00A95FF5">
        <w:rPr>
          <w:rFonts w:ascii="Times New Roman" w:hAnsi="Times New Roman" w:cs="Times New Roman"/>
          <w:color w:val="auto"/>
        </w:rPr>
        <w:t xml:space="preserve"> </w:t>
      </w:r>
      <w:r w:rsidR="00E81239" w:rsidRPr="00A95FF5">
        <w:rPr>
          <w:rFonts w:ascii="Times New Roman" w:hAnsi="Times New Roman" w:cs="Times New Roman"/>
          <w:color w:val="auto"/>
        </w:rPr>
        <w:t xml:space="preserve">No Brasil desde 1988, o sistema de saúde é altamente descentralizado e financiado pelas esferas públicas de municípios, estados e governo federal. Além de ser composto por instituições de saúde públicos e privados e serviços com e sem fins lucrativos. Neste cenário a integração regional entre as informações dos serviços de saúde ainda é limitada e desafiadora, havendo necessidade urgente de desenvolver estratégias e soluções de TI viáveis de integração para os serviços de saúde mentais e também não psiquiátricos (como doenças cardiovasculares, diabetes, saúde materna, HIV / AIDS e câncer). Somados a este contexto no Brasil apresenta-se a necessidade de um ambiente computacional para facilitar o intercâmbio de informações de saúde para melhorar a continuidade do atendimento entre os níveis de atenção (MIYOSHI </w:t>
      </w:r>
      <w:r w:rsidR="00E81239" w:rsidRPr="00A95FF5">
        <w:rPr>
          <w:rFonts w:ascii="Times New Roman" w:hAnsi="Times New Roman" w:cs="Times New Roman"/>
          <w:i/>
          <w:iCs/>
          <w:color w:val="auto"/>
        </w:rPr>
        <w:t>et al</w:t>
      </w:r>
      <w:r w:rsidR="00E81239" w:rsidRPr="00A95FF5">
        <w:rPr>
          <w:rFonts w:ascii="Times New Roman" w:hAnsi="Times New Roman" w:cs="Times New Roman"/>
          <w:color w:val="auto"/>
        </w:rPr>
        <w:t>., 2018).</w:t>
      </w:r>
    </w:p>
    <w:p w14:paraId="28FB770E" w14:textId="2E87ED04" w:rsidR="00C60517" w:rsidRPr="00A95FF5" w:rsidRDefault="009E36E4" w:rsidP="0042151A">
      <w:pPr>
        <w:spacing w:line="360" w:lineRule="auto"/>
        <w:ind w:firstLine="720"/>
        <w:jc w:val="both"/>
        <w:rPr>
          <w:rFonts w:ascii="Times New Roman" w:hAnsi="Times New Roman" w:cs="Times New Roman"/>
          <w:color w:val="000000" w:themeColor="text1"/>
        </w:rPr>
      </w:pPr>
      <w:r w:rsidRPr="00A95FF5">
        <w:rPr>
          <w:rFonts w:ascii="Times New Roman" w:hAnsi="Times New Roman" w:cs="Times New Roman"/>
          <w:bCs/>
          <w:color w:val="auto"/>
        </w:rPr>
        <w:t xml:space="preserve">Neste contexto a Ciência da Informação (CI) </w:t>
      </w:r>
      <w:r w:rsidR="001309FF" w:rsidRPr="00A95FF5">
        <w:rPr>
          <w:rFonts w:ascii="Times New Roman" w:hAnsi="Times New Roman" w:cs="Times New Roman"/>
          <w:bCs/>
          <w:color w:val="auto"/>
        </w:rPr>
        <w:t>assume papel</w:t>
      </w:r>
      <w:r w:rsidR="00566A5A" w:rsidRPr="00A95FF5">
        <w:rPr>
          <w:rFonts w:ascii="Times New Roman" w:hAnsi="Times New Roman" w:cs="Times New Roman"/>
          <w:bCs/>
          <w:color w:val="auto"/>
        </w:rPr>
        <w:t xml:space="preserve"> </w:t>
      </w:r>
      <w:r w:rsidR="0055209A" w:rsidRPr="00A95FF5">
        <w:rPr>
          <w:rFonts w:ascii="Times New Roman" w:hAnsi="Times New Roman" w:cs="Times New Roman"/>
          <w:bCs/>
          <w:color w:val="auto"/>
        </w:rPr>
        <w:t>importante ao</w:t>
      </w:r>
      <w:r w:rsidRPr="00A95FF5">
        <w:rPr>
          <w:rFonts w:ascii="Times New Roman" w:hAnsi="Times New Roman" w:cs="Times New Roman"/>
          <w:bCs/>
          <w:color w:val="auto"/>
        </w:rPr>
        <w:t xml:space="preserve"> considerar a informação como uma força construtiva na sociedade</w:t>
      </w:r>
      <w:r w:rsidR="00566A5A" w:rsidRPr="00A95FF5">
        <w:rPr>
          <w:rFonts w:ascii="Times New Roman" w:hAnsi="Times New Roman" w:cs="Times New Roman"/>
          <w:bCs/>
          <w:color w:val="auto"/>
        </w:rPr>
        <w:t xml:space="preserve"> e por sua </w:t>
      </w:r>
      <w:r w:rsidRPr="00A95FF5">
        <w:rPr>
          <w:rFonts w:ascii="Times New Roman" w:hAnsi="Times New Roman" w:cs="Times New Roman"/>
          <w:bCs/>
          <w:color w:val="auto"/>
        </w:rPr>
        <w:t>intensa e crescente aplicação em áreas computacionais</w:t>
      </w:r>
      <w:r w:rsidR="0042151A" w:rsidRPr="00A95FF5">
        <w:rPr>
          <w:rFonts w:ascii="Times New Roman" w:hAnsi="Times New Roman" w:cs="Times New Roman"/>
          <w:bCs/>
          <w:color w:val="auto"/>
        </w:rPr>
        <w:t xml:space="preserve">, nos </w:t>
      </w:r>
      <w:r w:rsidR="0042151A" w:rsidRPr="00A95FF5">
        <w:rPr>
          <w:rFonts w:ascii="Times New Roman" w:hAnsi="Times New Roman" w:cs="Times New Roman"/>
          <w:color w:val="000000" w:themeColor="text1"/>
        </w:rPr>
        <w:t>Sistemas de Informação em Saúde (SIS)</w:t>
      </w:r>
      <w:r w:rsidRPr="00A95FF5">
        <w:rPr>
          <w:rFonts w:ascii="Times New Roman" w:hAnsi="Times New Roman" w:cs="Times New Roman"/>
          <w:bCs/>
          <w:color w:val="auto"/>
        </w:rPr>
        <w:t xml:space="preserve">. </w:t>
      </w:r>
      <w:r w:rsidR="00566A5A" w:rsidRPr="00A95FF5">
        <w:rPr>
          <w:rFonts w:ascii="Times New Roman" w:hAnsi="Times New Roman" w:cs="Times New Roman"/>
          <w:color w:val="auto"/>
        </w:rPr>
        <w:t xml:space="preserve">A </w:t>
      </w:r>
      <w:r w:rsidR="00224322" w:rsidRPr="00A95FF5">
        <w:rPr>
          <w:rFonts w:ascii="Times New Roman" w:hAnsi="Times New Roman" w:cs="Times New Roman"/>
          <w:color w:val="auto"/>
        </w:rPr>
        <w:t>CI lida</w:t>
      </w:r>
      <w:r w:rsidR="00566A5A" w:rsidRPr="00A95FF5">
        <w:rPr>
          <w:rFonts w:ascii="Times New Roman" w:hAnsi="Times New Roman" w:cs="Times New Roman"/>
          <w:color w:val="auto"/>
        </w:rPr>
        <w:t xml:space="preserve"> com</w:t>
      </w:r>
      <w:r w:rsidR="00F34D41" w:rsidRPr="00A95FF5">
        <w:rPr>
          <w:rFonts w:ascii="Times New Roman" w:hAnsi="Times New Roman" w:cs="Times New Roman"/>
          <w:color w:val="auto"/>
        </w:rPr>
        <w:t xml:space="preserve"> </w:t>
      </w:r>
      <w:r w:rsidR="007A34A6" w:rsidRPr="00A95FF5">
        <w:rPr>
          <w:rFonts w:ascii="Times New Roman" w:hAnsi="Times New Roman" w:cs="Times New Roman"/>
          <w:color w:val="auto"/>
        </w:rPr>
        <w:t xml:space="preserve">a representação, </w:t>
      </w:r>
      <w:r w:rsidR="00F34D41" w:rsidRPr="00A95FF5">
        <w:rPr>
          <w:rFonts w:ascii="Times New Roman" w:hAnsi="Times New Roman" w:cs="Times New Roman"/>
          <w:color w:val="auto"/>
        </w:rPr>
        <w:t>a</w:t>
      </w:r>
      <w:r w:rsidR="007A34A6" w:rsidRPr="00A95FF5">
        <w:rPr>
          <w:rFonts w:ascii="Times New Roman" w:hAnsi="Times New Roman" w:cs="Times New Roman"/>
          <w:color w:val="auto"/>
        </w:rPr>
        <w:t xml:space="preserve"> armazenagem e a recuperação da informação</w:t>
      </w:r>
      <w:r w:rsidR="00566A5A" w:rsidRPr="00A95FF5">
        <w:rPr>
          <w:rFonts w:ascii="Times New Roman" w:hAnsi="Times New Roman" w:cs="Times New Roman"/>
          <w:color w:val="auto"/>
        </w:rPr>
        <w:t xml:space="preserve">, </w:t>
      </w:r>
      <w:r w:rsidR="007A34A6" w:rsidRPr="00A95FF5">
        <w:rPr>
          <w:rFonts w:ascii="Times New Roman" w:hAnsi="Times New Roman" w:cs="Times New Roman"/>
          <w:color w:val="auto"/>
        </w:rPr>
        <w:t xml:space="preserve">com o tratamento da informação </w:t>
      </w:r>
      <w:r w:rsidR="00566A5A" w:rsidRPr="00A95FF5">
        <w:rPr>
          <w:rFonts w:ascii="Times New Roman" w:hAnsi="Times New Roman" w:cs="Times New Roman"/>
          <w:color w:val="auto"/>
        </w:rPr>
        <w:t>n</w:t>
      </w:r>
      <w:r w:rsidR="007A34A6" w:rsidRPr="00A95FF5">
        <w:rPr>
          <w:rFonts w:ascii="Times New Roman" w:hAnsi="Times New Roman" w:cs="Times New Roman"/>
          <w:color w:val="auto"/>
        </w:rPr>
        <w:t xml:space="preserve">a tarefa de “construir interfaces entre os acervos de documentos, as informações e seus usuários” (ALVARENGA, 2003). </w:t>
      </w:r>
      <w:r w:rsidRPr="00A95FF5">
        <w:rPr>
          <w:rFonts w:ascii="Times New Roman" w:hAnsi="Times New Roman" w:cs="Times New Roman"/>
          <w:color w:val="auto"/>
        </w:rPr>
        <w:t xml:space="preserve"> </w:t>
      </w:r>
    </w:p>
    <w:p w14:paraId="7396F279" w14:textId="675F76AF" w:rsidR="00C46735" w:rsidRPr="00A95FF5" w:rsidRDefault="0068284F" w:rsidP="00B36C6A">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A</w:t>
      </w:r>
      <w:r w:rsidR="00C46735" w:rsidRPr="00A95FF5">
        <w:rPr>
          <w:rFonts w:ascii="Times New Roman" w:hAnsi="Times New Roman" w:cs="Times New Roman"/>
          <w:color w:val="auto"/>
        </w:rPr>
        <w:t xml:space="preserve"> Organização Mundial de Saúde (OMS</w:t>
      </w:r>
      <w:r w:rsidR="00222ABC" w:rsidRPr="00A95FF5">
        <w:rPr>
          <w:rFonts w:ascii="Times New Roman" w:hAnsi="Times New Roman" w:cs="Times New Roman"/>
          <w:color w:val="auto"/>
        </w:rPr>
        <w:t>/WHO,</w:t>
      </w:r>
      <w:r w:rsidR="00C46735" w:rsidRPr="00A95FF5">
        <w:rPr>
          <w:rFonts w:ascii="Times New Roman" w:hAnsi="Times New Roman" w:cs="Times New Roman"/>
          <w:color w:val="auto"/>
        </w:rPr>
        <w:t xml:space="preserve"> 2008) define o SIS</w:t>
      </w:r>
      <w:r w:rsidR="00B36C6A" w:rsidRPr="00A95FF5">
        <w:rPr>
          <w:rFonts w:ascii="Times New Roman" w:hAnsi="Times New Roman" w:cs="Times New Roman"/>
          <w:color w:val="auto"/>
        </w:rPr>
        <w:t xml:space="preserve"> </w:t>
      </w:r>
      <w:r w:rsidR="00E951FD" w:rsidRPr="00A95FF5">
        <w:rPr>
          <w:rFonts w:ascii="Times New Roman" w:hAnsi="Times New Roman" w:cs="Times New Roman"/>
          <w:color w:val="auto"/>
        </w:rPr>
        <w:t>pela sua finalidade ligada</w:t>
      </w:r>
      <w:r w:rsidR="00B36C6A" w:rsidRPr="00A95FF5">
        <w:rPr>
          <w:rFonts w:ascii="Times New Roman" w:hAnsi="Times New Roman" w:cs="Times New Roman"/>
          <w:color w:val="auto"/>
        </w:rPr>
        <w:t xml:space="preserve"> a</w:t>
      </w:r>
      <w:r w:rsidR="00C46735" w:rsidRPr="00A95FF5">
        <w:rPr>
          <w:rFonts w:ascii="Times New Roman" w:hAnsi="Times New Roman" w:cs="Times New Roman"/>
          <w:color w:val="auto"/>
        </w:rPr>
        <w:t xml:space="preserve"> tomada de decisão e </w:t>
      </w:r>
      <w:r w:rsidR="00B36C6A" w:rsidRPr="00A95FF5">
        <w:rPr>
          <w:rFonts w:ascii="Times New Roman" w:hAnsi="Times New Roman" w:cs="Times New Roman"/>
          <w:color w:val="auto"/>
        </w:rPr>
        <w:t>pelas suas funções de</w:t>
      </w:r>
      <w:r w:rsidR="00C46735" w:rsidRPr="00A95FF5">
        <w:rPr>
          <w:rFonts w:ascii="Times New Roman" w:hAnsi="Times New Roman" w:cs="Times New Roman"/>
          <w:color w:val="auto"/>
        </w:rPr>
        <w:t xml:space="preserve"> geração, compilação,</w:t>
      </w:r>
      <w:r w:rsidR="00B36C6A" w:rsidRPr="00A95FF5">
        <w:rPr>
          <w:rFonts w:ascii="Times New Roman" w:hAnsi="Times New Roman" w:cs="Times New Roman"/>
          <w:color w:val="auto"/>
        </w:rPr>
        <w:t xml:space="preserve"> comunicação, uso,</w:t>
      </w:r>
      <w:r w:rsidR="00C46735" w:rsidRPr="00A95FF5">
        <w:rPr>
          <w:rFonts w:ascii="Times New Roman" w:hAnsi="Times New Roman" w:cs="Times New Roman"/>
          <w:color w:val="auto"/>
        </w:rPr>
        <w:t xml:space="preserve"> análise e síntese de dados relacionadas à saúde</w:t>
      </w:r>
      <w:r w:rsidR="00B36C6A" w:rsidRPr="00A95FF5">
        <w:rPr>
          <w:rFonts w:ascii="Times New Roman" w:hAnsi="Times New Roman" w:cs="Times New Roman"/>
          <w:color w:val="auto"/>
        </w:rPr>
        <w:t>. E vai mais além</w:t>
      </w:r>
      <w:r w:rsidR="00222ABC" w:rsidRPr="00A95FF5">
        <w:rPr>
          <w:rFonts w:ascii="Times New Roman" w:hAnsi="Times New Roman" w:cs="Times New Roman"/>
          <w:color w:val="auto"/>
        </w:rPr>
        <w:t xml:space="preserve"> </w:t>
      </w:r>
      <w:r w:rsidR="00F34D41" w:rsidRPr="00A95FF5">
        <w:rPr>
          <w:rFonts w:ascii="Times New Roman" w:hAnsi="Times New Roman" w:cs="Times New Roman"/>
          <w:color w:val="auto"/>
        </w:rPr>
        <w:t xml:space="preserve">ao </w:t>
      </w:r>
      <w:r w:rsidR="00E951FD" w:rsidRPr="00A95FF5">
        <w:rPr>
          <w:rFonts w:ascii="Times New Roman" w:hAnsi="Times New Roman" w:cs="Times New Roman"/>
          <w:color w:val="auto"/>
        </w:rPr>
        <w:t>relatar</w:t>
      </w:r>
      <w:r w:rsidR="00222ABC" w:rsidRPr="00A95FF5">
        <w:rPr>
          <w:rFonts w:ascii="Times New Roman" w:hAnsi="Times New Roman" w:cs="Times New Roman"/>
          <w:color w:val="auto"/>
        </w:rPr>
        <w:t xml:space="preserve"> </w:t>
      </w:r>
      <w:r w:rsidR="00E951FD" w:rsidRPr="00A95FF5">
        <w:rPr>
          <w:rFonts w:ascii="Times New Roman" w:hAnsi="Times New Roman" w:cs="Times New Roman"/>
          <w:color w:val="auto"/>
        </w:rPr>
        <w:t xml:space="preserve">que </w:t>
      </w:r>
      <w:r w:rsidR="00222ABC" w:rsidRPr="00A95FF5">
        <w:rPr>
          <w:rFonts w:ascii="Times New Roman" w:hAnsi="Times New Roman" w:cs="Times New Roman"/>
          <w:color w:val="auto"/>
        </w:rPr>
        <w:t>o SIS</w:t>
      </w:r>
      <w:r w:rsidR="00B36C6A" w:rsidRPr="00A95FF5">
        <w:rPr>
          <w:rFonts w:ascii="Times New Roman" w:hAnsi="Times New Roman" w:cs="Times New Roman"/>
          <w:color w:val="auto"/>
        </w:rPr>
        <w:t xml:space="preserve"> fornece subs</w:t>
      </w:r>
      <w:r w:rsidR="00E951FD" w:rsidRPr="00A95FF5">
        <w:rPr>
          <w:rFonts w:ascii="Times New Roman" w:hAnsi="Times New Roman" w:cs="Times New Roman"/>
          <w:color w:val="auto"/>
        </w:rPr>
        <w:t>í</w:t>
      </w:r>
      <w:r w:rsidR="00B36C6A" w:rsidRPr="00A95FF5">
        <w:rPr>
          <w:rFonts w:ascii="Times New Roman" w:hAnsi="Times New Roman" w:cs="Times New Roman"/>
          <w:color w:val="auto"/>
        </w:rPr>
        <w:t>dio para a detecção precoce de doenças, apoia o gerenciamento de pacientes e unidades de saúde</w:t>
      </w:r>
      <w:r w:rsidR="00222ABC" w:rsidRPr="00A95FF5">
        <w:rPr>
          <w:rFonts w:ascii="Times New Roman" w:hAnsi="Times New Roman" w:cs="Times New Roman"/>
          <w:color w:val="auto"/>
        </w:rPr>
        <w:t xml:space="preserve">, </w:t>
      </w:r>
      <w:r w:rsidR="00B36C6A" w:rsidRPr="00A95FF5">
        <w:rPr>
          <w:rFonts w:ascii="Times New Roman" w:hAnsi="Times New Roman" w:cs="Times New Roman"/>
          <w:color w:val="auto"/>
        </w:rPr>
        <w:t xml:space="preserve">planeja, estimula pesquisa, </w:t>
      </w:r>
      <w:r w:rsidR="00222ABC" w:rsidRPr="00A95FF5">
        <w:rPr>
          <w:rFonts w:ascii="Times New Roman" w:hAnsi="Times New Roman" w:cs="Times New Roman"/>
          <w:color w:val="auto"/>
        </w:rPr>
        <w:t>possibilita</w:t>
      </w:r>
      <w:r w:rsidR="00B36C6A" w:rsidRPr="00A95FF5">
        <w:rPr>
          <w:rFonts w:ascii="Times New Roman" w:hAnsi="Times New Roman" w:cs="Times New Roman"/>
          <w:color w:val="auto"/>
        </w:rPr>
        <w:t xml:space="preserve"> análise da situação e tendências da saúde, </w:t>
      </w:r>
      <w:r w:rsidR="00222ABC" w:rsidRPr="00A95FF5">
        <w:rPr>
          <w:rFonts w:ascii="Times New Roman" w:hAnsi="Times New Roman" w:cs="Times New Roman"/>
          <w:color w:val="auto"/>
        </w:rPr>
        <w:t>apoia</w:t>
      </w:r>
      <w:r w:rsidR="00B36C6A" w:rsidRPr="00A95FF5">
        <w:rPr>
          <w:rFonts w:ascii="Times New Roman" w:hAnsi="Times New Roman" w:cs="Times New Roman"/>
          <w:color w:val="auto"/>
        </w:rPr>
        <w:t xml:space="preserve"> relatórios globais </w:t>
      </w:r>
      <w:r w:rsidR="00222ABC" w:rsidRPr="00A95FF5">
        <w:rPr>
          <w:rFonts w:ascii="Times New Roman" w:hAnsi="Times New Roman" w:cs="Times New Roman"/>
          <w:color w:val="auto"/>
        </w:rPr>
        <w:t>e à</w:t>
      </w:r>
      <w:r w:rsidR="00B36C6A" w:rsidRPr="00A95FF5">
        <w:rPr>
          <w:rFonts w:ascii="Times New Roman" w:hAnsi="Times New Roman" w:cs="Times New Roman"/>
          <w:color w:val="auto"/>
        </w:rPr>
        <w:t xml:space="preserve"> comunicação dos desafios da saúde</w:t>
      </w:r>
      <w:r w:rsidR="00222ABC" w:rsidRPr="00A95FF5">
        <w:rPr>
          <w:rFonts w:ascii="Times New Roman" w:hAnsi="Times New Roman" w:cs="Times New Roman"/>
          <w:color w:val="auto"/>
        </w:rPr>
        <w:t>.</w:t>
      </w:r>
    </w:p>
    <w:p w14:paraId="32A3E47A" w14:textId="234C0413" w:rsidR="007A34A6" w:rsidRPr="00A95FF5" w:rsidRDefault="00222ABC" w:rsidP="001C1705">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shd w:val="clear" w:color="auto" w:fill="FFFFFF"/>
        </w:rPr>
        <w:t>Devido a importância dos SIS</w:t>
      </w:r>
      <w:r w:rsidR="00F34D41" w:rsidRPr="00A95FF5">
        <w:rPr>
          <w:rFonts w:ascii="Times New Roman" w:hAnsi="Times New Roman" w:cs="Times New Roman"/>
          <w:color w:val="auto"/>
          <w:shd w:val="clear" w:color="auto" w:fill="FFFFFF"/>
        </w:rPr>
        <w:t>s</w:t>
      </w:r>
      <w:r w:rsidRPr="00A95FF5">
        <w:rPr>
          <w:rFonts w:ascii="Times New Roman" w:hAnsi="Times New Roman" w:cs="Times New Roman"/>
          <w:color w:val="auto"/>
          <w:shd w:val="clear" w:color="auto" w:fill="FFFFFF"/>
        </w:rPr>
        <w:t>, f</w:t>
      </w:r>
      <w:r w:rsidR="00116D46" w:rsidRPr="00A95FF5">
        <w:rPr>
          <w:rFonts w:ascii="Times New Roman" w:hAnsi="Times New Roman" w:cs="Times New Roman"/>
          <w:color w:val="auto"/>
          <w:shd w:val="clear" w:color="auto" w:fill="FFFFFF"/>
        </w:rPr>
        <w:t xml:space="preserve">azem-se necessários ambientes integrados em um único </w:t>
      </w:r>
      <w:r w:rsidR="00520931" w:rsidRPr="00A95FF5">
        <w:rPr>
          <w:rFonts w:ascii="Times New Roman" w:hAnsi="Times New Roman" w:cs="Times New Roman"/>
          <w:color w:val="auto"/>
          <w:shd w:val="clear" w:color="auto" w:fill="FFFFFF"/>
        </w:rPr>
        <w:t>Prontuário Eletrônico do Paciente (PEP)</w:t>
      </w:r>
      <w:r w:rsidR="00116D46" w:rsidRPr="00A95FF5">
        <w:rPr>
          <w:rFonts w:ascii="Times New Roman" w:hAnsi="Times New Roman" w:cs="Times New Roman"/>
          <w:color w:val="auto"/>
          <w:shd w:val="clear" w:color="auto" w:fill="FFFFFF"/>
        </w:rPr>
        <w:t xml:space="preserve"> que possa ser acessível, confidencial, seguro, aceitável</w:t>
      </w:r>
      <w:r w:rsidR="009E36E4" w:rsidRPr="00A95FF5">
        <w:rPr>
          <w:rFonts w:ascii="Times New Roman" w:hAnsi="Times New Roman" w:cs="Times New Roman"/>
          <w:color w:val="auto"/>
          <w:shd w:val="clear" w:color="auto" w:fill="FFFFFF"/>
        </w:rPr>
        <w:t xml:space="preserve"> </w:t>
      </w:r>
      <w:r w:rsidR="00116D46" w:rsidRPr="00A95FF5">
        <w:rPr>
          <w:rFonts w:ascii="Times New Roman" w:hAnsi="Times New Roman" w:cs="Times New Roman"/>
          <w:color w:val="auto"/>
          <w:shd w:val="clear" w:color="auto" w:fill="FFFFFF"/>
        </w:rPr>
        <w:t>para clí</w:t>
      </w:r>
      <w:r w:rsidR="00816860" w:rsidRPr="00A95FF5">
        <w:rPr>
          <w:rFonts w:ascii="Times New Roman" w:hAnsi="Times New Roman" w:cs="Times New Roman"/>
          <w:color w:val="auto"/>
          <w:shd w:val="clear" w:color="auto" w:fill="FFFFFF"/>
        </w:rPr>
        <w:t>nicos e pacientes. Além de</w:t>
      </w:r>
      <w:r w:rsidR="00116D46" w:rsidRPr="00A95FF5">
        <w:rPr>
          <w:rFonts w:ascii="Times New Roman" w:hAnsi="Times New Roman" w:cs="Times New Roman"/>
          <w:color w:val="auto"/>
          <w:shd w:val="clear" w:color="auto" w:fill="FFFFFF"/>
        </w:rPr>
        <w:t xml:space="preserve"> integrados com outros tipos de informações úteis para auxiliar no planejamento e resolução de problemas. (</w:t>
      </w:r>
      <w:r w:rsidR="00116D46" w:rsidRPr="00A95FF5">
        <w:rPr>
          <w:rFonts w:ascii="Times New Roman" w:hAnsi="Times New Roman" w:cs="Times New Roman"/>
          <w:color w:val="auto"/>
        </w:rPr>
        <w:t>SHORTLIFFE; BLOIS, 2014)</w:t>
      </w:r>
      <w:r w:rsidR="002C1EA0" w:rsidRPr="00A95FF5">
        <w:rPr>
          <w:rFonts w:ascii="Times New Roman" w:hAnsi="Times New Roman" w:cs="Times New Roman"/>
          <w:color w:val="auto"/>
        </w:rPr>
        <w:t xml:space="preserve"> </w:t>
      </w:r>
      <w:r w:rsidR="007A34A6" w:rsidRPr="00A95FF5">
        <w:rPr>
          <w:rFonts w:ascii="Times New Roman" w:hAnsi="Times New Roman" w:cs="Times New Roman"/>
          <w:color w:val="auto"/>
        </w:rPr>
        <w:t xml:space="preserve"> </w:t>
      </w:r>
    </w:p>
    <w:p w14:paraId="5FD4E9CB" w14:textId="51B2DDC1" w:rsidR="00BE5734" w:rsidRPr="00A95FF5" w:rsidRDefault="002C1EA0" w:rsidP="00C57BB0">
      <w:pPr>
        <w:spacing w:line="360" w:lineRule="auto"/>
        <w:ind w:firstLine="708"/>
        <w:jc w:val="both"/>
        <w:rPr>
          <w:rFonts w:ascii="Times New Roman" w:hAnsi="Times New Roman" w:cs="Times New Roman"/>
          <w:color w:val="auto"/>
        </w:rPr>
      </w:pPr>
      <w:r w:rsidRPr="00A95FF5">
        <w:rPr>
          <w:rFonts w:ascii="Times New Roman" w:hAnsi="Times New Roman" w:cs="Times New Roman"/>
          <w:color w:val="auto"/>
        </w:rPr>
        <w:t>Para se alcançar este ambiente de informaç</w:t>
      </w:r>
      <w:r w:rsidR="00802488" w:rsidRPr="00A95FF5">
        <w:rPr>
          <w:rFonts w:ascii="Times New Roman" w:hAnsi="Times New Roman" w:cs="Times New Roman"/>
          <w:color w:val="auto"/>
        </w:rPr>
        <w:t>ão</w:t>
      </w:r>
      <w:r w:rsidRPr="00A95FF5">
        <w:rPr>
          <w:rFonts w:ascii="Times New Roman" w:hAnsi="Times New Roman" w:cs="Times New Roman"/>
          <w:color w:val="auto"/>
        </w:rPr>
        <w:t xml:space="preserve"> integrada</w:t>
      </w:r>
      <w:r w:rsidR="00C45D94" w:rsidRPr="00A95FF5">
        <w:rPr>
          <w:rFonts w:ascii="Times New Roman" w:hAnsi="Times New Roman" w:cs="Times New Roman"/>
          <w:color w:val="auto"/>
        </w:rPr>
        <w:t>,</w:t>
      </w:r>
      <w:r w:rsidRPr="00A95FF5">
        <w:rPr>
          <w:rFonts w:ascii="Times New Roman" w:hAnsi="Times New Roman" w:cs="Times New Roman"/>
          <w:color w:val="auto"/>
        </w:rPr>
        <w:t xml:space="preserve"> um requisito é a padronização</w:t>
      </w:r>
      <w:r w:rsidR="008E5CDD" w:rsidRPr="00A95FF5">
        <w:rPr>
          <w:rFonts w:ascii="Times New Roman" w:hAnsi="Times New Roman" w:cs="Times New Roman"/>
          <w:color w:val="auto"/>
        </w:rPr>
        <w:t xml:space="preserve"> de terminologias em saúde</w:t>
      </w:r>
      <w:r w:rsidR="00FB2BAD" w:rsidRPr="00A95FF5">
        <w:rPr>
          <w:rFonts w:ascii="Times New Roman" w:hAnsi="Times New Roman" w:cs="Times New Roman"/>
          <w:color w:val="auto"/>
        </w:rPr>
        <w:t xml:space="preserve">. </w:t>
      </w:r>
      <w:r w:rsidR="00DD25C0" w:rsidRPr="00A95FF5">
        <w:rPr>
          <w:rFonts w:ascii="Times New Roman" w:hAnsi="Times New Roman" w:cs="Times New Roman"/>
          <w:color w:val="auto"/>
        </w:rPr>
        <w:t>Keizer, Abu-Hanna, Zwetsloot-Schonk</w:t>
      </w:r>
      <w:r w:rsidR="00BE5734" w:rsidRPr="00A95FF5">
        <w:rPr>
          <w:rFonts w:ascii="Times New Roman" w:hAnsi="Times New Roman" w:cs="Times New Roman"/>
          <w:color w:val="auto"/>
        </w:rPr>
        <w:t>,</w:t>
      </w:r>
      <w:r w:rsidR="00DD25C0" w:rsidRPr="00A95FF5">
        <w:rPr>
          <w:rFonts w:ascii="Times New Roman" w:hAnsi="Times New Roman" w:cs="Times New Roman"/>
          <w:color w:val="auto"/>
        </w:rPr>
        <w:t xml:space="preserve"> (2000)</w:t>
      </w:r>
      <w:r w:rsidR="00BE5734" w:rsidRPr="00A95FF5">
        <w:rPr>
          <w:rFonts w:ascii="Times New Roman" w:hAnsi="Times New Roman" w:cs="Times New Roman"/>
          <w:color w:val="auto"/>
        </w:rPr>
        <w:t xml:space="preserve"> relatam </w:t>
      </w:r>
      <w:r w:rsidR="00802488" w:rsidRPr="00A95FF5">
        <w:rPr>
          <w:rFonts w:ascii="Times New Roman" w:hAnsi="Times New Roman" w:cs="Times New Roman"/>
          <w:color w:val="auto"/>
        </w:rPr>
        <w:t>maior</w:t>
      </w:r>
      <w:r w:rsidR="00BE5734" w:rsidRPr="00A95FF5">
        <w:rPr>
          <w:rFonts w:ascii="Times New Roman" w:hAnsi="Times New Roman" w:cs="Times New Roman"/>
          <w:color w:val="auto"/>
        </w:rPr>
        <w:t xml:space="preserve"> necessidade</w:t>
      </w:r>
      <w:r w:rsidR="00DD25C0" w:rsidRPr="00A95FF5">
        <w:rPr>
          <w:rFonts w:ascii="Times New Roman" w:hAnsi="Times New Roman" w:cs="Times New Roman"/>
          <w:color w:val="auto"/>
        </w:rPr>
        <w:t xml:space="preserve"> por representação de dados que sejam estruturados e controlados, </w:t>
      </w:r>
      <w:r w:rsidR="00802488" w:rsidRPr="00A95FF5">
        <w:rPr>
          <w:rFonts w:ascii="Times New Roman" w:hAnsi="Times New Roman" w:cs="Times New Roman"/>
          <w:color w:val="auto"/>
        </w:rPr>
        <w:t>ao</w:t>
      </w:r>
      <w:r w:rsidR="00DD25C0" w:rsidRPr="00A95FF5">
        <w:rPr>
          <w:rFonts w:ascii="Times New Roman" w:hAnsi="Times New Roman" w:cs="Times New Roman"/>
          <w:color w:val="auto"/>
        </w:rPr>
        <w:t xml:space="preserve"> </w:t>
      </w:r>
      <w:r w:rsidR="00F34D41" w:rsidRPr="00A95FF5">
        <w:rPr>
          <w:rFonts w:ascii="Times New Roman" w:hAnsi="Times New Roman" w:cs="Times New Roman"/>
          <w:color w:val="auto"/>
        </w:rPr>
        <w:t xml:space="preserve">se </w:t>
      </w:r>
      <w:r w:rsidR="00DD25C0" w:rsidRPr="00A95FF5">
        <w:rPr>
          <w:rFonts w:ascii="Times New Roman" w:hAnsi="Times New Roman" w:cs="Times New Roman"/>
          <w:color w:val="auto"/>
        </w:rPr>
        <w:t xml:space="preserve">usar um </w:t>
      </w:r>
      <w:r w:rsidR="00DD25C0" w:rsidRPr="00A95FF5">
        <w:rPr>
          <w:rFonts w:ascii="Times New Roman" w:hAnsi="Times New Roman" w:cs="Times New Roman"/>
          <w:color w:val="auto"/>
        </w:rPr>
        <w:lastRenderedPageBreak/>
        <w:t>sistema terminológico para registrar dados médicos. Esse sistema terminológico se configura</w:t>
      </w:r>
      <w:r w:rsidR="00C45D94" w:rsidRPr="00A95FF5">
        <w:rPr>
          <w:rFonts w:ascii="Times New Roman" w:hAnsi="Times New Roman" w:cs="Times New Roman"/>
          <w:color w:val="auto"/>
        </w:rPr>
        <w:t xml:space="preserve"> nas</w:t>
      </w:r>
      <w:r w:rsidR="001C1705" w:rsidRPr="00A95FF5">
        <w:rPr>
          <w:rFonts w:ascii="Times New Roman" w:hAnsi="Times New Roman" w:cs="Times New Roman"/>
          <w:color w:val="auto"/>
        </w:rPr>
        <w:t>:</w:t>
      </w:r>
      <w:r w:rsidR="00C45D94" w:rsidRPr="00A95FF5">
        <w:rPr>
          <w:rFonts w:ascii="Times New Roman" w:hAnsi="Times New Roman" w:cs="Times New Roman"/>
          <w:color w:val="auto"/>
        </w:rPr>
        <w:t xml:space="preserve"> </w:t>
      </w:r>
      <w:r w:rsidR="00566A5A" w:rsidRPr="00A95FF5">
        <w:rPr>
          <w:rFonts w:ascii="Times New Roman" w:hAnsi="Times New Roman" w:cs="Times New Roman"/>
          <w:color w:val="auto"/>
        </w:rPr>
        <w:t>"</w:t>
      </w:r>
      <w:r w:rsidR="00DD25C0" w:rsidRPr="00A95FF5">
        <w:rPr>
          <w:rFonts w:ascii="Times New Roman" w:hAnsi="Times New Roman" w:cs="Times New Roman"/>
          <w:color w:val="auto"/>
        </w:rPr>
        <w:t>classificação", "tesauro", "vocabulário", "nomenclatura" e "ontologia</w:t>
      </w:r>
      <w:r w:rsidR="00566A5A" w:rsidRPr="00A95FF5">
        <w:rPr>
          <w:rFonts w:ascii="Times New Roman" w:hAnsi="Times New Roman" w:cs="Times New Roman"/>
          <w:color w:val="auto"/>
        </w:rPr>
        <w:t>"</w:t>
      </w:r>
      <w:r w:rsidR="00FE31E6" w:rsidRPr="00A95FF5">
        <w:rPr>
          <w:rStyle w:val="Refdenotaderodap"/>
          <w:rFonts w:ascii="Times New Roman" w:hAnsi="Times New Roman" w:cs="Times New Roman"/>
        </w:rPr>
        <w:footnoteReference w:id="1"/>
      </w:r>
      <w:r w:rsidR="00DD25C0" w:rsidRPr="00A95FF5">
        <w:rPr>
          <w:rFonts w:ascii="Times New Roman" w:hAnsi="Times New Roman" w:cs="Times New Roman"/>
          <w:color w:val="auto"/>
        </w:rPr>
        <w:t xml:space="preserve">. </w:t>
      </w:r>
      <w:r w:rsidR="00FB2BAD" w:rsidRPr="00A95FF5">
        <w:rPr>
          <w:rFonts w:ascii="Times New Roman" w:hAnsi="Times New Roman" w:cs="Times New Roman"/>
          <w:color w:val="auto"/>
        </w:rPr>
        <w:t>Por terminologias</w:t>
      </w:r>
      <w:r w:rsidR="00DD25C0" w:rsidRPr="00A95FF5">
        <w:rPr>
          <w:rFonts w:ascii="Times New Roman" w:hAnsi="Times New Roman" w:cs="Times New Roman"/>
          <w:color w:val="auto"/>
        </w:rPr>
        <w:t xml:space="preserve"> padronizadas em</w:t>
      </w:r>
      <w:r w:rsidR="00FB2BAD" w:rsidRPr="00A95FF5">
        <w:rPr>
          <w:rFonts w:ascii="Times New Roman" w:hAnsi="Times New Roman" w:cs="Times New Roman"/>
          <w:color w:val="auto"/>
        </w:rPr>
        <w:t xml:space="preserve"> saúde</w:t>
      </w:r>
      <w:r w:rsidR="00C45D94" w:rsidRPr="00A95FF5">
        <w:rPr>
          <w:rFonts w:ascii="Times New Roman" w:hAnsi="Times New Roman" w:cs="Times New Roman"/>
          <w:color w:val="auto"/>
        </w:rPr>
        <w:t>,</w:t>
      </w:r>
      <w:r w:rsidR="00FB2BAD" w:rsidRPr="00A95FF5">
        <w:rPr>
          <w:rFonts w:ascii="Times New Roman" w:hAnsi="Times New Roman" w:cs="Times New Roman"/>
          <w:color w:val="auto"/>
        </w:rPr>
        <w:t xml:space="preserve"> entende</w:t>
      </w:r>
      <w:r w:rsidR="00802488" w:rsidRPr="00A95FF5">
        <w:rPr>
          <w:rFonts w:ascii="Times New Roman" w:hAnsi="Times New Roman" w:cs="Times New Roman"/>
          <w:color w:val="auto"/>
        </w:rPr>
        <w:t>m</w:t>
      </w:r>
      <w:r w:rsidR="00FB2BAD" w:rsidRPr="00A95FF5">
        <w:rPr>
          <w:rFonts w:ascii="Times New Roman" w:hAnsi="Times New Roman" w:cs="Times New Roman"/>
          <w:color w:val="auto"/>
        </w:rPr>
        <w:t xml:space="preserve">-se </w:t>
      </w:r>
      <w:r w:rsidR="00802488" w:rsidRPr="00A95FF5">
        <w:rPr>
          <w:rFonts w:ascii="Times New Roman" w:hAnsi="Times New Roman" w:cs="Times New Roman"/>
          <w:color w:val="auto"/>
        </w:rPr>
        <w:t xml:space="preserve">aqui </w:t>
      </w:r>
      <w:r w:rsidR="00FB2BAD" w:rsidRPr="00A95FF5">
        <w:rPr>
          <w:rFonts w:ascii="Times New Roman" w:hAnsi="Times New Roman" w:cs="Times New Roman"/>
          <w:color w:val="auto"/>
        </w:rPr>
        <w:t>as terminologias clínicas</w:t>
      </w:r>
      <w:r w:rsidR="00C45D94" w:rsidRPr="00A95FF5">
        <w:rPr>
          <w:rFonts w:ascii="Times New Roman" w:hAnsi="Times New Roman" w:cs="Times New Roman"/>
          <w:color w:val="auto"/>
        </w:rPr>
        <w:t xml:space="preserve"> (SCH</w:t>
      </w:r>
      <w:r w:rsidR="00BE5734" w:rsidRPr="00A95FF5">
        <w:rPr>
          <w:rFonts w:ascii="Times New Roman" w:hAnsi="Times New Roman" w:cs="Times New Roman"/>
          <w:color w:val="auto"/>
        </w:rPr>
        <w:t>U</w:t>
      </w:r>
      <w:r w:rsidR="00C45D94" w:rsidRPr="00A95FF5">
        <w:rPr>
          <w:rFonts w:ascii="Times New Roman" w:hAnsi="Times New Roman" w:cs="Times New Roman"/>
          <w:color w:val="auto"/>
        </w:rPr>
        <w:t>L</w:t>
      </w:r>
      <w:r w:rsidR="00BE5734" w:rsidRPr="00A95FF5">
        <w:rPr>
          <w:rFonts w:ascii="Times New Roman" w:hAnsi="Times New Roman" w:cs="Times New Roman"/>
          <w:color w:val="auto"/>
        </w:rPr>
        <w:t xml:space="preserve">Z </w:t>
      </w:r>
      <w:r w:rsidR="00BE5734" w:rsidRPr="00A95FF5">
        <w:rPr>
          <w:rFonts w:ascii="Times New Roman" w:hAnsi="Times New Roman" w:cs="Times New Roman"/>
          <w:i/>
          <w:iCs/>
          <w:color w:val="auto"/>
        </w:rPr>
        <w:t>et al</w:t>
      </w:r>
      <w:r w:rsidR="00BE5734" w:rsidRPr="00A95FF5">
        <w:rPr>
          <w:rFonts w:ascii="Times New Roman" w:hAnsi="Times New Roman" w:cs="Times New Roman"/>
          <w:color w:val="auto"/>
        </w:rPr>
        <w:t>.</w:t>
      </w:r>
      <w:r w:rsidR="00C45D94" w:rsidRPr="00A95FF5">
        <w:rPr>
          <w:rFonts w:ascii="Times New Roman" w:hAnsi="Times New Roman" w:cs="Times New Roman"/>
          <w:color w:val="auto"/>
        </w:rPr>
        <w:t xml:space="preserve">, </w:t>
      </w:r>
      <w:r w:rsidR="00BE5734" w:rsidRPr="00A95FF5">
        <w:rPr>
          <w:rFonts w:ascii="Times New Roman" w:hAnsi="Times New Roman" w:cs="Times New Roman"/>
          <w:color w:val="auto"/>
        </w:rPr>
        <w:t>2017)</w:t>
      </w:r>
      <w:r w:rsidR="00FB2BAD" w:rsidRPr="00A95FF5">
        <w:rPr>
          <w:rFonts w:ascii="Times New Roman" w:hAnsi="Times New Roman" w:cs="Times New Roman"/>
          <w:color w:val="auto"/>
        </w:rPr>
        <w:t xml:space="preserve">, </w:t>
      </w:r>
      <w:r w:rsidR="00FB2BAD" w:rsidRPr="00A95FF5">
        <w:rPr>
          <w:rStyle w:val="Fontepargpadro1"/>
          <w:rFonts w:ascii="Times New Roman" w:hAnsi="Times New Roman" w:cs="Times New Roman"/>
          <w:color w:val="auto"/>
        </w:rPr>
        <w:t xml:space="preserve">também </w:t>
      </w:r>
      <w:r w:rsidR="00802488" w:rsidRPr="00A95FF5">
        <w:rPr>
          <w:rStyle w:val="Fontepargpadro1"/>
          <w:rFonts w:ascii="Times New Roman" w:hAnsi="Times New Roman" w:cs="Times New Roman"/>
          <w:color w:val="auto"/>
        </w:rPr>
        <w:t>referenciadas</w:t>
      </w:r>
      <w:r w:rsidR="00DD25C0" w:rsidRPr="00A95FF5">
        <w:rPr>
          <w:rStyle w:val="Fontepargpadro1"/>
          <w:rFonts w:ascii="Times New Roman" w:hAnsi="Times New Roman" w:cs="Times New Roman"/>
          <w:color w:val="auto"/>
        </w:rPr>
        <w:t xml:space="preserve"> por Dalianis (2018</w:t>
      </w:r>
      <w:r w:rsidR="002A27AA" w:rsidRPr="00A95FF5">
        <w:rPr>
          <w:rStyle w:val="Fontepargpadro1"/>
          <w:rFonts w:ascii="Times New Roman" w:hAnsi="Times New Roman" w:cs="Times New Roman"/>
          <w:color w:val="auto"/>
        </w:rPr>
        <w:t>a</w:t>
      </w:r>
      <w:r w:rsidR="00DD25C0" w:rsidRPr="00A95FF5">
        <w:rPr>
          <w:rStyle w:val="Fontepargpadro1"/>
          <w:rFonts w:ascii="Times New Roman" w:hAnsi="Times New Roman" w:cs="Times New Roman"/>
          <w:color w:val="auto"/>
        </w:rPr>
        <w:t>, p.35)</w:t>
      </w:r>
      <w:r w:rsidR="00FB2BAD" w:rsidRPr="00A95FF5">
        <w:rPr>
          <w:rStyle w:val="Fontepargpadro1"/>
          <w:rFonts w:ascii="Times New Roman" w:hAnsi="Times New Roman" w:cs="Times New Roman"/>
          <w:color w:val="auto"/>
        </w:rPr>
        <w:t xml:space="preserve"> como classificações e vocabulários controlados utilizad</w:t>
      </w:r>
      <w:r w:rsidR="00802488" w:rsidRPr="00A95FF5">
        <w:rPr>
          <w:rStyle w:val="Fontepargpadro1"/>
          <w:rFonts w:ascii="Times New Roman" w:hAnsi="Times New Roman" w:cs="Times New Roman"/>
          <w:color w:val="auto"/>
        </w:rPr>
        <w:t>o</w:t>
      </w:r>
      <w:r w:rsidR="00FB2BAD" w:rsidRPr="00A95FF5">
        <w:rPr>
          <w:rStyle w:val="Fontepargpadro1"/>
          <w:rFonts w:ascii="Times New Roman" w:hAnsi="Times New Roman" w:cs="Times New Roman"/>
          <w:color w:val="auto"/>
        </w:rPr>
        <w:t xml:space="preserve">s </w:t>
      </w:r>
      <w:r w:rsidR="00A64FA9" w:rsidRPr="00A95FF5">
        <w:rPr>
          <w:rStyle w:val="Fontepargpadro1"/>
          <w:rFonts w:ascii="Times New Roman" w:hAnsi="Times New Roman" w:cs="Times New Roman"/>
          <w:color w:val="auto"/>
        </w:rPr>
        <w:t>no cuidado em</w:t>
      </w:r>
      <w:r w:rsidR="002A27AA" w:rsidRPr="00A95FF5">
        <w:rPr>
          <w:rStyle w:val="Fontepargpadro1"/>
          <w:rFonts w:ascii="Times New Roman" w:hAnsi="Times New Roman" w:cs="Times New Roman"/>
          <w:color w:val="auto"/>
        </w:rPr>
        <w:t xml:space="preserve"> saúde</w:t>
      </w:r>
      <w:r w:rsidR="00FB2BAD" w:rsidRPr="00A95FF5">
        <w:rPr>
          <w:rStyle w:val="Fontepargpadro1"/>
          <w:rFonts w:ascii="Times New Roman" w:hAnsi="Times New Roman" w:cs="Times New Roman"/>
          <w:color w:val="auto"/>
        </w:rPr>
        <w:t xml:space="preserve"> para fins de relatar, administrar sistemas, classificar doenças além de explicar diagnósticos e tratamentos</w:t>
      </w:r>
      <w:r w:rsidR="00DD25C0" w:rsidRPr="00A95FF5">
        <w:rPr>
          <w:rStyle w:val="Fontepargpadro1"/>
          <w:rFonts w:ascii="Times New Roman" w:hAnsi="Times New Roman" w:cs="Times New Roman"/>
          <w:color w:val="auto"/>
        </w:rPr>
        <w:t xml:space="preserve">. </w:t>
      </w:r>
      <w:r w:rsidR="0068284F" w:rsidRPr="00A95FF5">
        <w:rPr>
          <w:rStyle w:val="Fontepargpadro1"/>
          <w:rFonts w:ascii="Times New Roman" w:hAnsi="Times New Roman" w:cs="Times New Roman"/>
          <w:color w:val="auto"/>
        </w:rPr>
        <w:t>Nessa</w:t>
      </w:r>
      <w:r w:rsidR="00DD25C0" w:rsidRPr="00A95FF5">
        <w:rPr>
          <w:rStyle w:val="Fontepargpadro1"/>
          <w:rFonts w:ascii="Times New Roman" w:hAnsi="Times New Roman" w:cs="Times New Roman"/>
          <w:color w:val="auto"/>
        </w:rPr>
        <w:t xml:space="preserve"> pesquisa</w:t>
      </w:r>
      <w:r w:rsidR="0068284F" w:rsidRPr="00A95FF5">
        <w:rPr>
          <w:rStyle w:val="Fontepargpadro1"/>
          <w:rFonts w:ascii="Times New Roman" w:hAnsi="Times New Roman" w:cs="Times New Roman"/>
          <w:color w:val="auto"/>
        </w:rPr>
        <w:t>,</w:t>
      </w:r>
      <w:r w:rsidR="00C45D94" w:rsidRPr="00A95FF5">
        <w:rPr>
          <w:rStyle w:val="Fontepargpadro1"/>
          <w:rFonts w:ascii="Times New Roman" w:hAnsi="Times New Roman" w:cs="Times New Roman"/>
          <w:color w:val="auto"/>
        </w:rPr>
        <w:t xml:space="preserve"> ao se referir as terminologias utilizadas na área de </w:t>
      </w:r>
      <w:r w:rsidR="002A27AA" w:rsidRPr="00A95FF5">
        <w:rPr>
          <w:rStyle w:val="Fontepargpadro1"/>
          <w:rFonts w:ascii="Times New Roman" w:hAnsi="Times New Roman" w:cs="Times New Roman"/>
          <w:color w:val="auto"/>
        </w:rPr>
        <w:t>saúde</w:t>
      </w:r>
      <w:r w:rsidR="00C45D94" w:rsidRPr="00A95FF5">
        <w:rPr>
          <w:rStyle w:val="Fontepargpadro1"/>
          <w:rFonts w:ascii="Times New Roman" w:hAnsi="Times New Roman" w:cs="Times New Roman"/>
          <w:color w:val="auto"/>
        </w:rPr>
        <w:t>,</w:t>
      </w:r>
      <w:r w:rsidR="00DD25C0" w:rsidRPr="00A95FF5">
        <w:rPr>
          <w:rStyle w:val="Fontepargpadro1"/>
          <w:rFonts w:ascii="Times New Roman" w:hAnsi="Times New Roman" w:cs="Times New Roman"/>
          <w:color w:val="auto"/>
        </w:rPr>
        <w:t xml:space="preserve"> adotou-se o termo </w:t>
      </w:r>
      <w:r w:rsidR="00C45D94" w:rsidRPr="00A95FF5">
        <w:rPr>
          <w:rStyle w:val="Fontepargpadro1"/>
          <w:rFonts w:ascii="Times New Roman" w:hAnsi="Times New Roman" w:cs="Times New Roman"/>
          <w:color w:val="auto"/>
        </w:rPr>
        <w:t xml:space="preserve">citado </w:t>
      </w:r>
      <w:r w:rsidR="005300D4" w:rsidRPr="00A95FF5">
        <w:rPr>
          <w:rStyle w:val="Fontepargpadro1"/>
          <w:rFonts w:ascii="Times New Roman" w:hAnsi="Times New Roman" w:cs="Times New Roman"/>
          <w:color w:val="auto"/>
        </w:rPr>
        <w:t xml:space="preserve">por </w:t>
      </w:r>
      <w:r w:rsidR="005300D4" w:rsidRPr="00A95FF5">
        <w:rPr>
          <w:rFonts w:ascii="Times New Roman" w:hAnsi="Times New Roman" w:cs="Times New Roman"/>
          <w:color w:val="auto"/>
        </w:rPr>
        <w:t>Schulz</w:t>
      </w:r>
      <w:r w:rsidR="00DD25C0" w:rsidRPr="00A95FF5">
        <w:rPr>
          <w:rFonts w:ascii="Times New Roman" w:hAnsi="Times New Roman" w:cs="Times New Roman"/>
          <w:color w:val="auto"/>
        </w:rPr>
        <w:t xml:space="preserve"> </w:t>
      </w:r>
      <w:r w:rsidR="00DD25C0" w:rsidRPr="00A95FF5">
        <w:rPr>
          <w:rFonts w:ascii="Times New Roman" w:hAnsi="Times New Roman" w:cs="Times New Roman"/>
          <w:i/>
          <w:iCs/>
          <w:color w:val="auto"/>
        </w:rPr>
        <w:t xml:space="preserve">et </w:t>
      </w:r>
      <w:r w:rsidR="005300D4" w:rsidRPr="00A95FF5">
        <w:rPr>
          <w:rFonts w:ascii="Times New Roman" w:hAnsi="Times New Roman" w:cs="Times New Roman"/>
          <w:i/>
          <w:iCs/>
          <w:color w:val="auto"/>
        </w:rPr>
        <w:t>al</w:t>
      </w:r>
      <w:r w:rsidR="005300D4" w:rsidRPr="00A95FF5">
        <w:rPr>
          <w:rFonts w:ascii="Times New Roman" w:hAnsi="Times New Roman" w:cs="Times New Roman"/>
          <w:color w:val="auto"/>
        </w:rPr>
        <w:t>. (</w:t>
      </w:r>
      <w:r w:rsidR="00DD25C0" w:rsidRPr="00A95FF5">
        <w:rPr>
          <w:rFonts w:ascii="Times New Roman" w:hAnsi="Times New Roman" w:cs="Times New Roman"/>
          <w:color w:val="auto"/>
        </w:rPr>
        <w:t xml:space="preserve">2017) </w:t>
      </w:r>
      <w:r w:rsidR="00DD25C0" w:rsidRPr="00A95FF5">
        <w:rPr>
          <w:rFonts w:ascii="Times New Roman" w:hAnsi="Times New Roman" w:cs="Times New Roman"/>
          <w:b/>
          <w:bCs/>
          <w:color w:val="auto"/>
        </w:rPr>
        <w:t>terminologias clínicas</w:t>
      </w:r>
      <w:r w:rsidR="00DD25C0" w:rsidRPr="00A95FF5">
        <w:rPr>
          <w:rFonts w:ascii="Times New Roman" w:hAnsi="Times New Roman" w:cs="Times New Roman"/>
          <w:color w:val="auto"/>
        </w:rPr>
        <w:t>.</w:t>
      </w:r>
    </w:p>
    <w:p w14:paraId="6966D666" w14:textId="203C0BA3" w:rsidR="002C1EA0" w:rsidRPr="00A95FF5" w:rsidRDefault="009C2557" w:rsidP="002C1E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eastAsia="pt-BR"/>
        </w:rPr>
      </w:pPr>
      <w:r w:rsidRPr="00A95FF5">
        <w:rPr>
          <w:rFonts w:ascii="Times New Roman" w:hAnsi="Times New Roman" w:cs="Times New Roman"/>
          <w:color w:val="auto"/>
        </w:rPr>
        <w:tab/>
      </w:r>
      <w:r w:rsidR="002C1EA0" w:rsidRPr="00A95FF5">
        <w:rPr>
          <w:rFonts w:ascii="Times New Roman" w:hAnsi="Times New Roman" w:cs="Times New Roman"/>
          <w:color w:val="auto"/>
        </w:rPr>
        <w:t xml:space="preserve">Schulz, Stegwee e Chronaki (2019) </w:t>
      </w:r>
      <w:r w:rsidR="00802488" w:rsidRPr="00A95FF5">
        <w:rPr>
          <w:rFonts w:ascii="Times New Roman" w:hAnsi="Times New Roman" w:cs="Times New Roman"/>
          <w:color w:val="auto"/>
        </w:rPr>
        <w:t>sugerem</w:t>
      </w:r>
      <w:r w:rsidR="002C1EA0" w:rsidRPr="00A95FF5">
        <w:rPr>
          <w:rFonts w:ascii="Times New Roman" w:hAnsi="Times New Roman" w:cs="Times New Roman"/>
          <w:color w:val="auto"/>
        </w:rPr>
        <w:t xml:space="preserve"> que </w:t>
      </w:r>
      <w:r w:rsidR="002C1EA0" w:rsidRPr="00A95FF5">
        <w:rPr>
          <w:rFonts w:ascii="Times New Roman" w:eastAsia="Times New Roman" w:hAnsi="Times New Roman" w:cs="Times New Roman"/>
          <w:color w:val="auto"/>
          <w:lang w:val="pt-PT" w:eastAsia="pt-BR"/>
        </w:rPr>
        <w:t xml:space="preserve">sociedades industrializadas dependem </w:t>
      </w:r>
      <w:r w:rsidR="00802488" w:rsidRPr="00A95FF5">
        <w:rPr>
          <w:rFonts w:ascii="Times New Roman" w:eastAsia="Times New Roman" w:hAnsi="Times New Roman" w:cs="Times New Roman"/>
          <w:color w:val="auto"/>
          <w:lang w:val="pt-PT" w:eastAsia="pt-BR"/>
        </w:rPr>
        <w:t xml:space="preserve">de forma geral </w:t>
      </w:r>
      <w:r w:rsidR="002C1EA0" w:rsidRPr="00A95FF5">
        <w:rPr>
          <w:rFonts w:ascii="Times New Roman" w:eastAsia="Times New Roman" w:hAnsi="Times New Roman" w:cs="Times New Roman"/>
          <w:color w:val="auto"/>
          <w:lang w:val="pt-PT" w:eastAsia="pt-BR"/>
        </w:rPr>
        <w:t>de padrões para viab</w:t>
      </w:r>
      <w:r w:rsidR="00802488" w:rsidRPr="00A95FF5">
        <w:rPr>
          <w:rFonts w:ascii="Times New Roman" w:eastAsia="Times New Roman" w:hAnsi="Times New Roman" w:cs="Times New Roman"/>
          <w:color w:val="auto"/>
          <w:lang w:val="pt-PT" w:eastAsia="pt-BR"/>
        </w:rPr>
        <w:t>i</w:t>
      </w:r>
      <w:r w:rsidR="002C1EA0" w:rsidRPr="00A95FF5">
        <w:rPr>
          <w:rFonts w:ascii="Times New Roman" w:eastAsia="Times New Roman" w:hAnsi="Times New Roman" w:cs="Times New Roman"/>
          <w:color w:val="auto"/>
          <w:lang w:val="pt-PT" w:eastAsia="pt-BR"/>
        </w:rPr>
        <w:t>lizar a comparação, a categorização e</w:t>
      </w:r>
      <w:r w:rsidR="008C2928" w:rsidRPr="00A95FF5">
        <w:rPr>
          <w:rFonts w:ascii="Times New Roman" w:eastAsia="Times New Roman" w:hAnsi="Times New Roman" w:cs="Times New Roman"/>
          <w:color w:val="auto"/>
          <w:lang w:val="pt-PT" w:eastAsia="pt-BR"/>
        </w:rPr>
        <w:t>,</w:t>
      </w:r>
      <w:r w:rsidR="002C1EA0" w:rsidRPr="00A95FF5">
        <w:rPr>
          <w:rFonts w:ascii="Times New Roman" w:eastAsia="Times New Roman" w:hAnsi="Times New Roman" w:cs="Times New Roman"/>
          <w:color w:val="auto"/>
          <w:lang w:val="pt-PT" w:eastAsia="pt-BR"/>
        </w:rPr>
        <w:t xml:space="preserve"> com isso</w:t>
      </w:r>
      <w:r w:rsidR="008C2928" w:rsidRPr="00A95FF5">
        <w:rPr>
          <w:rFonts w:ascii="Times New Roman" w:eastAsia="Times New Roman" w:hAnsi="Times New Roman" w:cs="Times New Roman"/>
          <w:color w:val="auto"/>
          <w:lang w:val="pt-PT" w:eastAsia="pt-BR"/>
        </w:rPr>
        <w:t>,</w:t>
      </w:r>
      <w:r w:rsidR="002C1EA0" w:rsidRPr="00A95FF5">
        <w:rPr>
          <w:rFonts w:ascii="Times New Roman" w:eastAsia="Times New Roman" w:hAnsi="Times New Roman" w:cs="Times New Roman"/>
          <w:color w:val="auto"/>
          <w:lang w:val="pt-PT" w:eastAsia="pt-BR"/>
        </w:rPr>
        <w:t xml:space="preserve"> o comércio de bens de consumo. Os autores argumentam que a padronização também é necessária em relação os dados clínicos para que se obtenha </w:t>
      </w:r>
      <w:r w:rsidR="008C2928" w:rsidRPr="00A95FF5">
        <w:rPr>
          <w:rFonts w:ascii="Times New Roman" w:eastAsia="Times New Roman" w:hAnsi="Times New Roman" w:cs="Times New Roman"/>
          <w:color w:val="auto"/>
          <w:lang w:val="pt-PT" w:eastAsia="pt-BR"/>
        </w:rPr>
        <w:t xml:space="preserve">a </w:t>
      </w:r>
      <w:r w:rsidR="002C1EA0" w:rsidRPr="00A95FF5">
        <w:rPr>
          <w:rFonts w:ascii="Times New Roman" w:eastAsia="Times New Roman" w:hAnsi="Times New Roman" w:cs="Times New Roman"/>
          <w:color w:val="auto"/>
          <w:lang w:val="pt-PT" w:eastAsia="pt-BR"/>
        </w:rPr>
        <w:t>segurança, a intercambiabilidade e a interoperabilidade.</w:t>
      </w:r>
      <w:r w:rsidR="002C3FFA" w:rsidRPr="00A95FF5">
        <w:rPr>
          <w:rFonts w:ascii="Times New Roman" w:eastAsia="Times New Roman" w:hAnsi="Times New Roman" w:cs="Times New Roman"/>
          <w:color w:val="auto"/>
          <w:lang w:val="pt-PT" w:eastAsia="pt-BR"/>
        </w:rPr>
        <w:t xml:space="preserve"> </w:t>
      </w:r>
      <w:r w:rsidR="00C60517" w:rsidRPr="00A95FF5">
        <w:rPr>
          <w:rFonts w:ascii="Times New Roman" w:eastAsia="Times New Roman" w:hAnsi="Times New Roman" w:cs="Times New Roman"/>
          <w:color w:val="auto"/>
          <w:lang w:val="pt-PT" w:eastAsia="pt-BR"/>
        </w:rPr>
        <w:t xml:space="preserve">A expressão </w:t>
      </w:r>
      <w:r w:rsidR="002C3FFA" w:rsidRPr="00A95FF5">
        <w:rPr>
          <w:rFonts w:ascii="Times New Roman" w:eastAsia="Times New Roman" w:hAnsi="Times New Roman" w:cs="Times New Roman"/>
          <w:b/>
          <w:bCs/>
          <w:color w:val="auto"/>
          <w:lang w:val="pt-PT" w:eastAsia="pt-BR"/>
        </w:rPr>
        <w:t>dados clínicos</w:t>
      </w:r>
      <w:r w:rsidR="002C3FFA" w:rsidRPr="00A95FF5">
        <w:rPr>
          <w:rFonts w:ascii="Times New Roman" w:eastAsia="Times New Roman" w:hAnsi="Times New Roman" w:cs="Times New Roman"/>
          <w:color w:val="auto"/>
          <w:lang w:val="pt-PT" w:eastAsia="pt-BR"/>
        </w:rPr>
        <w:t xml:space="preserve"> se refer</w:t>
      </w:r>
      <w:r w:rsidR="003559C1" w:rsidRPr="00A95FF5">
        <w:rPr>
          <w:rFonts w:ascii="Times New Roman" w:eastAsia="Times New Roman" w:hAnsi="Times New Roman" w:cs="Times New Roman"/>
          <w:color w:val="auto"/>
          <w:lang w:val="pt-PT" w:eastAsia="pt-BR"/>
        </w:rPr>
        <w:t>e as</w:t>
      </w:r>
      <w:r w:rsidR="002C3FFA" w:rsidRPr="00A95FF5">
        <w:rPr>
          <w:rFonts w:ascii="Times New Roman" w:eastAsia="Times New Roman" w:hAnsi="Times New Roman" w:cs="Times New Roman"/>
          <w:color w:val="auto"/>
          <w:lang w:val="pt-PT" w:eastAsia="pt-BR"/>
        </w:rPr>
        <w:t xml:space="preserve"> informações </w:t>
      </w:r>
      <w:r w:rsidR="00C60517" w:rsidRPr="00A95FF5">
        <w:rPr>
          <w:rFonts w:ascii="Times New Roman" w:eastAsia="Times New Roman" w:hAnsi="Times New Roman" w:cs="Times New Roman"/>
          <w:color w:val="auto"/>
          <w:lang w:val="pt-PT" w:eastAsia="pt-BR"/>
        </w:rPr>
        <w:t xml:space="preserve">sobre o </w:t>
      </w:r>
      <w:r w:rsidR="003559C1" w:rsidRPr="00A95FF5">
        <w:rPr>
          <w:rFonts w:ascii="Times New Roman" w:eastAsia="Times New Roman" w:hAnsi="Times New Roman" w:cs="Times New Roman"/>
          <w:color w:val="auto"/>
          <w:lang w:val="pt-PT" w:eastAsia="pt-BR"/>
        </w:rPr>
        <w:t>paciente</w:t>
      </w:r>
      <w:r w:rsidR="00370921" w:rsidRPr="00A95FF5">
        <w:rPr>
          <w:rFonts w:ascii="Times New Roman" w:eastAsia="Times New Roman" w:hAnsi="Times New Roman" w:cs="Times New Roman"/>
          <w:color w:val="auto"/>
          <w:lang w:val="pt-PT" w:eastAsia="pt-BR"/>
        </w:rPr>
        <w:t>,</w:t>
      </w:r>
      <w:r w:rsidR="003559C1" w:rsidRPr="00A95FF5">
        <w:rPr>
          <w:rFonts w:ascii="Times New Roman" w:eastAsia="Times New Roman" w:hAnsi="Times New Roman" w:cs="Times New Roman"/>
          <w:color w:val="auto"/>
          <w:lang w:val="pt-PT" w:eastAsia="pt-BR"/>
        </w:rPr>
        <w:t xml:space="preserve"> </w:t>
      </w:r>
      <w:r w:rsidR="00C60517" w:rsidRPr="00A95FF5">
        <w:rPr>
          <w:rFonts w:ascii="Times New Roman" w:eastAsia="Times New Roman" w:hAnsi="Times New Roman" w:cs="Times New Roman"/>
          <w:color w:val="auto"/>
          <w:lang w:val="pt-PT" w:eastAsia="pt-BR"/>
        </w:rPr>
        <w:t xml:space="preserve">utilizadas </w:t>
      </w:r>
      <w:r w:rsidR="003559C1" w:rsidRPr="00A95FF5">
        <w:rPr>
          <w:rFonts w:ascii="Times New Roman" w:eastAsia="Times New Roman" w:hAnsi="Times New Roman" w:cs="Times New Roman"/>
          <w:color w:val="auto"/>
          <w:lang w:val="pt-PT" w:eastAsia="pt-BR"/>
        </w:rPr>
        <w:t>para fins de assi</w:t>
      </w:r>
      <w:r w:rsidR="004F66C2" w:rsidRPr="00A95FF5">
        <w:rPr>
          <w:rFonts w:ascii="Times New Roman" w:eastAsia="Times New Roman" w:hAnsi="Times New Roman" w:cs="Times New Roman"/>
          <w:color w:val="auto"/>
          <w:lang w:val="pt-PT" w:eastAsia="pt-BR"/>
        </w:rPr>
        <w:t>s</w:t>
      </w:r>
      <w:r w:rsidR="003559C1" w:rsidRPr="00A95FF5">
        <w:rPr>
          <w:rFonts w:ascii="Times New Roman" w:eastAsia="Times New Roman" w:hAnsi="Times New Roman" w:cs="Times New Roman"/>
          <w:color w:val="auto"/>
          <w:lang w:val="pt-PT" w:eastAsia="pt-BR"/>
        </w:rPr>
        <w:t>t</w:t>
      </w:r>
      <w:r w:rsidR="004F66C2" w:rsidRPr="00A95FF5">
        <w:rPr>
          <w:rFonts w:ascii="Times New Roman" w:eastAsia="Times New Roman" w:hAnsi="Times New Roman" w:cs="Times New Roman"/>
          <w:color w:val="auto"/>
          <w:lang w:val="pt-PT" w:eastAsia="pt-BR"/>
        </w:rPr>
        <w:t>ê</w:t>
      </w:r>
      <w:r w:rsidR="003559C1" w:rsidRPr="00A95FF5">
        <w:rPr>
          <w:rFonts w:ascii="Times New Roman" w:eastAsia="Times New Roman" w:hAnsi="Times New Roman" w:cs="Times New Roman"/>
          <w:color w:val="auto"/>
          <w:lang w:val="pt-PT" w:eastAsia="pt-BR"/>
        </w:rPr>
        <w:t xml:space="preserve">ncia, questões </w:t>
      </w:r>
      <w:r w:rsidR="00104045" w:rsidRPr="00A95FF5">
        <w:rPr>
          <w:rFonts w:ascii="Times New Roman" w:eastAsia="Times New Roman" w:hAnsi="Times New Roman" w:cs="Times New Roman"/>
          <w:color w:val="auto"/>
          <w:lang w:val="pt-PT" w:eastAsia="pt-BR"/>
        </w:rPr>
        <w:t>administrativas</w:t>
      </w:r>
      <w:r w:rsidR="003559C1" w:rsidRPr="00A95FF5">
        <w:rPr>
          <w:rFonts w:ascii="Times New Roman" w:eastAsia="Times New Roman" w:hAnsi="Times New Roman" w:cs="Times New Roman"/>
          <w:color w:val="auto"/>
          <w:lang w:val="pt-PT" w:eastAsia="pt-BR"/>
        </w:rPr>
        <w:t xml:space="preserve"> hospitalares e para pesquisa relacionado a saúde e a doença d</w:t>
      </w:r>
      <w:r w:rsidR="00F34D41" w:rsidRPr="00A95FF5">
        <w:rPr>
          <w:rFonts w:ascii="Times New Roman" w:eastAsia="Times New Roman" w:hAnsi="Times New Roman" w:cs="Times New Roman"/>
          <w:color w:val="auto"/>
          <w:lang w:val="pt-PT" w:eastAsia="pt-BR"/>
        </w:rPr>
        <w:t>o paciente</w:t>
      </w:r>
      <w:r w:rsidR="003559C1" w:rsidRPr="00A95FF5">
        <w:rPr>
          <w:rFonts w:ascii="Times New Roman" w:eastAsia="Times New Roman" w:hAnsi="Times New Roman" w:cs="Times New Roman"/>
          <w:color w:val="auto"/>
          <w:lang w:val="pt-PT" w:eastAsia="pt-BR"/>
        </w:rPr>
        <w:t>. Os dados clínicos podem ser a</w:t>
      </w:r>
      <w:r w:rsidR="00370921" w:rsidRPr="00A95FF5">
        <w:rPr>
          <w:rFonts w:ascii="Times New Roman" w:eastAsia="Times New Roman" w:hAnsi="Times New Roman" w:cs="Times New Roman"/>
          <w:color w:val="auto"/>
          <w:lang w:val="pt-PT" w:eastAsia="pt-BR"/>
        </w:rPr>
        <w:t>r</w:t>
      </w:r>
      <w:r w:rsidR="003559C1" w:rsidRPr="00A95FF5">
        <w:rPr>
          <w:rFonts w:ascii="Times New Roman" w:eastAsia="Times New Roman" w:hAnsi="Times New Roman" w:cs="Times New Roman"/>
          <w:color w:val="auto"/>
          <w:lang w:val="pt-PT" w:eastAsia="pt-BR"/>
        </w:rPr>
        <w:t>mazenado</w:t>
      </w:r>
      <w:r w:rsidR="00370921" w:rsidRPr="00A95FF5">
        <w:rPr>
          <w:rFonts w:ascii="Times New Roman" w:eastAsia="Times New Roman" w:hAnsi="Times New Roman" w:cs="Times New Roman"/>
          <w:color w:val="auto"/>
          <w:lang w:val="pt-PT" w:eastAsia="pt-BR"/>
        </w:rPr>
        <w:t>s</w:t>
      </w:r>
      <w:r w:rsidR="003559C1" w:rsidRPr="00A95FF5">
        <w:rPr>
          <w:rFonts w:ascii="Times New Roman" w:eastAsia="Times New Roman" w:hAnsi="Times New Roman" w:cs="Times New Roman"/>
          <w:color w:val="auto"/>
          <w:lang w:val="pt-PT" w:eastAsia="pt-BR"/>
        </w:rPr>
        <w:t xml:space="preserve"> de forma estruturada: valores laboratoria</w:t>
      </w:r>
      <w:r w:rsidR="00370921" w:rsidRPr="00A95FF5">
        <w:rPr>
          <w:rFonts w:ascii="Times New Roman" w:eastAsia="Times New Roman" w:hAnsi="Times New Roman" w:cs="Times New Roman"/>
          <w:color w:val="auto"/>
          <w:lang w:val="pt-PT" w:eastAsia="pt-BR"/>
        </w:rPr>
        <w:t>i</w:t>
      </w:r>
      <w:r w:rsidR="003559C1" w:rsidRPr="00A95FF5">
        <w:rPr>
          <w:rFonts w:ascii="Times New Roman" w:eastAsia="Times New Roman" w:hAnsi="Times New Roman" w:cs="Times New Roman"/>
          <w:color w:val="auto"/>
          <w:lang w:val="pt-PT" w:eastAsia="pt-BR"/>
        </w:rPr>
        <w:t xml:space="preserve">s, sinais vitais, entre outros, ou podem ser armazenados na forma de dados não estruturados: texto </w:t>
      </w:r>
      <w:r w:rsidR="00104045" w:rsidRPr="00A95FF5">
        <w:rPr>
          <w:rFonts w:ascii="Times New Roman" w:eastAsia="Times New Roman" w:hAnsi="Times New Roman" w:cs="Times New Roman"/>
          <w:color w:val="auto"/>
          <w:lang w:val="pt-PT" w:eastAsia="pt-BR"/>
        </w:rPr>
        <w:t>livre</w:t>
      </w:r>
      <w:r w:rsidR="003559C1" w:rsidRPr="00A95FF5">
        <w:rPr>
          <w:rFonts w:ascii="Times New Roman" w:eastAsia="Times New Roman" w:hAnsi="Times New Roman" w:cs="Times New Roman"/>
          <w:color w:val="auto"/>
          <w:lang w:val="pt-PT" w:eastAsia="pt-BR"/>
        </w:rPr>
        <w:t>, narrativas da consulta médica</w:t>
      </w:r>
      <w:r w:rsidR="00F34D41" w:rsidRPr="00A95FF5">
        <w:rPr>
          <w:rFonts w:ascii="Times New Roman" w:eastAsia="Times New Roman" w:hAnsi="Times New Roman" w:cs="Times New Roman"/>
          <w:color w:val="auto"/>
          <w:lang w:val="pt-PT" w:eastAsia="pt-BR"/>
        </w:rPr>
        <w:t>, relatórios</w:t>
      </w:r>
      <w:r w:rsidR="003559C1" w:rsidRPr="00A95FF5">
        <w:rPr>
          <w:rFonts w:ascii="Times New Roman" w:eastAsia="Times New Roman" w:hAnsi="Times New Roman" w:cs="Times New Roman"/>
          <w:color w:val="auto"/>
          <w:lang w:val="pt-PT" w:eastAsia="pt-BR"/>
        </w:rPr>
        <w:t xml:space="preserve"> e demais atendimentos</w:t>
      </w:r>
      <w:r w:rsidR="003559C1" w:rsidRPr="00A95FF5">
        <w:rPr>
          <w:rFonts w:ascii="Times New Roman" w:hAnsi="Times New Roman" w:cs="Times New Roman"/>
          <w:color w:val="auto"/>
        </w:rPr>
        <w:t xml:space="preserve"> (MOSLEY, 2009)</w:t>
      </w:r>
      <w:r w:rsidR="005E185E" w:rsidRPr="00A95FF5">
        <w:rPr>
          <w:rFonts w:ascii="Times New Roman" w:hAnsi="Times New Roman" w:cs="Times New Roman"/>
          <w:color w:val="auto"/>
        </w:rPr>
        <w:t xml:space="preserve">. Para </w:t>
      </w:r>
      <w:r w:rsidR="00CC0D33" w:rsidRPr="00A95FF5">
        <w:rPr>
          <w:rFonts w:ascii="Times New Roman" w:hAnsi="Times New Roman" w:cs="Times New Roman"/>
          <w:color w:val="auto"/>
        </w:rPr>
        <w:t>fins d</w:t>
      </w:r>
      <w:r w:rsidR="005E185E" w:rsidRPr="00A95FF5">
        <w:rPr>
          <w:rFonts w:ascii="Times New Roman" w:hAnsi="Times New Roman" w:cs="Times New Roman"/>
          <w:color w:val="auto"/>
        </w:rPr>
        <w:t>es</w:t>
      </w:r>
      <w:r w:rsidR="00F34D41" w:rsidRPr="00A95FF5">
        <w:rPr>
          <w:rFonts w:ascii="Times New Roman" w:hAnsi="Times New Roman" w:cs="Times New Roman"/>
          <w:color w:val="auto"/>
        </w:rPr>
        <w:t>s</w:t>
      </w:r>
      <w:r w:rsidR="005E185E" w:rsidRPr="00A95FF5">
        <w:rPr>
          <w:rFonts w:ascii="Times New Roman" w:hAnsi="Times New Roman" w:cs="Times New Roman"/>
          <w:color w:val="auto"/>
        </w:rPr>
        <w:t>a pesquisa, aborda-se</w:t>
      </w:r>
      <w:r w:rsidR="004F66C2" w:rsidRPr="00A95FF5">
        <w:rPr>
          <w:rFonts w:ascii="Times New Roman" w:hAnsi="Times New Roman" w:cs="Times New Roman"/>
          <w:color w:val="auto"/>
        </w:rPr>
        <w:t xml:space="preserve"> como</w:t>
      </w:r>
      <w:r w:rsidR="005E185E" w:rsidRPr="00A95FF5">
        <w:rPr>
          <w:rFonts w:ascii="Times New Roman" w:hAnsi="Times New Roman" w:cs="Times New Roman"/>
          <w:color w:val="auto"/>
        </w:rPr>
        <w:t xml:space="preserve"> dados clínicos</w:t>
      </w:r>
      <w:r w:rsidR="004F66C2" w:rsidRPr="00A95FF5">
        <w:rPr>
          <w:rFonts w:ascii="Times New Roman" w:hAnsi="Times New Roman" w:cs="Times New Roman"/>
          <w:color w:val="auto"/>
        </w:rPr>
        <w:t>, os termos</w:t>
      </w:r>
      <w:r w:rsidR="005E185E" w:rsidRPr="00A95FF5">
        <w:rPr>
          <w:rFonts w:ascii="Times New Roman" w:hAnsi="Times New Roman" w:cs="Times New Roman"/>
          <w:color w:val="auto"/>
        </w:rPr>
        <w:t xml:space="preserve"> presentes nos textos livres</w:t>
      </w:r>
      <w:r w:rsidR="001567E0" w:rsidRPr="00A95FF5">
        <w:rPr>
          <w:rFonts w:ascii="Times New Roman" w:hAnsi="Times New Roman" w:cs="Times New Roman"/>
          <w:color w:val="auto"/>
        </w:rPr>
        <w:t xml:space="preserve"> ou textos em linguagem natural</w:t>
      </w:r>
      <w:r w:rsidR="00405D3C" w:rsidRPr="00A95FF5">
        <w:rPr>
          <w:rFonts w:ascii="Times New Roman" w:hAnsi="Times New Roman" w:cs="Times New Roman"/>
          <w:color w:val="auto"/>
        </w:rPr>
        <w:t xml:space="preserve"> </w:t>
      </w:r>
      <w:r w:rsidR="001567E0" w:rsidRPr="00A95FF5">
        <w:rPr>
          <w:rFonts w:ascii="Times New Roman" w:hAnsi="Times New Roman" w:cs="Times New Roman"/>
          <w:color w:val="auto"/>
        </w:rPr>
        <w:t xml:space="preserve">que tratam </w:t>
      </w:r>
      <w:r w:rsidR="00405D3C" w:rsidRPr="00A95FF5">
        <w:rPr>
          <w:rFonts w:ascii="Times New Roman" w:hAnsi="Times New Roman" w:cs="Times New Roman"/>
          <w:color w:val="auto"/>
        </w:rPr>
        <w:t>de anamnese</w:t>
      </w:r>
      <w:r w:rsidR="00CC0D33" w:rsidRPr="00A95FF5">
        <w:rPr>
          <w:rFonts w:ascii="Times New Roman" w:hAnsi="Times New Roman" w:cs="Times New Roman"/>
          <w:color w:val="auto"/>
        </w:rPr>
        <w:t>s</w:t>
      </w:r>
      <w:r w:rsidR="00405D3C" w:rsidRPr="00A95FF5">
        <w:rPr>
          <w:rFonts w:ascii="Times New Roman" w:hAnsi="Times New Roman" w:cs="Times New Roman"/>
          <w:color w:val="auto"/>
        </w:rPr>
        <w:t xml:space="preserve"> e evoluções</w:t>
      </w:r>
      <w:r w:rsidR="004F66C2" w:rsidRPr="00A95FF5">
        <w:rPr>
          <w:rFonts w:ascii="Times New Roman" w:hAnsi="Times New Roman" w:cs="Times New Roman"/>
          <w:color w:val="auto"/>
        </w:rPr>
        <w:t>.</w:t>
      </w:r>
      <w:r w:rsidR="00405D3C" w:rsidRPr="00A95FF5">
        <w:rPr>
          <w:rFonts w:ascii="Times New Roman" w:hAnsi="Times New Roman" w:cs="Times New Roman"/>
          <w:color w:val="auto"/>
        </w:rPr>
        <w:t xml:space="preserve"> </w:t>
      </w:r>
    </w:p>
    <w:p w14:paraId="5DDB1F38" w14:textId="557EF141" w:rsidR="00E63646" w:rsidRPr="00A95FF5" w:rsidRDefault="00116D46" w:rsidP="002B2D23">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 xml:space="preserve">Wang </w:t>
      </w:r>
      <w:r w:rsidRPr="00A95FF5">
        <w:rPr>
          <w:rFonts w:ascii="Times New Roman" w:hAnsi="Times New Roman" w:cs="Times New Roman"/>
          <w:i/>
          <w:color w:val="auto"/>
        </w:rPr>
        <w:t>et al.</w:t>
      </w:r>
      <w:r w:rsidRPr="00A95FF5">
        <w:rPr>
          <w:rFonts w:ascii="Times New Roman" w:hAnsi="Times New Roman" w:cs="Times New Roman"/>
          <w:color w:val="auto"/>
        </w:rPr>
        <w:t xml:space="preserve"> (2012) relatam que </w:t>
      </w:r>
      <w:r w:rsidR="0055209A" w:rsidRPr="00A95FF5">
        <w:rPr>
          <w:rFonts w:ascii="Times New Roman" w:hAnsi="Times New Roman" w:cs="Times New Roman"/>
          <w:color w:val="auto"/>
        </w:rPr>
        <w:t>o</w:t>
      </w:r>
      <w:r w:rsidRPr="00A95FF5">
        <w:rPr>
          <w:rFonts w:ascii="Times New Roman" w:hAnsi="Times New Roman" w:cs="Times New Roman"/>
          <w:color w:val="auto"/>
        </w:rPr>
        <w:t xml:space="preserve"> PEP </w:t>
      </w:r>
      <w:r w:rsidR="0055209A" w:rsidRPr="00A95FF5">
        <w:rPr>
          <w:rFonts w:ascii="Times New Roman" w:hAnsi="Times New Roman" w:cs="Times New Roman"/>
          <w:color w:val="auto"/>
        </w:rPr>
        <w:t>é</w:t>
      </w:r>
      <w:r w:rsidRPr="00A95FF5">
        <w:rPr>
          <w:rFonts w:ascii="Times New Roman" w:hAnsi="Times New Roman" w:cs="Times New Roman"/>
          <w:color w:val="auto"/>
        </w:rPr>
        <w:t xml:space="preserve"> uma fonte importante de </w:t>
      </w:r>
      <w:r w:rsidR="00802488" w:rsidRPr="00A95FF5">
        <w:rPr>
          <w:rFonts w:ascii="Times New Roman" w:hAnsi="Times New Roman" w:cs="Times New Roman"/>
          <w:color w:val="auto"/>
        </w:rPr>
        <w:t>dados</w:t>
      </w:r>
      <w:r w:rsidRPr="00A95FF5">
        <w:rPr>
          <w:rFonts w:ascii="Times New Roman" w:hAnsi="Times New Roman" w:cs="Times New Roman"/>
          <w:color w:val="auto"/>
        </w:rPr>
        <w:t xml:space="preserve"> em saúde,</w:t>
      </w:r>
      <w:r w:rsidR="0055209A" w:rsidRPr="00A95FF5">
        <w:rPr>
          <w:rFonts w:ascii="Times New Roman" w:hAnsi="Times New Roman" w:cs="Times New Roman"/>
          <w:color w:val="auto"/>
        </w:rPr>
        <w:t xml:space="preserve"> todavia</w:t>
      </w:r>
      <w:r w:rsidRPr="00A95FF5">
        <w:rPr>
          <w:rFonts w:ascii="Times New Roman" w:hAnsi="Times New Roman" w:cs="Times New Roman"/>
          <w:color w:val="auto"/>
        </w:rPr>
        <w:t xml:space="preserve"> o fato da maioria</w:t>
      </w:r>
      <w:r w:rsidR="00F34D41" w:rsidRPr="00A95FF5">
        <w:rPr>
          <w:rFonts w:ascii="Times New Roman" w:hAnsi="Times New Roman" w:cs="Times New Roman"/>
          <w:color w:val="auto"/>
        </w:rPr>
        <w:t xml:space="preserve"> de seus dados</w:t>
      </w:r>
      <w:r w:rsidRPr="00A95FF5">
        <w:rPr>
          <w:rFonts w:ascii="Times New Roman" w:hAnsi="Times New Roman" w:cs="Times New Roman"/>
          <w:color w:val="auto"/>
        </w:rPr>
        <w:t xml:space="preserve"> </w:t>
      </w:r>
      <w:r w:rsidR="00802488" w:rsidRPr="00A95FF5">
        <w:rPr>
          <w:rFonts w:ascii="Times New Roman" w:hAnsi="Times New Roman" w:cs="Times New Roman"/>
          <w:color w:val="auto"/>
        </w:rPr>
        <w:t>estar</w:t>
      </w:r>
      <w:r w:rsidRPr="00A95FF5">
        <w:rPr>
          <w:rFonts w:ascii="Times New Roman" w:hAnsi="Times New Roman" w:cs="Times New Roman"/>
          <w:color w:val="auto"/>
        </w:rPr>
        <w:t xml:space="preserve"> </w:t>
      </w:r>
      <w:r w:rsidR="00802488" w:rsidRPr="00A95FF5">
        <w:rPr>
          <w:rFonts w:ascii="Times New Roman" w:hAnsi="Times New Roman" w:cs="Times New Roman"/>
          <w:color w:val="auto"/>
        </w:rPr>
        <w:t>em uma</w:t>
      </w:r>
      <w:r w:rsidR="009C2557" w:rsidRPr="00A95FF5">
        <w:rPr>
          <w:rFonts w:ascii="Times New Roman" w:hAnsi="Times New Roman" w:cs="Times New Roman"/>
          <w:color w:val="auto"/>
        </w:rPr>
        <w:t xml:space="preserve"> forma </w:t>
      </w:r>
      <w:r w:rsidR="00802488" w:rsidRPr="00A95FF5">
        <w:rPr>
          <w:rFonts w:ascii="Times New Roman" w:hAnsi="Times New Roman" w:cs="Times New Roman"/>
          <w:color w:val="auto"/>
        </w:rPr>
        <w:t xml:space="preserve">não </w:t>
      </w:r>
      <w:r w:rsidR="009C2557" w:rsidRPr="00A95FF5">
        <w:rPr>
          <w:rFonts w:ascii="Times New Roman" w:hAnsi="Times New Roman" w:cs="Times New Roman"/>
          <w:color w:val="auto"/>
        </w:rPr>
        <w:t xml:space="preserve">padronizada, </w:t>
      </w:r>
      <w:r w:rsidR="009057CC" w:rsidRPr="00A95FF5">
        <w:rPr>
          <w:rFonts w:ascii="Times New Roman" w:hAnsi="Times New Roman" w:cs="Times New Roman"/>
          <w:color w:val="auto"/>
        </w:rPr>
        <w:t>como</w:t>
      </w:r>
      <w:r w:rsidR="00816860" w:rsidRPr="00A95FF5">
        <w:rPr>
          <w:rFonts w:ascii="Times New Roman" w:hAnsi="Times New Roman" w:cs="Times New Roman"/>
          <w:color w:val="auto"/>
        </w:rPr>
        <w:t xml:space="preserve"> </w:t>
      </w:r>
      <w:r w:rsidR="00816860" w:rsidRPr="00A95FF5">
        <w:rPr>
          <w:rFonts w:ascii="Times New Roman" w:hAnsi="Times New Roman" w:cs="Times New Roman"/>
          <w:bCs/>
          <w:color w:val="auto"/>
        </w:rPr>
        <w:t xml:space="preserve">dados não </w:t>
      </w:r>
      <w:r w:rsidR="008546E0" w:rsidRPr="00A95FF5">
        <w:rPr>
          <w:rFonts w:ascii="Times New Roman" w:hAnsi="Times New Roman" w:cs="Times New Roman"/>
          <w:bCs/>
          <w:color w:val="auto"/>
        </w:rPr>
        <w:t>estruturados</w:t>
      </w:r>
      <w:r w:rsidR="008546E0" w:rsidRPr="00A95FF5">
        <w:rPr>
          <w:rFonts w:ascii="Times New Roman" w:hAnsi="Times New Roman" w:cs="Times New Roman"/>
          <w:b/>
          <w:bCs/>
          <w:color w:val="auto"/>
        </w:rPr>
        <w:t xml:space="preserve">, </w:t>
      </w:r>
      <w:r w:rsidR="008546E0" w:rsidRPr="00A95FF5">
        <w:rPr>
          <w:rFonts w:ascii="Times New Roman" w:hAnsi="Times New Roman" w:cs="Times New Roman"/>
          <w:color w:val="auto"/>
        </w:rPr>
        <w:t>dificulta</w:t>
      </w:r>
      <w:r w:rsidR="0055209A" w:rsidRPr="00A95FF5">
        <w:rPr>
          <w:rFonts w:ascii="Times New Roman" w:hAnsi="Times New Roman" w:cs="Times New Roman"/>
          <w:color w:val="auto"/>
        </w:rPr>
        <w:t xml:space="preserve"> a sua utilização na pesquisa científica</w:t>
      </w:r>
      <w:r w:rsidR="00802488" w:rsidRPr="00A95FF5">
        <w:rPr>
          <w:rFonts w:ascii="Times New Roman" w:hAnsi="Times New Roman" w:cs="Times New Roman"/>
          <w:color w:val="auto"/>
        </w:rPr>
        <w:t xml:space="preserve">. </w:t>
      </w:r>
      <w:r w:rsidR="008546E0" w:rsidRPr="00A95FF5">
        <w:rPr>
          <w:rFonts w:ascii="Times New Roman" w:hAnsi="Times New Roman" w:cs="Times New Roman"/>
          <w:color w:val="auto"/>
        </w:rPr>
        <w:t>Na verdade,</w:t>
      </w:r>
      <w:r w:rsidR="0055209A" w:rsidRPr="00A95FF5">
        <w:rPr>
          <w:rFonts w:ascii="Times New Roman" w:hAnsi="Times New Roman" w:cs="Times New Roman"/>
          <w:color w:val="auto"/>
        </w:rPr>
        <w:t xml:space="preserve"> </w:t>
      </w:r>
      <w:r w:rsidR="00F87776" w:rsidRPr="00A95FF5">
        <w:rPr>
          <w:rFonts w:ascii="Times New Roman" w:hAnsi="Times New Roman" w:cs="Times New Roman"/>
          <w:color w:val="auto"/>
        </w:rPr>
        <w:t xml:space="preserve">são dados que </w:t>
      </w:r>
      <w:r w:rsidR="00F87776" w:rsidRPr="00A95FF5">
        <w:rPr>
          <w:rFonts w:ascii="Times New Roman" w:hAnsi="Times New Roman" w:cs="Times New Roman"/>
          <w:color w:val="auto"/>
          <w:shd w:val="clear" w:color="auto" w:fill="FFFFFF"/>
        </w:rPr>
        <w:t>não contém uma organização ou estrutura para</w:t>
      </w:r>
      <w:r w:rsidR="00802488" w:rsidRPr="00A95FF5">
        <w:rPr>
          <w:rFonts w:ascii="Times New Roman" w:hAnsi="Times New Roman" w:cs="Times New Roman"/>
          <w:color w:val="auto"/>
          <w:shd w:val="clear" w:color="auto" w:fill="FFFFFF"/>
        </w:rPr>
        <w:t xml:space="preserve"> beneficiar</w:t>
      </w:r>
      <w:r w:rsidR="00F87776" w:rsidRPr="00A95FF5">
        <w:rPr>
          <w:rFonts w:ascii="Times New Roman" w:hAnsi="Times New Roman" w:cs="Times New Roman"/>
          <w:color w:val="auto"/>
          <w:shd w:val="clear" w:color="auto" w:fill="FFFFFF"/>
        </w:rPr>
        <w:t xml:space="preserve"> </w:t>
      </w:r>
      <w:r w:rsidR="00802488" w:rsidRPr="00A95FF5">
        <w:rPr>
          <w:rFonts w:ascii="Times New Roman" w:hAnsi="Times New Roman" w:cs="Times New Roman"/>
          <w:color w:val="auto"/>
          <w:shd w:val="clear" w:color="auto" w:fill="FFFFFF"/>
        </w:rPr>
        <w:t>a</w:t>
      </w:r>
      <w:r w:rsidR="00F87776" w:rsidRPr="00A95FF5">
        <w:rPr>
          <w:rFonts w:ascii="Times New Roman" w:hAnsi="Times New Roman" w:cs="Times New Roman"/>
          <w:color w:val="auto"/>
          <w:shd w:val="clear" w:color="auto" w:fill="FFFFFF"/>
        </w:rPr>
        <w:t xml:space="preserve"> recupera</w:t>
      </w:r>
      <w:r w:rsidR="00802488" w:rsidRPr="00A95FF5">
        <w:rPr>
          <w:rFonts w:ascii="Times New Roman" w:hAnsi="Times New Roman" w:cs="Times New Roman"/>
          <w:color w:val="auto"/>
          <w:shd w:val="clear" w:color="auto" w:fill="FFFFFF"/>
        </w:rPr>
        <w:t>ção</w:t>
      </w:r>
      <w:r w:rsidR="00F87776" w:rsidRPr="00A95FF5">
        <w:rPr>
          <w:rFonts w:ascii="Times New Roman" w:hAnsi="Times New Roman" w:cs="Times New Roman"/>
          <w:color w:val="auto"/>
        </w:rPr>
        <w:t>.</w:t>
      </w:r>
      <w:r w:rsidR="00A36990" w:rsidRPr="00A95FF5">
        <w:rPr>
          <w:rFonts w:ascii="Times New Roman" w:hAnsi="Times New Roman" w:cs="Times New Roman"/>
          <w:b/>
          <w:bCs/>
          <w:color w:val="auto"/>
        </w:rPr>
        <w:t xml:space="preserve"> </w:t>
      </w:r>
      <w:r w:rsidR="00A36990" w:rsidRPr="00A95FF5">
        <w:rPr>
          <w:rFonts w:ascii="Times New Roman" w:hAnsi="Times New Roman" w:cs="Times New Roman"/>
          <w:color w:val="auto"/>
        </w:rPr>
        <w:t xml:space="preserve">Esses </w:t>
      </w:r>
      <w:r w:rsidR="00A36990" w:rsidRPr="00A95FF5">
        <w:rPr>
          <w:rFonts w:ascii="Times New Roman" w:hAnsi="Times New Roman" w:cs="Times New Roman"/>
          <w:b/>
          <w:bCs/>
          <w:color w:val="auto"/>
        </w:rPr>
        <w:t>dados não</w:t>
      </w:r>
      <w:r w:rsidR="0055209A" w:rsidRPr="00A95FF5">
        <w:rPr>
          <w:rFonts w:ascii="Times New Roman" w:hAnsi="Times New Roman" w:cs="Times New Roman"/>
          <w:color w:val="auto"/>
        </w:rPr>
        <w:t xml:space="preserve"> </w:t>
      </w:r>
      <w:r w:rsidR="0055209A" w:rsidRPr="00A95FF5">
        <w:rPr>
          <w:rFonts w:ascii="Times New Roman" w:hAnsi="Times New Roman" w:cs="Times New Roman"/>
          <w:b/>
          <w:bCs/>
          <w:color w:val="auto"/>
        </w:rPr>
        <w:t>estruturados</w:t>
      </w:r>
      <w:r w:rsidR="00F87776" w:rsidRPr="00A95FF5">
        <w:rPr>
          <w:rFonts w:ascii="Times New Roman" w:hAnsi="Times New Roman" w:cs="Times New Roman"/>
          <w:color w:val="auto"/>
        </w:rPr>
        <w:t xml:space="preserve">, </w:t>
      </w:r>
      <w:r w:rsidR="00802488" w:rsidRPr="00A95FF5">
        <w:rPr>
          <w:rFonts w:ascii="Times New Roman" w:hAnsi="Times New Roman" w:cs="Times New Roman"/>
          <w:color w:val="auto"/>
        </w:rPr>
        <w:t xml:space="preserve">são aqueles </w:t>
      </w:r>
      <w:r w:rsidR="00F87776" w:rsidRPr="00A95FF5">
        <w:rPr>
          <w:rFonts w:ascii="Times New Roman" w:hAnsi="Times New Roman" w:cs="Times New Roman"/>
          <w:color w:val="auto"/>
        </w:rPr>
        <w:t xml:space="preserve">não </w:t>
      </w:r>
      <w:r w:rsidR="00802488" w:rsidRPr="00A95FF5">
        <w:rPr>
          <w:rFonts w:ascii="Times New Roman" w:hAnsi="Times New Roman" w:cs="Times New Roman"/>
          <w:color w:val="auto"/>
        </w:rPr>
        <w:t>est</w:t>
      </w:r>
      <w:r w:rsidR="00F87776" w:rsidRPr="00A95FF5">
        <w:rPr>
          <w:rFonts w:ascii="Times New Roman" w:hAnsi="Times New Roman" w:cs="Times New Roman"/>
          <w:color w:val="auto"/>
        </w:rPr>
        <w:t xml:space="preserve">ão armazenados </w:t>
      </w:r>
      <w:r w:rsidR="00A36990" w:rsidRPr="00A95FF5">
        <w:rPr>
          <w:rFonts w:ascii="Times New Roman" w:hAnsi="Times New Roman" w:cs="Times New Roman"/>
          <w:color w:val="auto"/>
        </w:rPr>
        <w:t>em um banco de dados</w:t>
      </w:r>
      <w:r w:rsidR="003631DC" w:rsidRPr="00A95FF5">
        <w:rPr>
          <w:rStyle w:val="Refdenotaderodap"/>
          <w:rFonts w:ascii="Times New Roman" w:hAnsi="Times New Roman" w:cs="Times New Roman"/>
        </w:rPr>
        <w:footnoteReference w:id="2"/>
      </w:r>
      <w:r w:rsidR="003631DC" w:rsidRPr="00A95FF5">
        <w:rPr>
          <w:rFonts w:ascii="Times New Roman" w:hAnsi="Times New Roman" w:cs="Times New Roman"/>
          <w:color w:val="auto"/>
        </w:rPr>
        <w:t xml:space="preserve"> (MOSLEY, 2009)</w:t>
      </w:r>
      <w:r w:rsidR="00F87776" w:rsidRPr="00A95FF5">
        <w:rPr>
          <w:rFonts w:ascii="Times New Roman" w:hAnsi="Times New Roman" w:cs="Times New Roman"/>
          <w:color w:val="auto"/>
        </w:rPr>
        <w:t xml:space="preserve">.  </w:t>
      </w:r>
    </w:p>
    <w:p w14:paraId="56CEA15F" w14:textId="29EF5E3D" w:rsidR="00E06822" w:rsidRPr="00A95FF5" w:rsidRDefault="00E63646" w:rsidP="00AD5A04">
      <w:pPr>
        <w:pStyle w:val="Default"/>
        <w:spacing w:line="360" w:lineRule="auto"/>
        <w:ind w:firstLine="720"/>
        <w:jc w:val="both"/>
        <w:rPr>
          <w:rFonts w:ascii="Times New Roman" w:hAnsi="Times New Roman" w:cs="Times New Roman"/>
          <w:color w:val="FF0000"/>
        </w:rPr>
      </w:pPr>
      <w:r w:rsidRPr="00A95FF5">
        <w:rPr>
          <w:rStyle w:val="Fontepargpadro1"/>
          <w:rFonts w:ascii="Times New Roman" w:hAnsi="Times New Roman" w:cs="Times New Roman"/>
          <w:color w:val="00000A"/>
          <w:shd w:val="clear" w:color="auto" w:fill="FFFFFF"/>
        </w:rPr>
        <w:t>Os registros médicos clínicos contêm uma riqueza de informação, em grande parte, em forma de texto livre (dados clínicos). Meios para extrair informação estruturadas desses registros em texto livre é um significativo esforço de pesquisa</w:t>
      </w:r>
      <w:r w:rsidRPr="00A95FF5">
        <w:rPr>
          <w:rStyle w:val="Fontepargpadro1"/>
          <w:rFonts w:ascii="Times New Roman" w:hAnsi="Times New Roman" w:cs="Times New Roman"/>
          <w:b/>
          <w:bCs/>
          <w:color w:val="00000A"/>
        </w:rPr>
        <w:t xml:space="preserve"> </w:t>
      </w:r>
      <w:r w:rsidRPr="00A95FF5">
        <w:rPr>
          <w:rStyle w:val="Fontepargpadro1"/>
          <w:rFonts w:ascii="Times New Roman" w:hAnsi="Times New Roman" w:cs="Times New Roman"/>
          <w:bCs/>
          <w:color w:val="00000A"/>
        </w:rPr>
        <w:t>(</w:t>
      </w:r>
      <w:r w:rsidRPr="00A95FF5">
        <w:rPr>
          <w:rStyle w:val="Fontepargpadro1"/>
          <w:rFonts w:ascii="Times New Roman" w:hAnsi="Times New Roman" w:cs="Times New Roman"/>
          <w:color w:val="00000A"/>
          <w:shd w:val="clear" w:color="auto" w:fill="FFFFFF"/>
        </w:rPr>
        <w:t xml:space="preserve">ZHOU </w:t>
      </w:r>
      <w:r w:rsidRPr="00A95FF5">
        <w:rPr>
          <w:rStyle w:val="Fontepargpadro1"/>
          <w:rFonts w:ascii="Times New Roman" w:hAnsi="Times New Roman" w:cs="Times New Roman"/>
          <w:i/>
          <w:color w:val="00000A"/>
        </w:rPr>
        <w:t>et al</w:t>
      </w:r>
      <w:r w:rsidRPr="00A95FF5">
        <w:rPr>
          <w:rStyle w:val="Fontepargpadro1"/>
          <w:rFonts w:ascii="Times New Roman" w:hAnsi="Times New Roman" w:cs="Times New Roman"/>
          <w:color w:val="00000A"/>
        </w:rPr>
        <w:t>., 2006</w:t>
      </w:r>
      <w:r w:rsidRPr="00A95FF5">
        <w:rPr>
          <w:rStyle w:val="Fontepargpadro1"/>
          <w:rFonts w:ascii="Times New Roman" w:hAnsi="Times New Roman" w:cs="Times New Roman"/>
          <w:bCs/>
          <w:color w:val="00000A"/>
        </w:rPr>
        <w:t>)</w:t>
      </w:r>
      <w:r w:rsidR="00342214" w:rsidRPr="00A95FF5">
        <w:rPr>
          <w:rStyle w:val="Fontepargpadro1"/>
          <w:rFonts w:ascii="Times New Roman" w:hAnsi="Times New Roman" w:cs="Times New Roman"/>
          <w:bCs/>
          <w:color w:val="00000A"/>
        </w:rPr>
        <w:t>.</w:t>
      </w:r>
      <w:r w:rsidRPr="00A95FF5">
        <w:rPr>
          <w:rStyle w:val="Fontepargpadro1"/>
          <w:rFonts w:ascii="Times New Roman" w:hAnsi="Times New Roman" w:cs="Times New Roman"/>
          <w:bCs/>
          <w:color w:val="00000A"/>
        </w:rPr>
        <w:t xml:space="preserve"> </w:t>
      </w:r>
      <w:r w:rsidR="00802488" w:rsidRPr="00A95FF5">
        <w:rPr>
          <w:rFonts w:ascii="Times New Roman" w:hAnsi="Times New Roman" w:cs="Times New Roman"/>
          <w:color w:val="auto"/>
        </w:rPr>
        <w:t>O</w:t>
      </w:r>
      <w:r w:rsidR="00A36990" w:rsidRPr="00A95FF5">
        <w:rPr>
          <w:rFonts w:ascii="Times New Roman" w:hAnsi="Times New Roman" w:cs="Times New Roman"/>
          <w:color w:val="auto"/>
        </w:rPr>
        <w:t xml:space="preserve"> PEP </w:t>
      </w:r>
      <w:r w:rsidR="00802488" w:rsidRPr="00A95FF5">
        <w:rPr>
          <w:rFonts w:ascii="Times New Roman" w:hAnsi="Times New Roman" w:cs="Times New Roman"/>
          <w:color w:val="auto"/>
        </w:rPr>
        <w:t>contém muitos dados</w:t>
      </w:r>
      <w:r w:rsidR="00A36990" w:rsidRPr="00A95FF5">
        <w:rPr>
          <w:rFonts w:ascii="Times New Roman" w:hAnsi="Times New Roman" w:cs="Times New Roman"/>
          <w:color w:val="auto"/>
        </w:rPr>
        <w:t xml:space="preserve"> na forma de texto livre em campos de anamnese e evolução. </w:t>
      </w:r>
      <w:r w:rsidR="00E06822" w:rsidRPr="00A95FF5">
        <w:rPr>
          <w:rFonts w:ascii="Times New Roman" w:hAnsi="Times New Roman" w:cs="Times New Roman"/>
          <w:color w:val="auto"/>
        </w:rPr>
        <w:t xml:space="preserve">Os </w:t>
      </w:r>
      <w:r w:rsidR="00E06822" w:rsidRPr="00A95FF5">
        <w:rPr>
          <w:rFonts w:ascii="Times New Roman" w:hAnsi="Times New Roman" w:cs="Times New Roman"/>
          <w:bCs/>
          <w:color w:val="auto"/>
        </w:rPr>
        <w:t xml:space="preserve">dados </w:t>
      </w:r>
      <w:r w:rsidR="00E06822" w:rsidRPr="00A95FF5">
        <w:rPr>
          <w:rFonts w:ascii="Times New Roman" w:hAnsi="Times New Roman" w:cs="Times New Roman"/>
          <w:bCs/>
          <w:color w:val="auto"/>
        </w:rPr>
        <w:lastRenderedPageBreak/>
        <w:t>não estruturados</w:t>
      </w:r>
      <w:r w:rsidR="00E06822" w:rsidRPr="00A95FF5">
        <w:rPr>
          <w:rStyle w:val="Refdenotaderodap"/>
          <w:rFonts w:ascii="Times New Roman" w:hAnsi="Times New Roman" w:cs="Times New Roman"/>
        </w:rPr>
        <w:footnoteReference w:id="3"/>
      </w:r>
      <w:r w:rsidR="00984EB0" w:rsidRPr="00A95FF5">
        <w:rPr>
          <w:rFonts w:ascii="Times New Roman" w:hAnsi="Times New Roman" w:cs="Times New Roman"/>
          <w:b/>
          <w:bCs/>
          <w:color w:val="auto"/>
        </w:rPr>
        <w:t xml:space="preserve"> </w:t>
      </w:r>
      <w:r w:rsidR="00A36990" w:rsidRPr="00A95FF5">
        <w:rPr>
          <w:rFonts w:ascii="Times New Roman" w:hAnsi="Times New Roman" w:cs="Times New Roman"/>
          <w:color w:val="auto"/>
        </w:rPr>
        <w:t>são exemplificados por Mosley (2009</w:t>
      </w:r>
      <w:r w:rsidR="00353B3A" w:rsidRPr="00A95FF5">
        <w:rPr>
          <w:rFonts w:ascii="Times New Roman" w:hAnsi="Times New Roman" w:cs="Times New Roman"/>
          <w:color w:val="auto"/>
        </w:rPr>
        <w:t>, p.241</w:t>
      </w:r>
      <w:r w:rsidR="00A36990" w:rsidRPr="00A95FF5">
        <w:rPr>
          <w:rFonts w:ascii="Times New Roman" w:hAnsi="Times New Roman" w:cs="Times New Roman"/>
          <w:color w:val="auto"/>
        </w:rPr>
        <w:t>)</w:t>
      </w:r>
      <w:r w:rsidR="00984EB0" w:rsidRPr="00A95FF5">
        <w:rPr>
          <w:rFonts w:ascii="Times New Roman" w:hAnsi="Times New Roman" w:cs="Times New Roman"/>
          <w:color w:val="auto"/>
        </w:rPr>
        <w:t xml:space="preserve"> como</w:t>
      </w:r>
      <w:r w:rsidR="00984EB0" w:rsidRPr="00A95FF5">
        <w:rPr>
          <w:rFonts w:ascii="Times New Roman" w:hAnsi="Times New Roman" w:cs="Times New Roman"/>
          <w:b/>
          <w:bCs/>
          <w:color w:val="auto"/>
        </w:rPr>
        <w:t xml:space="preserve"> </w:t>
      </w:r>
      <w:r w:rsidR="00A36990" w:rsidRPr="00A95FF5">
        <w:rPr>
          <w:rFonts w:ascii="Times New Roman" w:hAnsi="Times New Roman" w:cs="Times New Roman"/>
          <w:b/>
          <w:bCs/>
          <w:color w:val="auto"/>
        </w:rPr>
        <w:t>“</w:t>
      </w:r>
      <w:r w:rsidR="00984EB0" w:rsidRPr="00A95FF5">
        <w:rPr>
          <w:rFonts w:ascii="Times New Roman" w:hAnsi="Times New Roman" w:cs="Times New Roman"/>
          <w:i/>
          <w:color w:val="auto"/>
        </w:rPr>
        <w:t>qualquer documento, arquivo, gráfico, imagem, texto, relatório, formulário, vídeo ou gravação de som que não tenha sido marcado ou estruturado em linhas e colunas ou</w:t>
      </w:r>
      <w:r w:rsidR="00A36990" w:rsidRPr="00A95FF5">
        <w:rPr>
          <w:rFonts w:ascii="Times New Roman" w:hAnsi="Times New Roman" w:cs="Times New Roman"/>
          <w:i/>
          <w:color w:val="auto"/>
        </w:rPr>
        <w:t xml:space="preserve"> em</w:t>
      </w:r>
      <w:r w:rsidR="00984EB0" w:rsidRPr="00A95FF5">
        <w:rPr>
          <w:rFonts w:ascii="Times New Roman" w:hAnsi="Times New Roman" w:cs="Times New Roman"/>
          <w:i/>
          <w:color w:val="auto"/>
        </w:rPr>
        <w:t xml:space="preserve"> registros</w:t>
      </w:r>
      <w:r w:rsidR="003631DC" w:rsidRPr="00A95FF5">
        <w:rPr>
          <w:rFonts w:ascii="Times New Roman" w:hAnsi="Times New Roman" w:cs="Times New Roman"/>
          <w:color w:val="auto"/>
        </w:rPr>
        <w:t>”</w:t>
      </w:r>
      <w:r w:rsidR="00984EB0" w:rsidRPr="00A95FF5">
        <w:rPr>
          <w:rFonts w:ascii="Times New Roman" w:hAnsi="Times New Roman" w:cs="Times New Roman"/>
          <w:color w:val="auto"/>
        </w:rPr>
        <w:t>.</w:t>
      </w:r>
      <w:r w:rsidR="00A36990" w:rsidRPr="00A95FF5">
        <w:rPr>
          <w:rFonts w:ascii="Times New Roman" w:hAnsi="Times New Roman" w:cs="Times New Roman"/>
          <w:color w:val="auto"/>
        </w:rPr>
        <w:t xml:space="preserve"> </w:t>
      </w:r>
      <w:r w:rsidR="002B2D23" w:rsidRPr="00A95FF5">
        <w:rPr>
          <w:rFonts w:ascii="Times New Roman" w:hAnsi="Times New Roman" w:cs="Times New Roman"/>
          <w:color w:val="auto"/>
        </w:rPr>
        <w:t xml:space="preserve"> O texto em linguagem natural</w:t>
      </w:r>
      <w:r w:rsidR="00247016" w:rsidRPr="00A95FF5">
        <w:rPr>
          <w:rFonts w:ascii="Times New Roman" w:hAnsi="Times New Roman" w:cs="Times New Roman"/>
          <w:color w:val="auto"/>
        </w:rPr>
        <w:t>, destinando ao consumo humano de informação,</w:t>
      </w:r>
      <w:r w:rsidR="002B2D23" w:rsidRPr="00A95FF5">
        <w:rPr>
          <w:rFonts w:ascii="Times New Roman" w:hAnsi="Times New Roman" w:cs="Times New Roman"/>
          <w:color w:val="auto"/>
        </w:rPr>
        <w:t xml:space="preserve"> é o clássico exemplo de dados não estruturados (POMERANTZ,</w:t>
      </w:r>
      <w:r w:rsidR="00FC2819" w:rsidRPr="00A95FF5">
        <w:rPr>
          <w:rFonts w:ascii="Times New Roman" w:hAnsi="Times New Roman" w:cs="Times New Roman"/>
          <w:color w:val="auto"/>
        </w:rPr>
        <w:t xml:space="preserve"> </w:t>
      </w:r>
      <w:r w:rsidR="002B2D23" w:rsidRPr="00A95FF5">
        <w:rPr>
          <w:rFonts w:ascii="Times New Roman" w:hAnsi="Times New Roman" w:cs="Times New Roman"/>
          <w:color w:val="auto"/>
        </w:rPr>
        <w:t>2015).</w:t>
      </w:r>
    </w:p>
    <w:p w14:paraId="7477CE4C" w14:textId="7607F282" w:rsidR="00175B2E" w:rsidRPr="00A95FF5" w:rsidRDefault="00AE50E1" w:rsidP="00175B2E">
      <w:pPr>
        <w:spacing w:line="360" w:lineRule="auto"/>
        <w:ind w:firstLine="720"/>
        <w:jc w:val="both"/>
        <w:rPr>
          <w:rFonts w:ascii="Times New Roman" w:hAnsi="Times New Roman" w:cs="Times New Roman"/>
          <w:b/>
          <w:color w:val="auto"/>
        </w:rPr>
      </w:pPr>
      <w:r w:rsidRPr="00A95FF5">
        <w:rPr>
          <w:rFonts w:ascii="Times New Roman" w:hAnsi="Times New Roman" w:cs="Times New Roman"/>
          <w:color w:val="auto"/>
        </w:rPr>
        <w:t>Neste contexto, v</w:t>
      </w:r>
      <w:r w:rsidR="00116D46" w:rsidRPr="00A95FF5">
        <w:rPr>
          <w:rFonts w:ascii="Times New Roman" w:hAnsi="Times New Roman" w:cs="Times New Roman"/>
          <w:color w:val="auto"/>
        </w:rPr>
        <w:t>erifica-se que</w:t>
      </w:r>
      <w:r w:rsidR="00802488" w:rsidRPr="00A95FF5">
        <w:rPr>
          <w:rFonts w:ascii="Times New Roman" w:hAnsi="Times New Roman" w:cs="Times New Roman"/>
          <w:color w:val="auto"/>
        </w:rPr>
        <w:t xml:space="preserve"> muitas vezes</w:t>
      </w:r>
      <w:r w:rsidR="00116D46" w:rsidRPr="00A95FF5">
        <w:rPr>
          <w:rFonts w:ascii="Times New Roman" w:hAnsi="Times New Roman" w:cs="Times New Roman"/>
          <w:color w:val="auto"/>
        </w:rPr>
        <w:t xml:space="preserve"> os dados não estruturados utilizados pela equipe </w:t>
      </w:r>
      <w:r w:rsidR="00816860" w:rsidRPr="00A95FF5">
        <w:rPr>
          <w:rFonts w:ascii="Times New Roman" w:hAnsi="Times New Roman" w:cs="Times New Roman"/>
          <w:color w:val="auto"/>
        </w:rPr>
        <w:t xml:space="preserve">de </w:t>
      </w:r>
      <w:r w:rsidR="00116D46" w:rsidRPr="00A95FF5">
        <w:rPr>
          <w:rFonts w:ascii="Times New Roman" w:hAnsi="Times New Roman" w:cs="Times New Roman"/>
          <w:color w:val="auto"/>
        </w:rPr>
        <w:t>profissiona</w:t>
      </w:r>
      <w:r w:rsidR="00816860" w:rsidRPr="00A95FF5">
        <w:rPr>
          <w:rFonts w:ascii="Times New Roman" w:hAnsi="Times New Roman" w:cs="Times New Roman"/>
          <w:color w:val="auto"/>
        </w:rPr>
        <w:t>is</w:t>
      </w:r>
      <w:r w:rsidR="00116D46" w:rsidRPr="00A95FF5">
        <w:rPr>
          <w:rFonts w:ascii="Times New Roman" w:hAnsi="Times New Roman" w:cs="Times New Roman"/>
          <w:color w:val="auto"/>
        </w:rPr>
        <w:t xml:space="preserve"> em saúde </w:t>
      </w:r>
      <w:r w:rsidR="008546E0" w:rsidRPr="00A95FF5">
        <w:rPr>
          <w:rFonts w:ascii="Times New Roman" w:hAnsi="Times New Roman" w:cs="Times New Roman"/>
          <w:color w:val="auto"/>
        </w:rPr>
        <w:t>apresentam ainda</w:t>
      </w:r>
      <w:r w:rsidR="00802488" w:rsidRPr="00A95FF5">
        <w:rPr>
          <w:rFonts w:ascii="Times New Roman" w:hAnsi="Times New Roman" w:cs="Times New Roman"/>
          <w:color w:val="auto"/>
        </w:rPr>
        <w:t xml:space="preserve"> uma </w:t>
      </w:r>
      <w:r w:rsidR="00116D46" w:rsidRPr="00A95FF5">
        <w:rPr>
          <w:rFonts w:ascii="Times New Roman" w:hAnsi="Times New Roman" w:cs="Times New Roman"/>
          <w:color w:val="auto"/>
        </w:rPr>
        <w:t>variedade terminológica</w:t>
      </w:r>
      <w:r w:rsidR="008C2928" w:rsidRPr="00A95FF5">
        <w:rPr>
          <w:rFonts w:ascii="Times New Roman" w:hAnsi="Times New Roman" w:cs="Times New Roman"/>
          <w:color w:val="auto"/>
        </w:rPr>
        <w:t xml:space="preserve">. </w:t>
      </w:r>
      <w:r w:rsidR="00802488" w:rsidRPr="00A95FF5">
        <w:rPr>
          <w:rFonts w:ascii="Times New Roman" w:hAnsi="Times New Roman" w:cs="Times New Roman"/>
          <w:color w:val="auto"/>
        </w:rPr>
        <w:t>É comum que</w:t>
      </w:r>
      <w:r w:rsidR="008C2928" w:rsidRPr="00A95FF5">
        <w:rPr>
          <w:rFonts w:ascii="Times New Roman" w:hAnsi="Times New Roman" w:cs="Times New Roman"/>
          <w:color w:val="auto"/>
        </w:rPr>
        <w:t xml:space="preserve"> </w:t>
      </w:r>
      <w:r w:rsidR="00F87776" w:rsidRPr="00A95FF5">
        <w:rPr>
          <w:rFonts w:ascii="Times New Roman" w:hAnsi="Times New Roman" w:cs="Times New Roman"/>
          <w:color w:val="auto"/>
        </w:rPr>
        <w:t>esses dados (em linguagem natural)</w:t>
      </w:r>
      <w:r w:rsidR="003A18B7" w:rsidRPr="00A95FF5">
        <w:rPr>
          <w:rFonts w:ascii="Times New Roman" w:hAnsi="Times New Roman" w:cs="Times New Roman"/>
          <w:color w:val="auto"/>
        </w:rPr>
        <w:t xml:space="preserve"> do PEP</w:t>
      </w:r>
      <w:r w:rsidR="00116D46" w:rsidRPr="00A95FF5">
        <w:rPr>
          <w:rFonts w:ascii="Times New Roman" w:hAnsi="Times New Roman" w:cs="Times New Roman"/>
          <w:color w:val="auto"/>
        </w:rPr>
        <w:t xml:space="preserve"> não</w:t>
      </w:r>
      <w:r w:rsidR="00F87776" w:rsidRPr="00A95FF5">
        <w:rPr>
          <w:rFonts w:ascii="Times New Roman" w:hAnsi="Times New Roman" w:cs="Times New Roman"/>
          <w:color w:val="auto"/>
        </w:rPr>
        <w:t xml:space="preserve"> </w:t>
      </w:r>
      <w:r w:rsidR="00116D46" w:rsidRPr="00A95FF5">
        <w:rPr>
          <w:rFonts w:ascii="Times New Roman" w:hAnsi="Times New Roman" w:cs="Times New Roman"/>
          <w:color w:val="auto"/>
        </w:rPr>
        <w:t>correspond</w:t>
      </w:r>
      <w:r w:rsidR="003A18B7" w:rsidRPr="00A95FF5">
        <w:rPr>
          <w:rFonts w:ascii="Times New Roman" w:hAnsi="Times New Roman" w:cs="Times New Roman"/>
          <w:color w:val="auto"/>
        </w:rPr>
        <w:t>a</w:t>
      </w:r>
      <w:r w:rsidR="00116D46" w:rsidRPr="00A95FF5">
        <w:rPr>
          <w:rFonts w:ascii="Times New Roman" w:hAnsi="Times New Roman" w:cs="Times New Roman"/>
          <w:color w:val="auto"/>
        </w:rPr>
        <w:t xml:space="preserve">m </w:t>
      </w:r>
      <w:r w:rsidR="003A18B7" w:rsidRPr="00A95FF5">
        <w:rPr>
          <w:rFonts w:ascii="Times New Roman" w:hAnsi="Times New Roman" w:cs="Times New Roman"/>
          <w:color w:val="auto"/>
        </w:rPr>
        <w:t>aos termos de</w:t>
      </w:r>
      <w:r w:rsidR="00116D46" w:rsidRPr="00A95FF5">
        <w:rPr>
          <w:rFonts w:ascii="Times New Roman" w:hAnsi="Times New Roman" w:cs="Times New Roman"/>
          <w:color w:val="auto"/>
        </w:rPr>
        <w:t xml:space="preserve"> terminologias </w:t>
      </w:r>
      <w:r w:rsidR="00437481" w:rsidRPr="00A95FF5">
        <w:rPr>
          <w:rFonts w:ascii="Times New Roman" w:hAnsi="Times New Roman" w:cs="Times New Roman"/>
          <w:color w:val="auto"/>
        </w:rPr>
        <w:t>clínicas</w:t>
      </w:r>
      <w:r w:rsidR="00116D46" w:rsidRPr="00A95FF5">
        <w:rPr>
          <w:rFonts w:ascii="Times New Roman" w:hAnsi="Times New Roman" w:cs="Times New Roman"/>
          <w:color w:val="auto"/>
        </w:rPr>
        <w:t xml:space="preserve"> padronizadas, como</w:t>
      </w:r>
      <w:r w:rsidR="009C2557" w:rsidRPr="00A95FF5">
        <w:rPr>
          <w:rFonts w:ascii="Times New Roman" w:hAnsi="Times New Roman" w:cs="Times New Roman"/>
          <w:color w:val="auto"/>
        </w:rPr>
        <w:t xml:space="preserve"> por exemplo</w:t>
      </w:r>
      <w:r w:rsidR="00306D28" w:rsidRPr="00A95FF5">
        <w:rPr>
          <w:rFonts w:ascii="Times New Roman" w:hAnsi="Times New Roman" w:cs="Times New Roman"/>
          <w:color w:val="auto"/>
        </w:rPr>
        <w:t>,</w:t>
      </w:r>
      <w:r w:rsidR="00116D46" w:rsidRPr="00A95FF5">
        <w:rPr>
          <w:rFonts w:ascii="Times New Roman" w:hAnsi="Times New Roman" w:cs="Times New Roman"/>
          <w:color w:val="auto"/>
        </w:rPr>
        <w:t xml:space="preserve"> a Classificação Internacional de Doenças (CID).</w:t>
      </w:r>
      <w:r w:rsidR="00437481" w:rsidRPr="00A95FF5">
        <w:rPr>
          <w:rFonts w:ascii="Times New Roman" w:hAnsi="Times New Roman" w:cs="Times New Roman"/>
          <w:color w:val="auto"/>
        </w:rPr>
        <w:t xml:space="preserve"> </w:t>
      </w:r>
      <w:r w:rsidR="00175B2E" w:rsidRPr="00A95FF5">
        <w:rPr>
          <w:rFonts w:ascii="Times New Roman" w:hAnsi="Times New Roman" w:cs="Times New Roman"/>
          <w:color w:val="auto"/>
          <w:shd w:val="clear" w:color="auto" w:fill="FFFFFF"/>
        </w:rPr>
        <w:t>Um problema central em relação aos dados clínicos textuais se refere a</w:t>
      </w:r>
      <w:r w:rsidR="00175B2E" w:rsidRPr="00A95FF5">
        <w:rPr>
          <w:rFonts w:ascii="Times New Roman" w:eastAsia="Times New Roman" w:hAnsi="Times New Roman" w:cs="Times New Roman"/>
          <w:i/>
          <w:color w:val="auto"/>
          <w:lang w:val="pt-PT" w:eastAsia="pt-BR"/>
        </w:rPr>
        <w:t xml:space="preserve"> </w:t>
      </w:r>
      <w:r w:rsidR="00175B2E" w:rsidRPr="00A95FF5">
        <w:rPr>
          <w:rFonts w:ascii="Times New Roman" w:eastAsia="Times New Roman" w:hAnsi="Times New Roman" w:cs="Times New Roman"/>
          <w:color w:val="auto"/>
          <w:lang w:val="pt-PT" w:eastAsia="pt-BR"/>
        </w:rPr>
        <w:t>imprecisão dos termos e a falta de vocabulários padronizados, principalmente quando se deseja agregar dados registrados por vários profissionais de saúde (</w:t>
      </w:r>
      <w:r w:rsidR="00175B2E" w:rsidRPr="00A95FF5">
        <w:rPr>
          <w:rFonts w:ascii="Times New Roman" w:hAnsi="Times New Roman" w:cs="Times New Roman"/>
          <w:color w:val="auto"/>
        </w:rPr>
        <w:t>SHORTLIFFE; BARNETT</w:t>
      </w:r>
      <w:r w:rsidR="00FC2819" w:rsidRPr="00A95FF5">
        <w:rPr>
          <w:rFonts w:ascii="Times New Roman" w:hAnsi="Times New Roman" w:cs="Times New Roman"/>
          <w:color w:val="auto"/>
        </w:rPr>
        <w:t>,</w:t>
      </w:r>
      <w:r w:rsidR="00175B2E" w:rsidRPr="00A95FF5">
        <w:rPr>
          <w:rFonts w:ascii="Times New Roman" w:hAnsi="Times New Roman" w:cs="Times New Roman"/>
          <w:color w:val="auto"/>
        </w:rPr>
        <w:t xml:space="preserve"> 2014)</w:t>
      </w:r>
      <w:r w:rsidR="00175B2E" w:rsidRPr="00A95FF5">
        <w:rPr>
          <w:rFonts w:ascii="Times New Roman" w:eastAsia="Times New Roman" w:hAnsi="Times New Roman" w:cs="Times New Roman"/>
          <w:color w:val="auto"/>
          <w:lang w:val="pt-PT" w:eastAsia="pt-BR"/>
        </w:rPr>
        <w:t xml:space="preserve">. </w:t>
      </w:r>
    </w:p>
    <w:p w14:paraId="7E746038" w14:textId="29C88B89" w:rsidR="00F87776" w:rsidRPr="00A95FF5" w:rsidRDefault="00116D46">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A equipe multiprofissional em saúde, composta por médicos, enfermeiros, fisioterapeutas, psicólogas, fonoaudiólogos</w:t>
      </w:r>
      <w:r w:rsidR="008C2928" w:rsidRPr="00A95FF5">
        <w:rPr>
          <w:rFonts w:ascii="Times New Roman" w:hAnsi="Times New Roman" w:cs="Times New Roman"/>
          <w:color w:val="auto"/>
        </w:rPr>
        <w:t xml:space="preserve"> e nutricionistas, realiza</w:t>
      </w:r>
      <w:r w:rsidRPr="00A95FF5">
        <w:rPr>
          <w:rFonts w:ascii="Times New Roman" w:hAnsi="Times New Roman" w:cs="Times New Roman"/>
          <w:color w:val="auto"/>
        </w:rPr>
        <w:t xml:space="preserve"> anotações no PEP utilizando a linguagem natural</w:t>
      </w:r>
      <w:r w:rsidR="00E4397B" w:rsidRPr="00A95FF5">
        <w:rPr>
          <w:rFonts w:ascii="Times New Roman" w:hAnsi="Times New Roman" w:cs="Times New Roman"/>
          <w:color w:val="auto"/>
        </w:rPr>
        <w:t>, com propósitos diversificados</w:t>
      </w:r>
      <w:r w:rsidRPr="00A95FF5">
        <w:rPr>
          <w:rFonts w:ascii="Times New Roman" w:hAnsi="Times New Roman" w:cs="Times New Roman"/>
          <w:color w:val="auto"/>
        </w:rPr>
        <w:t>,</w:t>
      </w:r>
      <w:r w:rsidR="003A18B7" w:rsidRPr="00A95FF5">
        <w:rPr>
          <w:rFonts w:ascii="Times New Roman" w:hAnsi="Times New Roman" w:cs="Times New Roman"/>
          <w:color w:val="auto"/>
        </w:rPr>
        <w:t xml:space="preserve"> </w:t>
      </w:r>
      <w:r w:rsidR="00E4397B" w:rsidRPr="00A95FF5">
        <w:rPr>
          <w:rFonts w:ascii="Times New Roman" w:hAnsi="Times New Roman" w:cs="Times New Roman"/>
          <w:color w:val="auto"/>
        </w:rPr>
        <w:t xml:space="preserve">e </w:t>
      </w:r>
      <w:r w:rsidR="003A18B7" w:rsidRPr="00A95FF5">
        <w:rPr>
          <w:rFonts w:ascii="Times New Roman" w:hAnsi="Times New Roman" w:cs="Times New Roman"/>
          <w:color w:val="auto"/>
        </w:rPr>
        <w:t>se valendo ainda do jargão dessas profissões</w:t>
      </w:r>
      <w:r w:rsidRPr="00A95FF5">
        <w:rPr>
          <w:rFonts w:ascii="Times New Roman" w:hAnsi="Times New Roman" w:cs="Times New Roman"/>
          <w:color w:val="auto"/>
        </w:rPr>
        <w:t xml:space="preserve"> (RECTOR, 1999). O prontuário</w:t>
      </w:r>
      <w:r w:rsidR="008C2928" w:rsidRPr="00A95FF5">
        <w:rPr>
          <w:rFonts w:ascii="Times New Roman" w:hAnsi="Times New Roman" w:cs="Times New Roman"/>
          <w:color w:val="auto"/>
        </w:rPr>
        <w:t>,</w:t>
      </w:r>
      <w:r w:rsidRPr="00A95FF5">
        <w:rPr>
          <w:rFonts w:ascii="Times New Roman" w:hAnsi="Times New Roman" w:cs="Times New Roman"/>
          <w:color w:val="auto"/>
        </w:rPr>
        <w:t xml:space="preserve"> seja ele em papel ou eletrônico</w:t>
      </w:r>
      <w:r w:rsidR="008C2928" w:rsidRPr="00A95FF5">
        <w:rPr>
          <w:rFonts w:ascii="Times New Roman" w:hAnsi="Times New Roman" w:cs="Times New Roman"/>
          <w:color w:val="auto"/>
        </w:rPr>
        <w:t>,</w:t>
      </w:r>
      <w:r w:rsidRPr="00A95FF5">
        <w:rPr>
          <w:rFonts w:ascii="Times New Roman" w:hAnsi="Times New Roman" w:cs="Times New Roman"/>
          <w:color w:val="auto"/>
        </w:rPr>
        <w:t xml:space="preserve"> utiliza a linguagem natural e não terminologias padronizadas em suas anotações (BAUD </w:t>
      </w:r>
      <w:r w:rsidRPr="00A95FF5">
        <w:rPr>
          <w:rFonts w:ascii="Times New Roman" w:hAnsi="Times New Roman" w:cs="Times New Roman"/>
          <w:i/>
          <w:color w:val="auto"/>
        </w:rPr>
        <w:t>et al</w:t>
      </w:r>
      <w:r w:rsidRPr="00A95FF5">
        <w:rPr>
          <w:rFonts w:ascii="Times New Roman" w:hAnsi="Times New Roman" w:cs="Times New Roman"/>
          <w:color w:val="auto"/>
        </w:rPr>
        <w:t>., 2007)</w:t>
      </w:r>
      <w:r w:rsidR="00F87776" w:rsidRPr="00A95FF5">
        <w:rPr>
          <w:rFonts w:ascii="Times New Roman" w:hAnsi="Times New Roman" w:cs="Times New Roman"/>
          <w:color w:val="auto"/>
        </w:rPr>
        <w:t>.</w:t>
      </w:r>
    </w:p>
    <w:p w14:paraId="71A6C28F" w14:textId="5EFF0B1F" w:rsidR="00C75851" w:rsidRPr="00A95FF5" w:rsidRDefault="00E4397B" w:rsidP="00F87776">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Os textos clínicos do PEP são diferentes de um texto padrão. S</w:t>
      </w:r>
      <w:r w:rsidR="00F87776" w:rsidRPr="00A95FF5">
        <w:rPr>
          <w:rFonts w:ascii="Times New Roman" w:hAnsi="Times New Roman" w:cs="Times New Roman"/>
          <w:color w:val="auto"/>
        </w:rPr>
        <w:t>ão escritos em diversos idiomas, apresentam um número considerável de erros de digitação, uma diversidade de sintaxe,</w:t>
      </w:r>
      <w:r w:rsidR="00F87776" w:rsidRPr="00A95FF5">
        <w:rPr>
          <w:rStyle w:val="Fontepargpadro1"/>
          <w:rFonts w:ascii="Times New Roman" w:eastAsia="Times New Roman" w:hAnsi="Times New Roman" w:cs="Times New Roman"/>
          <w:color w:val="auto"/>
          <w:lang w:val="pt-PT" w:eastAsia="pt-BR"/>
        </w:rPr>
        <w:t xml:space="preserve"> semântica,</w:t>
      </w:r>
      <w:r w:rsidR="00F87776" w:rsidRPr="00A95FF5">
        <w:rPr>
          <w:rFonts w:ascii="Times New Roman" w:hAnsi="Times New Roman" w:cs="Times New Roman"/>
          <w:color w:val="auto"/>
        </w:rPr>
        <w:t xml:space="preserve"> várias abreviaturas, acrônimos e expressões de negação (quando o médico descreve os sinais e sintomas da doença que o paciente não apresenta) em seus textos clínicos, </w:t>
      </w:r>
      <w:r w:rsidR="00F87776" w:rsidRPr="00A95FF5">
        <w:rPr>
          <w:rStyle w:val="Fontepargpadro1"/>
          <w:rFonts w:ascii="Times New Roman" w:eastAsia="Times New Roman" w:hAnsi="Times New Roman" w:cs="Times New Roman"/>
          <w:color w:val="auto"/>
          <w:lang w:val="pt-PT" w:eastAsia="pt-BR"/>
        </w:rPr>
        <w:t>entre outros, o que dificulta o intercâmbio de dados entre sistemas de saúde</w:t>
      </w:r>
      <w:r w:rsidR="00F87776" w:rsidRPr="00A95FF5">
        <w:rPr>
          <w:rFonts w:ascii="Times New Roman" w:hAnsi="Times New Roman" w:cs="Times New Roman"/>
          <w:color w:val="auto"/>
        </w:rPr>
        <w:t xml:space="preserve"> (</w:t>
      </w:r>
      <w:r w:rsidR="00F87776" w:rsidRPr="00A95FF5">
        <w:rPr>
          <w:rStyle w:val="Fontepargpadro1"/>
          <w:rFonts w:ascii="Times New Roman" w:hAnsi="Times New Roman" w:cs="Times New Roman"/>
          <w:color w:val="auto"/>
          <w:lang w:bidi="ar-SA"/>
        </w:rPr>
        <w:t>DALIANIS, 2018, p.23).</w:t>
      </w:r>
      <w:r w:rsidR="00F87776" w:rsidRPr="00A95FF5">
        <w:rPr>
          <w:rFonts w:ascii="Times New Roman" w:hAnsi="Times New Roman" w:cs="Times New Roman"/>
          <w:color w:val="auto"/>
        </w:rPr>
        <w:t xml:space="preserve"> </w:t>
      </w:r>
    </w:p>
    <w:p w14:paraId="1021D2C0" w14:textId="14074016" w:rsidR="00F87776" w:rsidRPr="00A95FF5" w:rsidRDefault="00F87776" w:rsidP="00F87776">
      <w:pPr>
        <w:spacing w:line="360" w:lineRule="auto"/>
        <w:ind w:firstLine="720"/>
        <w:jc w:val="both"/>
        <w:rPr>
          <w:rFonts w:ascii="Times New Roman" w:hAnsi="Times New Roman" w:cs="Times New Roman"/>
          <w:color w:val="auto"/>
        </w:rPr>
      </w:pPr>
      <w:r w:rsidRPr="000235CF">
        <w:rPr>
          <w:rFonts w:ascii="Times New Roman" w:hAnsi="Times New Roman" w:cs="Times New Roman"/>
          <w:color w:val="auto"/>
        </w:rPr>
        <w:t>Tudo isso torna a tarefa de recuperar dados clínicos do PEP mais complexa, devido à falta de conexão entre os termos dos textos clínicos e dos termos utilizados em terminologias clínicas padronizadas.</w:t>
      </w:r>
      <w:r w:rsidRPr="000235CF">
        <w:rPr>
          <w:rStyle w:val="Fontepargpadro1"/>
          <w:rFonts w:ascii="Times New Roman" w:eastAsia="Times New Roman" w:hAnsi="Times New Roman" w:cs="Times New Roman"/>
          <w:color w:val="auto"/>
          <w:lang w:val="pt-PT" w:eastAsia="pt-BR"/>
        </w:rPr>
        <w:t xml:space="preserve"> A</w:t>
      </w:r>
      <w:r w:rsidRPr="000235CF">
        <w:rPr>
          <w:rFonts w:ascii="Times New Roman" w:eastAsia="Times New Roman" w:hAnsi="Times New Roman" w:cs="Times New Roman"/>
          <w:color w:val="auto"/>
          <w:lang w:val="pt-PT" w:eastAsia="pt-BR"/>
        </w:rPr>
        <w:t xml:space="preserve"> diversidade de termos médicos encontrada nos textos </w:t>
      </w:r>
      <w:r w:rsidR="00104045" w:rsidRPr="000235CF">
        <w:rPr>
          <w:rFonts w:ascii="Times New Roman" w:eastAsia="Times New Roman" w:hAnsi="Times New Roman" w:cs="Times New Roman"/>
          <w:color w:val="auto"/>
          <w:lang w:val="pt-PT" w:eastAsia="pt-BR"/>
        </w:rPr>
        <w:t>clínicos</w:t>
      </w:r>
      <w:r w:rsidRPr="000235CF">
        <w:rPr>
          <w:rFonts w:ascii="Times New Roman" w:eastAsia="Times New Roman" w:hAnsi="Times New Roman" w:cs="Times New Roman"/>
          <w:color w:val="auto"/>
          <w:lang w:val="pt-PT" w:eastAsia="pt-BR"/>
        </w:rPr>
        <w:t>, dificulta a tarefa de interpretação dos dados do paciente, além de tornar a sumarização automática dos dados complicada:</w:t>
      </w:r>
    </w:p>
    <w:p w14:paraId="7C9EC83E" w14:textId="77777777" w:rsidR="00F87776" w:rsidRPr="00A95FF5" w:rsidRDefault="00F87776" w:rsidP="00F87776">
      <w:pPr>
        <w:spacing w:line="360" w:lineRule="auto"/>
        <w:jc w:val="both"/>
        <w:rPr>
          <w:rFonts w:ascii="Times New Roman" w:eastAsia="Times New Roman" w:hAnsi="Times New Roman" w:cs="Times New Roman"/>
          <w:i/>
          <w:color w:val="auto"/>
          <w:lang w:val="pt-PT" w:eastAsia="pt-BR"/>
        </w:rPr>
      </w:pPr>
    </w:p>
    <w:p w14:paraId="7274F113" w14:textId="795A909B" w:rsidR="00F87776" w:rsidRPr="00A95FF5" w:rsidRDefault="00F87776" w:rsidP="00F87776">
      <w:pPr>
        <w:ind w:left="2268"/>
        <w:jc w:val="both"/>
        <w:rPr>
          <w:rFonts w:ascii="Times New Roman" w:eastAsia="Times New Roman" w:hAnsi="Times New Roman" w:cs="Times New Roman"/>
          <w:sz w:val="20"/>
          <w:szCs w:val="20"/>
          <w:lang w:val="pt-PT" w:eastAsia="pt-BR"/>
        </w:rPr>
      </w:pPr>
      <w:r w:rsidRPr="00A95FF5">
        <w:rPr>
          <w:rFonts w:ascii="Times New Roman" w:eastAsia="Times New Roman" w:hAnsi="Times New Roman" w:cs="Times New Roman"/>
          <w:sz w:val="20"/>
          <w:szCs w:val="20"/>
          <w:lang w:val="pt-PT" w:eastAsia="pt-BR"/>
        </w:rPr>
        <w:t xml:space="preserve">Por exemplo, um médico pode notar que um paciente tem “falta de ar”. Mais tarde, outro médico pode notar que ela tem “dispnéia”. A menos que esses termos sejam designados como sinônimos, um programa automatizado não indicará que o paciente </w:t>
      </w:r>
      <w:r w:rsidRPr="00A95FF5">
        <w:rPr>
          <w:rFonts w:ascii="Times New Roman" w:eastAsia="Times New Roman" w:hAnsi="Times New Roman" w:cs="Times New Roman"/>
          <w:sz w:val="20"/>
          <w:szCs w:val="20"/>
          <w:lang w:val="pt-PT" w:eastAsia="pt-BR"/>
        </w:rPr>
        <w:lastRenderedPageBreak/>
        <w:t>teve o mesmo diagnóstico em ambas as ocasiões (</w:t>
      </w:r>
      <w:r w:rsidRPr="00A95FF5">
        <w:rPr>
          <w:rFonts w:ascii="Times New Roman" w:hAnsi="Times New Roman" w:cs="Times New Roman"/>
          <w:sz w:val="20"/>
          <w:szCs w:val="20"/>
        </w:rPr>
        <w:t>SHORTLIFFE; BARNETT</w:t>
      </w:r>
      <w:r w:rsidR="00FC2819" w:rsidRPr="00A95FF5">
        <w:rPr>
          <w:rFonts w:ascii="Times New Roman" w:hAnsi="Times New Roman" w:cs="Times New Roman"/>
          <w:sz w:val="20"/>
          <w:szCs w:val="20"/>
        </w:rPr>
        <w:t>,</w:t>
      </w:r>
      <w:r w:rsidRPr="00A95FF5">
        <w:rPr>
          <w:rFonts w:ascii="Times New Roman" w:hAnsi="Times New Roman" w:cs="Times New Roman"/>
          <w:sz w:val="20"/>
          <w:szCs w:val="20"/>
        </w:rPr>
        <w:t xml:space="preserve"> 2014, </w:t>
      </w:r>
      <w:r w:rsidRPr="00A95FF5">
        <w:rPr>
          <w:rFonts w:ascii="Times New Roman" w:eastAsia="Times New Roman" w:hAnsi="Times New Roman" w:cs="Times New Roman"/>
          <w:sz w:val="20"/>
          <w:szCs w:val="20"/>
          <w:lang w:val="pt-PT" w:eastAsia="pt-BR"/>
        </w:rPr>
        <w:t>p.56)</w:t>
      </w:r>
      <w:r w:rsidR="002C1F99" w:rsidRPr="00A95FF5">
        <w:rPr>
          <w:rFonts w:ascii="Times New Roman" w:eastAsia="Times New Roman" w:hAnsi="Times New Roman" w:cs="Times New Roman"/>
          <w:sz w:val="20"/>
          <w:szCs w:val="20"/>
          <w:lang w:val="pt-PT" w:eastAsia="pt-BR"/>
        </w:rPr>
        <w:t>.</w:t>
      </w:r>
      <w:r w:rsidRPr="00A95FF5">
        <w:rPr>
          <w:rStyle w:val="Refdenotaderodap"/>
          <w:rFonts w:ascii="Times New Roman" w:hAnsi="Times New Roman" w:cs="Times New Roman"/>
        </w:rPr>
        <w:footnoteReference w:id="4"/>
      </w:r>
    </w:p>
    <w:p w14:paraId="30ED90AD" w14:textId="77777777" w:rsidR="00802488" w:rsidRPr="00A95FF5" w:rsidRDefault="00802488" w:rsidP="00F87776">
      <w:pPr>
        <w:ind w:left="2268"/>
        <w:jc w:val="both"/>
        <w:rPr>
          <w:rFonts w:ascii="Times New Roman" w:eastAsia="Times New Roman" w:hAnsi="Times New Roman" w:cs="Times New Roman"/>
          <w:sz w:val="20"/>
          <w:szCs w:val="20"/>
          <w:lang w:eastAsia="pt-BR"/>
        </w:rPr>
      </w:pPr>
    </w:p>
    <w:p w14:paraId="3C235C57" w14:textId="1356D274" w:rsidR="000B1053" w:rsidRPr="00A95FF5" w:rsidRDefault="00116D46">
      <w:pPr>
        <w:spacing w:line="360" w:lineRule="auto"/>
        <w:ind w:firstLine="708"/>
        <w:jc w:val="both"/>
        <w:rPr>
          <w:rFonts w:ascii="Times New Roman" w:hAnsi="Times New Roman" w:cs="Times New Roman"/>
          <w:color w:val="auto"/>
          <w:lang w:val="pt-PT"/>
        </w:rPr>
      </w:pPr>
      <w:r w:rsidRPr="00A95FF5">
        <w:rPr>
          <w:rStyle w:val="Fontepargpadro1"/>
          <w:rFonts w:ascii="Times New Roman" w:hAnsi="Times New Roman" w:cs="Times New Roman"/>
          <w:color w:val="auto"/>
          <w:lang w:bidi="ar-SA"/>
        </w:rPr>
        <w:t xml:space="preserve">As terminologias </w:t>
      </w:r>
      <w:r w:rsidR="009E71EF" w:rsidRPr="00A95FF5">
        <w:rPr>
          <w:rStyle w:val="Fontepargpadro1"/>
          <w:rFonts w:ascii="Times New Roman" w:hAnsi="Times New Roman" w:cs="Times New Roman"/>
          <w:color w:val="auto"/>
          <w:lang w:bidi="ar-SA"/>
        </w:rPr>
        <w:t xml:space="preserve">clínicas </w:t>
      </w:r>
      <w:r w:rsidRPr="00A95FF5">
        <w:rPr>
          <w:rStyle w:val="Fontepargpadro1"/>
          <w:rFonts w:ascii="Times New Roman" w:hAnsi="Times New Roman" w:cs="Times New Roman"/>
          <w:color w:val="auto"/>
          <w:lang w:bidi="ar-SA"/>
        </w:rPr>
        <w:t>padronizadas são importantes por realizarem a interface dos dados clínicos com os sistemas de atenção à saúde, entre eles, o PEP (ROGERS, 2018). Além disso</w:t>
      </w:r>
      <w:r w:rsidR="00AC7E6F" w:rsidRPr="00A95FF5">
        <w:rPr>
          <w:rStyle w:val="Fontepargpadro1"/>
          <w:rFonts w:ascii="Times New Roman" w:hAnsi="Times New Roman" w:cs="Times New Roman"/>
          <w:color w:val="auto"/>
          <w:lang w:bidi="ar-SA"/>
        </w:rPr>
        <w:t>,</w:t>
      </w:r>
      <w:r w:rsidRPr="00A95FF5">
        <w:rPr>
          <w:rStyle w:val="Fontepargpadro1"/>
          <w:rFonts w:ascii="Times New Roman" w:hAnsi="Times New Roman" w:cs="Times New Roman"/>
          <w:color w:val="auto"/>
          <w:lang w:bidi="ar-SA"/>
        </w:rPr>
        <w:t xml:space="preserve"> a</w:t>
      </w:r>
      <w:r w:rsidRPr="00A95FF5">
        <w:rPr>
          <w:rFonts w:ascii="Times New Roman" w:hAnsi="Times New Roman" w:cs="Times New Roman"/>
          <w:color w:val="auto"/>
          <w:lang w:val="pt-PT"/>
        </w:rPr>
        <w:t xml:space="preserve">s terminologias padronizadas são recursos valorosos para possibilitar a </w:t>
      </w:r>
      <w:r w:rsidRPr="00A95FF5">
        <w:rPr>
          <w:rFonts w:ascii="Times New Roman" w:eastAsia="Times New Roman" w:hAnsi="Times New Roman" w:cs="Times New Roman"/>
          <w:color w:val="auto"/>
          <w:lang w:val="pt-PT" w:eastAsia="pt-BR"/>
        </w:rPr>
        <w:t xml:space="preserve">interoperabilidade </w:t>
      </w:r>
      <w:r w:rsidR="00AE50E1" w:rsidRPr="00A95FF5">
        <w:rPr>
          <w:rFonts w:ascii="Times New Roman" w:eastAsia="Times New Roman" w:hAnsi="Times New Roman" w:cs="Times New Roman"/>
          <w:color w:val="auto"/>
          <w:lang w:val="pt-PT" w:eastAsia="pt-BR"/>
        </w:rPr>
        <w:t>no</w:t>
      </w:r>
      <w:r w:rsidRPr="00A95FF5">
        <w:rPr>
          <w:rFonts w:ascii="Times New Roman" w:eastAsia="Times New Roman" w:hAnsi="Times New Roman" w:cs="Times New Roman"/>
          <w:color w:val="auto"/>
          <w:lang w:val="pt-PT" w:eastAsia="pt-BR"/>
        </w:rPr>
        <w:t xml:space="preserve"> PEP ao colaborar para a realização de auditoria, pesquisa</w:t>
      </w:r>
      <w:r w:rsidRPr="00A95FF5">
        <w:rPr>
          <w:rFonts w:ascii="Times New Roman" w:eastAsia="Times New Roman" w:hAnsi="Times New Roman" w:cs="Times New Roman"/>
          <w:i/>
          <w:color w:val="auto"/>
          <w:lang w:val="pt-PT" w:eastAsia="pt-BR"/>
        </w:rPr>
        <w:t>, benchmarking</w:t>
      </w:r>
      <w:r w:rsidRPr="00A95FF5">
        <w:rPr>
          <w:rFonts w:ascii="Times New Roman" w:eastAsia="Times New Roman" w:hAnsi="Times New Roman" w:cs="Times New Roman"/>
          <w:color w:val="auto"/>
          <w:lang w:val="pt-PT" w:eastAsia="pt-BR"/>
        </w:rPr>
        <w:t xml:space="preserve"> e gerenciamento de resultados para o </w:t>
      </w:r>
      <w:r w:rsidR="00AE50E1" w:rsidRPr="00A95FF5">
        <w:rPr>
          <w:rFonts w:ascii="Times New Roman" w:eastAsia="Times New Roman" w:hAnsi="Times New Roman" w:cs="Times New Roman"/>
          <w:color w:val="auto"/>
          <w:lang w:val="pt-PT" w:eastAsia="pt-BR"/>
        </w:rPr>
        <w:t>h</w:t>
      </w:r>
      <w:r w:rsidRPr="00A95FF5">
        <w:rPr>
          <w:rFonts w:ascii="Times New Roman" w:eastAsia="Times New Roman" w:hAnsi="Times New Roman" w:cs="Times New Roman"/>
          <w:color w:val="auto"/>
          <w:lang w:val="pt-PT" w:eastAsia="pt-BR"/>
        </w:rPr>
        <w:t>ospital (</w:t>
      </w:r>
      <w:r w:rsidRPr="00A95FF5">
        <w:rPr>
          <w:rFonts w:ascii="Times New Roman" w:hAnsi="Times New Roman" w:cs="Times New Roman"/>
          <w:color w:val="auto"/>
        </w:rPr>
        <w:t xml:space="preserve">MIÑARRO-GIMÉNEZ </w:t>
      </w:r>
      <w:r w:rsidRPr="00A95FF5">
        <w:rPr>
          <w:rFonts w:ascii="Times New Roman" w:hAnsi="Times New Roman" w:cs="Times New Roman"/>
          <w:i/>
          <w:color w:val="auto"/>
        </w:rPr>
        <w:t>et al</w:t>
      </w:r>
      <w:r w:rsidRPr="00A95FF5">
        <w:rPr>
          <w:rFonts w:ascii="Times New Roman" w:hAnsi="Times New Roman" w:cs="Times New Roman"/>
          <w:color w:val="auto"/>
        </w:rPr>
        <w:t>.,2018)</w:t>
      </w:r>
      <w:r w:rsidR="009E71EF" w:rsidRPr="00A95FF5">
        <w:rPr>
          <w:rFonts w:ascii="Times New Roman" w:hAnsi="Times New Roman" w:cs="Times New Roman"/>
          <w:color w:val="auto"/>
        </w:rPr>
        <w:t xml:space="preserve">. </w:t>
      </w:r>
    </w:p>
    <w:p w14:paraId="07E165B2" w14:textId="25B74C20" w:rsidR="0025394E" w:rsidRPr="00A95FF5" w:rsidRDefault="0025394E" w:rsidP="0025394E">
      <w:pPr>
        <w:spacing w:line="360" w:lineRule="auto"/>
        <w:ind w:firstLine="708"/>
        <w:jc w:val="both"/>
        <w:rPr>
          <w:rStyle w:val="Fontepargpadro1"/>
          <w:rFonts w:ascii="Times New Roman" w:eastAsia="Times New Roman" w:hAnsi="Times New Roman" w:cs="Times New Roman"/>
          <w:lang w:val="pt-PT" w:eastAsia="pt-BR"/>
        </w:rPr>
      </w:pPr>
      <w:r w:rsidRPr="00A95FF5">
        <w:rPr>
          <w:rStyle w:val="Fontepargpadro1"/>
          <w:rFonts w:ascii="Times New Roman" w:hAnsi="Times New Roman" w:cs="Times New Roman"/>
        </w:rPr>
        <w:t>A investigação do presente trabalho tem similares na literatura, por exemplo u</w:t>
      </w:r>
      <w:r w:rsidR="00224322" w:rsidRPr="00A95FF5">
        <w:rPr>
          <w:rFonts w:ascii="Times New Roman" w:hAnsi="Times New Roman" w:cs="Times New Roman"/>
        </w:rPr>
        <w:t>m estudo</w:t>
      </w:r>
      <w:r w:rsidRPr="00A95FF5">
        <w:rPr>
          <w:rFonts w:ascii="Times New Roman" w:hAnsi="Times New Roman" w:cs="Times New Roman"/>
        </w:rPr>
        <w:t xml:space="preserve"> </w:t>
      </w:r>
      <w:r w:rsidRPr="00A95FF5">
        <w:rPr>
          <w:rStyle w:val="Fontepargpadro1"/>
          <w:rFonts w:ascii="Times New Roman" w:hAnsi="Times New Roman" w:cs="Times New Roman"/>
        </w:rPr>
        <w:t xml:space="preserve">de Schulz </w:t>
      </w:r>
      <w:r w:rsidRPr="00A95FF5">
        <w:rPr>
          <w:rStyle w:val="Fontepargpadro1"/>
          <w:rFonts w:ascii="Times New Roman" w:hAnsi="Times New Roman" w:cs="Times New Roman"/>
          <w:i/>
        </w:rPr>
        <w:t>et al</w:t>
      </w:r>
      <w:r w:rsidRPr="00A95FF5">
        <w:rPr>
          <w:rStyle w:val="Fontepargpadro1"/>
          <w:rFonts w:ascii="Times New Roman" w:hAnsi="Times New Roman" w:cs="Times New Roman"/>
        </w:rPr>
        <w:t xml:space="preserve"> (2017</w:t>
      </w:r>
      <w:r w:rsidR="008546E0" w:rsidRPr="00A95FF5">
        <w:rPr>
          <w:rStyle w:val="Fontepargpadro1"/>
          <w:rFonts w:ascii="Times New Roman" w:hAnsi="Times New Roman" w:cs="Times New Roman"/>
        </w:rPr>
        <w:t xml:space="preserve">) </w:t>
      </w:r>
      <w:r w:rsidR="008546E0" w:rsidRPr="00A95FF5">
        <w:rPr>
          <w:rFonts w:ascii="Times New Roman" w:hAnsi="Times New Roman" w:cs="Times New Roman"/>
        </w:rPr>
        <w:t>envolvendo</w:t>
      </w:r>
      <w:r w:rsidR="00224322" w:rsidRPr="00A95FF5">
        <w:rPr>
          <w:rFonts w:ascii="Times New Roman" w:hAnsi="Times New Roman" w:cs="Times New Roman"/>
        </w:rPr>
        <w:t xml:space="preserve"> análise de padronização de terminologias. O</w:t>
      </w:r>
      <w:r w:rsidRPr="00A95FF5">
        <w:rPr>
          <w:rFonts w:ascii="Times New Roman" w:hAnsi="Times New Roman" w:cs="Times New Roman"/>
        </w:rPr>
        <w:t>s</w:t>
      </w:r>
      <w:r w:rsidR="00224322" w:rsidRPr="00A95FF5">
        <w:rPr>
          <w:rFonts w:ascii="Times New Roman" w:hAnsi="Times New Roman" w:cs="Times New Roman"/>
        </w:rPr>
        <w:t xml:space="preserve"> autor</w:t>
      </w:r>
      <w:r w:rsidRPr="00A95FF5">
        <w:rPr>
          <w:rFonts w:ascii="Times New Roman" w:hAnsi="Times New Roman" w:cs="Times New Roman"/>
        </w:rPr>
        <w:t>es</w:t>
      </w:r>
      <w:r w:rsidR="00224322" w:rsidRPr="00A95FF5">
        <w:rPr>
          <w:rFonts w:ascii="Times New Roman" w:hAnsi="Times New Roman" w:cs="Times New Roman"/>
        </w:rPr>
        <w:t xml:space="preserve"> cit</w:t>
      </w:r>
      <w:r w:rsidRPr="00A95FF5">
        <w:rPr>
          <w:rFonts w:ascii="Times New Roman" w:hAnsi="Times New Roman" w:cs="Times New Roman"/>
        </w:rPr>
        <w:t>am</w:t>
      </w:r>
      <w:r w:rsidR="00224322" w:rsidRPr="00A95FF5">
        <w:rPr>
          <w:rFonts w:ascii="Times New Roman" w:hAnsi="Times New Roman" w:cs="Times New Roman"/>
        </w:rPr>
        <w:t xml:space="preserve"> três tipos de terminologias em saúde e propõe</w:t>
      </w:r>
      <w:r w:rsidRPr="00A95FF5">
        <w:rPr>
          <w:rFonts w:ascii="Times New Roman" w:hAnsi="Times New Roman" w:cs="Times New Roman"/>
        </w:rPr>
        <w:t>m</w:t>
      </w:r>
      <w:r w:rsidR="00224322" w:rsidRPr="00A95FF5">
        <w:rPr>
          <w:rFonts w:ascii="Times New Roman" w:hAnsi="Times New Roman" w:cs="Times New Roman"/>
        </w:rPr>
        <w:t xml:space="preserve"> uma metodologia para realizar conexão entre elas: </w:t>
      </w:r>
      <w:r w:rsidR="00224322" w:rsidRPr="00A95FF5">
        <w:rPr>
          <w:rFonts w:ascii="Times New Roman" w:hAnsi="Times New Roman" w:cs="Times New Roman"/>
          <w:b/>
          <w:bCs/>
        </w:rPr>
        <w:t>Terminologias de Interface (texto clínico do prontuário ou jargão médico), Terminologias de Referência (vocabulários controlados e/ou ontologias) e Terminologias de Agregação (CID, SNOMED-CT)</w:t>
      </w:r>
      <w:r w:rsidR="00224322" w:rsidRPr="00A95FF5">
        <w:rPr>
          <w:rFonts w:ascii="Times New Roman" w:hAnsi="Times New Roman" w:cs="Times New Roman"/>
        </w:rPr>
        <w:t>.</w:t>
      </w:r>
      <w:r w:rsidRPr="00A95FF5">
        <w:rPr>
          <w:rStyle w:val="Fontepargpadro1"/>
          <w:rFonts w:ascii="Times New Roman" w:hAnsi="Times New Roman" w:cs="Times New Roman"/>
          <w:lang w:val="pt-PT" w:eastAsia="pt-BR"/>
        </w:rPr>
        <w:t xml:space="preserve"> Entreta</w:t>
      </w:r>
      <w:r w:rsidR="00570C0F" w:rsidRPr="00A95FF5">
        <w:rPr>
          <w:rStyle w:val="Fontepargpadro1"/>
          <w:rFonts w:ascii="Times New Roman" w:hAnsi="Times New Roman" w:cs="Times New Roman"/>
          <w:lang w:val="pt-PT" w:eastAsia="pt-BR"/>
        </w:rPr>
        <w:t>n</w:t>
      </w:r>
      <w:r w:rsidRPr="00A95FF5">
        <w:rPr>
          <w:rStyle w:val="Fontepargpadro1"/>
          <w:rFonts w:ascii="Times New Roman" w:hAnsi="Times New Roman" w:cs="Times New Roman"/>
          <w:lang w:val="pt-PT" w:eastAsia="pt-BR"/>
        </w:rPr>
        <w:t>to, não parece existir na CI pesquisa com dados médicos reais para portugu</w:t>
      </w:r>
      <w:r w:rsidR="00570C0F" w:rsidRPr="00A95FF5">
        <w:rPr>
          <w:rStyle w:val="Fontepargpadro1"/>
          <w:rFonts w:ascii="Times New Roman" w:hAnsi="Times New Roman" w:cs="Times New Roman"/>
          <w:lang w:val="pt-PT" w:eastAsia="pt-BR"/>
        </w:rPr>
        <w:t>ê</w:t>
      </w:r>
      <w:r w:rsidRPr="00A95FF5">
        <w:rPr>
          <w:rStyle w:val="Fontepargpadro1"/>
          <w:rFonts w:ascii="Times New Roman" w:hAnsi="Times New Roman" w:cs="Times New Roman"/>
          <w:lang w:val="pt-PT" w:eastAsia="pt-BR"/>
        </w:rPr>
        <w:t>s. No restante da nossa pesquisa, utilizam-se essas denominações de terminologias.</w:t>
      </w:r>
    </w:p>
    <w:p w14:paraId="172674C7" w14:textId="36B7C072" w:rsidR="00224322" w:rsidRPr="00A95FF5" w:rsidRDefault="00224322" w:rsidP="00892361">
      <w:pPr>
        <w:spacing w:line="360" w:lineRule="auto"/>
        <w:ind w:firstLine="720"/>
        <w:jc w:val="both"/>
        <w:rPr>
          <w:rFonts w:ascii="Times New Roman" w:hAnsi="Times New Roman" w:cs="Times New Roman"/>
        </w:rPr>
      </w:pPr>
      <w:r w:rsidRPr="00A95FF5">
        <w:rPr>
          <w:rFonts w:ascii="Times New Roman" w:hAnsi="Times New Roman" w:cs="Times New Roman"/>
        </w:rPr>
        <w:t xml:space="preserve"> Uma lacuna colocada por Schulz </w:t>
      </w:r>
      <w:r w:rsidRPr="00A95FF5">
        <w:rPr>
          <w:rFonts w:ascii="Times New Roman" w:hAnsi="Times New Roman" w:cs="Times New Roman"/>
          <w:i/>
          <w:iCs/>
        </w:rPr>
        <w:t>et al</w:t>
      </w:r>
      <w:r w:rsidR="0025394E" w:rsidRPr="00A95FF5">
        <w:rPr>
          <w:rFonts w:ascii="Times New Roman" w:hAnsi="Times New Roman" w:cs="Times New Roman"/>
          <w:i/>
          <w:iCs/>
        </w:rPr>
        <w:t>.</w:t>
      </w:r>
      <w:r w:rsidRPr="00A95FF5">
        <w:rPr>
          <w:rFonts w:ascii="Times New Roman" w:hAnsi="Times New Roman" w:cs="Times New Roman"/>
        </w:rPr>
        <w:t xml:space="preserve"> (2017) é encontrar uma forma de promover a conexão entre os dados clínicos presentes nos textos clínicos do PEP e as terminologias clínicas padronizadas como a CID, </w:t>
      </w:r>
      <w:r w:rsidRPr="00A95FF5">
        <w:rPr>
          <w:rFonts w:ascii="Times New Roman" w:hAnsi="Times New Roman" w:cs="Times New Roman"/>
          <w:i/>
          <w:iCs/>
        </w:rPr>
        <w:t>Systematized Nomenclature of Medicine Clinical Terms</w:t>
      </w:r>
      <w:r w:rsidRPr="00A95FF5">
        <w:rPr>
          <w:rFonts w:ascii="Times New Roman" w:hAnsi="Times New Roman" w:cs="Times New Roman"/>
        </w:rPr>
        <w:t xml:space="preserve"> (SNOMED-CT), </w:t>
      </w:r>
      <w:r w:rsidRPr="00A95FF5">
        <w:rPr>
          <w:rFonts w:ascii="Times New Roman" w:hAnsi="Times New Roman" w:cs="Times New Roman"/>
          <w:i/>
          <w:iCs/>
        </w:rPr>
        <w:t>Medical Subject Headings</w:t>
      </w:r>
      <w:r w:rsidRPr="00A95FF5">
        <w:rPr>
          <w:rFonts w:ascii="Times New Roman" w:hAnsi="Times New Roman" w:cs="Times New Roman"/>
        </w:rPr>
        <w:t xml:space="preserve"> (MeSH), </w:t>
      </w:r>
      <w:r w:rsidRPr="00A95FF5">
        <w:rPr>
          <w:rFonts w:ascii="Times New Roman" w:hAnsi="Times New Roman" w:cs="Times New Roman"/>
          <w:i/>
          <w:iCs/>
        </w:rPr>
        <w:t>Unified Medical Language Systems</w:t>
      </w:r>
      <w:r w:rsidRPr="00A95FF5">
        <w:rPr>
          <w:rFonts w:ascii="Times New Roman" w:hAnsi="Times New Roman" w:cs="Times New Roman"/>
        </w:rPr>
        <w:t xml:space="preserve"> (UMLS), ontologias biomédicas</w:t>
      </w:r>
      <w:r w:rsidR="00AA4E39" w:rsidRPr="00A95FF5">
        <w:rPr>
          <w:rFonts w:ascii="Times New Roman" w:hAnsi="Times New Roman" w:cs="Times New Roman"/>
        </w:rPr>
        <w:t xml:space="preserve"> como as ontologias da OBO Foundry</w:t>
      </w:r>
      <w:r w:rsidR="00AA4E39" w:rsidRPr="00A95FF5">
        <w:rPr>
          <w:rStyle w:val="Refdenotaderodap"/>
          <w:rFonts w:ascii="Times New Roman" w:hAnsi="Times New Roman" w:cs="Times New Roman"/>
        </w:rPr>
        <w:footnoteReference w:id="5"/>
      </w:r>
      <w:r w:rsidRPr="00A95FF5">
        <w:rPr>
          <w:rFonts w:ascii="Times New Roman" w:hAnsi="Times New Roman" w:cs="Times New Roman"/>
        </w:rPr>
        <w:t xml:space="preserve">, entre outras.  </w:t>
      </w:r>
    </w:p>
    <w:p w14:paraId="24153C1C" w14:textId="77777777" w:rsidR="00052B75" w:rsidRPr="00A95FF5" w:rsidRDefault="00052B75" w:rsidP="00052B75">
      <w:pPr>
        <w:pStyle w:val="Default"/>
        <w:spacing w:line="360" w:lineRule="auto"/>
        <w:ind w:firstLine="720"/>
        <w:jc w:val="both"/>
        <w:rPr>
          <w:rStyle w:val="Fontepargpadro1"/>
          <w:rFonts w:ascii="Times New Roman" w:hAnsi="Times New Roman" w:cs="Times New Roman"/>
          <w:bCs/>
          <w:color w:val="00000A"/>
        </w:rPr>
      </w:pPr>
      <w:r w:rsidRPr="000235CF">
        <w:rPr>
          <w:rStyle w:val="Fontepargpadro1"/>
          <w:rFonts w:ascii="Times New Roman" w:eastAsia="Times New Roman" w:hAnsi="Times New Roman" w:cs="Times New Roman"/>
          <w:color w:val="00000A"/>
          <w:lang w:val="pt-PT" w:eastAsia="pt-BR"/>
        </w:rPr>
        <w:t xml:space="preserve">As terminologias clínicas padronizadas podem ser usadas para identificar o significado semântico dos conceitos lexicais em um texto clínico dos prontuários. Além disso, terminologias são importantes ao expandir o conceito com um ou mais sinônimos, na identificação de abreviações e acrônimos em texto clínico e também para mapear conceitos para terminologias de outros sistemas </w:t>
      </w:r>
      <w:r w:rsidRPr="000235CF">
        <w:rPr>
          <w:rStyle w:val="Fontepargpadro1"/>
          <w:rFonts w:ascii="Times New Roman" w:hAnsi="Times New Roman" w:cs="Times New Roman"/>
          <w:color w:val="00000A"/>
        </w:rPr>
        <w:t>(DALIANIS, 2018</w:t>
      </w:r>
      <w:proofErr w:type="gramStart"/>
      <w:r w:rsidRPr="000235CF">
        <w:rPr>
          <w:rStyle w:val="Fontepargpadro1"/>
          <w:rFonts w:ascii="Times New Roman" w:hAnsi="Times New Roman" w:cs="Times New Roman"/>
          <w:color w:val="00000A"/>
        </w:rPr>
        <w:t>a,p.</w:t>
      </w:r>
      <w:proofErr w:type="gramEnd"/>
      <w:r w:rsidRPr="000235CF">
        <w:rPr>
          <w:rStyle w:val="Fontepargpadro1"/>
          <w:rFonts w:ascii="Times New Roman" w:hAnsi="Times New Roman" w:cs="Times New Roman"/>
          <w:color w:val="00000A"/>
        </w:rPr>
        <w:t>35).</w:t>
      </w:r>
      <w:r w:rsidRPr="00A95FF5">
        <w:rPr>
          <w:rStyle w:val="Fontepargpadro1"/>
          <w:rFonts w:ascii="Times New Roman" w:hAnsi="Times New Roman" w:cs="Times New Roman"/>
          <w:color w:val="00000A"/>
        </w:rPr>
        <w:t xml:space="preserve"> </w:t>
      </w:r>
    </w:p>
    <w:p w14:paraId="4CD75D1D" w14:textId="77777777" w:rsidR="00052B75" w:rsidRPr="00A95FF5" w:rsidRDefault="00052B75" w:rsidP="00052B75">
      <w:pPr>
        <w:spacing w:line="360" w:lineRule="auto"/>
        <w:ind w:firstLine="720"/>
        <w:jc w:val="both"/>
        <w:rPr>
          <w:rFonts w:ascii="Times New Roman" w:hAnsi="Times New Roman" w:cs="Times New Roman"/>
        </w:rPr>
      </w:pPr>
      <w:r w:rsidRPr="00A95FF5">
        <w:rPr>
          <w:rFonts w:ascii="Times New Roman" w:hAnsi="Times New Roman" w:cs="Times New Roman"/>
        </w:rPr>
        <w:t xml:space="preserve">Uma forma de padronizar os dados clínicos é por meio da adoção das terminologias de referência e das terminologias de agregação citadas por Schulz </w:t>
      </w:r>
      <w:r w:rsidRPr="00A95FF5">
        <w:rPr>
          <w:rFonts w:ascii="Times New Roman" w:hAnsi="Times New Roman" w:cs="Times New Roman"/>
          <w:i/>
          <w:iCs/>
        </w:rPr>
        <w:t>et al</w:t>
      </w:r>
      <w:r w:rsidRPr="00A95FF5">
        <w:rPr>
          <w:rFonts w:ascii="Times New Roman" w:hAnsi="Times New Roman" w:cs="Times New Roman"/>
        </w:rPr>
        <w:t>. (2017). Por isso, a importância</w:t>
      </w:r>
      <w:r w:rsidRPr="00A95FF5">
        <w:rPr>
          <w:rFonts w:ascii="Times New Roman" w:hAnsi="Times New Roman" w:cs="Times New Roman"/>
          <w:color w:val="auto"/>
        </w:rPr>
        <w:t xml:space="preserve"> de realizar a conexão entre as terminologias dos dados clínicos utilizados em sistemas médicos (prontuários eletrônicos do paciente) e as terminologias clínicas padronizadas </w:t>
      </w:r>
      <w:r w:rsidRPr="00A95FF5">
        <w:rPr>
          <w:rFonts w:ascii="Times New Roman" w:hAnsi="Times New Roman" w:cs="Times New Roman"/>
          <w:color w:val="auto"/>
        </w:rPr>
        <w:lastRenderedPageBreak/>
        <w:t xml:space="preserve">(sistemas de classificação de conhecimento, as ontologias, tesauros e classificações de doenças). </w:t>
      </w:r>
      <w:r w:rsidRPr="00A95FF5">
        <w:rPr>
          <w:rFonts w:ascii="Times New Roman" w:hAnsi="Times New Roman" w:cs="Times New Roman"/>
        </w:rPr>
        <w:t>As terminologias e classificações clínicas são ferramentas muito úteis para realizar a extração de dados de textos clínicos para fins de atividades diversas a pesquisa clínica e a pesquisa acadêmica. (SHORTLIFFE; BARNETT, 2014)</w:t>
      </w:r>
    </w:p>
    <w:p w14:paraId="10761468" w14:textId="26A77CC3" w:rsidR="000B1053" w:rsidRPr="00A95FF5" w:rsidRDefault="00116D46">
      <w:pPr>
        <w:pStyle w:val="Default"/>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 xml:space="preserve">Uma </w:t>
      </w:r>
      <w:r w:rsidR="003A18B7" w:rsidRPr="00A95FF5">
        <w:rPr>
          <w:rFonts w:ascii="Times New Roman" w:hAnsi="Times New Roman" w:cs="Times New Roman"/>
          <w:color w:val="auto"/>
        </w:rPr>
        <w:t>alternativa</w:t>
      </w:r>
      <w:r w:rsidRPr="00A95FF5">
        <w:rPr>
          <w:rFonts w:ascii="Times New Roman" w:hAnsi="Times New Roman" w:cs="Times New Roman"/>
          <w:color w:val="auto"/>
        </w:rPr>
        <w:t xml:space="preserve"> para </w:t>
      </w:r>
      <w:r w:rsidR="007B2991" w:rsidRPr="00A95FF5">
        <w:rPr>
          <w:rFonts w:ascii="Times New Roman" w:hAnsi="Times New Roman" w:cs="Times New Roman"/>
          <w:color w:val="auto"/>
        </w:rPr>
        <w:t xml:space="preserve">lidar com o </w:t>
      </w:r>
      <w:r w:rsidRPr="00A95FF5">
        <w:rPr>
          <w:rFonts w:ascii="Times New Roman" w:hAnsi="Times New Roman" w:cs="Times New Roman"/>
          <w:color w:val="auto"/>
        </w:rPr>
        <w:t>problema</w:t>
      </w:r>
      <w:r w:rsidR="00313A60" w:rsidRPr="00A95FF5">
        <w:rPr>
          <w:rFonts w:ascii="Times New Roman" w:hAnsi="Times New Roman" w:cs="Times New Roman"/>
          <w:color w:val="auto"/>
        </w:rPr>
        <w:t xml:space="preserve"> de diversidade </w:t>
      </w:r>
      <w:r w:rsidR="007B2991" w:rsidRPr="00A95FF5">
        <w:rPr>
          <w:rFonts w:ascii="Times New Roman" w:hAnsi="Times New Roman" w:cs="Times New Roman"/>
          <w:color w:val="auto"/>
        </w:rPr>
        <w:t>terminológica</w:t>
      </w:r>
      <w:r w:rsidR="003A18B7" w:rsidRPr="00A95FF5">
        <w:rPr>
          <w:rFonts w:ascii="Times New Roman" w:hAnsi="Times New Roman" w:cs="Times New Roman"/>
          <w:color w:val="auto"/>
        </w:rPr>
        <w:t xml:space="preserve"> </w:t>
      </w:r>
      <w:r w:rsidR="007B2991" w:rsidRPr="00A95FF5">
        <w:rPr>
          <w:rFonts w:ascii="Times New Roman" w:hAnsi="Times New Roman" w:cs="Times New Roman"/>
          <w:color w:val="auto"/>
        </w:rPr>
        <w:t xml:space="preserve">das anotações do PEP, </w:t>
      </w:r>
      <w:r w:rsidR="0025394E" w:rsidRPr="00A95FF5">
        <w:rPr>
          <w:rFonts w:ascii="Times New Roman" w:hAnsi="Times New Roman" w:cs="Times New Roman"/>
          <w:color w:val="auto"/>
        </w:rPr>
        <w:t>realizar</w:t>
      </w:r>
      <w:r w:rsidRPr="00A95FF5">
        <w:rPr>
          <w:rFonts w:ascii="Times New Roman" w:hAnsi="Times New Roman" w:cs="Times New Roman"/>
          <w:color w:val="auto"/>
        </w:rPr>
        <w:t xml:space="preserve"> a conexão en</w:t>
      </w:r>
      <w:r w:rsidR="00802127" w:rsidRPr="00A95FF5">
        <w:rPr>
          <w:rFonts w:ascii="Times New Roman" w:hAnsi="Times New Roman" w:cs="Times New Roman"/>
          <w:color w:val="auto"/>
        </w:rPr>
        <w:t>tre a linguagem natural e</w:t>
      </w:r>
      <w:r w:rsidRPr="00A95FF5">
        <w:rPr>
          <w:rFonts w:ascii="Times New Roman" w:hAnsi="Times New Roman" w:cs="Times New Roman"/>
          <w:color w:val="auto"/>
        </w:rPr>
        <w:t xml:space="preserve"> </w:t>
      </w:r>
      <w:r w:rsidR="007B2991" w:rsidRPr="00A95FF5">
        <w:rPr>
          <w:rFonts w:ascii="Times New Roman" w:hAnsi="Times New Roman" w:cs="Times New Roman"/>
          <w:color w:val="auto"/>
        </w:rPr>
        <w:t xml:space="preserve">a </w:t>
      </w:r>
      <w:r w:rsidRPr="00A95FF5">
        <w:rPr>
          <w:rFonts w:ascii="Times New Roman" w:hAnsi="Times New Roman" w:cs="Times New Roman"/>
          <w:color w:val="auto"/>
        </w:rPr>
        <w:t xml:space="preserve">linguagem das terminologias padronizadas. Neste contexto </w:t>
      </w:r>
      <w:r w:rsidR="003A18B7" w:rsidRPr="00A95FF5">
        <w:rPr>
          <w:rFonts w:ascii="Times New Roman" w:hAnsi="Times New Roman" w:cs="Times New Roman"/>
          <w:color w:val="auto"/>
        </w:rPr>
        <w:t>estabelece</w:t>
      </w:r>
      <w:r w:rsidRPr="00A95FF5">
        <w:rPr>
          <w:rFonts w:ascii="Times New Roman" w:hAnsi="Times New Roman" w:cs="Times New Roman"/>
          <w:color w:val="auto"/>
        </w:rPr>
        <w:t>-se como questão de pesquisa:</w:t>
      </w:r>
    </w:p>
    <w:p w14:paraId="16929F46" w14:textId="77777777" w:rsidR="00BC1A20" w:rsidRPr="00A95FF5" w:rsidRDefault="00116D46" w:rsidP="00BC1A20">
      <w:pPr>
        <w:pStyle w:val="Textodecomentrio"/>
        <w:spacing w:line="360" w:lineRule="auto"/>
        <w:ind w:firstLine="708"/>
        <w:jc w:val="both"/>
        <w:rPr>
          <w:rFonts w:ascii="Times New Roman" w:hAnsi="Times New Roman" w:cs="Times New Roman"/>
          <w:b/>
        </w:rPr>
      </w:pPr>
      <w:r w:rsidRPr="00A95FF5">
        <w:rPr>
          <w:rFonts w:ascii="Times New Roman" w:hAnsi="Times New Roman" w:cs="Times New Roman"/>
          <w:b/>
          <w:i/>
          <w:color w:val="FF0000"/>
        </w:rPr>
        <w:t xml:space="preserve"> </w:t>
      </w:r>
    </w:p>
    <w:p w14:paraId="60C5EC5C" w14:textId="03F01E1A" w:rsidR="00BC1A20" w:rsidRPr="00A95FF5" w:rsidRDefault="00BC1A20" w:rsidP="00BC1A20">
      <w:pPr>
        <w:pStyle w:val="Textodecomentrio"/>
        <w:spacing w:line="360" w:lineRule="auto"/>
        <w:ind w:firstLine="708"/>
        <w:jc w:val="both"/>
        <w:rPr>
          <w:rFonts w:ascii="Times New Roman" w:hAnsi="Times New Roman" w:cs="Times New Roman"/>
          <w:b/>
          <w:i/>
          <w:iCs/>
          <w:sz w:val="24"/>
          <w:szCs w:val="24"/>
        </w:rPr>
      </w:pPr>
      <w:r w:rsidRPr="00A95FF5">
        <w:rPr>
          <w:rFonts w:ascii="Times New Roman" w:hAnsi="Times New Roman" w:cs="Times New Roman"/>
          <w:b/>
          <w:i/>
          <w:iCs/>
          <w:sz w:val="24"/>
          <w:szCs w:val="24"/>
        </w:rPr>
        <w:t>Em que medida existe conexão entre terminologias clínicas padronizadas já consolidadas e o jargão médico utilizado na notificação dos dados clínicos do paciente que estão presentes nos campos abertos textuais do PEP como as evoluções e anamneses?</w:t>
      </w:r>
    </w:p>
    <w:p w14:paraId="4ED086C9" w14:textId="77777777" w:rsidR="000B1053" w:rsidRPr="00A95FF5" w:rsidRDefault="000B1053">
      <w:pPr>
        <w:pStyle w:val="Standard"/>
        <w:spacing w:line="360" w:lineRule="auto"/>
        <w:ind w:firstLine="720"/>
        <w:jc w:val="both"/>
        <w:rPr>
          <w:rFonts w:ascii="Times New Roman" w:hAnsi="Times New Roman" w:cs="Times New Roman"/>
        </w:rPr>
      </w:pPr>
    </w:p>
    <w:p w14:paraId="2972671B" w14:textId="5860A92B" w:rsidR="008546E0" w:rsidRPr="00A95FF5" w:rsidRDefault="008546E0" w:rsidP="008546E0">
      <w:pPr>
        <w:spacing w:line="360" w:lineRule="auto"/>
        <w:ind w:firstLine="720"/>
        <w:jc w:val="both"/>
        <w:rPr>
          <w:rFonts w:ascii="Times New Roman" w:hAnsi="Times New Roman" w:cs="Times New Roman"/>
          <w:color w:val="auto"/>
        </w:rPr>
      </w:pPr>
      <w:bookmarkStart w:id="11" w:name="_Toc497304300"/>
      <w:bookmarkStart w:id="12" w:name="_Toc498443588"/>
      <w:bookmarkStart w:id="13" w:name="_Toc498687858"/>
      <w:bookmarkStart w:id="14" w:name="_Toc498699768"/>
      <w:bookmarkStart w:id="15" w:name="_Toc498866219"/>
      <w:bookmarkStart w:id="16" w:name="_Toc499020308"/>
      <w:bookmarkStart w:id="17" w:name="_Toc499030699"/>
      <w:bookmarkStart w:id="18" w:name="_Toc499047770"/>
      <w:bookmarkStart w:id="19" w:name="_Toc499112345"/>
      <w:bookmarkStart w:id="20" w:name="_Toc499118831"/>
      <w:bookmarkStart w:id="21" w:name="_Toc510450584"/>
      <w:bookmarkStart w:id="22" w:name="_Toc511318697"/>
      <w:bookmarkStart w:id="23" w:name="_Toc523239951"/>
      <w:bookmarkStart w:id="24" w:name="_Toc523240846"/>
      <w:bookmarkStart w:id="25" w:name="_Toc523328389"/>
      <w:bookmarkStart w:id="26" w:name="_Toc523388359"/>
      <w:bookmarkStart w:id="27" w:name="_Toc523476829"/>
      <w:bookmarkStart w:id="28" w:name="_Toc524019220"/>
      <w:bookmarkStart w:id="29" w:name="_Toc524281987"/>
      <w:bookmarkStart w:id="30" w:name="_Toc524433145"/>
      <w:bookmarkStart w:id="31" w:name="_Toc524449107"/>
      <w:bookmarkStart w:id="32" w:name="_Toc524537460"/>
      <w:bookmarkStart w:id="33" w:name="_Toc524623328"/>
      <w:bookmarkStart w:id="34" w:name="_Toc52469418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Pr="00A95FF5">
        <w:rPr>
          <w:rFonts w:ascii="Times New Roman" w:hAnsi="Times New Roman" w:cs="Times New Roman"/>
        </w:rPr>
        <w:t>A pesquisa se justifica pela atuação profissional da pesquisadora como Bibliotecária Clínica (BC) no Hospital Felício Rocho, por apresentar experiência nos vocabulários</w:t>
      </w:r>
      <w:r w:rsidR="00F34D41" w:rsidRPr="00A95FF5">
        <w:rPr>
          <w:rFonts w:ascii="Times New Roman" w:hAnsi="Times New Roman" w:cs="Times New Roman"/>
        </w:rPr>
        <w:t xml:space="preserve"> controlados</w:t>
      </w:r>
      <w:r w:rsidRPr="00A95FF5">
        <w:rPr>
          <w:rFonts w:ascii="Times New Roman" w:hAnsi="Times New Roman" w:cs="Times New Roman"/>
        </w:rPr>
        <w:t xml:space="preserve"> da área médica para fins de recuperação de informação em saúde. A informação em saúde é um campo fundamental para auxiliar no tratamento dos pacientes, devido à </w:t>
      </w:r>
      <w:r w:rsidRPr="00A95FF5">
        <w:rPr>
          <w:rFonts w:ascii="Times New Roman" w:hAnsi="Times New Roman" w:cs="Times New Roman"/>
          <w:color w:val="auto"/>
        </w:rPr>
        <w:t xml:space="preserve">necessidade constante de pesquisa por informação satisfatória em momento hábil. A CI com sua contribuição nas áreas de recuperação, representação e organização da informação, possui um papel importante na saúde. O </w:t>
      </w:r>
      <w:r w:rsidR="00052B75" w:rsidRPr="00A95FF5">
        <w:rPr>
          <w:rFonts w:ascii="Times New Roman" w:hAnsi="Times New Roman" w:cs="Times New Roman"/>
        </w:rPr>
        <w:t>Bibliotecário Clínico</w:t>
      </w:r>
      <w:r w:rsidR="00FC2819" w:rsidRPr="00A95FF5">
        <w:rPr>
          <w:rFonts w:ascii="Times New Roman" w:hAnsi="Times New Roman" w:cs="Times New Roman"/>
        </w:rPr>
        <w:t xml:space="preserve"> (BC)</w:t>
      </w:r>
      <w:r w:rsidRPr="00A95FF5">
        <w:rPr>
          <w:rFonts w:ascii="Times New Roman" w:hAnsi="Times New Roman" w:cs="Times New Roman"/>
          <w:color w:val="auto"/>
        </w:rPr>
        <w:t xml:space="preserve"> precisa desenvolver habilidades de atuar com diferentes suportes de informação e, com isso, contribuir para a melhoria do tratamento da informação para o cuidado em saúde. </w:t>
      </w:r>
    </w:p>
    <w:p w14:paraId="78C4F73A" w14:textId="5C51EA64" w:rsidR="000B1053" w:rsidRPr="00A95FF5" w:rsidRDefault="008546E0" w:rsidP="00116D46">
      <w:pPr>
        <w:pStyle w:val="Standard"/>
        <w:spacing w:line="360" w:lineRule="auto"/>
        <w:ind w:firstLine="720"/>
        <w:jc w:val="both"/>
        <w:rPr>
          <w:rFonts w:ascii="Times New Roman" w:hAnsi="Times New Roman" w:cs="Times New Roman"/>
        </w:rPr>
      </w:pPr>
      <w:r w:rsidRPr="00A95FF5">
        <w:rPr>
          <w:rFonts w:ascii="Times New Roman" w:hAnsi="Times New Roman" w:cs="Times New Roman"/>
          <w:bCs/>
          <w:color w:val="auto"/>
        </w:rPr>
        <w:t>A pesquisa também se justifica</w:t>
      </w:r>
      <w:r w:rsidRPr="00A95FF5">
        <w:rPr>
          <w:rFonts w:ascii="Times New Roman" w:hAnsi="Times New Roman" w:cs="Times New Roman"/>
          <w:color w:val="auto"/>
        </w:rPr>
        <w:t xml:space="preserve"> pela necessidade de</w:t>
      </w:r>
      <w:r w:rsidRPr="00A95FF5">
        <w:rPr>
          <w:rFonts w:ascii="Times New Roman" w:eastAsia="Times New Roman" w:hAnsi="Times New Roman" w:cs="Times New Roman"/>
          <w:lang w:val="pt-PT" w:eastAsia="pt-BR"/>
        </w:rPr>
        <w:t xml:space="preserve"> padronização na terminologia das an</w:t>
      </w:r>
      <w:r w:rsidR="00570C0F" w:rsidRPr="00A95FF5">
        <w:rPr>
          <w:rFonts w:ascii="Times New Roman" w:eastAsia="Times New Roman" w:hAnsi="Times New Roman" w:cs="Times New Roman"/>
          <w:lang w:val="pt-PT" w:eastAsia="pt-BR"/>
        </w:rPr>
        <w:t>a</w:t>
      </w:r>
      <w:r w:rsidRPr="00A95FF5">
        <w:rPr>
          <w:rFonts w:ascii="Times New Roman" w:eastAsia="Times New Roman" w:hAnsi="Times New Roman" w:cs="Times New Roman"/>
          <w:lang w:val="pt-PT" w:eastAsia="pt-BR"/>
        </w:rPr>
        <w:t>mneses e evoluções, que contém os dados clínicos dos pacientes</w:t>
      </w:r>
      <w:r w:rsidRPr="00A95FF5">
        <w:rPr>
          <w:rFonts w:ascii="Times New Roman" w:hAnsi="Times New Roman" w:cs="Times New Roman"/>
          <w:color w:val="auto"/>
          <w:lang w:val="pt-PT"/>
        </w:rPr>
        <w:t xml:space="preserve">. A padronização possibilitará </w:t>
      </w:r>
      <w:r w:rsidRPr="00A95FF5">
        <w:rPr>
          <w:rFonts w:ascii="Times New Roman" w:hAnsi="Times New Roman" w:cs="Times New Roman"/>
          <w:color w:val="auto"/>
        </w:rPr>
        <w:t xml:space="preserve">a </w:t>
      </w:r>
      <w:r w:rsidRPr="00A95FF5">
        <w:rPr>
          <w:rFonts w:ascii="Times New Roman" w:eastAsia="Times New Roman" w:hAnsi="Times New Roman" w:cs="Times New Roman"/>
          <w:color w:val="auto"/>
          <w:lang w:val="pt-PT" w:eastAsia="pt-BR"/>
        </w:rPr>
        <w:t xml:space="preserve">comunicação efetiva entre os profissionais de saúde em ambientes de cuidados intensivos, tanto em relação os pacientes que são internados por longos períodos, quanto para auxiliar o progresso científico no Hospital Felício Rocho (HFR) ao viabilizar a extração de </w:t>
      </w:r>
      <w:r w:rsidR="00E63646" w:rsidRPr="00A95FF5">
        <w:rPr>
          <w:rFonts w:ascii="Times New Roman" w:eastAsia="Times New Roman" w:hAnsi="Times New Roman" w:cs="Times New Roman"/>
          <w:color w:val="auto"/>
          <w:lang w:val="pt-PT" w:eastAsia="pt-BR"/>
        </w:rPr>
        <w:t xml:space="preserve">automática de </w:t>
      </w:r>
      <w:r w:rsidRPr="00A95FF5">
        <w:rPr>
          <w:rFonts w:ascii="Times New Roman" w:eastAsia="Times New Roman" w:hAnsi="Times New Roman" w:cs="Times New Roman"/>
          <w:color w:val="auto"/>
          <w:lang w:val="pt-PT" w:eastAsia="pt-BR"/>
        </w:rPr>
        <w:t>informação do PEP.</w:t>
      </w:r>
      <w:r w:rsidR="00116D46" w:rsidRPr="00A95FF5">
        <w:rPr>
          <w:rFonts w:ascii="Times New Roman" w:eastAsia="Times New Roman" w:hAnsi="Times New Roman" w:cs="Times New Roman"/>
          <w:lang w:val="pt-PT" w:eastAsia="pt-BR"/>
        </w:rPr>
        <w:t xml:space="preserve"> </w:t>
      </w:r>
      <w:r w:rsidR="00313A60" w:rsidRPr="00A95FF5">
        <w:rPr>
          <w:rFonts w:ascii="Times New Roman" w:eastAsia="Times New Roman" w:hAnsi="Times New Roman" w:cs="Times New Roman"/>
          <w:lang w:val="pt-PT" w:eastAsia="pt-BR"/>
        </w:rPr>
        <w:t>Sem a con</w:t>
      </w:r>
      <w:r w:rsidR="008E5EDA" w:rsidRPr="00A95FF5">
        <w:rPr>
          <w:rFonts w:ascii="Times New Roman" w:eastAsia="Times New Roman" w:hAnsi="Times New Roman" w:cs="Times New Roman"/>
          <w:lang w:val="pt-PT" w:eastAsia="pt-BR"/>
        </w:rPr>
        <w:t>s</w:t>
      </w:r>
      <w:r w:rsidR="00313A60" w:rsidRPr="00A95FF5">
        <w:rPr>
          <w:rFonts w:ascii="Times New Roman" w:eastAsia="Times New Roman" w:hAnsi="Times New Roman" w:cs="Times New Roman"/>
          <w:lang w:val="pt-PT" w:eastAsia="pt-BR"/>
        </w:rPr>
        <w:t>trução de recursos que permitam a padronização para interc</w:t>
      </w:r>
      <w:r w:rsidR="00570C0F" w:rsidRPr="00A95FF5">
        <w:rPr>
          <w:rFonts w:ascii="Times New Roman" w:eastAsia="Times New Roman" w:hAnsi="Times New Roman" w:cs="Times New Roman"/>
          <w:lang w:val="pt-PT" w:eastAsia="pt-BR"/>
        </w:rPr>
        <w:t>â</w:t>
      </w:r>
      <w:r w:rsidR="00313A60" w:rsidRPr="00A95FF5">
        <w:rPr>
          <w:rFonts w:ascii="Times New Roman" w:eastAsia="Times New Roman" w:hAnsi="Times New Roman" w:cs="Times New Roman"/>
          <w:lang w:val="pt-PT" w:eastAsia="pt-BR"/>
        </w:rPr>
        <w:t xml:space="preserve">mbio de terminologias, </w:t>
      </w:r>
      <w:r w:rsidR="00E63646" w:rsidRPr="00A95FF5">
        <w:rPr>
          <w:rFonts w:ascii="Times New Roman" w:eastAsia="Times New Roman" w:hAnsi="Times New Roman" w:cs="Times New Roman"/>
          <w:lang w:val="pt-PT" w:eastAsia="pt-BR"/>
        </w:rPr>
        <w:t xml:space="preserve">pode haver </w:t>
      </w:r>
      <w:r w:rsidR="00116D46" w:rsidRPr="00A95FF5">
        <w:rPr>
          <w:rFonts w:ascii="Times New Roman" w:eastAsia="Times New Roman" w:hAnsi="Times New Roman" w:cs="Times New Roman"/>
          <w:lang w:val="pt-PT" w:eastAsia="pt-BR"/>
        </w:rPr>
        <w:t>falhas na comunicação de informaç</w:t>
      </w:r>
      <w:r w:rsidR="00A01AE1" w:rsidRPr="00A95FF5">
        <w:rPr>
          <w:rFonts w:ascii="Times New Roman" w:eastAsia="Times New Roman" w:hAnsi="Times New Roman" w:cs="Times New Roman"/>
          <w:lang w:val="pt-PT" w:eastAsia="pt-BR"/>
        </w:rPr>
        <w:t>ão</w:t>
      </w:r>
      <w:r w:rsidR="00116D46" w:rsidRPr="00A95FF5">
        <w:rPr>
          <w:rFonts w:ascii="Times New Roman" w:eastAsia="Times New Roman" w:hAnsi="Times New Roman" w:cs="Times New Roman"/>
          <w:lang w:val="pt-PT" w:eastAsia="pt-BR"/>
        </w:rPr>
        <w:t xml:space="preserve"> sobre o paciente, como afirmam </w:t>
      </w:r>
      <w:r w:rsidR="00116D46" w:rsidRPr="00A95FF5">
        <w:rPr>
          <w:rFonts w:ascii="Times New Roman" w:hAnsi="Times New Roman" w:cs="Times New Roman"/>
        </w:rPr>
        <w:t xml:space="preserve">Shortliffe e Barnett (2014, </w:t>
      </w:r>
      <w:r w:rsidR="00116D46" w:rsidRPr="00A95FF5">
        <w:rPr>
          <w:rFonts w:ascii="Times New Roman" w:eastAsia="Times New Roman" w:hAnsi="Times New Roman" w:cs="Times New Roman"/>
          <w:lang w:val="pt-PT" w:eastAsia="pt-BR"/>
        </w:rPr>
        <w:t>p.56):</w:t>
      </w:r>
    </w:p>
    <w:p w14:paraId="374D726B" w14:textId="77777777" w:rsidR="000B1053" w:rsidRPr="00A95FF5" w:rsidRDefault="000B1053">
      <w:pPr>
        <w:spacing w:line="360" w:lineRule="auto"/>
        <w:rPr>
          <w:rFonts w:ascii="Times New Roman" w:eastAsia="Times New Roman" w:hAnsi="Times New Roman" w:cs="Times New Roman"/>
          <w:i/>
          <w:lang w:val="pt-PT" w:eastAsia="pt-BR"/>
        </w:rPr>
      </w:pPr>
    </w:p>
    <w:p w14:paraId="312B4093" w14:textId="5BA38BAF" w:rsidR="000B1053" w:rsidRPr="00A95FF5" w:rsidRDefault="00116D46">
      <w:pPr>
        <w:pStyle w:val="Pr-formataoHTML"/>
        <w:shd w:val="clear" w:color="auto" w:fill="FFFFFF"/>
        <w:ind w:left="2268"/>
        <w:jc w:val="both"/>
        <w:rPr>
          <w:rFonts w:ascii="Times New Roman" w:hAnsi="Times New Roman" w:cs="Times New Roman"/>
          <w:lang w:val="pt-PT"/>
        </w:rPr>
      </w:pPr>
      <w:proofErr w:type="gramStart"/>
      <w:r w:rsidRPr="00A95FF5">
        <w:rPr>
          <w:rFonts w:ascii="Times New Roman" w:hAnsi="Times New Roman" w:cs="Times New Roman"/>
          <w:lang w:val="pt-PT"/>
        </w:rPr>
        <w:t>[...]Tanto</w:t>
      </w:r>
      <w:proofErr w:type="gramEnd"/>
      <w:r w:rsidRPr="00A95FF5">
        <w:rPr>
          <w:rFonts w:ascii="Times New Roman" w:hAnsi="Times New Roman" w:cs="Times New Roman"/>
          <w:lang w:val="pt-PT"/>
        </w:rPr>
        <w:t xml:space="preserve"> o cuidado de alta qualidade quanto o progresso científico dependem de alguma padronização na terminologia. Caso contrário, diferenças no significado </w:t>
      </w:r>
      <w:r w:rsidRPr="00A95FF5">
        <w:rPr>
          <w:rFonts w:ascii="Times New Roman" w:hAnsi="Times New Roman" w:cs="Times New Roman"/>
          <w:lang w:val="pt-PT"/>
        </w:rPr>
        <w:lastRenderedPageBreak/>
        <w:t>pretendido ou em critérios de definição levarão a falhas de comunicação, i</w:t>
      </w:r>
      <w:r w:rsidR="00802127" w:rsidRPr="00A95FF5">
        <w:rPr>
          <w:rFonts w:ascii="Times New Roman" w:hAnsi="Times New Roman" w:cs="Times New Roman"/>
          <w:lang w:val="pt-PT"/>
        </w:rPr>
        <w:t>nterpretação inadequada e conse</w:t>
      </w:r>
      <w:r w:rsidR="00570C0F" w:rsidRPr="00A95FF5">
        <w:rPr>
          <w:rFonts w:ascii="Times New Roman" w:hAnsi="Times New Roman" w:cs="Times New Roman"/>
          <w:lang w:val="pt-PT"/>
        </w:rPr>
        <w:t>q</w:t>
      </w:r>
      <w:r w:rsidR="00802127" w:rsidRPr="00A95FF5">
        <w:rPr>
          <w:rFonts w:ascii="Times New Roman" w:hAnsi="Times New Roman" w:cs="Times New Roman"/>
          <w:lang w:val="pt-PT"/>
        </w:rPr>
        <w:t>u</w:t>
      </w:r>
      <w:r w:rsidRPr="00A95FF5">
        <w:rPr>
          <w:rFonts w:ascii="Times New Roman" w:hAnsi="Times New Roman" w:cs="Times New Roman"/>
          <w:lang w:val="pt-PT"/>
        </w:rPr>
        <w:t>ências potencialmente negativas para os pacientes envolvidos.</w:t>
      </w:r>
      <w:r w:rsidRPr="00A95FF5">
        <w:rPr>
          <w:rStyle w:val="Refdenotaderodap"/>
          <w:rFonts w:ascii="Times New Roman" w:hAnsi="Times New Roman" w:cs="Times New Roman"/>
        </w:rPr>
        <w:footnoteReference w:id="6"/>
      </w:r>
    </w:p>
    <w:p w14:paraId="635908BD" w14:textId="77777777" w:rsidR="000B1053" w:rsidRPr="00A95FF5" w:rsidRDefault="00116D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jc w:val="both"/>
        <w:rPr>
          <w:rFonts w:ascii="Times New Roman" w:eastAsia="Times New Roman" w:hAnsi="Times New Roman" w:cs="Times New Roman"/>
          <w:sz w:val="20"/>
          <w:szCs w:val="20"/>
          <w:lang w:eastAsia="pt-BR" w:bidi="ar-SA"/>
        </w:rPr>
      </w:pPr>
      <w:r w:rsidRPr="00A95FF5">
        <w:rPr>
          <w:rFonts w:ascii="Times New Roman" w:hAnsi="Times New Roman" w:cs="Times New Roman"/>
          <w:sz w:val="20"/>
          <w:szCs w:val="20"/>
        </w:rPr>
        <w:br/>
      </w:r>
      <w:r w:rsidRPr="00A95FF5">
        <w:rPr>
          <w:rFonts w:ascii="Times New Roman" w:hAnsi="Times New Roman" w:cs="Times New Roman"/>
          <w:sz w:val="20"/>
          <w:szCs w:val="20"/>
          <w:shd w:val="clear" w:color="auto" w:fill="FFFFFF"/>
        </w:rPr>
        <w:t>Dada a falta de definições formais para muitos termos médicos, é notável que os trabalhadores médicos consigam se comunicar tão bem. Só ocasionalmente o cuidado de um paciente é claramente comprometido por falta de comunicação.</w:t>
      </w:r>
      <w:r w:rsidRPr="00A95FF5">
        <w:rPr>
          <w:rStyle w:val="Refdenotaderodap"/>
          <w:rFonts w:ascii="Times New Roman" w:hAnsi="Times New Roman" w:cs="Times New Roman"/>
        </w:rPr>
        <w:footnoteReference w:id="7"/>
      </w:r>
    </w:p>
    <w:p w14:paraId="69B1237C" w14:textId="77777777" w:rsidR="000B1053" w:rsidRPr="00A95FF5" w:rsidRDefault="000B1053">
      <w:pPr>
        <w:rPr>
          <w:rFonts w:ascii="Times New Roman" w:hAnsi="Times New Roman" w:cs="Times New Roman"/>
        </w:rPr>
      </w:pPr>
    </w:p>
    <w:p w14:paraId="26851DBE" w14:textId="07FC3ED0" w:rsidR="008546E0" w:rsidRPr="00A95FF5" w:rsidRDefault="001C1705" w:rsidP="00052B75">
      <w:pPr>
        <w:pStyle w:val="Default"/>
        <w:spacing w:line="360" w:lineRule="auto"/>
        <w:ind w:firstLine="720"/>
        <w:jc w:val="both"/>
        <w:rPr>
          <w:rFonts w:ascii="Times New Roman" w:hAnsi="Times New Roman" w:cs="Times New Roman"/>
          <w:i/>
          <w:color w:val="auto"/>
        </w:rPr>
      </w:pPr>
      <w:r w:rsidRPr="00A95FF5">
        <w:rPr>
          <w:rStyle w:val="Fontepargpadro1"/>
          <w:rFonts w:ascii="Times New Roman" w:hAnsi="Times New Roman" w:cs="Times New Roman"/>
          <w:bCs/>
          <w:color w:val="auto"/>
        </w:rPr>
        <w:t>A pesquisa é importante por buscar formas de interoperabilidade entre terminologias clínicas, e com isso possibilita a geração de produtos de inovação para auxiliar o médico a notificar melhor nos PEP</w:t>
      </w:r>
      <w:r w:rsidR="007C5C17" w:rsidRPr="00A95FF5">
        <w:rPr>
          <w:rStyle w:val="Fontepargpadro1"/>
          <w:rFonts w:ascii="Times New Roman" w:hAnsi="Times New Roman" w:cs="Times New Roman"/>
          <w:bCs/>
          <w:color w:val="auto"/>
        </w:rPr>
        <w:t>,</w:t>
      </w:r>
      <w:r w:rsidRPr="00A95FF5">
        <w:rPr>
          <w:rStyle w:val="Fontepargpadro1"/>
          <w:rFonts w:ascii="Times New Roman" w:hAnsi="Times New Roman" w:cs="Times New Roman"/>
          <w:bCs/>
          <w:color w:val="auto"/>
        </w:rPr>
        <w:t xml:space="preserve"> </w:t>
      </w:r>
      <w:commentRangeStart w:id="35"/>
      <w:r w:rsidRPr="00A95FF5">
        <w:rPr>
          <w:rStyle w:val="Fontepargpadro1"/>
          <w:rFonts w:ascii="Times New Roman" w:hAnsi="Times New Roman" w:cs="Times New Roman"/>
          <w:bCs/>
          <w:color w:val="auto"/>
        </w:rPr>
        <w:t>contribuindo para</w:t>
      </w:r>
      <w:r w:rsidR="00FC2819" w:rsidRPr="00A95FF5">
        <w:rPr>
          <w:rStyle w:val="Fontepargpadro1"/>
          <w:rFonts w:ascii="Times New Roman" w:hAnsi="Times New Roman" w:cs="Times New Roman"/>
          <w:bCs/>
          <w:color w:val="auto"/>
        </w:rPr>
        <w:t xml:space="preserve"> a qualidade da</w:t>
      </w:r>
      <w:r w:rsidRPr="00A95FF5">
        <w:rPr>
          <w:rStyle w:val="Fontepargpadro1"/>
          <w:rFonts w:ascii="Times New Roman" w:hAnsi="Times New Roman" w:cs="Times New Roman"/>
          <w:bCs/>
          <w:color w:val="auto"/>
        </w:rPr>
        <w:t xml:space="preserve"> assistência</w:t>
      </w:r>
      <w:r w:rsidR="00FC2819" w:rsidRPr="00A95FF5">
        <w:rPr>
          <w:rStyle w:val="Fontepargpadro1"/>
          <w:rFonts w:ascii="Times New Roman" w:hAnsi="Times New Roman" w:cs="Times New Roman"/>
          <w:bCs/>
          <w:color w:val="auto"/>
        </w:rPr>
        <w:t xml:space="preserve"> e </w:t>
      </w:r>
      <w:proofErr w:type="gramStart"/>
      <w:r w:rsidR="00FC2819" w:rsidRPr="00A95FF5">
        <w:rPr>
          <w:rStyle w:val="Fontepargpadro1"/>
          <w:rFonts w:ascii="Times New Roman" w:hAnsi="Times New Roman" w:cs="Times New Roman"/>
          <w:bCs/>
          <w:color w:val="auto"/>
        </w:rPr>
        <w:t>bem estar</w:t>
      </w:r>
      <w:proofErr w:type="gramEnd"/>
      <w:r w:rsidR="00FC2819" w:rsidRPr="00A95FF5">
        <w:rPr>
          <w:rStyle w:val="Fontepargpadro1"/>
          <w:rFonts w:ascii="Times New Roman" w:hAnsi="Times New Roman" w:cs="Times New Roman"/>
          <w:bCs/>
          <w:color w:val="auto"/>
        </w:rPr>
        <w:t xml:space="preserve"> d</w:t>
      </w:r>
      <w:r w:rsidRPr="00A95FF5">
        <w:rPr>
          <w:rStyle w:val="Fontepargpadro1"/>
          <w:rFonts w:ascii="Times New Roman" w:hAnsi="Times New Roman" w:cs="Times New Roman"/>
          <w:bCs/>
          <w:color w:val="auto"/>
        </w:rPr>
        <w:t>o paciente</w:t>
      </w:r>
      <w:commentRangeEnd w:id="35"/>
      <w:r w:rsidR="00C147FF" w:rsidRPr="00A95FF5">
        <w:rPr>
          <w:rStyle w:val="Refdecomentrio"/>
          <w:rFonts w:ascii="Times New Roman" w:hAnsi="Times New Roman" w:cs="Times New Roman"/>
          <w:color w:val="00000A"/>
          <w:lang w:bidi="hi-IN"/>
        </w:rPr>
        <w:commentReference w:id="35"/>
      </w:r>
      <w:r w:rsidRPr="00A95FF5">
        <w:rPr>
          <w:rStyle w:val="Fontepargpadro1"/>
          <w:rFonts w:ascii="Times New Roman" w:hAnsi="Times New Roman" w:cs="Times New Roman"/>
          <w:bCs/>
          <w:color w:val="auto"/>
        </w:rPr>
        <w:t>. Assim como contribuição, a pesquisa verificar</w:t>
      </w:r>
      <w:r w:rsidR="00570C0F" w:rsidRPr="00A95FF5">
        <w:rPr>
          <w:rStyle w:val="Fontepargpadro1"/>
          <w:rFonts w:ascii="Times New Roman" w:hAnsi="Times New Roman" w:cs="Times New Roman"/>
          <w:bCs/>
          <w:color w:val="auto"/>
        </w:rPr>
        <w:t>á</w:t>
      </w:r>
      <w:r w:rsidRPr="00A95FF5">
        <w:rPr>
          <w:rStyle w:val="Fontepargpadro1"/>
          <w:rFonts w:ascii="Times New Roman" w:hAnsi="Times New Roman" w:cs="Times New Roman"/>
          <w:bCs/>
          <w:color w:val="auto"/>
        </w:rPr>
        <w:t xml:space="preserve"> </w:t>
      </w:r>
      <w:r w:rsidR="007C5C17" w:rsidRPr="00A95FF5">
        <w:rPr>
          <w:rStyle w:val="Fontepargpadro1"/>
          <w:rFonts w:ascii="Times New Roman" w:hAnsi="Times New Roman" w:cs="Times New Roman"/>
          <w:bCs/>
          <w:color w:val="auto"/>
        </w:rPr>
        <w:t>quais</w:t>
      </w:r>
      <w:r w:rsidR="00AA4E39" w:rsidRPr="00A95FF5">
        <w:rPr>
          <w:rStyle w:val="Fontepargpadro1"/>
          <w:rFonts w:ascii="Times New Roman" w:hAnsi="Times New Roman" w:cs="Times New Roman"/>
          <w:bCs/>
          <w:color w:val="auto"/>
        </w:rPr>
        <w:t xml:space="preserve"> termos do</w:t>
      </w:r>
      <w:r w:rsidR="007C5C17" w:rsidRPr="00A95FF5">
        <w:rPr>
          <w:rStyle w:val="Fontepargpadro1"/>
          <w:rFonts w:ascii="Times New Roman" w:hAnsi="Times New Roman" w:cs="Times New Roman"/>
          <w:bCs/>
          <w:color w:val="auto"/>
        </w:rPr>
        <w:t xml:space="preserve"> </w:t>
      </w:r>
      <w:r w:rsidR="007C5C17" w:rsidRPr="00A95FF5">
        <w:rPr>
          <w:rStyle w:val="Fontepargpadro1"/>
          <w:rFonts w:ascii="Times New Roman" w:hAnsi="Times New Roman" w:cs="Times New Roman"/>
          <w:b/>
          <w:iCs/>
          <w:color w:val="auto"/>
        </w:rPr>
        <w:t>jarg</w:t>
      </w:r>
      <w:r w:rsidR="00854841" w:rsidRPr="00A95FF5">
        <w:rPr>
          <w:rStyle w:val="Fontepargpadro1"/>
          <w:rFonts w:ascii="Times New Roman" w:hAnsi="Times New Roman" w:cs="Times New Roman"/>
          <w:b/>
          <w:iCs/>
          <w:color w:val="auto"/>
        </w:rPr>
        <w:t>ão</w:t>
      </w:r>
      <w:r w:rsidRPr="00A95FF5">
        <w:rPr>
          <w:rStyle w:val="Fontepargpadro1"/>
          <w:rFonts w:ascii="Times New Roman" w:hAnsi="Times New Roman" w:cs="Times New Roman"/>
          <w:b/>
          <w:iCs/>
          <w:color w:val="auto"/>
        </w:rPr>
        <w:t xml:space="preserve"> médico</w:t>
      </w:r>
      <w:r w:rsidRPr="00A95FF5">
        <w:rPr>
          <w:rStyle w:val="Fontepargpadro1"/>
          <w:rFonts w:ascii="Times New Roman" w:hAnsi="Times New Roman" w:cs="Times New Roman"/>
          <w:bCs/>
          <w:iCs/>
          <w:color w:val="auto"/>
        </w:rPr>
        <w:t xml:space="preserve"> não apresentam correspondência na</w:t>
      </w:r>
      <w:r w:rsidR="00AA4E39" w:rsidRPr="00A95FF5">
        <w:rPr>
          <w:rStyle w:val="Fontepargpadro1"/>
          <w:rFonts w:ascii="Times New Roman" w:hAnsi="Times New Roman" w:cs="Times New Roman"/>
          <w:bCs/>
          <w:iCs/>
          <w:color w:val="auto"/>
        </w:rPr>
        <w:t>s</w:t>
      </w:r>
      <w:r w:rsidRPr="00A95FF5">
        <w:rPr>
          <w:rStyle w:val="Fontepargpadro1"/>
          <w:rFonts w:ascii="Times New Roman" w:hAnsi="Times New Roman" w:cs="Times New Roman"/>
          <w:bCs/>
          <w:iCs/>
          <w:color w:val="auto"/>
        </w:rPr>
        <w:t xml:space="preserve"> ontologia</w:t>
      </w:r>
      <w:r w:rsidR="00AA4E39" w:rsidRPr="00A95FF5">
        <w:rPr>
          <w:rStyle w:val="Fontepargpadro1"/>
          <w:rFonts w:ascii="Times New Roman" w:hAnsi="Times New Roman" w:cs="Times New Roman"/>
          <w:bCs/>
          <w:iCs/>
          <w:color w:val="auto"/>
        </w:rPr>
        <w:t>s</w:t>
      </w:r>
      <w:r w:rsidRPr="00A95FF5">
        <w:rPr>
          <w:rStyle w:val="Fontepargpadro1"/>
          <w:rFonts w:ascii="Times New Roman" w:hAnsi="Times New Roman" w:cs="Times New Roman"/>
          <w:bCs/>
          <w:iCs/>
          <w:color w:val="auto"/>
        </w:rPr>
        <w:t xml:space="preserve"> biomédica</w:t>
      </w:r>
      <w:r w:rsidR="00AA4E39" w:rsidRPr="00A95FF5">
        <w:rPr>
          <w:rStyle w:val="Fontepargpadro1"/>
          <w:rFonts w:ascii="Times New Roman" w:hAnsi="Times New Roman" w:cs="Times New Roman"/>
          <w:bCs/>
          <w:iCs/>
          <w:color w:val="auto"/>
        </w:rPr>
        <w:t xml:space="preserve">s existentes no portal OBO </w:t>
      </w:r>
      <w:r w:rsidR="00AA4E39" w:rsidRPr="00A95FF5">
        <w:rPr>
          <w:rStyle w:val="Fontepargpadro1"/>
          <w:rFonts w:ascii="Times New Roman" w:hAnsi="Times New Roman" w:cs="Times New Roman"/>
          <w:bCs/>
          <w:i/>
          <w:color w:val="auto"/>
        </w:rPr>
        <w:t>Foundry</w:t>
      </w:r>
      <w:r w:rsidR="00AA4E39" w:rsidRPr="00A95FF5">
        <w:rPr>
          <w:rStyle w:val="Refdenotaderodap"/>
          <w:rFonts w:ascii="Times New Roman" w:hAnsi="Times New Roman" w:cs="Times New Roman"/>
          <w:bCs/>
          <w:iCs/>
          <w:color w:val="auto"/>
        </w:rPr>
        <w:footnoteReference w:id="8"/>
      </w:r>
      <w:r w:rsidR="00AA4E39" w:rsidRPr="00A95FF5">
        <w:rPr>
          <w:rStyle w:val="Fontepargpadro1"/>
          <w:rFonts w:ascii="Times New Roman" w:hAnsi="Times New Roman" w:cs="Times New Roman"/>
          <w:bCs/>
          <w:iCs/>
          <w:color w:val="auto"/>
        </w:rPr>
        <w:t>,</w:t>
      </w:r>
      <w:r w:rsidRPr="00A95FF5">
        <w:rPr>
          <w:rStyle w:val="Fontepargpadro1"/>
          <w:rFonts w:ascii="Times New Roman" w:hAnsi="Times New Roman" w:cs="Times New Roman"/>
          <w:bCs/>
          <w:iCs/>
          <w:color w:val="auto"/>
        </w:rPr>
        <w:t xml:space="preserve"> e com isso propor a inclusão destes novos termos</w:t>
      </w:r>
      <w:r w:rsidR="007C5C17" w:rsidRPr="00A95FF5">
        <w:rPr>
          <w:rStyle w:val="Fontepargpadro1"/>
          <w:rFonts w:ascii="Times New Roman" w:hAnsi="Times New Roman" w:cs="Times New Roman"/>
          <w:bCs/>
          <w:iCs/>
          <w:color w:val="auto"/>
        </w:rPr>
        <w:t>.</w:t>
      </w:r>
      <w:r w:rsidRPr="00A95FF5">
        <w:rPr>
          <w:rStyle w:val="Fontepargpadro1"/>
          <w:rFonts w:ascii="Times New Roman" w:hAnsi="Times New Roman" w:cs="Times New Roman"/>
          <w:b/>
          <w:iCs/>
          <w:color w:val="auto"/>
          <w:u w:val="single"/>
        </w:rPr>
        <w:t xml:space="preserve"> </w:t>
      </w:r>
      <w:r w:rsidR="000F0001" w:rsidRPr="00A95FF5">
        <w:rPr>
          <w:rStyle w:val="Fontepargpadro1"/>
          <w:rFonts w:ascii="Times New Roman" w:hAnsi="Times New Roman" w:cs="Times New Roman"/>
          <w:iCs/>
          <w:color w:val="auto"/>
        </w:rPr>
        <w:t xml:space="preserve">Outra contribuição </w:t>
      </w:r>
      <w:bookmarkStart w:id="36" w:name="_Toc524449112"/>
      <w:bookmarkStart w:id="37" w:name="_Toc524537461"/>
      <w:bookmarkStart w:id="38" w:name="_Toc524623329"/>
      <w:bookmarkStart w:id="39" w:name="_Toc524694183"/>
      <w:r w:rsidR="008546E0" w:rsidRPr="00A95FF5">
        <w:rPr>
          <w:rStyle w:val="Fontepargpadro1"/>
          <w:rFonts w:ascii="Times New Roman" w:hAnsi="Times New Roman" w:cs="Times New Roman"/>
        </w:rPr>
        <w:t xml:space="preserve">desta pesquisa, </w:t>
      </w:r>
      <w:r w:rsidR="000F0001" w:rsidRPr="00A95FF5">
        <w:rPr>
          <w:rStyle w:val="Fontepargpadro1"/>
          <w:rFonts w:ascii="Times New Roman" w:hAnsi="Times New Roman" w:cs="Times New Roman"/>
        </w:rPr>
        <w:t xml:space="preserve">é a definição de </w:t>
      </w:r>
      <w:r w:rsidR="008546E0" w:rsidRPr="00A95FF5">
        <w:rPr>
          <w:rStyle w:val="Fontepargpadro1"/>
          <w:rFonts w:ascii="Times New Roman" w:hAnsi="Times New Roman" w:cs="Times New Roman"/>
        </w:rPr>
        <w:t xml:space="preserve">uma forma de conectar os dados clínicos textuais do PEP com as terminologias clínicas padronizadas (ontologias, vocabulários controlados), chamadas por Schulz </w:t>
      </w:r>
      <w:r w:rsidR="008546E0" w:rsidRPr="00A95FF5">
        <w:rPr>
          <w:rStyle w:val="Fontepargpadro1"/>
          <w:rFonts w:ascii="Times New Roman" w:hAnsi="Times New Roman" w:cs="Times New Roman"/>
          <w:i/>
        </w:rPr>
        <w:t>et al</w:t>
      </w:r>
      <w:r w:rsidR="008546E0" w:rsidRPr="00A95FF5">
        <w:rPr>
          <w:rStyle w:val="Fontepargpadro1"/>
          <w:rFonts w:ascii="Times New Roman" w:hAnsi="Times New Roman" w:cs="Times New Roman"/>
        </w:rPr>
        <w:t>. (2017) de Terminologia de Referência</w:t>
      </w:r>
      <w:r w:rsidR="008546E0" w:rsidRPr="00A95FF5">
        <w:rPr>
          <w:rFonts w:ascii="Times New Roman" w:hAnsi="Times New Roman" w:cs="Times New Roman"/>
          <w:i/>
          <w:color w:val="auto"/>
        </w:rPr>
        <w:t>.</w:t>
      </w:r>
    </w:p>
    <w:p w14:paraId="67C1BAF2" w14:textId="1F3FC41E" w:rsidR="00BC1A20" w:rsidRPr="00A95FF5" w:rsidRDefault="000F0001" w:rsidP="00AD5A04">
      <w:pPr>
        <w:spacing w:line="360" w:lineRule="auto"/>
        <w:ind w:firstLine="720"/>
        <w:jc w:val="both"/>
        <w:rPr>
          <w:rStyle w:val="Fontepargpadro1"/>
          <w:rFonts w:ascii="Times New Roman" w:eastAsia="Times New Roman" w:hAnsi="Times New Roman" w:cs="Times New Roman"/>
          <w:b/>
          <w:bCs/>
          <w:color w:val="FF0000"/>
          <w:lang w:val="pt-PT" w:eastAsia="pt-BR"/>
        </w:rPr>
      </w:pPr>
      <w:r w:rsidRPr="00A95FF5">
        <w:rPr>
          <w:rFonts w:ascii="Times New Roman" w:hAnsi="Times New Roman" w:cs="Times New Roman"/>
          <w:color w:val="FF0000"/>
        </w:rPr>
        <w:t xml:space="preserve">Assim, </w:t>
      </w:r>
      <w:r w:rsidR="00A26B57" w:rsidRPr="00A95FF5">
        <w:rPr>
          <w:rFonts w:ascii="Times New Roman" w:hAnsi="Times New Roman" w:cs="Times New Roman"/>
          <w:b/>
          <w:color w:val="FF0000"/>
        </w:rPr>
        <w:t>objetivo geral</w:t>
      </w:r>
      <w:r w:rsidR="00A26B57" w:rsidRPr="00A95FF5">
        <w:rPr>
          <w:rFonts w:ascii="Times New Roman" w:hAnsi="Times New Roman" w:cs="Times New Roman"/>
          <w:color w:val="FF0000"/>
        </w:rPr>
        <w:t xml:space="preserve"> </w:t>
      </w:r>
      <w:r w:rsidR="00A01AE1" w:rsidRPr="00A95FF5">
        <w:rPr>
          <w:rFonts w:ascii="Times New Roman" w:hAnsi="Times New Roman" w:cs="Times New Roman"/>
          <w:color w:val="FF0000"/>
        </w:rPr>
        <w:t>apresenta-se</w:t>
      </w:r>
      <w:r w:rsidR="00A96B83" w:rsidRPr="00A95FF5">
        <w:rPr>
          <w:rFonts w:ascii="Times New Roman" w:hAnsi="Times New Roman" w:cs="Times New Roman"/>
          <w:color w:val="FF0000"/>
        </w:rPr>
        <w:t xml:space="preserve">: </w:t>
      </w:r>
      <w:r w:rsidRPr="00A95FF5">
        <w:rPr>
          <w:rFonts w:ascii="Times New Roman" w:hAnsi="Times New Roman" w:cs="Times New Roman"/>
          <w:color w:val="FF0000"/>
        </w:rPr>
        <w:t>“</w:t>
      </w:r>
      <w:r w:rsidR="0042151A" w:rsidRPr="00A95FF5">
        <w:rPr>
          <w:rFonts w:ascii="Times New Roman" w:hAnsi="Times New Roman" w:cs="Times New Roman"/>
          <w:bCs/>
          <w:i/>
          <w:color w:val="FF0000"/>
        </w:rPr>
        <w:t xml:space="preserve">Definir </w:t>
      </w:r>
      <w:r w:rsidR="00DB6AB7" w:rsidRPr="00A95FF5">
        <w:rPr>
          <w:rFonts w:ascii="Times New Roman" w:hAnsi="Times New Roman" w:cs="Times New Roman"/>
          <w:bCs/>
          <w:i/>
          <w:color w:val="FF0000"/>
        </w:rPr>
        <w:t>um mecanismo</w:t>
      </w:r>
      <w:r w:rsidR="0042151A" w:rsidRPr="00A95FF5">
        <w:rPr>
          <w:rFonts w:ascii="Times New Roman" w:hAnsi="Times New Roman" w:cs="Times New Roman"/>
          <w:bCs/>
          <w:i/>
          <w:color w:val="FF0000"/>
        </w:rPr>
        <w:t xml:space="preserve"> de</w:t>
      </w:r>
      <w:commentRangeStart w:id="40"/>
      <w:commentRangeStart w:id="41"/>
      <w:commentRangeStart w:id="42"/>
      <w:commentRangeEnd w:id="40"/>
      <w:r w:rsidR="00883F96" w:rsidRPr="00A95FF5">
        <w:rPr>
          <w:rStyle w:val="Refdecomentrio"/>
          <w:rFonts w:ascii="Times New Roman" w:hAnsi="Times New Roman" w:cs="Times New Roman"/>
          <w:i/>
          <w:color w:val="FF0000"/>
          <w:sz w:val="24"/>
          <w:szCs w:val="24"/>
        </w:rPr>
        <w:commentReference w:id="40"/>
      </w:r>
      <w:commentRangeEnd w:id="41"/>
      <w:r w:rsidR="009C295F" w:rsidRPr="00A95FF5">
        <w:rPr>
          <w:rStyle w:val="Refdecomentrio"/>
          <w:rFonts w:ascii="Times New Roman" w:hAnsi="Times New Roman" w:cs="Times New Roman"/>
          <w:i/>
          <w:color w:val="FF0000"/>
          <w:sz w:val="24"/>
          <w:szCs w:val="24"/>
        </w:rPr>
        <w:commentReference w:id="41"/>
      </w:r>
      <w:commentRangeEnd w:id="42"/>
      <w:r w:rsidRPr="00A95FF5">
        <w:rPr>
          <w:rStyle w:val="Refdecomentrio"/>
          <w:rFonts w:ascii="Times New Roman" w:hAnsi="Times New Roman" w:cs="Times New Roman"/>
          <w:color w:val="FF0000"/>
          <w:sz w:val="24"/>
          <w:szCs w:val="24"/>
        </w:rPr>
        <w:commentReference w:id="42"/>
      </w:r>
      <w:r w:rsidR="00BC1A20" w:rsidRPr="00A95FF5">
        <w:rPr>
          <w:rFonts w:ascii="Times New Roman" w:hAnsi="Times New Roman" w:cs="Times New Roman"/>
          <w:bCs/>
          <w:i/>
          <w:color w:val="FF0000"/>
        </w:rPr>
        <w:t xml:space="preserve"> conexão entre dados clínicos – linguagem natural versus linguagem padronizada – para verificar a porcentagem de termos que se correspondem</w:t>
      </w:r>
      <w:r w:rsidR="00052B75" w:rsidRPr="00A95FF5">
        <w:rPr>
          <w:rFonts w:ascii="Times New Roman" w:hAnsi="Times New Roman" w:cs="Times New Roman"/>
          <w:bCs/>
          <w:i/>
          <w:color w:val="FF0000"/>
        </w:rPr>
        <w:t xml:space="preserve"> e definir a forma de conexão entre as terminologias clínicas</w:t>
      </w:r>
      <w:r w:rsidRPr="00A95FF5">
        <w:rPr>
          <w:rFonts w:ascii="Times New Roman" w:hAnsi="Times New Roman" w:cs="Times New Roman"/>
          <w:bCs/>
          <w:color w:val="FF0000"/>
        </w:rPr>
        <w:t>”</w:t>
      </w:r>
      <w:r w:rsidR="00BC1A20" w:rsidRPr="00A95FF5">
        <w:rPr>
          <w:rFonts w:ascii="Times New Roman" w:hAnsi="Times New Roman" w:cs="Times New Roman"/>
          <w:bCs/>
          <w:color w:val="FF0000"/>
        </w:rPr>
        <w:t>.</w:t>
      </w:r>
    </w:p>
    <w:p w14:paraId="39CC255A" w14:textId="77777777" w:rsidR="00BC1A20" w:rsidRPr="00A95FF5" w:rsidRDefault="00BC1A20" w:rsidP="00892361">
      <w:pPr>
        <w:spacing w:line="360" w:lineRule="auto"/>
        <w:ind w:firstLine="720"/>
        <w:jc w:val="both"/>
        <w:rPr>
          <w:rFonts w:ascii="Times New Roman" w:hAnsi="Times New Roman" w:cs="Times New Roman"/>
          <w:lang w:val="pt-PT"/>
        </w:rPr>
      </w:pPr>
    </w:p>
    <w:p w14:paraId="6001871B" w14:textId="5EFE57FD" w:rsidR="00A26B57" w:rsidRPr="00A95FF5" w:rsidRDefault="00A96B83" w:rsidP="00175B2E">
      <w:pPr>
        <w:ind w:firstLine="720"/>
        <w:rPr>
          <w:rFonts w:ascii="Times New Roman" w:hAnsi="Times New Roman" w:cs="Times New Roman"/>
        </w:rPr>
      </w:pPr>
      <w:bookmarkStart w:id="43" w:name="_Toc492458375"/>
      <w:bookmarkStart w:id="44" w:name="_Toc493054095"/>
      <w:bookmarkStart w:id="45" w:name="_Toc493662371"/>
      <w:bookmarkStart w:id="46" w:name="_Toc493666623"/>
      <w:bookmarkStart w:id="47" w:name="_Toc494695813"/>
      <w:bookmarkStart w:id="48" w:name="_Toc496520311"/>
      <w:bookmarkStart w:id="49" w:name="_Toc497304297"/>
      <w:bookmarkStart w:id="50" w:name="_Toc498443585"/>
      <w:bookmarkStart w:id="51" w:name="_Toc498687855"/>
      <w:bookmarkStart w:id="52" w:name="_Toc498699765"/>
      <w:bookmarkStart w:id="53" w:name="_Toc498866216"/>
      <w:bookmarkStart w:id="54" w:name="_Toc499020305"/>
      <w:bookmarkStart w:id="55" w:name="_Toc499030696"/>
      <w:bookmarkStart w:id="56" w:name="_Toc499047767"/>
      <w:bookmarkStart w:id="57" w:name="_Toc499112342"/>
      <w:bookmarkStart w:id="58" w:name="_Toc499118828"/>
      <w:bookmarkStart w:id="59" w:name="_Toc510450581"/>
      <w:bookmarkStart w:id="60" w:name="_Toc511318694"/>
      <w:bookmarkStart w:id="61" w:name="_Toc523239948"/>
      <w:bookmarkStart w:id="62" w:name="_Toc523240843"/>
      <w:bookmarkStart w:id="63" w:name="_Toc523328386"/>
      <w:bookmarkStart w:id="64" w:name="_Toc523388351"/>
      <w:bookmarkStart w:id="65" w:name="_Toc523476821"/>
      <w:bookmarkStart w:id="66" w:name="_Toc524019217"/>
      <w:bookmarkStart w:id="67" w:name="_Toc524281985"/>
      <w:bookmarkStart w:id="68" w:name="_Toc524433142"/>
      <w:bookmarkStart w:id="69" w:name="_Toc524449104"/>
      <w:bookmarkStart w:id="70" w:name="_Toc524537457"/>
      <w:bookmarkStart w:id="71" w:name="_Toc524623325"/>
      <w:bookmarkStart w:id="72" w:name="_Toc524694179"/>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Pr="00A95FF5">
        <w:rPr>
          <w:rFonts w:ascii="Times New Roman" w:hAnsi="Times New Roman" w:cs="Times New Roman"/>
        </w:rPr>
        <w:t xml:space="preserve">Como </w:t>
      </w:r>
      <w:r w:rsidRPr="00A95FF5">
        <w:rPr>
          <w:rFonts w:ascii="Times New Roman" w:hAnsi="Times New Roman" w:cs="Times New Roman"/>
          <w:b/>
        </w:rPr>
        <w:t>o</w:t>
      </w:r>
      <w:r w:rsidR="00A26B57" w:rsidRPr="00A95FF5">
        <w:rPr>
          <w:rFonts w:ascii="Times New Roman" w:hAnsi="Times New Roman" w:cs="Times New Roman"/>
          <w:b/>
        </w:rPr>
        <w:t>bjetivos específicos</w:t>
      </w:r>
      <w:r w:rsidR="000F0001" w:rsidRPr="00A95FF5">
        <w:rPr>
          <w:rFonts w:ascii="Times New Roman" w:hAnsi="Times New Roman" w:cs="Times New Roman"/>
        </w:rPr>
        <w:t xml:space="preserve"> foram definidos os seguintes:</w:t>
      </w:r>
    </w:p>
    <w:p w14:paraId="35A8FCB6" w14:textId="77777777" w:rsidR="00A26B57" w:rsidRPr="00A95FF5" w:rsidRDefault="00A26B57" w:rsidP="00A26B57">
      <w:pPr>
        <w:rPr>
          <w:rFonts w:ascii="Times New Roman" w:hAnsi="Times New Roman" w:cs="Times New Roman"/>
        </w:rPr>
      </w:pPr>
    </w:p>
    <w:p w14:paraId="6B9221F3" w14:textId="246354F8" w:rsidR="00DC77DD" w:rsidRPr="00A95FF5" w:rsidRDefault="00260272" w:rsidP="00317E51">
      <w:pPr>
        <w:pStyle w:val="ttulo3-xviii-enancib-western"/>
        <w:numPr>
          <w:ilvl w:val="0"/>
          <w:numId w:val="7"/>
        </w:numPr>
        <w:spacing w:before="0" w:after="0" w:line="360" w:lineRule="auto"/>
        <w:jc w:val="both"/>
        <w:rPr>
          <w:rStyle w:val="Fontepargpadro1"/>
          <w:rFonts w:ascii="Times New Roman" w:hAnsi="Times New Roman"/>
          <w:b w:val="0"/>
          <w:bCs w:val="0"/>
        </w:rPr>
      </w:pPr>
      <w:bookmarkStart w:id="73" w:name="_Toc492458376"/>
      <w:bookmarkStart w:id="74" w:name="_Toc493054096"/>
      <w:bookmarkStart w:id="75" w:name="_Toc493662372"/>
      <w:bookmarkStart w:id="76" w:name="_Toc493666624"/>
      <w:bookmarkStart w:id="77" w:name="_Toc494695814"/>
      <w:bookmarkStart w:id="78" w:name="_Toc496520312"/>
      <w:bookmarkStart w:id="79" w:name="_Toc497304298"/>
      <w:bookmarkStart w:id="80" w:name="_Toc498443586"/>
      <w:bookmarkStart w:id="81" w:name="_Toc498687856"/>
      <w:bookmarkStart w:id="82" w:name="_Toc498699766"/>
      <w:bookmarkStart w:id="83" w:name="_Toc498866217"/>
      <w:bookmarkStart w:id="84" w:name="_Toc499020306"/>
      <w:bookmarkStart w:id="85" w:name="_Toc499030697"/>
      <w:bookmarkStart w:id="86" w:name="_Toc499047768"/>
      <w:bookmarkStart w:id="87" w:name="_Toc499112343"/>
      <w:bookmarkStart w:id="88" w:name="_Toc499118829"/>
      <w:bookmarkStart w:id="89" w:name="_Toc510450582"/>
      <w:bookmarkStart w:id="90" w:name="_Toc511318695"/>
      <w:bookmarkStart w:id="91" w:name="_Toc523239949"/>
      <w:bookmarkStart w:id="92" w:name="_Toc523240844"/>
      <w:bookmarkStart w:id="93" w:name="_Toc523328387"/>
      <w:bookmarkStart w:id="94" w:name="_Toc523388352"/>
      <w:bookmarkStart w:id="95" w:name="_Toc523476822"/>
      <w:bookmarkStart w:id="96" w:name="_Toc524019218"/>
      <w:bookmarkStart w:id="97" w:name="_Toc524281986"/>
      <w:bookmarkStart w:id="98" w:name="_Toc524433143"/>
      <w:bookmarkStart w:id="99" w:name="_Toc524449105"/>
      <w:bookmarkStart w:id="100" w:name="_Toc524537458"/>
      <w:bookmarkStart w:id="101" w:name="_Toc524623326"/>
      <w:bookmarkStart w:id="102" w:name="_Toc524694180"/>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Pr="00A95FF5">
        <w:rPr>
          <w:rStyle w:val="Fontepargpadro1"/>
          <w:rFonts w:ascii="Times New Roman" w:hAnsi="Times New Roman"/>
          <w:b w:val="0"/>
          <w:bCs w:val="0"/>
          <w:shd w:val="clear" w:color="auto" w:fill="FFFFFF"/>
        </w:rPr>
        <w:t>Analisar os dados clínicos textuais do Prontuário Eletrônico do Paciente</w:t>
      </w:r>
      <w:r w:rsidR="00DC77DD" w:rsidRPr="00A95FF5">
        <w:rPr>
          <w:rStyle w:val="Fontepargpadro1"/>
          <w:rFonts w:ascii="Times New Roman" w:hAnsi="Times New Roman"/>
          <w:b w:val="0"/>
          <w:bCs w:val="0"/>
          <w:shd w:val="clear" w:color="auto" w:fill="FFFFFF"/>
        </w:rPr>
        <w:t xml:space="preserve">. </w:t>
      </w:r>
    </w:p>
    <w:p w14:paraId="11BF6924" w14:textId="151F6DD1" w:rsidR="0042151A" w:rsidRPr="00A95FF5" w:rsidRDefault="0042151A" w:rsidP="00317E51">
      <w:pPr>
        <w:pStyle w:val="ttulo3-xviii-enancib-western"/>
        <w:numPr>
          <w:ilvl w:val="0"/>
          <w:numId w:val="7"/>
        </w:numPr>
        <w:spacing w:before="0" w:after="0" w:line="360" w:lineRule="auto"/>
        <w:jc w:val="both"/>
        <w:rPr>
          <w:rStyle w:val="Fontepargpadro1"/>
          <w:rFonts w:ascii="Times New Roman" w:hAnsi="Times New Roman"/>
          <w:b w:val="0"/>
          <w:bCs w:val="0"/>
        </w:rPr>
      </w:pPr>
      <w:r w:rsidRPr="00A95FF5">
        <w:rPr>
          <w:rStyle w:val="Fontepargpadro1"/>
          <w:rFonts w:ascii="Times New Roman" w:hAnsi="Times New Roman"/>
          <w:b w:val="0"/>
          <w:bCs w:val="0"/>
          <w:shd w:val="clear" w:color="auto" w:fill="FFFFFF"/>
        </w:rPr>
        <w:t>Mensurar a</w:t>
      </w:r>
      <w:r w:rsidR="00DB6AB7" w:rsidRPr="00A95FF5">
        <w:rPr>
          <w:rStyle w:val="Fontepargpadro1"/>
          <w:rFonts w:ascii="Times New Roman" w:hAnsi="Times New Roman"/>
          <w:b w:val="0"/>
          <w:bCs w:val="0"/>
          <w:shd w:val="clear" w:color="auto" w:fill="FFFFFF"/>
        </w:rPr>
        <w:t xml:space="preserve"> conexão entre os termos do domínio da ginecologia</w:t>
      </w:r>
      <w:r w:rsidRPr="00A95FF5">
        <w:rPr>
          <w:rStyle w:val="Fontepargpadro1"/>
          <w:rFonts w:ascii="Times New Roman" w:hAnsi="Times New Roman"/>
          <w:b w:val="0"/>
          <w:bCs w:val="0"/>
          <w:shd w:val="clear" w:color="auto" w:fill="FFFFFF"/>
        </w:rPr>
        <w:t xml:space="preserve"> </w:t>
      </w:r>
      <w:r w:rsidR="00DB6AB7" w:rsidRPr="00A95FF5">
        <w:rPr>
          <w:rStyle w:val="Fontepargpadro1"/>
          <w:rFonts w:ascii="Times New Roman" w:hAnsi="Times New Roman"/>
          <w:b w:val="0"/>
          <w:bCs w:val="0"/>
          <w:shd w:val="clear" w:color="auto" w:fill="FFFFFF"/>
        </w:rPr>
        <w:t>com terminologias clínicas padronizadas.</w:t>
      </w:r>
    </w:p>
    <w:p w14:paraId="57A0A49B" w14:textId="1541C0FF" w:rsidR="00260272" w:rsidRPr="00A95FF5" w:rsidRDefault="00DC77DD" w:rsidP="00317E51">
      <w:pPr>
        <w:pStyle w:val="ttulo3-xviii-enancib-western"/>
        <w:numPr>
          <w:ilvl w:val="0"/>
          <w:numId w:val="7"/>
        </w:numPr>
        <w:spacing w:before="0" w:after="0" w:line="360" w:lineRule="auto"/>
        <w:jc w:val="both"/>
        <w:rPr>
          <w:rFonts w:ascii="Times New Roman" w:hAnsi="Times New Roman"/>
          <w:b w:val="0"/>
          <w:bCs w:val="0"/>
        </w:rPr>
      </w:pPr>
      <w:r w:rsidRPr="00A95FF5">
        <w:rPr>
          <w:rStyle w:val="Fontepargpadro1"/>
          <w:rFonts w:ascii="Times New Roman" w:hAnsi="Times New Roman"/>
          <w:b w:val="0"/>
          <w:bCs w:val="0"/>
          <w:shd w:val="clear" w:color="auto" w:fill="FFFFFF"/>
        </w:rPr>
        <w:t>D</w:t>
      </w:r>
      <w:r w:rsidR="00260272" w:rsidRPr="00A95FF5">
        <w:rPr>
          <w:rStyle w:val="Fontepargpadro1"/>
          <w:rFonts w:ascii="Times New Roman" w:hAnsi="Times New Roman"/>
          <w:b w:val="0"/>
          <w:bCs w:val="0"/>
          <w:shd w:val="clear" w:color="auto" w:fill="FFFFFF"/>
        </w:rPr>
        <w:t xml:space="preserve">escrever uma forma de conexão </w:t>
      </w:r>
      <w:r w:rsidR="00DB6AB7" w:rsidRPr="00A95FF5">
        <w:rPr>
          <w:rStyle w:val="Fontepargpadro1"/>
          <w:rFonts w:ascii="Times New Roman" w:hAnsi="Times New Roman"/>
          <w:b w:val="0"/>
          <w:bCs w:val="0"/>
          <w:shd w:val="clear" w:color="auto" w:fill="FFFFFF"/>
        </w:rPr>
        <w:t>entre</w:t>
      </w:r>
      <w:r w:rsidR="00260272" w:rsidRPr="00A95FF5">
        <w:rPr>
          <w:rStyle w:val="Fontepargpadro1"/>
          <w:rFonts w:ascii="Times New Roman" w:hAnsi="Times New Roman"/>
          <w:b w:val="0"/>
          <w:bCs w:val="0"/>
          <w:shd w:val="clear" w:color="auto" w:fill="FFFFFF"/>
        </w:rPr>
        <w:t xml:space="preserve"> as terminologias </w:t>
      </w:r>
      <w:r w:rsidR="009E71EF" w:rsidRPr="00A95FF5">
        <w:rPr>
          <w:rStyle w:val="Fontepargpadro1"/>
          <w:rFonts w:ascii="Times New Roman" w:hAnsi="Times New Roman"/>
          <w:b w:val="0"/>
          <w:bCs w:val="0"/>
          <w:shd w:val="clear" w:color="auto" w:fill="FFFFFF"/>
        </w:rPr>
        <w:t>clínicas</w:t>
      </w:r>
      <w:r w:rsidR="00260272" w:rsidRPr="00A95FF5">
        <w:rPr>
          <w:rStyle w:val="Fontepargpadro1"/>
          <w:rFonts w:ascii="Times New Roman" w:hAnsi="Times New Roman"/>
          <w:b w:val="0"/>
          <w:bCs w:val="0"/>
          <w:shd w:val="clear" w:color="auto" w:fill="FFFFFF"/>
        </w:rPr>
        <w:t xml:space="preserve"> padronizadas.</w:t>
      </w:r>
    </w:p>
    <w:p w14:paraId="5546A59B" w14:textId="548DC865" w:rsidR="00A26B57" w:rsidRPr="00A95FF5" w:rsidRDefault="00A26B57" w:rsidP="00317E51">
      <w:pPr>
        <w:pStyle w:val="ttulo3-xviii-enancib-western"/>
        <w:numPr>
          <w:ilvl w:val="0"/>
          <w:numId w:val="7"/>
        </w:numPr>
        <w:spacing w:before="0" w:after="0" w:line="360" w:lineRule="auto"/>
        <w:jc w:val="both"/>
        <w:rPr>
          <w:rFonts w:ascii="Times New Roman" w:hAnsi="Times New Roman"/>
          <w:b w:val="0"/>
          <w:bCs w:val="0"/>
        </w:rPr>
      </w:pPr>
      <w:r w:rsidRPr="00A95FF5">
        <w:rPr>
          <w:rFonts w:ascii="Times New Roman" w:hAnsi="Times New Roman"/>
          <w:b w:val="0"/>
          <w:bCs w:val="0"/>
        </w:rPr>
        <w:t xml:space="preserve">Aplicar técnicas de mineração de </w:t>
      </w:r>
      <w:r w:rsidR="00D020C4" w:rsidRPr="00A95FF5">
        <w:rPr>
          <w:rFonts w:ascii="Times New Roman" w:hAnsi="Times New Roman"/>
          <w:b w:val="0"/>
          <w:bCs w:val="0"/>
        </w:rPr>
        <w:t>textos (</w:t>
      </w:r>
      <w:r w:rsidR="0037599E" w:rsidRPr="00A95FF5">
        <w:rPr>
          <w:rFonts w:ascii="Times New Roman" w:hAnsi="Times New Roman"/>
          <w:b w:val="0"/>
          <w:bCs w:val="0"/>
          <w:i/>
          <w:iCs/>
        </w:rPr>
        <w:t>Text Mining</w:t>
      </w:r>
      <w:r w:rsidR="0037599E" w:rsidRPr="00A95FF5">
        <w:rPr>
          <w:rFonts w:ascii="Times New Roman" w:hAnsi="Times New Roman"/>
          <w:b w:val="0"/>
          <w:bCs w:val="0"/>
        </w:rPr>
        <w:t xml:space="preserve">) </w:t>
      </w:r>
      <w:r w:rsidRPr="00A95FF5">
        <w:rPr>
          <w:rFonts w:ascii="Times New Roman" w:hAnsi="Times New Roman"/>
          <w:b w:val="0"/>
          <w:bCs w:val="0"/>
        </w:rPr>
        <w:t xml:space="preserve">clínicos no prontuário eletrônico do paciente para extração de </w:t>
      </w:r>
      <w:r w:rsidR="00D951C4" w:rsidRPr="00A95FF5">
        <w:rPr>
          <w:rFonts w:ascii="Times New Roman" w:hAnsi="Times New Roman"/>
          <w:b w:val="0"/>
          <w:bCs w:val="0"/>
        </w:rPr>
        <w:t>termos visando uma terminologia</w:t>
      </w:r>
      <w:r w:rsidRPr="00A95FF5">
        <w:rPr>
          <w:rFonts w:ascii="Times New Roman" w:hAnsi="Times New Roman"/>
          <w:b w:val="0"/>
          <w:bCs w:val="0"/>
        </w:rPr>
        <w:t>.</w:t>
      </w:r>
    </w:p>
    <w:p w14:paraId="124C0F7E" w14:textId="4EC66335" w:rsidR="00A26B57" w:rsidRPr="00A95FF5" w:rsidRDefault="00A26B57" w:rsidP="00317E51">
      <w:pPr>
        <w:pStyle w:val="ttulo3-xviii-enancib-western"/>
        <w:numPr>
          <w:ilvl w:val="0"/>
          <w:numId w:val="7"/>
        </w:numPr>
        <w:spacing w:before="0" w:after="0" w:line="360" w:lineRule="auto"/>
        <w:jc w:val="both"/>
        <w:rPr>
          <w:rFonts w:ascii="Times New Roman" w:hAnsi="Times New Roman"/>
          <w:b w:val="0"/>
          <w:bCs w:val="0"/>
        </w:rPr>
      </w:pPr>
      <w:r w:rsidRPr="00A95FF5">
        <w:rPr>
          <w:rFonts w:ascii="Times New Roman" w:hAnsi="Times New Roman"/>
          <w:b w:val="0"/>
          <w:bCs w:val="0"/>
        </w:rPr>
        <w:t>Levantar características sintáticas e semânticas dos textos clínicos do prontuário eletrônico do paciente.</w:t>
      </w:r>
    </w:p>
    <w:p w14:paraId="0AFB02A2" w14:textId="0B4BDED0" w:rsidR="00A26B57" w:rsidRPr="00A95FF5" w:rsidRDefault="00A26B57" w:rsidP="00317E51">
      <w:pPr>
        <w:pStyle w:val="ttulo3-xviii-enancib-western"/>
        <w:numPr>
          <w:ilvl w:val="0"/>
          <w:numId w:val="7"/>
        </w:numPr>
        <w:spacing w:before="0" w:after="0" w:line="360" w:lineRule="auto"/>
        <w:jc w:val="both"/>
        <w:rPr>
          <w:rFonts w:ascii="Times New Roman" w:hAnsi="Times New Roman"/>
          <w:b w:val="0"/>
          <w:bCs w:val="0"/>
        </w:rPr>
      </w:pPr>
      <w:r w:rsidRPr="00A95FF5">
        <w:rPr>
          <w:rFonts w:ascii="Times New Roman" w:hAnsi="Times New Roman"/>
          <w:b w:val="0"/>
          <w:bCs w:val="0"/>
        </w:rPr>
        <w:t xml:space="preserve">Identificar conceitos de diagnósticos, sinais, sintomas nos termos extraídos do </w:t>
      </w:r>
      <w:r w:rsidR="009A0C4D" w:rsidRPr="00A95FF5">
        <w:rPr>
          <w:rFonts w:ascii="Times New Roman" w:hAnsi="Times New Roman"/>
          <w:b w:val="0"/>
          <w:bCs w:val="0"/>
        </w:rPr>
        <w:t>prontuário eletrônico do paciente</w:t>
      </w:r>
      <w:r w:rsidRPr="00A95FF5">
        <w:rPr>
          <w:rFonts w:ascii="Times New Roman" w:hAnsi="Times New Roman"/>
          <w:b w:val="0"/>
          <w:bCs w:val="0"/>
        </w:rPr>
        <w:t>.</w:t>
      </w:r>
    </w:p>
    <w:p w14:paraId="00E2FE8F" w14:textId="570BADCF" w:rsidR="00BC1A20" w:rsidRPr="00A95FF5" w:rsidRDefault="00DB6AB7" w:rsidP="00317E51">
      <w:pPr>
        <w:pStyle w:val="PargrafodaLista"/>
        <w:numPr>
          <w:ilvl w:val="0"/>
          <w:numId w:val="7"/>
        </w:numPr>
        <w:spacing w:line="360" w:lineRule="auto"/>
        <w:jc w:val="both"/>
        <w:rPr>
          <w:rFonts w:ascii="Times New Roman" w:hAnsi="Times New Roman" w:cs="Times New Roman"/>
          <w:color w:val="auto"/>
        </w:rPr>
      </w:pPr>
      <w:r w:rsidRPr="00A95FF5">
        <w:rPr>
          <w:rFonts w:ascii="Times New Roman" w:hAnsi="Times New Roman" w:cs="Times New Roman"/>
          <w:color w:val="auto"/>
        </w:rPr>
        <w:lastRenderedPageBreak/>
        <w:t>T</w:t>
      </w:r>
      <w:r w:rsidR="00BC1A20" w:rsidRPr="00A95FF5">
        <w:rPr>
          <w:rFonts w:ascii="Times New Roman" w:hAnsi="Times New Roman" w:cs="Times New Roman"/>
          <w:color w:val="auto"/>
        </w:rPr>
        <w:t>estar formas de conectar dados clínicos textuais do Prontuário Eletrônico do Paciente com terminologias clínicas padronizadas.</w:t>
      </w:r>
    </w:p>
    <w:p w14:paraId="5AA0BA9F" w14:textId="359524A6" w:rsidR="00A26B57" w:rsidRPr="00A95FF5" w:rsidRDefault="00C20C05" w:rsidP="00317E51">
      <w:pPr>
        <w:pStyle w:val="ttulo3-xviii-enancib-western"/>
        <w:numPr>
          <w:ilvl w:val="0"/>
          <w:numId w:val="7"/>
        </w:numPr>
        <w:spacing w:before="0" w:after="0" w:line="360" w:lineRule="auto"/>
        <w:jc w:val="both"/>
        <w:rPr>
          <w:rFonts w:ascii="Times New Roman" w:hAnsi="Times New Roman"/>
          <w:b w:val="0"/>
          <w:bCs w:val="0"/>
        </w:rPr>
      </w:pPr>
      <w:r w:rsidRPr="00A95FF5">
        <w:rPr>
          <w:rStyle w:val="Fontepargpadro1"/>
          <w:rFonts w:ascii="Times New Roman" w:hAnsi="Times New Roman"/>
          <w:b w:val="0"/>
          <w:bCs w:val="0"/>
          <w:shd w:val="clear" w:color="auto" w:fill="FFFFFF"/>
        </w:rPr>
        <w:t>Descrever uma forma de</w:t>
      </w:r>
      <w:r w:rsidR="00A26B57" w:rsidRPr="00A95FF5">
        <w:rPr>
          <w:rStyle w:val="Fontepargpadro1"/>
          <w:rFonts w:ascii="Times New Roman" w:hAnsi="Times New Roman"/>
          <w:b w:val="0"/>
          <w:bCs w:val="0"/>
          <w:shd w:val="clear" w:color="auto" w:fill="FFFFFF"/>
        </w:rPr>
        <w:t xml:space="preserve"> conexão entre as terminologias de interface (conceitos) do </w:t>
      </w:r>
      <w:r w:rsidR="009A0C4D" w:rsidRPr="00A95FF5">
        <w:rPr>
          <w:rFonts w:ascii="Times New Roman" w:hAnsi="Times New Roman"/>
          <w:b w:val="0"/>
          <w:bCs w:val="0"/>
        </w:rPr>
        <w:t>prontuário eletrônico do paciente</w:t>
      </w:r>
      <w:r w:rsidR="00A26B57" w:rsidRPr="00A95FF5">
        <w:rPr>
          <w:rStyle w:val="Fontepargpadro1"/>
          <w:rFonts w:ascii="Times New Roman" w:hAnsi="Times New Roman"/>
          <w:b w:val="0"/>
          <w:bCs w:val="0"/>
          <w:shd w:val="clear" w:color="auto" w:fill="FFFFFF"/>
        </w:rPr>
        <w:t xml:space="preserve"> </w:t>
      </w:r>
      <w:r w:rsidR="00D951C4" w:rsidRPr="00A95FF5">
        <w:rPr>
          <w:rStyle w:val="Fontepargpadro1"/>
          <w:rFonts w:ascii="Times New Roman" w:hAnsi="Times New Roman"/>
          <w:b w:val="0"/>
          <w:bCs w:val="0"/>
          <w:shd w:val="clear" w:color="auto" w:fill="FFFFFF"/>
        </w:rPr>
        <w:t>e as</w:t>
      </w:r>
      <w:r w:rsidR="00A26B57" w:rsidRPr="00A95FF5">
        <w:rPr>
          <w:rStyle w:val="Fontepargpadro1"/>
          <w:rFonts w:ascii="Times New Roman" w:hAnsi="Times New Roman"/>
          <w:b w:val="0"/>
          <w:bCs w:val="0"/>
          <w:shd w:val="clear" w:color="auto" w:fill="FFFFFF"/>
        </w:rPr>
        <w:t xml:space="preserve"> terminologias de referência (ontologias biomédicas).</w:t>
      </w:r>
    </w:p>
    <w:p w14:paraId="674A2983" w14:textId="77777777" w:rsidR="007718BE" w:rsidRPr="00A95FF5" w:rsidRDefault="007718BE" w:rsidP="007718BE">
      <w:pPr>
        <w:spacing w:line="360" w:lineRule="auto"/>
        <w:rPr>
          <w:rStyle w:val="Ttulo2Char"/>
          <w:rFonts w:ascii="Times New Roman" w:eastAsia="SimSun" w:hAnsi="Times New Roman" w:cs="Times New Roman"/>
          <w:b/>
          <w:color w:val="auto"/>
          <w:sz w:val="24"/>
          <w:szCs w:val="24"/>
        </w:rPr>
      </w:pPr>
    </w:p>
    <w:p w14:paraId="3B3D2349" w14:textId="392E0C79" w:rsidR="007718BE" w:rsidRPr="00A95FF5" w:rsidRDefault="007718BE" w:rsidP="00D10763">
      <w:pPr>
        <w:spacing w:line="360" w:lineRule="auto"/>
        <w:ind w:firstLine="720"/>
        <w:jc w:val="both"/>
        <w:rPr>
          <w:rStyle w:val="Ttulo2Char"/>
          <w:rFonts w:ascii="Times New Roman" w:eastAsia="SimSun" w:hAnsi="Times New Roman" w:cs="Times New Roman"/>
          <w:b/>
          <w:color w:val="auto"/>
          <w:sz w:val="24"/>
          <w:szCs w:val="24"/>
        </w:rPr>
        <w:sectPr w:rsidR="007718BE" w:rsidRPr="00A95FF5" w:rsidSect="007F7CAF">
          <w:headerReference w:type="default" r:id="rId12"/>
          <w:pgSz w:w="11906" w:h="16838"/>
          <w:pgMar w:top="1701" w:right="1134" w:bottom="1134" w:left="1701" w:header="720" w:footer="0" w:gutter="0"/>
          <w:pgNumType w:start="12"/>
          <w:cols w:space="720"/>
          <w:formProt w:val="0"/>
          <w:docGrid w:linePitch="240" w:charSpace="-6145"/>
        </w:sectPr>
      </w:pPr>
      <w:r w:rsidRPr="00A95FF5">
        <w:rPr>
          <w:rFonts w:ascii="Times New Roman" w:hAnsi="Times New Roman" w:cs="Times New Roman"/>
          <w:color w:val="auto"/>
        </w:rPr>
        <w:t xml:space="preserve">Esta tese está organizada em </w:t>
      </w:r>
      <w:r w:rsidR="00AB055C" w:rsidRPr="00A95FF5">
        <w:rPr>
          <w:rFonts w:ascii="Times New Roman" w:hAnsi="Times New Roman" w:cs="Times New Roman"/>
          <w:color w:val="auto"/>
        </w:rPr>
        <w:t>9</w:t>
      </w:r>
      <w:r w:rsidRPr="00A95FF5">
        <w:rPr>
          <w:rFonts w:ascii="Times New Roman" w:hAnsi="Times New Roman" w:cs="Times New Roman"/>
          <w:color w:val="auto"/>
        </w:rPr>
        <w:t xml:space="preserve"> capítulos complementados com as referências</w:t>
      </w:r>
      <w:r w:rsidR="00AB055C" w:rsidRPr="00A95FF5">
        <w:rPr>
          <w:rFonts w:ascii="Times New Roman" w:hAnsi="Times New Roman" w:cs="Times New Roman"/>
          <w:color w:val="auto"/>
        </w:rPr>
        <w:t>, anexos e apêndices</w:t>
      </w:r>
      <w:r w:rsidRPr="00A95FF5">
        <w:rPr>
          <w:rFonts w:ascii="Times New Roman" w:hAnsi="Times New Roman" w:cs="Times New Roman"/>
          <w:color w:val="auto"/>
        </w:rPr>
        <w:t xml:space="preserve">. O primeiro capítulo compreende a introdução, descreve </w:t>
      </w:r>
      <w:r w:rsidR="00D10763" w:rsidRPr="00A95FF5">
        <w:rPr>
          <w:rFonts w:ascii="Times New Roman" w:hAnsi="Times New Roman" w:cs="Times New Roman"/>
          <w:color w:val="auto"/>
        </w:rPr>
        <w:t>o problema de pesquisa,</w:t>
      </w:r>
      <w:r w:rsidRPr="00A95FF5">
        <w:rPr>
          <w:rFonts w:ascii="Times New Roman" w:hAnsi="Times New Roman" w:cs="Times New Roman"/>
          <w:color w:val="auto"/>
        </w:rPr>
        <w:t xml:space="preserve"> a justificativa do problema</w:t>
      </w:r>
      <w:r w:rsidR="00D10763" w:rsidRPr="00A95FF5">
        <w:rPr>
          <w:rFonts w:ascii="Times New Roman" w:hAnsi="Times New Roman" w:cs="Times New Roman"/>
          <w:color w:val="auto"/>
        </w:rPr>
        <w:t>, a motivação da pesquisa e os objetivos</w:t>
      </w:r>
      <w:r w:rsidRPr="00A95FF5">
        <w:rPr>
          <w:rFonts w:ascii="Times New Roman" w:hAnsi="Times New Roman" w:cs="Times New Roman"/>
          <w:color w:val="auto"/>
        </w:rPr>
        <w:t xml:space="preserve">. O segundo capítulo inclui a fundamentação teórico-conceitual, </w:t>
      </w:r>
      <w:r w:rsidR="0055209A" w:rsidRPr="00A95FF5">
        <w:rPr>
          <w:rFonts w:ascii="Times New Roman" w:hAnsi="Times New Roman" w:cs="Times New Roman"/>
          <w:color w:val="auto"/>
        </w:rPr>
        <w:t>o terceiro a</w:t>
      </w:r>
      <w:r w:rsidR="009C556E" w:rsidRPr="00A95FF5">
        <w:rPr>
          <w:rFonts w:ascii="Times New Roman" w:hAnsi="Times New Roman" w:cs="Times New Roman"/>
          <w:color w:val="auto"/>
        </w:rPr>
        <w:t xml:space="preserve"> </w:t>
      </w:r>
      <w:r w:rsidR="009C6751" w:rsidRPr="00A95FF5">
        <w:rPr>
          <w:rFonts w:ascii="Times New Roman" w:hAnsi="Times New Roman" w:cs="Times New Roman"/>
          <w:color w:val="auto"/>
        </w:rPr>
        <w:t>E</w:t>
      </w:r>
      <w:r w:rsidR="009C556E" w:rsidRPr="00A95FF5">
        <w:rPr>
          <w:rFonts w:ascii="Times New Roman" w:hAnsi="Times New Roman" w:cs="Times New Roman"/>
          <w:color w:val="auto"/>
        </w:rPr>
        <w:t>xtração de informação</w:t>
      </w:r>
      <w:r w:rsidR="0055209A" w:rsidRPr="00A95FF5">
        <w:rPr>
          <w:rFonts w:ascii="Times New Roman" w:hAnsi="Times New Roman" w:cs="Times New Roman"/>
          <w:color w:val="auto"/>
        </w:rPr>
        <w:t>, o quarto capítulo descreve</w:t>
      </w:r>
      <w:r w:rsidR="00D020C4" w:rsidRPr="00A95FF5">
        <w:rPr>
          <w:rFonts w:ascii="Times New Roman" w:hAnsi="Times New Roman" w:cs="Times New Roman"/>
          <w:color w:val="auto"/>
        </w:rPr>
        <w:t xml:space="preserve"> o domínio da Ginecologia e Obstetrícia, o </w:t>
      </w:r>
      <w:r w:rsidR="0055209A" w:rsidRPr="00A95FF5">
        <w:rPr>
          <w:rFonts w:ascii="Times New Roman" w:hAnsi="Times New Roman" w:cs="Times New Roman"/>
          <w:color w:val="auto"/>
        </w:rPr>
        <w:t>quinto</w:t>
      </w:r>
      <w:r w:rsidR="00D020C4" w:rsidRPr="00A95FF5">
        <w:rPr>
          <w:rFonts w:ascii="Times New Roman" w:hAnsi="Times New Roman" w:cs="Times New Roman"/>
          <w:color w:val="auto"/>
        </w:rPr>
        <w:t xml:space="preserve"> Capítulo</w:t>
      </w:r>
      <w:r w:rsidR="00D10763" w:rsidRPr="00A95FF5">
        <w:rPr>
          <w:rFonts w:ascii="Times New Roman" w:hAnsi="Times New Roman" w:cs="Times New Roman"/>
          <w:color w:val="auto"/>
        </w:rPr>
        <w:t xml:space="preserve"> </w:t>
      </w:r>
      <w:r w:rsidR="00564756" w:rsidRPr="00A95FF5">
        <w:rPr>
          <w:rFonts w:ascii="Times New Roman" w:hAnsi="Times New Roman" w:cs="Times New Roman"/>
          <w:color w:val="auto"/>
        </w:rPr>
        <w:t>a</w:t>
      </w:r>
      <w:r w:rsidR="00D10763" w:rsidRPr="00A95FF5">
        <w:rPr>
          <w:rFonts w:ascii="Times New Roman" w:hAnsi="Times New Roman" w:cs="Times New Roman"/>
          <w:color w:val="auto"/>
        </w:rPr>
        <w:t xml:space="preserve"> Revisão de literatura</w:t>
      </w:r>
      <w:r w:rsidR="009C295F" w:rsidRPr="00A95FF5">
        <w:rPr>
          <w:rFonts w:ascii="Times New Roman" w:hAnsi="Times New Roman" w:cs="Times New Roman"/>
          <w:color w:val="auto"/>
        </w:rPr>
        <w:t xml:space="preserve"> e o sexto a metodologia da pesquisa</w:t>
      </w:r>
      <w:r w:rsidRPr="00A95FF5">
        <w:rPr>
          <w:rFonts w:ascii="Times New Roman" w:hAnsi="Times New Roman" w:cs="Times New Roman"/>
          <w:color w:val="auto"/>
        </w:rPr>
        <w:t xml:space="preserve">. </w:t>
      </w:r>
      <w:r w:rsidR="007133D0" w:rsidRPr="00A95FF5">
        <w:rPr>
          <w:rFonts w:ascii="Times New Roman" w:hAnsi="Times New Roman" w:cs="Times New Roman"/>
          <w:color w:val="auto"/>
        </w:rPr>
        <w:t xml:space="preserve">O </w:t>
      </w:r>
      <w:r w:rsidR="0055209A" w:rsidRPr="00A95FF5">
        <w:rPr>
          <w:rFonts w:ascii="Times New Roman" w:hAnsi="Times New Roman" w:cs="Times New Roman"/>
          <w:color w:val="auto"/>
        </w:rPr>
        <w:t>sétimo</w:t>
      </w:r>
      <w:r w:rsidR="009C295F" w:rsidRPr="00A95FF5">
        <w:rPr>
          <w:rFonts w:ascii="Times New Roman" w:hAnsi="Times New Roman" w:cs="Times New Roman"/>
          <w:color w:val="auto"/>
        </w:rPr>
        <w:t xml:space="preserve"> capítulo</w:t>
      </w:r>
      <w:r w:rsidR="007133D0" w:rsidRPr="00A95FF5">
        <w:rPr>
          <w:rFonts w:ascii="Times New Roman" w:hAnsi="Times New Roman" w:cs="Times New Roman"/>
          <w:color w:val="auto"/>
        </w:rPr>
        <w:t xml:space="preserve"> </w:t>
      </w:r>
      <w:r w:rsidR="00D020C4" w:rsidRPr="00A95FF5">
        <w:rPr>
          <w:rFonts w:ascii="Times New Roman" w:hAnsi="Times New Roman" w:cs="Times New Roman"/>
          <w:color w:val="auto"/>
        </w:rPr>
        <w:t xml:space="preserve">apresenta </w:t>
      </w:r>
      <w:r w:rsidR="007133D0" w:rsidRPr="00A95FF5">
        <w:rPr>
          <w:rFonts w:ascii="Times New Roman" w:hAnsi="Times New Roman" w:cs="Times New Roman"/>
          <w:color w:val="auto"/>
        </w:rPr>
        <w:t xml:space="preserve">os resultados, o </w:t>
      </w:r>
      <w:r w:rsidR="0055209A" w:rsidRPr="00A95FF5">
        <w:rPr>
          <w:rFonts w:ascii="Times New Roman" w:hAnsi="Times New Roman" w:cs="Times New Roman"/>
          <w:color w:val="auto"/>
        </w:rPr>
        <w:t>oitavo</w:t>
      </w:r>
      <w:r w:rsidR="00BD6D0C" w:rsidRPr="00A95FF5">
        <w:rPr>
          <w:rFonts w:ascii="Times New Roman" w:hAnsi="Times New Roman" w:cs="Times New Roman"/>
          <w:color w:val="auto"/>
        </w:rPr>
        <w:t xml:space="preserve"> </w:t>
      </w:r>
      <w:r w:rsidR="007133D0" w:rsidRPr="00A95FF5">
        <w:rPr>
          <w:rFonts w:ascii="Times New Roman" w:hAnsi="Times New Roman" w:cs="Times New Roman"/>
          <w:color w:val="auto"/>
        </w:rPr>
        <w:t>a</w:t>
      </w:r>
      <w:r w:rsidR="00AB055C" w:rsidRPr="00A95FF5">
        <w:rPr>
          <w:rFonts w:ascii="Times New Roman" w:hAnsi="Times New Roman" w:cs="Times New Roman"/>
          <w:color w:val="auto"/>
        </w:rPr>
        <w:t xml:space="preserve"> discussão e o nono as</w:t>
      </w:r>
      <w:r w:rsidR="007133D0" w:rsidRPr="00A95FF5">
        <w:rPr>
          <w:rFonts w:ascii="Times New Roman" w:hAnsi="Times New Roman" w:cs="Times New Roman"/>
          <w:color w:val="auto"/>
        </w:rPr>
        <w:t xml:space="preserve"> Conclusões. </w:t>
      </w:r>
    </w:p>
    <w:p w14:paraId="337F772B" w14:textId="2E67F678" w:rsidR="000B1053" w:rsidRPr="00A95FF5" w:rsidRDefault="00744632" w:rsidP="00AD5A04">
      <w:pPr>
        <w:pStyle w:val="Ttulo10"/>
      </w:pPr>
      <w:bookmarkStart w:id="103" w:name="_Toc36216269"/>
      <w:r w:rsidRPr="00A95FF5">
        <w:lastRenderedPageBreak/>
        <w:t>FUNDAMENTAÇÃO TEÓRICA</w:t>
      </w:r>
      <w:r w:rsidR="00FD230A" w:rsidRPr="00A95FF5">
        <w:t>-CONCEITUAL</w:t>
      </w:r>
      <w:bookmarkEnd w:id="103"/>
      <w:r w:rsidR="00116D46" w:rsidRPr="00A95FF5">
        <w:t xml:space="preserve"> </w:t>
      </w:r>
      <w:bookmarkEnd w:id="36"/>
      <w:bookmarkEnd w:id="37"/>
      <w:bookmarkEnd w:id="38"/>
      <w:bookmarkEnd w:id="39"/>
    </w:p>
    <w:p w14:paraId="3BFBF6AD" w14:textId="77777777" w:rsidR="00DB6AB7" w:rsidRPr="00A95FF5" w:rsidRDefault="00DB6AB7" w:rsidP="00D020C4">
      <w:pPr>
        <w:spacing w:after="100" w:line="360" w:lineRule="auto"/>
        <w:ind w:firstLine="720"/>
        <w:jc w:val="both"/>
        <w:rPr>
          <w:rFonts w:ascii="Times New Roman" w:eastAsia="Times New Roman" w:hAnsi="Times New Roman" w:cs="Times New Roman"/>
          <w:color w:val="auto"/>
          <w:lang w:val="pt-PT" w:eastAsia="pt-BR"/>
        </w:rPr>
      </w:pPr>
    </w:p>
    <w:p w14:paraId="6DE35790" w14:textId="2DBACA49" w:rsidR="00572080" w:rsidRPr="00A95FF5" w:rsidRDefault="00D020C4" w:rsidP="00D020C4">
      <w:pPr>
        <w:spacing w:after="100" w:line="360" w:lineRule="auto"/>
        <w:ind w:firstLine="720"/>
        <w:jc w:val="both"/>
        <w:rPr>
          <w:rFonts w:ascii="Times New Roman" w:hAnsi="Times New Roman" w:cs="Times New Roman"/>
          <w:bCs/>
          <w:color w:val="auto"/>
        </w:rPr>
      </w:pPr>
      <w:r w:rsidRPr="00A95FF5">
        <w:rPr>
          <w:rFonts w:ascii="Times New Roman" w:eastAsia="Times New Roman" w:hAnsi="Times New Roman" w:cs="Times New Roman"/>
          <w:color w:val="auto"/>
          <w:lang w:val="pt-PT" w:eastAsia="pt-BR"/>
        </w:rPr>
        <w:t>O campo de informação em saúde apresenta ampla variedade de dados e literatura científicas, novos tipos de mídia</w:t>
      </w:r>
      <w:r w:rsidR="00570C0F" w:rsidRPr="00A95FF5">
        <w:rPr>
          <w:rFonts w:ascii="Times New Roman" w:eastAsia="Times New Roman" w:hAnsi="Times New Roman" w:cs="Times New Roman"/>
          <w:color w:val="auto"/>
          <w:lang w:val="pt-PT" w:eastAsia="pt-BR"/>
        </w:rPr>
        <w:t>s</w:t>
      </w:r>
      <w:r w:rsidRPr="00A95FF5">
        <w:rPr>
          <w:rFonts w:ascii="Times New Roman" w:eastAsia="Times New Roman" w:hAnsi="Times New Roman" w:cs="Times New Roman"/>
          <w:color w:val="auto"/>
          <w:lang w:val="pt-PT" w:eastAsia="pt-BR"/>
        </w:rPr>
        <w:t xml:space="preserve"> que incluem imagens, </w:t>
      </w:r>
      <w:r w:rsidRPr="00A95FF5">
        <w:rPr>
          <w:rFonts w:ascii="Times New Roman" w:hAnsi="Times New Roman" w:cs="Times New Roman"/>
          <w:color w:val="auto"/>
          <w:shd w:val="clear" w:color="auto" w:fill="FFFFFF"/>
        </w:rPr>
        <w:t xml:space="preserve">vídeo, estruturas químicas, sequências de genes e proteínas, mídias digitais de relevância para a educação biomédica, pesquisa e assistência ao paciente que precisam ser acessados diariamente </w:t>
      </w:r>
      <w:r w:rsidRPr="00A95FF5">
        <w:rPr>
          <w:rFonts w:ascii="Times New Roman" w:hAnsi="Times New Roman" w:cs="Times New Roman"/>
          <w:color w:val="auto"/>
          <w:lang w:val="pt-PT"/>
        </w:rPr>
        <w:t>(</w:t>
      </w:r>
      <w:r w:rsidRPr="00A95FF5">
        <w:rPr>
          <w:rFonts w:ascii="Times New Roman" w:eastAsia="Times New Roman" w:hAnsi="Times New Roman" w:cs="Times New Roman"/>
          <w:color w:val="auto"/>
          <w:lang w:val="pt-PT" w:eastAsia="pt-BR"/>
        </w:rPr>
        <w:t>CAMPOS, 2001</w:t>
      </w:r>
      <w:r w:rsidR="006927CC">
        <w:rPr>
          <w:rFonts w:ascii="Times New Roman" w:eastAsia="Times New Roman" w:hAnsi="Times New Roman" w:cs="Times New Roman"/>
          <w:color w:val="auto"/>
          <w:lang w:val="pt-PT" w:eastAsia="pt-BR"/>
        </w:rPr>
        <w:t>;</w:t>
      </w:r>
      <w:r w:rsidRPr="00A95FF5">
        <w:rPr>
          <w:rFonts w:ascii="Times New Roman" w:eastAsia="Times New Roman" w:hAnsi="Times New Roman" w:cs="Times New Roman"/>
          <w:color w:val="auto"/>
          <w:lang w:val="pt-PT" w:eastAsia="pt-BR"/>
        </w:rPr>
        <w:t xml:space="preserve"> </w:t>
      </w:r>
      <w:r w:rsidRPr="00A95FF5">
        <w:rPr>
          <w:rFonts w:ascii="Times New Roman" w:hAnsi="Times New Roman" w:cs="Times New Roman"/>
          <w:color w:val="auto"/>
        </w:rPr>
        <w:t xml:space="preserve">HERSH, </w:t>
      </w:r>
      <w:r w:rsidRPr="00A95FF5">
        <w:rPr>
          <w:rFonts w:ascii="Times New Roman" w:hAnsi="Times New Roman" w:cs="Times New Roman"/>
          <w:color w:val="auto"/>
          <w:lang w:val="pt-PT"/>
        </w:rPr>
        <w:t xml:space="preserve">2015). </w:t>
      </w:r>
      <w:r w:rsidRPr="00A95FF5">
        <w:rPr>
          <w:rFonts w:ascii="Times New Roman" w:hAnsi="Times New Roman" w:cs="Times New Roman"/>
          <w:color w:val="auto"/>
          <w:shd w:val="clear" w:color="auto" w:fill="FFFFFF"/>
        </w:rPr>
        <w:t xml:space="preserve">Nesta conjuntura, tem-se </w:t>
      </w:r>
      <w:r w:rsidR="005E73E8" w:rsidRPr="00A95FF5">
        <w:rPr>
          <w:rFonts w:ascii="Times New Roman" w:hAnsi="Times New Roman" w:cs="Times New Roman"/>
          <w:color w:val="auto"/>
          <w:shd w:val="clear" w:color="auto" w:fill="FFFFFF"/>
        </w:rPr>
        <w:t>a Representação</w:t>
      </w:r>
      <w:r w:rsidR="0057011A" w:rsidRPr="00A95FF5">
        <w:rPr>
          <w:rFonts w:ascii="Times New Roman" w:hAnsi="Times New Roman" w:cs="Times New Roman"/>
          <w:color w:val="auto"/>
          <w:shd w:val="clear" w:color="auto" w:fill="FFFFFF"/>
        </w:rPr>
        <w:t xml:space="preserve"> do </w:t>
      </w:r>
      <w:r w:rsidR="005E73E8" w:rsidRPr="00A95FF5">
        <w:rPr>
          <w:rFonts w:ascii="Times New Roman" w:hAnsi="Times New Roman" w:cs="Times New Roman"/>
          <w:color w:val="auto"/>
          <w:shd w:val="clear" w:color="auto" w:fill="FFFFFF"/>
        </w:rPr>
        <w:t>Conhecimento (RC) e a</w:t>
      </w:r>
      <w:r w:rsidR="0057011A" w:rsidRPr="00A95FF5">
        <w:rPr>
          <w:rFonts w:ascii="Times New Roman" w:hAnsi="Times New Roman" w:cs="Times New Roman"/>
          <w:color w:val="auto"/>
          <w:shd w:val="clear" w:color="auto" w:fill="FFFFFF"/>
        </w:rPr>
        <w:t xml:space="preserve"> </w:t>
      </w:r>
      <w:r w:rsidRPr="00A95FF5">
        <w:rPr>
          <w:rFonts w:ascii="Times New Roman" w:hAnsi="Times New Roman" w:cs="Times New Roman"/>
          <w:color w:val="auto"/>
          <w:shd w:val="clear" w:color="auto" w:fill="FFFFFF"/>
        </w:rPr>
        <w:t>R</w:t>
      </w:r>
      <w:r w:rsidRPr="00A95FF5">
        <w:rPr>
          <w:rFonts w:ascii="Times New Roman" w:eastAsia="Times New Roman" w:hAnsi="Times New Roman" w:cs="Times New Roman"/>
          <w:color w:val="auto"/>
          <w:lang w:val="pt-PT" w:eastAsia="pt-BR"/>
        </w:rPr>
        <w:t xml:space="preserve">ecuperação de Informação (RI), </w:t>
      </w:r>
      <w:r w:rsidRPr="00A95FF5">
        <w:rPr>
          <w:rFonts w:ascii="Times New Roman" w:hAnsi="Times New Roman" w:cs="Times New Roman"/>
          <w:bCs/>
          <w:color w:val="auto"/>
        </w:rPr>
        <w:t>áreas de estudo importante</w:t>
      </w:r>
      <w:r w:rsidR="009E3DB7" w:rsidRPr="00A95FF5">
        <w:rPr>
          <w:rFonts w:ascii="Times New Roman" w:hAnsi="Times New Roman" w:cs="Times New Roman"/>
          <w:bCs/>
          <w:color w:val="auto"/>
        </w:rPr>
        <w:t>s</w:t>
      </w:r>
      <w:r w:rsidRPr="00A95FF5">
        <w:rPr>
          <w:rFonts w:ascii="Times New Roman" w:hAnsi="Times New Roman" w:cs="Times New Roman"/>
          <w:bCs/>
          <w:color w:val="auto"/>
        </w:rPr>
        <w:t xml:space="preserve"> da CI no contexto da informação em saúde</w:t>
      </w:r>
      <w:r w:rsidRPr="00A95FF5">
        <w:rPr>
          <w:rFonts w:ascii="Times New Roman" w:eastAsia="Times New Roman" w:hAnsi="Times New Roman" w:cs="Times New Roman"/>
          <w:color w:val="auto"/>
          <w:lang w:val="pt-PT" w:eastAsia="pt-BR"/>
        </w:rPr>
        <w:t>.</w:t>
      </w:r>
    </w:p>
    <w:p w14:paraId="28BE32C4" w14:textId="08096D10" w:rsidR="007D06EA" w:rsidRPr="00A95FF5" w:rsidRDefault="007D06EA" w:rsidP="00C8251E">
      <w:pPr>
        <w:spacing w:line="360" w:lineRule="auto"/>
        <w:ind w:firstLine="708"/>
        <w:jc w:val="both"/>
        <w:rPr>
          <w:rFonts w:ascii="Times New Roman" w:hAnsi="Times New Roman" w:cs="Times New Roman"/>
          <w:color w:val="auto"/>
        </w:rPr>
      </w:pPr>
    </w:p>
    <w:p w14:paraId="45886E49" w14:textId="24AAB170" w:rsidR="0057011A" w:rsidRPr="00A95FF5" w:rsidRDefault="0057011A" w:rsidP="00721181">
      <w:pPr>
        <w:pStyle w:val="Ttulo2"/>
        <w:ind w:left="0" w:firstLine="0"/>
      </w:pPr>
      <w:bookmarkStart w:id="104" w:name="_Toc36216270"/>
      <w:r w:rsidRPr="00A95FF5">
        <w:t xml:space="preserve">A </w:t>
      </w:r>
      <w:r w:rsidR="005E73E8" w:rsidRPr="00A95FF5">
        <w:t>R</w:t>
      </w:r>
      <w:r w:rsidRPr="00A95FF5">
        <w:t xml:space="preserve">epresentação do </w:t>
      </w:r>
      <w:r w:rsidR="005E73E8" w:rsidRPr="00A95FF5">
        <w:t>c</w:t>
      </w:r>
      <w:r w:rsidRPr="00A95FF5">
        <w:t>onhecimento em saúde</w:t>
      </w:r>
      <w:bookmarkEnd w:id="104"/>
    </w:p>
    <w:p w14:paraId="1DFBD172" w14:textId="77777777" w:rsidR="0057011A" w:rsidRPr="00A95FF5" w:rsidRDefault="0057011A" w:rsidP="0057011A">
      <w:pPr>
        <w:rPr>
          <w:rFonts w:ascii="Times New Roman" w:hAnsi="Times New Roman" w:cs="Times New Roman"/>
        </w:rPr>
      </w:pPr>
    </w:p>
    <w:p w14:paraId="6301AF5D" w14:textId="77777777" w:rsidR="00DB6AB7" w:rsidRPr="00A95FF5" w:rsidRDefault="00DB6AB7" w:rsidP="0057011A">
      <w:pPr>
        <w:spacing w:line="360" w:lineRule="auto"/>
        <w:ind w:firstLine="708"/>
        <w:jc w:val="both"/>
        <w:rPr>
          <w:rFonts w:ascii="Times New Roman" w:hAnsi="Times New Roman" w:cs="Times New Roman"/>
          <w:color w:val="auto"/>
        </w:rPr>
      </w:pPr>
    </w:p>
    <w:p w14:paraId="44DCD02E" w14:textId="4C333193" w:rsidR="0057011A" w:rsidRPr="00A95FF5" w:rsidRDefault="0057011A" w:rsidP="0057011A">
      <w:pPr>
        <w:spacing w:line="360" w:lineRule="auto"/>
        <w:ind w:firstLine="708"/>
        <w:jc w:val="both"/>
        <w:rPr>
          <w:rFonts w:ascii="Times New Roman" w:eastAsia="Times New Roman" w:hAnsi="Times New Roman" w:cs="Times New Roman"/>
          <w:color w:val="auto"/>
          <w:lang w:eastAsia="pt-BR"/>
        </w:rPr>
      </w:pPr>
      <w:r w:rsidRPr="00A95FF5">
        <w:rPr>
          <w:rFonts w:ascii="Times New Roman" w:hAnsi="Times New Roman" w:cs="Times New Roman"/>
          <w:color w:val="auto"/>
        </w:rPr>
        <w:t xml:space="preserve">A </w:t>
      </w:r>
      <w:r w:rsidR="00C8251E" w:rsidRPr="00A95FF5">
        <w:rPr>
          <w:rFonts w:ascii="Times New Roman" w:eastAsia="Times New Roman" w:hAnsi="Times New Roman" w:cs="Times New Roman"/>
          <w:color w:val="auto"/>
          <w:lang w:val="pt-PT" w:eastAsia="pt-BR"/>
        </w:rPr>
        <w:t xml:space="preserve">representação </w:t>
      </w:r>
      <w:r w:rsidRPr="00A95FF5">
        <w:rPr>
          <w:rFonts w:ascii="Times New Roman" w:eastAsia="Times New Roman" w:hAnsi="Times New Roman" w:cs="Times New Roman"/>
          <w:color w:val="auto"/>
          <w:lang w:val="pt-PT" w:eastAsia="pt-BR"/>
        </w:rPr>
        <w:t xml:space="preserve">de </w:t>
      </w:r>
      <w:r w:rsidR="00C8251E" w:rsidRPr="00A95FF5">
        <w:rPr>
          <w:rFonts w:ascii="Times New Roman" w:eastAsia="Times New Roman" w:hAnsi="Times New Roman" w:cs="Times New Roman"/>
          <w:color w:val="auto"/>
          <w:lang w:val="pt-PT" w:eastAsia="pt-BR"/>
        </w:rPr>
        <w:t xml:space="preserve">conhecimento </w:t>
      </w:r>
      <w:r w:rsidRPr="00A95FF5">
        <w:rPr>
          <w:rFonts w:ascii="Times New Roman" w:eastAsia="Times New Roman" w:hAnsi="Times New Roman" w:cs="Times New Roman"/>
          <w:color w:val="auto"/>
          <w:lang w:val="pt-PT" w:eastAsia="pt-BR"/>
        </w:rPr>
        <w:t xml:space="preserve">no domínio médico analisa símbolos e conceitos em uma estrutura de significados necessária para que os computadores sejam capazes de manipular informações </w:t>
      </w:r>
      <w:r w:rsidRPr="00A95FF5">
        <w:rPr>
          <w:rFonts w:ascii="Times New Roman" w:eastAsia="Times New Roman" w:hAnsi="Times New Roman" w:cs="Times New Roman"/>
          <w:color w:val="auto"/>
          <w:lang w:eastAsia="pt-BR"/>
        </w:rPr>
        <w:t xml:space="preserve">(KUBBEN, 2019; </w:t>
      </w:r>
      <w:r w:rsidRPr="00A95FF5">
        <w:rPr>
          <w:rFonts w:ascii="Times New Roman" w:hAnsi="Times New Roman" w:cs="Times New Roman"/>
          <w:color w:val="auto"/>
        </w:rPr>
        <w:t xml:space="preserve">HERSH, </w:t>
      </w:r>
      <w:r w:rsidRPr="00A95FF5">
        <w:rPr>
          <w:rFonts w:ascii="Times New Roman" w:hAnsi="Times New Roman" w:cs="Times New Roman"/>
          <w:color w:val="auto"/>
          <w:lang w:val="pt-PT"/>
        </w:rPr>
        <w:t>2015)</w:t>
      </w:r>
      <w:r w:rsidRPr="00A95FF5">
        <w:rPr>
          <w:rFonts w:ascii="Times New Roman" w:eastAsia="Times New Roman" w:hAnsi="Times New Roman" w:cs="Times New Roman"/>
          <w:color w:val="auto"/>
          <w:lang w:val="pt-PT" w:eastAsia="pt-BR"/>
        </w:rPr>
        <w:t>. Neste contexto, Kubben (2019, p.7) define RC como “métodos padrões para representar eletronicamente a literatura médica, diretrizes clínicas e similares para apoio à decisão”</w:t>
      </w:r>
      <w:r w:rsidRPr="00A95FF5">
        <w:rPr>
          <w:rStyle w:val="Refdenotaderodap"/>
          <w:rFonts w:ascii="Times New Roman" w:hAnsi="Times New Roman" w:cs="Times New Roman"/>
        </w:rPr>
        <w:footnoteReference w:id="9"/>
      </w:r>
      <w:r w:rsidR="00D22D48" w:rsidRPr="00A95FF5">
        <w:rPr>
          <w:rFonts w:ascii="Times New Roman" w:eastAsia="Times New Roman" w:hAnsi="Times New Roman" w:cs="Times New Roman"/>
          <w:color w:val="auto"/>
          <w:lang w:val="pt-PT" w:eastAsia="pt-BR"/>
        </w:rPr>
        <w:t>.</w:t>
      </w:r>
      <w:r w:rsidRPr="00A95FF5">
        <w:rPr>
          <w:rFonts w:ascii="Times New Roman" w:eastAsia="Times New Roman" w:hAnsi="Times New Roman" w:cs="Times New Roman"/>
          <w:color w:val="auto"/>
          <w:lang w:val="pt-PT" w:eastAsia="pt-BR"/>
        </w:rPr>
        <w:t xml:space="preserve"> Contudo, devido à diversidade terminológica em saúde, ainda é problemática a manipulação de dados do paciente. </w:t>
      </w:r>
      <w:proofErr w:type="gramStart"/>
      <w:r w:rsidRPr="00A95FF5">
        <w:rPr>
          <w:rFonts w:ascii="Times New Roman" w:eastAsia="Times New Roman" w:hAnsi="Times New Roman" w:cs="Times New Roman"/>
          <w:color w:val="auto"/>
          <w:lang w:val="pt-PT" w:eastAsia="pt-BR"/>
        </w:rPr>
        <w:t xml:space="preserve">Assim, </w:t>
      </w:r>
      <w:r w:rsidRPr="00A95FF5">
        <w:rPr>
          <w:rFonts w:ascii="Times New Roman" w:eastAsia="Times New Roman" w:hAnsi="Times New Roman" w:cs="Times New Roman"/>
          <w:color w:val="auto"/>
          <w:lang w:eastAsia="pt-BR"/>
        </w:rPr>
        <w:t xml:space="preserve"> Kubben</w:t>
      </w:r>
      <w:proofErr w:type="gramEnd"/>
      <w:r w:rsidRPr="00A95FF5">
        <w:rPr>
          <w:rFonts w:ascii="Times New Roman" w:eastAsia="Times New Roman" w:hAnsi="Times New Roman" w:cs="Times New Roman"/>
          <w:color w:val="auto"/>
          <w:lang w:eastAsia="pt-BR"/>
        </w:rPr>
        <w:t xml:space="preserve"> (2019, p.7)  também aborda o conceito de terminologias na área de saúde como: “os termos e conceitos médicos usados para descrever, classificar e codificar os elementos de dados, linguagens de expressão de dados e sintaxe que descrevem as relações entre os termos e/ou conceitos”</w:t>
      </w:r>
      <w:r w:rsidRPr="00A95FF5">
        <w:rPr>
          <w:rStyle w:val="Refdenotaderodap"/>
          <w:rFonts w:ascii="Times New Roman" w:hAnsi="Times New Roman" w:cs="Times New Roman"/>
        </w:rPr>
        <w:footnoteReference w:id="10"/>
      </w:r>
      <w:r w:rsidRPr="00A95FF5">
        <w:rPr>
          <w:rFonts w:ascii="Times New Roman" w:eastAsia="Times New Roman" w:hAnsi="Times New Roman" w:cs="Times New Roman"/>
          <w:color w:val="auto"/>
          <w:lang w:eastAsia="pt-BR"/>
        </w:rPr>
        <w:t>.</w:t>
      </w:r>
    </w:p>
    <w:p w14:paraId="662B4BA0" w14:textId="25559956" w:rsidR="0057011A" w:rsidRPr="00A95FF5" w:rsidRDefault="0057011A" w:rsidP="0057011A">
      <w:pPr>
        <w:spacing w:line="360" w:lineRule="auto"/>
        <w:ind w:firstLine="708"/>
        <w:jc w:val="both"/>
        <w:rPr>
          <w:rFonts w:ascii="Times New Roman" w:eastAsia="Times New Roman" w:hAnsi="Times New Roman" w:cs="Times New Roman"/>
          <w:color w:val="auto"/>
          <w:lang w:eastAsia="pt-BR"/>
        </w:rPr>
      </w:pPr>
      <w:r w:rsidRPr="00A95FF5">
        <w:rPr>
          <w:rFonts w:ascii="Times New Roman" w:eastAsia="Times New Roman" w:hAnsi="Times New Roman" w:cs="Times New Roman"/>
          <w:color w:val="auto"/>
          <w:lang w:val="pt-PT" w:eastAsia="pt-BR"/>
        </w:rPr>
        <w:t xml:space="preserve"> Neste contexto, torna-se fundamental representar estas informações em</w:t>
      </w:r>
      <w:r w:rsidR="009E3DB7" w:rsidRPr="00A95FF5">
        <w:rPr>
          <w:rFonts w:ascii="Times New Roman" w:eastAsia="Times New Roman" w:hAnsi="Times New Roman" w:cs="Times New Roman"/>
          <w:color w:val="auto"/>
          <w:lang w:val="pt-PT" w:eastAsia="pt-BR"/>
        </w:rPr>
        <w:t xml:space="preserve"> SISs</w:t>
      </w:r>
      <w:r w:rsidRPr="00A95FF5">
        <w:rPr>
          <w:rFonts w:ascii="Times New Roman" w:eastAsia="Times New Roman" w:hAnsi="Times New Roman" w:cs="Times New Roman"/>
          <w:color w:val="auto"/>
          <w:lang w:val="pt-PT" w:eastAsia="pt-BR"/>
        </w:rPr>
        <w:t xml:space="preserve">, especificamente no PEP possibilitando a realização de tarefas que possam aumentar a </w:t>
      </w:r>
      <w:r w:rsidRPr="00A95FF5">
        <w:rPr>
          <w:rFonts w:ascii="Times New Roman" w:eastAsia="Times New Roman" w:hAnsi="Times New Roman" w:cs="Times New Roman"/>
          <w:color w:val="212121"/>
          <w:lang w:val="pt-PT" w:eastAsia="pt-BR"/>
        </w:rPr>
        <w:t xml:space="preserve">capacidade de cuidar de pacientes e também aprender sobre o domínio da biomedicina </w:t>
      </w:r>
      <w:r w:rsidRPr="00A95FF5">
        <w:rPr>
          <w:rFonts w:ascii="Times New Roman" w:eastAsia="Times New Roman" w:hAnsi="Times New Roman" w:cs="Times New Roman"/>
          <w:color w:val="auto"/>
          <w:lang w:val="pt-PT" w:eastAsia="pt-BR"/>
        </w:rPr>
        <w:t>(CIMINO, 2000).</w:t>
      </w:r>
      <w:r w:rsidRPr="00A95FF5">
        <w:rPr>
          <w:rStyle w:val="Refdenotaderodap"/>
          <w:rFonts w:ascii="Times New Roman" w:hAnsi="Times New Roman" w:cs="Times New Roman"/>
        </w:rPr>
        <w:footnoteReference w:id="11"/>
      </w:r>
      <w:r w:rsidRPr="00A95FF5">
        <w:rPr>
          <w:rFonts w:ascii="Times New Roman" w:eastAsia="Times New Roman" w:hAnsi="Times New Roman" w:cs="Times New Roman"/>
          <w:color w:val="auto"/>
          <w:lang w:val="pt-PT" w:eastAsia="pt-BR"/>
        </w:rPr>
        <w:t xml:space="preserve"> </w:t>
      </w:r>
    </w:p>
    <w:p w14:paraId="26012DF1" w14:textId="77777777" w:rsidR="0057011A" w:rsidRPr="00A95FF5" w:rsidRDefault="0057011A" w:rsidP="0057011A">
      <w:pPr>
        <w:spacing w:line="360" w:lineRule="auto"/>
        <w:ind w:firstLine="708"/>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 xml:space="preserve">O uso de terminologia padronizada dá suporte a descoberta de dados de pacientes "por meio dos nomes certos" e possibilita as seguintes tarefas (CIMINO, 2009, p.289): </w:t>
      </w:r>
    </w:p>
    <w:p w14:paraId="164C30D9" w14:textId="77777777" w:rsidR="0057011A" w:rsidRPr="00A95FF5" w:rsidRDefault="0057011A" w:rsidP="0057011A">
      <w:pPr>
        <w:spacing w:line="360" w:lineRule="auto"/>
        <w:ind w:firstLine="708"/>
        <w:jc w:val="both"/>
        <w:rPr>
          <w:rFonts w:ascii="Times New Roman" w:hAnsi="Times New Roman" w:cs="Times New Roman"/>
          <w:color w:val="auto"/>
          <w:highlight w:val="white"/>
        </w:rPr>
      </w:pPr>
    </w:p>
    <w:p w14:paraId="03FAB473" w14:textId="77777777" w:rsidR="0057011A" w:rsidRPr="00A95FF5" w:rsidRDefault="0057011A" w:rsidP="00317E51">
      <w:pPr>
        <w:pStyle w:val="PargrafodaLista"/>
        <w:numPr>
          <w:ilvl w:val="0"/>
          <w:numId w:val="8"/>
        </w:numPr>
        <w:jc w:val="both"/>
        <w:rPr>
          <w:rFonts w:ascii="Times New Roman" w:hAnsi="Times New Roman" w:cs="Times New Roman"/>
          <w:color w:val="auto"/>
          <w:sz w:val="20"/>
          <w:szCs w:val="20"/>
          <w:highlight w:val="white"/>
        </w:rPr>
      </w:pPr>
      <w:r w:rsidRPr="00A95FF5">
        <w:rPr>
          <w:rFonts w:ascii="Times New Roman" w:hAnsi="Times New Roman" w:cs="Times New Roman"/>
          <w:color w:val="auto"/>
          <w:sz w:val="20"/>
          <w:szCs w:val="20"/>
          <w:shd w:val="clear" w:color="auto" w:fill="FFFFFF"/>
        </w:rPr>
        <w:t xml:space="preserve">Obter uma melhor compreensão dos nossos pacientes; </w:t>
      </w:r>
    </w:p>
    <w:p w14:paraId="43E95B6C" w14:textId="77777777" w:rsidR="0057011A" w:rsidRPr="00A95FF5" w:rsidRDefault="0057011A" w:rsidP="00317E51">
      <w:pPr>
        <w:pStyle w:val="PargrafodaLista"/>
        <w:numPr>
          <w:ilvl w:val="0"/>
          <w:numId w:val="8"/>
        </w:numPr>
        <w:jc w:val="both"/>
        <w:rPr>
          <w:rFonts w:ascii="Times New Roman" w:hAnsi="Times New Roman" w:cs="Times New Roman"/>
          <w:color w:val="auto"/>
          <w:sz w:val="20"/>
          <w:szCs w:val="20"/>
          <w:highlight w:val="white"/>
        </w:rPr>
      </w:pPr>
      <w:r w:rsidRPr="00A95FF5">
        <w:rPr>
          <w:rFonts w:ascii="Times New Roman" w:hAnsi="Times New Roman" w:cs="Times New Roman"/>
          <w:color w:val="auto"/>
          <w:sz w:val="20"/>
          <w:szCs w:val="20"/>
          <w:shd w:val="clear" w:color="auto" w:fill="FFFFFF"/>
        </w:rPr>
        <w:t xml:space="preserve">Acessar conhecimentos relevantes para o atendimento de nossos pacientes; </w:t>
      </w:r>
    </w:p>
    <w:p w14:paraId="6A650830" w14:textId="77777777" w:rsidR="0057011A" w:rsidRPr="00A95FF5" w:rsidRDefault="0057011A" w:rsidP="00317E51">
      <w:pPr>
        <w:pStyle w:val="PargrafodaLista"/>
        <w:numPr>
          <w:ilvl w:val="0"/>
          <w:numId w:val="8"/>
        </w:numPr>
        <w:jc w:val="both"/>
        <w:rPr>
          <w:rFonts w:ascii="Times New Roman" w:hAnsi="Times New Roman" w:cs="Times New Roman"/>
          <w:color w:val="auto"/>
          <w:sz w:val="20"/>
          <w:szCs w:val="20"/>
          <w:highlight w:val="white"/>
        </w:rPr>
      </w:pPr>
      <w:r w:rsidRPr="00A95FF5">
        <w:rPr>
          <w:rFonts w:ascii="Times New Roman" w:hAnsi="Times New Roman" w:cs="Times New Roman"/>
          <w:color w:val="auto"/>
          <w:sz w:val="20"/>
          <w:szCs w:val="20"/>
          <w:shd w:val="clear" w:color="auto" w:fill="FFFFFF"/>
        </w:rPr>
        <w:t xml:space="preserve">Permitir o uso de sistemas inteligentes para aplicar conhecimento ao cuidado de nossos pacientes; </w:t>
      </w:r>
    </w:p>
    <w:p w14:paraId="40F7FDFE" w14:textId="77777777" w:rsidR="0057011A" w:rsidRPr="00A95FF5" w:rsidRDefault="0057011A" w:rsidP="00317E51">
      <w:pPr>
        <w:pStyle w:val="PargrafodaLista"/>
        <w:numPr>
          <w:ilvl w:val="0"/>
          <w:numId w:val="8"/>
        </w:numPr>
        <w:jc w:val="both"/>
        <w:rPr>
          <w:rFonts w:ascii="Times New Roman" w:hAnsi="Times New Roman" w:cs="Times New Roman"/>
          <w:color w:val="auto"/>
          <w:sz w:val="20"/>
          <w:szCs w:val="20"/>
        </w:rPr>
      </w:pPr>
      <w:r w:rsidRPr="00A95FF5">
        <w:rPr>
          <w:rFonts w:ascii="Times New Roman" w:hAnsi="Times New Roman" w:cs="Times New Roman"/>
          <w:color w:val="auto"/>
          <w:sz w:val="20"/>
          <w:szCs w:val="20"/>
          <w:shd w:val="clear" w:color="auto" w:fill="FFFFFF"/>
        </w:rPr>
        <w:t>Descoberta de novos conhecimentos a partir de dados de saúde.</w:t>
      </w:r>
      <w:r w:rsidRPr="00A95FF5">
        <w:rPr>
          <w:rStyle w:val="Refdenotaderodap"/>
          <w:rFonts w:ascii="Times New Roman" w:hAnsi="Times New Roman" w:cs="Times New Roman"/>
        </w:rPr>
        <w:footnoteReference w:id="12"/>
      </w:r>
    </w:p>
    <w:p w14:paraId="04D7C9FA" w14:textId="77777777" w:rsidR="0057011A" w:rsidRPr="00A95FF5" w:rsidRDefault="0057011A" w:rsidP="0057011A">
      <w:pPr>
        <w:spacing w:line="360" w:lineRule="auto"/>
        <w:rPr>
          <w:rFonts w:ascii="Times New Roman" w:hAnsi="Times New Roman" w:cs="Times New Roman"/>
          <w:lang w:eastAsia="pt-BR" w:bidi="ar-SA"/>
        </w:rPr>
      </w:pPr>
    </w:p>
    <w:p w14:paraId="656C20FC" w14:textId="279A0C54" w:rsidR="0057011A" w:rsidRPr="00A95FF5" w:rsidRDefault="0057011A" w:rsidP="0057011A">
      <w:pPr>
        <w:spacing w:line="360" w:lineRule="auto"/>
        <w:ind w:firstLine="708"/>
        <w:jc w:val="both"/>
        <w:rPr>
          <w:rFonts w:ascii="Times New Roman" w:eastAsia="Times New Roman" w:hAnsi="Times New Roman" w:cs="Times New Roman"/>
          <w:color w:val="212121"/>
          <w:lang w:val="pt-PT" w:eastAsia="pt-BR"/>
        </w:rPr>
      </w:pPr>
      <w:r w:rsidRPr="00A95FF5">
        <w:rPr>
          <w:rFonts w:ascii="Times New Roman" w:eastAsia="Times New Roman" w:hAnsi="Times New Roman" w:cs="Times New Roman"/>
          <w:color w:val="212121"/>
          <w:lang w:val="pt-PT" w:eastAsia="pt-BR"/>
        </w:rPr>
        <w:t>C</w:t>
      </w:r>
      <w:r w:rsidRPr="00A95FF5">
        <w:rPr>
          <w:rFonts w:ascii="Times New Roman" w:hAnsi="Times New Roman" w:cs="Times New Roman"/>
        </w:rPr>
        <w:t>om os avanços das tecnologias de informação na área de saúde, apresenta-se diversos tipos de recursos de informação, lexicais, terminológicos, de processamentos de dados estruturados e não-</w:t>
      </w:r>
      <w:proofErr w:type="gramStart"/>
      <w:r w:rsidRPr="00A95FF5">
        <w:rPr>
          <w:rFonts w:ascii="Times New Roman" w:hAnsi="Times New Roman" w:cs="Times New Roman"/>
        </w:rPr>
        <w:t>estruturados,  ,</w:t>
      </w:r>
      <w:proofErr w:type="gramEnd"/>
      <w:r w:rsidRPr="00A95FF5">
        <w:rPr>
          <w:rFonts w:ascii="Times New Roman" w:hAnsi="Times New Roman" w:cs="Times New Roman"/>
        </w:rPr>
        <w:t xml:space="preserve">além </w:t>
      </w:r>
      <w:r w:rsidR="00C8251E" w:rsidRPr="00A95FF5">
        <w:rPr>
          <w:rFonts w:ascii="Times New Roman" w:hAnsi="Times New Roman" w:cs="Times New Roman"/>
        </w:rPr>
        <w:t>das</w:t>
      </w:r>
      <w:r w:rsidRPr="00A95FF5">
        <w:rPr>
          <w:rFonts w:ascii="Times New Roman" w:hAnsi="Times New Roman" w:cs="Times New Roman"/>
        </w:rPr>
        <w:t xml:space="preserve"> ontologias (SCHULZ </w:t>
      </w:r>
      <w:r w:rsidRPr="00A95FF5">
        <w:rPr>
          <w:rFonts w:ascii="Times New Roman" w:hAnsi="Times New Roman" w:cs="Times New Roman"/>
          <w:i/>
        </w:rPr>
        <w:t>et al</w:t>
      </w:r>
      <w:r w:rsidRPr="00A95FF5">
        <w:rPr>
          <w:rFonts w:ascii="Times New Roman" w:hAnsi="Times New Roman" w:cs="Times New Roman"/>
        </w:rPr>
        <w:t xml:space="preserve">.,2017). </w:t>
      </w:r>
      <w:r w:rsidRPr="00A95FF5">
        <w:rPr>
          <w:rFonts w:ascii="Times New Roman" w:eastAsia="Times New Roman" w:hAnsi="Times New Roman" w:cs="Times New Roman"/>
          <w:color w:val="212121"/>
          <w:lang w:val="pt-PT" w:eastAsia="pt-BR"/>
        </w:rPr>
        <w:t>Nas últimas décadas, o problema de padronização de linguagem e terminologias clínicas têm sido uma grande preocupação da Informática Médica com o desafio de criar um "vocabulário controlado" (RECTOR, 1999).</w:t>
      </w:r>
    </w:p>
    <w:p w14:paraId="6CA9B4C2" w14:textId="77777777" w:rsidR="0057011A" w:rsidRPr="00A95FF5" w:rsidRDefault="0057011A" w:rsidP="0057011A">
      <w:pPr>
        <w:rPr>
          <w:rFonts w:ascii="Times New Roman" w:hAnsi="Times New Roman" w:cs="Times New Roman"/>
          <w:lang w:val="pt-PT"/>
        </w:rPr>
      </w:pPr>
    </w:p>
    <w:p w14:paraId="21149DC5" w14:textId="3E27D80F" w:rsidR="007D06EA" w:rsidRPr="00A95FF5" w:rsidRDefault="007D06EA" w:rsidP="00721181">
      <w:pPr>
        <w:pStyle w:val="Ttulo20"/>
        <w:ind w:left="0" w:firstLine="0"/>
      </w:pPr>
      <w:bookmarkStart w:id="105" w:name="_Toc36216271"/>
      <w:r w:rsidRPr="00A95FF5">
        <w:t>Recuperação de informação em saúde</w:t>
      </w:r>
      <w:bookmarkEnd w:id="105"/>
    </w:p>
    <w:p w14:paraId="2EF5462A" w14:textId="77777777" w:rsidR="007D06EA" w:rsidRPr="00A95FF5" w:rsidRDefault="007D06EA" w:rsidP="007D06EA">
      <w:pPr>
        <w:spacing w:line="360" w:lineRule="auto"/>
        <w:rPr>
          <w:rFonts w:ascii="Times New Roman" w:hAnsi="Times New Roman" w:cs="Times New Roman"/>
          <w:color w:val="auto"/>
        </w:rPr>
      </w:pPr>
    </w:p>
    <w:p w14:paraId="24809459" w14:textId="187CF4E4" w:rsidR="005E73E8" w:rsidRPr="00A95FF5" w:rsidRDefault="00E45428" w:rsidP="007D06EA">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val="pt-PT" w:eastAsia="pt-BR"/>
        </w:rPr>
      </w:pPr>
      <w:r w:rsidRPr="00A95FF5">
        <w:rPr>
          <w:rFonts w:ascii="Times New Roman" w:eastAsia="Times New Roman" w:hAnsi="Times New Roman" w:cs="Times New Roman"/>
          <w:color w:val="auto"/>
          <w:lang w:val="pt-PT" w:eastAsia="pt-BR"/>
        </w:rPr>
        <w:tab/>
      </w:r>
      <w:r w:rsidR="007D06EA" w:rsidRPr="00A95FF5">
        <w:rPr>
          <w:rFonts w:ascii="Times New Roman" w:eastAsia="Times New Roman" w:hAnsi="Times New Roman" w:cs="Times New Roman"/>
          <w:color w:val="auto"/>
          <w:lang w:val="pt-PT" w:eastAsia="pt-BR"/>
        </w:rPr>
        <w:t>A RI tem por princípio possibilitar ao usuário o acesso a informação (CAMPOS, 2001).</w:t>
      </w:r>
      <w:r w:rsidR="006A0386" w:rsidRPr="00A95FF5">
        <w:rPr>
          <w:rFonts w:ascii="Times New Roman" w:eastAsia="Times New Roman" w:hAnsi="Times New Roman" w:cs="Times New Roman"/>
          <w:color w:val="auto"/>
          <w:lang w:val="pt-PT" w:eastAsia="pt-BR"/>
        </w:rPr>
        <w:t xml:space="preserve"> Pode ser definida como r</w:t>
      </w:r>
      <w:r w:rsidR="00F514A4" w:rsidRPr="00A95FF5">
        <w:rPr>
          <w:rFonts w:ascii="Times New Roman" w:eastAsia="Times New Roman" w:hAnsi="Times New Roman" w:cs="Times New Roman"/>
          <w:color w:val="auto"/>
          <w:lang w:val="pt-PT" w:eastAsia="pt-BR"/>
        </w:rPr>
        <w:t>e</w:t>
      </w:r>
      <w:r w:rsidR="006A0386" w:rsidRPr="00A95FF5">
        <w:rPr>
          <w:rFonts w:ascii="Times New Roman" w:eastAsia="Times New Roman" w:hAnsi="Times New Roman" w:cs="Times New Roman"/>
          <w:color w:val="auto"/>
          <w:lang w:val="pt-PT" w:eastAsia="pt-BR"/>
        </w:rPr>
        <w:t>cuperação de todo tipo de informação de computadores, especificamente com a recuperação de informação em base de dados que contém principalmente inform</w:t>
      </w:r>
      <w:r w:rsidR="009E3DB7" w:rsidRPr="00A95FF5">
        <w:rPr>
          <w:rFonts w:ascii="Times New Roman" w:eastAsia="Times New Roman" w:hAnsi="Times New Roman" w:cs="Times New Roman"/>
          <w:color w:val="auto"/>
          <w:lang w:val="pt-PT" w:eastAsia="pt-BR"/>
        </w:rPr>
        <w:t>a</w:t>
      </w:r>
      <w:r w:rsidR="006A0386" w:rsidRPr="00A95FF5">
        <w:rPr>
          <w:rFonts w:ascii="Times New Roman" w:eastAsia="Times New Roman" w:hAnsi="Times New Roman" w:cs="Times New Roman"/>
          <w:color w:val="auto"/>
          <w:lang w:val="pt-PT" w:eastAsia="pt-BR"/>
        </w:rPr>
        <w:t>ções textuais (HERSH, 2003). Apres</w:t>
      </w:r>
      <w:r w:rsidR="00F514A4" w:rsidRPr="00A95FF5">
        <w:rPr>
          <w:rFonts w:ascii="Times New Roman" w:eastAsia="Times New Roman" w:hAnsi="Times New Roman" w:cs="Times New Roman"/>
          <w:color w:val="auto"/>
          <w:lang w:val="pt-PT" w:eastAsia="pt-BR"/>
        </w:rPr>
        <w:t>en</w:t>
      </w:r>
      <w:r w:rsidR="006A0386" w:rsidRPr="00A95FF5">
        <w:rPr>
          <w:rFonts w:ascii="Times New Roman" w:eastAsia="Times New Roman" w:hAnsi="Times New Roman" w:cs="Times New Roman"/>
          <w:color w:val="auto"/>
          <w:lang w:val="pt-PT" w:eastAsia="pt-BR"/>
        </w:rPr>
        <w:t>ta interseção entre a CI a Ciência da Computação</w:t>
      </w:r>
      <w:r w:rsidR="009E3DB7" w:rsidRPr="00A95FF5">
        <w:rPr>
          <w:rFonts w:ascii="Times New Roman" w:eastAsia="Times New Roman" w:hAnsi="Times New Roman" w:cs="Times New Roman"/>
          <w:color w:val="auto"/>
          <w:lang w:val="pt-PT" w:eastAsia="pt-BR"/>
        </w:rPr>
        <w:t xml:space="preserve"> (CC</w:t>
      </w:r>
      <w:proofErr w:type="gramStart"/>
      <w:r w:rsidR="009E3DB7" w:rsidRPr="00A95FF5">
        <w:rPr>
          <w:rFonts w:ascii="Times New Roman" w:eastAsia="Times New Roman" w:hAnsi="Times New Roman" w:cs="Times New Roman"/>
          <w:color w:val="auto"/>
          <w:lang w:val="pt-PT" w:eastAsia="pt-BR"/>
        </w:rPr>
        <w:t>)</w:t>
      </w:r>
      <w:r w:rsidR="00F514A4" w:rsidRPr="00A95FF5">
        <w:rPr>
          <w:rFonts w:ascii="Times New Roman" w:eastAsia="Times New Roman" w:hAnsi="Times New Roman" w:cs="Times New Roman"/>
          <w:color w:val="auto"/>
          <w:lang w:val="pt-PT" w:eastAsia="pt-BR"/>
        </w:rPr>
        <w:t>.Os</w:t>
      </w:r>
      <w:proofErr w:type="gramEnd"/>
      <w:r w:rsidR="00F514A4" w:rsidRPr="00A95FF5">
        <w:rPr>
          <w:rFonts w:ascii="Times New Roman" w:eastAsia="Times New Roman" w:hAnsi="Times New Roman" w:cs="Times New Roman"/>
          <w:color w:val="auto"/>
          <w:lang w:val="pt-PT" w:eastAsia="pt-BR"/>
        </w:rPr>
        <w:t xml:space="preserve"> si</w:t>
      </w:r>
      <w:r w:rsidR="00570C0F" w:rsidRPr="00A95FF5">
        <w:rPr>
          <w:rFonts w:ascii="Times New Roman" w:eastAsia="Times New Roman" w:hAnsi="Times New Roman" w:cs="Times New Roman"/>
          <w:color w:val="auto"/>
          <w:lang w:val="pt-PT" w:eastAsia="pt-BR"/>
        </w:rPr>
        <w:t>s</w:t>
      </w:r>
      <w:r w:rsidR="00F514A4" w:rsidRPr="00A95FF5">
        <w:rPr>
          <w:rFonts w:ascii="Times New Roman" w:eastAsia="Times New Roman" w:hAnsi="Times New Roman" w:cs="Times New Roman"/>
          <w:color w:val="auto"/>
          <w:lang w:val="pt-PT" w:eastAsia="pt-BR"/>
        </w:rPr>
        <w:t>temas de recuperação da informação consistem nos hardware para guardar e acessar conte</w:t>
      </w:r>
      <w:r w:rsidR="00570C0F" w:rsidRPr="00A95FF5">
        <w:rPr>
          <w:rFonts w:ascii="Times New Roman" w:eastAsia="Times New Roman" w:hAnsi="Times New Roman" w:cs="Times New Roman"/>
          <w:color w:val="auto"/>
          <w:lang w:val="pt-PT" w:eastAsia="pt-BR"/>
        </w:rPr>
        <w:t>ú</w:t>
      </w:r>
      <w:r w:rsidR="00F514A4" w:rsidRPr="00A95FF5">
        <w:rPr>
          <w:rFonts w:ascii="Times New Roman" w:eastAsia="Times New Roman" w:hAnsi="Times New Roman" w:cs="Times New Roman"/>
          <w:color w:val="auto"/>
          <w:lang w:val="pt-PT" w:eastAsia="pt-BR"/>
        </w:rPr>
        <w:t>do e softwares para processar as solicitações de entrada e sa</w:t>
      </w:r>
      <w:r w:rsidR="00570C0F" w:rsidRPr="00A95FF5">
        <w:rPr>
          <w:rFonts w:ascii="Times New Roman" w:eastAsia="Times New Roman" w:hAnsi="Times New Roman" w:cs="Times New Roman"/>
          <w:color w:val="auto"/>
          <w:lang w:val="pt-PT" w:eastAsia="pt-BR"/>
        </w:rPr>
        <w:t>í</w:t>
      </w:r>
      <w:r w:rsidR="00F514A4" w:rsidRPr="00A95FF5">
        <w:rPr>
          <w:rFonts w:ascii="Times New Roman" w:eastAsia="Times New Roman" w:hAnsi="Times New Roman" w:cs="Times New Roman"/>
          <w:color w:val="auto"/>
          <w:lang w:val="pt-PT" w:eastAsia="pt-BR"/>
        </w:rPr>
        <w:t xml:space="preserve">da de informação com objetivo de recuperar </w:t>
      </w:r>
      <w:r w:rsidR="006A0386" w:rsidRPr="00A95FF5">
        <w:rPr>
          <w:rFonts w:ascii="Times New Roman" w:eastAsia="Times New Roman" w:hAnsi="Times New Roman" w:cs="Times New Roman"/>
          <w:color w:val="auto"/>
          <w:lang w:val="pt-PT" w:eastAsia="pt-BR"/>
        </w:rPr>
        <w:t xml:space="preserve"> (HERSH, 2003). </w:t>
      </w:r>
      <w:r w:rsidR="00CA5458" w:rsidRPr="00A95FF5">
        <w:rPr>
          <w:rFonts w:ascii="Times New Roman" w:eastAsia="Times New Roman" w:hAnsi="Times New Roman" w:cs="Times New Roman"/>
          <w:color w:val="auto"/>
          <w:lang w:val="pt-PT" w:eastAsia="pt-BR"/>
        </w:rPr>
        <w:t>É um</w:t>
      </w:r>
      <w:r w:rsidR="007D06EA" w:rsidRPr="00A95FF5">
        <w:rPr>
          <w:rFonts w:ascii="Times New Roman" w:eastAsia="Times New Roman" w:hAnsi="Times New Roman" w:cs="Times New Roman"/>
          <w:color w:val="auto"/>
          <w:lang w:val="pt-PT" w:eastAsia="pt-BR"/>
        </w:rPr>
        <w:t xml:space="preserve"> campo envolvido com a aquisição, organização e busca de informações baseadas em conhecimento, sendo que na biomedicina, é tradicionalmente concentrada na recuperação de textos da literatura biomédica</w:t>
      </w:r>
      <w:r w:rsidR="007D06EA" w:rsidRPr="00A95FF5">
        <w:rPr>
          <w:rFonts w:ascii="Times New Roman" w:eastAsia="Times New Roman" w:hAnsi="Times New Roman" w:cs="Times New Roman"/>
          <w:color w:val="212121"/>
          <w:lang w:val="pt-PT" w:eastAsia="pt-BR"/>
        </w:rPr>
        <w:t>.</w:t>
      </w:r>
      <w:r w:rsidR="00A41A35" w:rsidRPr="00A95FF5">
        <w:rPr>
          <w:rFonts w:ascii="Times New Roman" w:eastAsia="Times New Roman" w:hAnsi="Times New Roman" w:cs="Times New Roman"/>
          <w:color w:val="212121"/>
          <w:lang w:val="pt-PT" w:eastAsia="pt-BR"/>
        </w:rPr>
        <w:t xml:space="preserve"> </w:t>
      </w:r>
    </w:p>
    <w:p w14:paraId="12918A8F" w14:textId="52817746" w:rsidR="007D06EA" w:rsidRPr="00A95FF5" w:rsidRDefault="005E73E8" w:rsidP="007D06EA">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lang w:val="pt-PT"/>
        </w:rPr>
      </w:pPr>
      <w:r w:rsidRPr="00A95FF5">
        <w:rPr>
          <w:rFonts w:ascii="Times New Roman" w:eastAsia="Times New Roman" w:hAnsi="Times New Roman" w:cs="Times New Roman"/>
          <w:color w:val="auto"/>
          <w:lang w:val="pt-PT" w:eastAsia="pt-BR"/>
        </w:rPr>
        <w:tab/>
      </w:r>
      <w:r w:rsidR="00CA5458" w:rsidRPr="00A95FF5">
        <w:rPr>
          <w:rFonts w:ascii="Times New Roman" w:eastAsia="Times New Roman" w:hAnsi="Times New Roman" w:cs="Times New Roman"/>
          <w:color w:val="auto"/>
          <w:lang w:val="pt-PT" w:eastAsia="pt-BR"/>
        </w:rPr>
        <w:t>Na</w:t>
      </w:r>
      <w:r w:rsidR="007D06EA" w:rsidRPr="00A95FF5">
        <w:rPr>
          <w:rFonts w:ascii="Times New Roman" w:eastAsia="Times New Roman" w:hAnsi="Times New Roman" w:cs="Times New Roman"/>
          <w:color w:val="auto"/>
          <w:lang w:val="pt-PT" w:eastAsia="pt-BR"/>
        </w:rPr>
        <w:t xml:space="preserve"> saúde, a RI é utiliza</w:t>
      </w:r>
      <w:r w:rsidR="00CA5458" w:rsidRPr="00A95FF5">
        <w:rPr>
          <w:rFonts w:ascii="Times New Roman" w:eastAsia="Times New Roman" w:hAnsi="Times New Roman" w:cs="Times New Roman"/>
          <w:color w:val="auto"/>
          <w:lang w:val="pt-PT" w:eastAsia="pt-BR"/>
        </w:rPr>
        <w:t>da</w:t>
      </w:r>
      <w:r w:rsidR="007D06EA" w:rsidRPr="00A95FF5">
        <w:rPr>
          <w:rFonts w:ascii="Times New Roman" w:eastAsia="Times New Roman" w:hAnsi="Times New Roman" w:cs="Times New Roman"/>
          <w:color w:val="auto"/>
          <w:lang w:val="pt-PT" w:eastAsia="pt-BR"/>
        </w:rPr>
        <w:t xml:space="preserve"> tanto pela equipe de assistência quanto pelos próprios pacientes e usuários em geral da </w:t>
      </w:r>
      <w:r w:rsidR="00570C0F" w:rsidRPr="00A95FF5">
        <w:rPr>
          <w:rFonts w:ascii="Times New Roman" w:eastAsia="Times New Roman" w:hAnsi="Times New Roman" w:cs="Times New Roman"/>
          <w:color w:val="auto"/>
          <w:lang w:val="pt-PT" w:eastAsia="pt-BR"/>
        </w:rPr>
        <w:t>Internet</w:t>
      </w:r>
      <w:r w:rsidR="007D06EA" w:rsidRPr="00A95FF5">
        <w:rPr>
          <w:rFonts w:ascii="Times New Roman" w:eastAsia="Times New Roman" w:hAnsi="Times New Roman" w:cs="Times New Roman"/>
          <w:color w:val="auto"/>
          <w:lang w:val="pt-PT" w:eastAsia="pt-BR"/>
        </w:rPr>
        <w:t>.</w:t>
      </w:r>
      <w:r w:rsidR="007D06EA" w:rsidRPr="00A95FF5">
        <w:rPr>
          <w:rFonts w:ascii="Times New Roman" w:hAnsi="Times New Roman" w:cs="Times New Roman"/>
          <w:color w:val="auto"/>
          <w:lang w:val="pt-PT"/>
        </w:rPr>
        <w:t xml:space="preserve"> Estima-se que entre os indivíduos que usam a Internet nos Estados Unidos</w:t>
      </w:r>
      <w:r w:rsidR="00C23CAF" w:rsidRPr="00A95FF5">
        <w:rPr>
          <w:rFonts w:ascii="Times New Roman" w:hAnsi="Times New Roman" w:cs="Times New Roman"/>
          <w:color w:val="auto"/>
          <w:lang w:val="pt-PT"/>
        </w:rPr>
        <w:t xml:space="preserve"> no ano de 2012 (81% dos americanos adultos)</w:t>
      </w:r>
      <w:r w:rsidR="007D06EA" w:rsidRPr="00A95FF5">
        <w:rPr>
          <w:rFonts w:ascii="Times New Roman" w:hAnsi="Times New Roman" w:cs="Times New Roman"/>
          <w:color w:val="auto"/>
          <w:lang w:val="pt-PT"/>
        </w:rPr>
        <w:t xml:space="preserve">, mais de 80% </w:t>
      </w:r>
      <w:r w:rsidR="00C23CAF" w:rsidRPr="00A95FF5">
        <w:rPr>
          <w:rFonts w:ascii="Times New Roman" w:hAnsi="Times New Roman" w:cs="Times New Roman"/>
          <w:color w:val="auto"/>
          <w:lang w:val="pt-PT"/>
        </w:rPr>
        <w:t xml:space="preserve">destes usuários da </w:t>
      </w:r>
      <w:r w:rsidR="00570C0F" w:rsidRPr="00A95FF5">
        <w:rPr>
          <w:rFonts w:ascii="Times New Roman" w:hAnsi="Times New Roman" w:cs="Times New Roman"/>
          <w:color w:val="auto"/>
          <w:lang w:val="pt-PT"/>
        </w:rPr>
        <w:t>I</w:t>
      </w:r>
      <w:r w:rsidR="00C23CAF" w:rsidRPr="00A95FF5">
        <w:rPr>
          <w:rFonts w:ascii="Times New Roman" w:hAnsi="Times New Roman" w:cs="Times New Roman"/>
          <w:color w:val="auto"/>
          <w:lang w:val="pt-PT"/>
        </w:rPr>
        <w:t>nternet</w:t>
      </w:r>
      <w:r w:rsidR="00BB3C0C" w:rsidRPr="00A95FF5">
        <w:rPr>
          <w:rFonts w:ascii="Times New Roman" w:hAnsi="Times New Roman" w:cs="Times New Roman"/>
          <w:color w:val="auto"/>
          <w:lang w:val="pt-PT"/>
        </w:rPr>
        <w:t>,</w:t>
      </w:r>
      <w:r w:rsidR="00C23CAF" w:rsidRPr="00A95FF5">
        <w:rPr>
          <w:rFonts w:ascii="Times New Roman" w:hAnsi="Times New Roman" w:cs="Times New Roman"/>
          <w:color w:val="auto"/>
          <w:lang w:val="pt-PT"/>
        </w:rPr>
        <w:t xml:space="preserve"> </w:t>
      </w:r>
      <w:r w:rsidR="007D06EA" w:rsidRPr="00A95FF5">
        <w:rPr>
          <w:rFonts w:ascii="Times New Roman" w:hAnsi="Times New Roman" w:cs="Times New Roman"/>
          <w:color w:val="auto"/>
          <w:lang w:val="pt-PT"/>
        </w:rPr>
        <w:t>a usaram para pesquisar informação em saúd</w:t>
      </w:r>
      <w:r w:rsidR="00C23CAF" w:rsidRPr="00A95FF5">
        <w:rPr>
          <w:rFonts w:ascii="Times New Roman" w:hAnsi="Times New Roman" w:cs="Times New Roman"/>
          <w:color w:val="auto"/>
          <w:lang w:val="pt-PT"/>
        </w:rPr>
        <w:t>e</w:t>
      </w:r>
      <w:r w:rsidR="00C23CAF" w:rsidRPr="00A95FF5">
        <w:rPr>
          <w:rStyle w:val="Refdenotaderodap"/>
          <w:rFonts w:ascii="Times New Roman" w:hAnsi="Times New Roman" w:cs="Times New Roman"/>
          <w:color w:val="auto"/>
          <w:lang w:val="pt-PT"/>
        </w:rPr>
        <w:footnoteReference w:id="13"/>
      </w:r>
      <w:r w:rsidR="00C23CAF" w:rsidRPr="00A95FF5">
        <w:rPr>
          <w:rFonts w:ascii="Times New Roman" w:hAnsi="Times New Roman" w:cs="Times New Roman"/>
          <w:color w:val="auto"/>
          <w:lang w:val="pt-PT"/>
        </w:rPr>
        <w:t>(</w:t>
      </w:r>
      <w:proofErr w:type="gramStart"/>
      <w:r w:rsidR="00C23CAF" w:rsidRPr="00A95FF5">
        <w:rPr>
          <w:rFonts w:ascii="Times New Roman" w:hAnsi="Times New Roman" w:cs="Times New Roman"/>
          <w:color w:val="auto"/>
          <w:lang w:val="pt-PT"/>
        </w:rPr>
        <w:t>FOX;DUGGAN</w:t>
      </w:r>
      <w:proofErr w:type="gramEnd"/>
      <w:r w:rsidR="00C23CAF" w:rsidRPr="00A95FF5">
        <w:rPr>
          <w:rFonts w:ascii="Times New Roman" w:hAnsi="Times New Roman" w:cs="Times New Roman"/>
          <w:color w:val="auto"/>
          <w:lang w:val="pt-PT"/>
        </w:rPr>
        <w:t>,2003)</w:t>
      </w:r>
      <w:r w:rsidR="007D06EA" w:rsidRPr="00A95FF5">
        <w:rPr>
          <w:rFonts w:ascii="Times New Roman" w:hAnsi="Times New Roman" w:cs="Times New Roman"/>
          <w:color w:val="auto"/>
          <w:lang w:val="pt-PT"/>
        </w:rPr>
        <w:t>. Neste contexto, o Bibliotecário</w:t>
      </w:r>
      <w:r w:rsidR="009E3DB7" w:rsidRPr="00A95FF5">
        <w:rPr>
          <w:rFonts w:ascii="Times New Roman" w:hAnsi="Times New Roman" w:cs="Times New Roman"/>
          <w:color w:val="auto"/>
          <w:lang w:val="pt-PT"/>
        </w:rPr>
        <w:t xml:space="preserve"> Clínico</w:t>
      </w:r>
      <w:r w:rsidR="007D06EA" w:rsidRPr="00A95FF5">
        <w:rPr>
          <w:rFonts w:ascii="Times New Roman" w:hAnsi="Times New Roman" w:cs="Times New Roman"/>
          <w:color w:val="auto"/>
          <w:lang w:val="pt-PT"/>
        </w:rPr>
        <w:t xml:space="preserve"> apresenta um papel importante na organização e recuperação de informação em saúde, ao prover suporte a decisão clínica. A informação em medicina </w:t>
      </w:r>
      <w:r w:rsidR="007D06EA" w:rsidRPr="00A95FF5">
        <w:rPr>
          <w:rFonts w:ascii="Times New Roman" w:hAnsi="Times New Roman" w:cs="Times New Roman"/>
          <w:color w:val="auto"/>
          <w:lang w:val="pt-PT"/>
        </w:rPr>
        <w:lastRenderedPageBreak/>
        <w:t>aumenta exponencialmente, dificultando o acesso pelos médicos, que não conseguem acompanhar o crescimento da literatura em saúde (</w:t>
      </w:r>
      <w:r w:rsidR="007D06EA" w:rsidRPr="00A95FF5">
        <w:rPr>
          <w:rFonts w:ascii="Times New Roman" w:hAnsi="Times New Roman" w:cs="Times New Roman"/>
          <w:color w:val="auto"/>
        </w:rPr>
        <w:t xml:space="preserve">HERSH, </w:t>
      </w:r>
      <w:r w:rsidR="007D06EA" w:rsidRPr="00A95FF5">
        <w:rPr>
          <w:rFonts w:ascii="Times New Roman" w:hAnsi="Times New Roman" w:cs="Times New Roman"/>
          <w:color w:val="auto"/>
          <w:lang w:val="pt-PT"/>
        </w:rPr>
        <w:t>2015)</w:t>
      </w:r>
      <w:r w:rsidR="00027A3E" w:rsidRPr="00A95FF5">
        <w:rPr>
          <w:rFonts w:ascii="Times New Roman" w:hAnsi="Times New Roman" w:cs="Times New Roman"/>
          <w:color w:val="auto"/>
          <w:lang w:val="pt-PT"/>
        </w:rPr>
        <w:t>.</w:t>
      </w:r>
    </w:p>
    <w:p w14:paraId="747D467F" w14:textId="77777777" w:rsidR="007D06EA" w:rsidRPr="00A95FF5" w:rsidRDefault="007D06EA" w:rsidP="007D06EA">
      <w:pPr>
        <w:pStyle w:val="Pr-formataoHTML"/>
        <w:shd w:val="clear" w:color="auto" w:fill="FFFFFF"/>
        <w:tabs>
          <w:tab w:val="clear" w:pos="916"/>
          <w:tab w:val="left" w:pos="709"/>
        </w:tabs>
        <w:spacing w:line="360" w:lineRule="auto"/>
        <w:jc w:val="both"/>
        <w:rPr>
          <w:rFonts w:ascii="Times New Roman" w:hAnsi="Times New Roman" w:cs="Times New Roman"/>
          <w:color w:val="auto"/>
          <w:sz w:val="24"/>
          <w:szCs w:val="24"/>
          <w:lang w:val="pt-PT"/>
        </w:rPr>
      </w:pPr>
      <w:r w:rsidRPr="00A95FF5">
        <w:rPr>
          <w:rFonts w:ascii="Times New Roman" w:hAnsi="Times New Roman" w:cs="Times New Roman"/>
          <w:color w:val="auto"/>
          <w:sz w:val="24"/>
          <w:szCs w:val="24"/>
          <w:lang w:val="pt-PT"/>
        </w:rPr>
        <w:tab/>
        <w:t xml:space="preserve">A RI tende a se concentrar em informações baseadas em conhecimento, como as pesquisas científicas, em contrapartida à informação específica do paciente, que é gerada no cuidado do paciente. </w:t>
      </w:r>
      <w:r w:rsidRPr="00A95FF5">
        <w:rPr>
          <w:rFonts w:ascii="Times New Roman" w:hAnsi="Times New Roman" w:cs="Times New Roman"/>
          <w:color w:val="auto"/>
          <w:sz w:val="24"/>
          <w:szCs w:val="24"/>
        </w:rPr>
        <w:t>Hersh</w:t>
      </w:r>
      <w:r w:rsidRPr="00A95FF5">
        <w:rPr>
          <w:rFonts w:ascii="Times New Roman" w:hAnsi="Times New Roman" w:cs="Times New Roman"/>
          <w:color w:val="auto"/>
          <w:sz w:val="24"/>
          <w:szCs w:val="24"/>
          <w:lang w:val="pt-PT"/>
        </w:rPr>
        <w:t xml:space="preserve"> (2015, p.468-469) cita que a informação baseada em conhecimento é tipicamente subdividida em dois tipos:</w:t>
      </w:r>
    </w:p>
    <w:p w14:paraId="050658F9" w14:textId="77777777" w:rsidR="007D06EA" w:rsidRPr="00A95FF5" w:rsidRDefault="007D06EA" w:rsidP="007D06EA">
      <w:pPr>
        <w:pStyle w:val="Pr-formataoHTML"/>
        <w:shd w:val="clear" w:color="auto" w:fill="FFFFFF"/>
        <w:spacing w:line="360" w:lineRule="auto"/>
        <w:jc w:val="both"/>
        <w:rPr>
          <w:rFonts w:ascii="Times New Roman" w:hAnsi="Times New Roman" w:cs="Times New Roman"/>
          <w:sz w:val="24"/>
          <w:szCs w:val="24"/>
          <w:lang w:val="pt-PT"/>
        </w:rPr>
      </w:pPr>
    </w:p>
    <w:p w14:paraId="5F8FEC0C" w14:textId="19987C50" w:rsidR="007D06EA" w:rsidRPr="00A95FF5" w:rsidRDefault="007D06EA" w:rsidP="00AD5A04">
      <w:pPr>
        <w:pStyle w:val="Pr-formataoHTML"/>
        <w:numPr>
          <w:ilvl w:val="0"/>
          <w:numId w:val="31"/>
        </w:numPr>
        <w:shd w:val="clear" w:color="auto" w:fill="FFFFFF"/>
        <w:spacing w:line="360" w:lineRule="auto"/>
        <w:jc w:val="both"/>
        <w:rPr>
          <w:rFonts w:ascii="Times New Roman" w:hAnsi="Times New Roman" w:cs="Times New Roman"/>
          <w:sz w:val="24"/>
          <w:szCs w:val="24"/>
          <w:lang w:val="pt-PT"/>
        </w:rPr>
      </w:pPr>
      <w:r w:rsidRPr="00A95FF5">
        <w:rPr>
          <w:rFonts w:ascii="Times New Roman" w:hAnsi="Times New Roman" w:cs="Times New Roman"/>
          <w:sz w:val="24"/>
          <w:szCs w:val="24"/>
          <w:lang w:val="pt-PT"/>
        </w:rPr>
        <w:t>Baseada em conhecimento primário: informação (também chamada de literatura primária) é uma pesquisa original que aparece em periódicos, livros, relatórios e outras fontes. Esse tipo de informação relata a descoberta inicial do conhecimento em saúde, geralmente com dados originais ou reanálise de dados (por exemplo, revisões sistemáticas e metanálises).</w:t>
      </w:r>
    </w:p>
    <w:p w14:paraId="7AE21DB4" w14:textId="09E5C53C" w:rsidR="007D06EA" w:rsidRPr="00A95FF5" w:rsidRDefault="007D06EA" w:rsidP="00AD5A04">
      <w:pPr>
        <w:pStyle w:val="Pr-formataoHTML"/>
        <w:numPr>
          <w:ilvl w:val="0"/>
          <w:numId w:val="31"/>
        </w:numPr>
        <w:shd w:val="clear" w:color="auto" w:fill="FFFFFF"/>
        <w:spacing w:line="360" w:lineRule="auto"/>
        <w:jc w:val="both"/>
        <w:rPr>
          <w:rFonts w:ascii="Times New Roman" w:hAnsi="Times New Roman" w:cs="Times New Roman"/>
          <w:sz w:val="24"/>
          <w:szCs w:val="24"/>
          <w:lang w:val="pt-PT"/>
        </w:rPr>
      </w:pPr>
      <w:r w:rsidRPr="00A95FF5">
        <w:rPr>
          <w:rFonts w:ascii="Times New Roman" w:hAnsi="Times New Roman" w:cs="Times New Roman"/>
          <w:sz w:val="24"/>
          <w:szCs w:val="24"/>
          <w:lang w:val="pt-PT"/>
        </w:rPr>
        <w:t>Informações secundárias baseadas em conhecimento:  consistem na redação que revisa, condensa e/ou sintetiza a literatura primária. Exemplos: livros, monografias e artigos de revisão, etc. Também inclui literatura baseada em opinião, como editoriais, engloba diretrizes de prática clínica, revisões narrativas e informações de saúde em páginas da W</w:t>
      </w:r>
      <w:r w:rsidR="00A95A75" w:rsidRPr="00A95FF5">
        <w:rPr>
          <w:rFonts w:ascii="Times New Roman" w:hAnsi="Times New Roman" w:cs="Times New Roman"/>
          <w:sz w:val="24"/>
          <w:szCs w:val="24"/>
          <w:lang w:val="pt-PT"/>
        </w:rPr>
        <w:t>eb</w:t>
      </w:r>
      <w:r w:rsidR="00A95A75" w:rsidRPr="00A95FF5">
        <w:rPr>
          <w:rStyle w:val="Refdenotaderodap"/>
          <w:rFonts w:ascii="Times New Roman" w:hAnsi="Times New Roman" w:cs="Times New Roman"/>
        </w:rPr>
        <w:footnoteReference w:id="14"/>
      </w:r>
      <w:r w:rsidRPr="00A95FF5">
        <w:rPr>
          <w:rFonts w:ascii="Times New Roman" w:hAnsi="Times New Roman" w:cs="Times New Roman"/>
          <w:sz w:val="24"/>
          <w:szCs w:val="24"/>
          <w:lang w:val="pt-PT"/>
        </w:rPr>
        <w:t xml:space="preserve">. A literatura secundária é o tipo mais usado por médicos, assim como pelos pacientes e demais usuários de informação de saúde por </w:t>
      </w:r>
      <w:proofErr w:type="gramStart"/>
      <w:r w:rsidRPr="00A95FF5">
        <w:rPr>
          <w:rFonts w:ascii="Times New Roman" w:hAnsi="Times New Roman" w:cs="Times New Roman"/>
          <w:sz w:val="24"/>
          <w:szCs w:val="24"/>
          <w:lang w:val="pt-PT"/>
        </w:rPr>
        <w:t>estar  disponível</w:t>
      </w:r>
      <w:proofErr w:type="gramEnd"/>
      <w:r w:rsidRPr="00A95FF5">
        <w:rPr>
          <w:rFonts w:ascii="Times New Roman" w:hAnsi="Times New Roman" w:cs="Times New Roman"/>
          <w:sz w:val="24"/>
          <w:szCs w:val="24"/>
          <w:lang w:val="pt-PT"/>
        </w:rPr>
        <w:t xml:space="preserve"> por </w:t>
      </w:r>
      <w:r w:rsidRPr="00A95FF5">
        <w:rPr>
          <w:rFonts w:ascii="Times New Roman" w:hAnsi="Times New Roman" w:cs="Times New Roman"/>
          <w:color w:val="auto"/>
          <w:sz w:val="24"/>
          <w:szCs w:val="24"/>
          <w:lang w:val="pt-PT"/>
        </w:rPr>
        <w:t>meio da W</w:t>
      </w:r>
      <w:r w:rsidR="00A95A75" w:rsidRPr="00A95FF5">
        <w:rPr>
          <w:rFonts w:ascii="Times New Roman" w:hAnsi="Times New Roman" w:cs="Times New Roman"/>
          <w:color w:val="auto"/>
          <w:sz w:val="24"/>
          <w:szCs w:val="24"/>
          <w:lang w:val="pt-PT"/>
        </w:rPr>
        <w:t>eb</w:t>
      </w:r>
      <w:r w:rsidRPr="00A95FF5">
        <w:rPr>
          <w:rFonts w:ascii="Times New Roman" w:hAnsi="Times New Roman" w:cs="Times New Roman"/>
          <w:color w:val="auto"/>
          <w:sz w:val="24"/>
          <w:szCs w:val="24"/>
          <w:lang w:val="pt-PT"/>
        </w:rPr>
        <w:t xml:space="preserve">. </w:t>
      </w:r>
    </w:p>
    <w:p w14:paraId="4F9A7448" w14:textId="7C25F750" w:rsidR="007D06EA" w:rsidRPr="00A95FF5" w:rsidRDefault="007D06EA" w:rsidP="007D06EA">
      <w:pPr>
        <w:pStyle w:val="Pr-formataoHTML"/>
        <w:shd w:val="clear" w:color="auto" w:fill="FFFFFF"/>
        <w:spacing w:line="360" w:lineRule="auto"/>
        <w:jc w:val="both"/>
        <w:rPr>
          <w:rFonts w:ascii="Times New Roman" w:hAnsi="Times New Roman" w:cs="Times New Roman"/>
          <w:sz w:val="24"/>
          <w:szCs w:val="24"/>
          <w:lang w:val="pt-PT"/>
        </w:rPr>
      </w:pPr>
    </w:p>
    <w:p w14:paraId="578DBE8F" w14:textId="39118A4B" w:rsidR="00A41A35" w:rsidRPr="00A95FF5" w:rsidRDefault="00A41A35" w:rsidP="00A41A35">
      <w:pPr>
        <w:pStyle w:val="Pr-formataoHTML"/>
        <w:shd w:val="clear" w:color="auto" w:fill="FFFFFF"/>
        <w:spacing w:line="360" w:lineRule="auto"/>
        <w:jc w:val="both"/>
        <w:rPr>
          <w:rFonts w:ascii="Times New Roman" w:hAnsi="Times New Roman" w:cs="Times New Roman"/>
          <w:sz w:val="24"/>
          <w:szCs w:val="24"/>
          <w:lang w:val="pt-PT"/>
        </w:rPr>
      </w:pPr>
      <w:r w:rsidRPr="00A95FF5">
        <w:rPr>
          <w:rFonts w:ascii="Times New Roman" w:hAnsi="Times New Roman" w:cs="Times New Roman"/>
          <w:color w:val="auto"/>
          <w:lang w:val="pt-PT"/>
        </w:rPr>
        <w:tab/>
      </w:r>
      <w:r w:rsidRPr="00A95FF5">
        <w:rPr>
          <w:rFonts w:ascii="Times New Roman" w:hAnsi="Times New Roman" w:cs="Times New Roman"/>
          <w:color w:val="auto"/>
          <w:sz w:val="24"/>
          <w:szCs w:val="24"/>
          <w:lang w:val="pt-PT"/>
        </w:rPr>
        <w:t xml:space="preserve">Entre os tipos de recuperação da informação Lancaster (2004) cita dois tipos </w:t>
      </w:r>
      <w:r w:rsidR="007C7519" w:rsidRPr="00A95FF5">
        <w:rPr>
          <w:rFonts w:ascii="Times New Roman" w:hAnsi="Times New Roman" w:cs="Times New Roman"/>
          <w:color w:val="auto"/>
          <w:sz w:val="24"/>
          <w:szCs w:val="24"/>
          <w:lang w:val="pt-PT"/>
        </w:rPr>
        <w:t xml:space="preserve">de </w:t>
      </w:r>
      <w:r w:rsidRPr="00A95FF5">
        <w:rPr>
          <w:rFonts w:ascii="Times New Roman" w:hAnsi="Times New Roman" w:cs="Times New Roman"/>
          <w:color w:val="auto"/>
          <w:sz w:val="24"/>
          <w:szCs w:val="24"/>
          <w:lang w:val="pt-PT"/>
        </w:rPr>
        <w:t>sistemas de recuperação da informação</w:t>
      </w:r>
      <w:r w:rsidR="007C7519" w:rsidRPr="00A95FF5">
        <w:rPr>
          <w:rFonts w:ascii="Times New Roman" w:hAnsi="Times New Roman" w:cs="Times New Roman"/>
          <w:color w:val="auto"/>
          <w:sz w:val="24"/>
          <w:szCs w:val="24"/>
          <w:lang w:val="pt-PT"/>
        </w:rPr>
        <w:t xml:space="preserve"> os</w:t>
      </w:r>
      <w:r w:rsidRPr="00A95FF5">
        <w:rPr>
          <w:rFonts w:ascii="Times New Roman" w:hAnsi="Times New Roman" w:cs="Times New Roman"/>
          <w:color w:val="auto"/>
          <w:sz w:val="24"/>
          <w:szCs w:val="24"/>
          <w:lang w:val="pt-PT"/>
        </w:rPr>
        <w:t xml:space="preserve"> </w:t>
      </w:r>
      <w:r w:rsidR="007C7519" w:rsidRPr="00A95FF5">
        <w:rPr>
          <w:rFonts w:ascii="Times New Roman" w:hAnsi="Times New Roman" w:cs="Times New Roman"/>
          <w:color w:val="auto"/>
          <w:sz w:val="24"/>
          <w:szCs w:val="24"/>
          <w:lang w:val="pt-PT"/>
        </w:rPr>
        <w:t xml:space="preserve">i) </w:t>
      </w:r>
      <w:r w:rsidRPr="00A95FF5">
        <w:rPr>
          <w:rFonts w:ascii="Times New Roman" w:hAnsi="Times New Roman" w:cs="Times New Roman"/>
          <w:color w:val="auto"/>
          <w:sz w:val="24"/>
          <w:szCs w:val="24"/>
          <w:lang w:val="pt-PT"/>
        </w:rPr>
        <w:t>pós-coordenados que pe</w:t>
      </w:r>
      <w:r w:rsidR="00825985" w:rsidRPr="00A95FF5">
        <w:rPr>
          <w:rFonts w:ascii="Times New Roman" w:hAnsi="Times New Roman" w:cs="Times New Roman"/>
          <w:color w:val="auto"/>
          <w:sz w:val="24"/>
          <w:szCs w:val="24"/>
          <w:lang w:val="pt-PT"/>
        </w:rPr>
        <w:t>r</w:t>
      </w:r>
      <w:r w:rsidRPr="00A95FF5">
        <w:rPr>
          <w:rFonts w:ascii="Times New Roman" w:hAnsi="Times New Roman" w:cs="Times New Roman"/>
          <w:color w:val="auto"/>
          <w:sz w:val="24"/>
          <w:szCs w:val="24"/>
          <w:lang w:val="pt-PT"/>
        </w:rPr>
        <w:t>mite que a busca combine termos de várias formas: um termo isolado, uma combinação entre dois termos, e</w:t>
      </w:r>
      <w:r w:rsidR="00825985" w:rsidRPr="00A95FF5">
        <w:rPr>
          <w:rFonts w:ascii="Times New Roman" w:hAnsi="Times New Roman" w:cs="Times New Roman"/>
          <w:color w:val="auto"/>
          <w:sz w:val="24"/>
          <w:szCs w:val="24"/>
          <w:lang w:val="pt-PT"/>
        </w:rPr>
        <w:t>n</w:t>
      </w:r>
      <w:r w:rsidRPr="00A95FF5">
        <w:rPr>
          <w:rFonts w:ascii="Times New Roman" w:hAnsi="Times New Roman" w:cs="Times New Roman"/>
          <w:color w:val="auto"/>
          <w:sz w:val="24"/>
          <w:szCs w:val="24"/>
          <w:lang w:val="pt-PT"/>
        </w:rPr>
        <w:t xml:space="preserve">tre três termos, entre quatro termos ou mais, são flexíveis.  E os sistemas de recuperação da informação </w:t>
      </w:r>
      <w:r w:rsidR="007C7519" w:rsidRPr="00A95FF5">
        <w:rPr>
          <w:rFonts w:ascii="Times New Roman" w:hAnsi="Times New Roman" w:cs="Times New Roman"/>
          <w:color w:val="auto"/>
          <w:sz w:val="24"/>
          <w:szCs w:val="24"/>
          <w:lang w:val="pt-PT"/>
        </w:rPr>
        <w:t xml:space="preserve">ii) </w:t>
      </w:r>
      <w:r w:rsidRPr="00A95FF5">
        <w:rPr>
          <w:rFonts w:ascii="Times New Roman" w:hAnsi="Times New Roman" w:cs="Times New Roman"/>
          <w:color w:val="auto"/>
          <w:sz w:val="24"/>
          <w:szCs w:val="24"/>
          <w:lang w:val="pt-PT"/>
        </w:rPr>
        <w:t>pré-coordenados que são mais dificeis de repres</w:t>
      </w:r>
      <w:r w:rsidR="00825985" w:rsidRPr="00A95FF5">
        <w:rPr>
          <w:rFonts w:ascii="Times New Roman" w:hAnsi="Times New Roman" w:cs="Times New Roman"/>
          <w:color w:val="auto"/>
          <w:sz w:val="24"/>
          <w:szCs w:val="24"/>
          <w:lang w:val="pt-PT"/>
        </w:rPr>
        <w:t>e</w:t>
      </w:r>
      <w:r w:rsidRPr="00A95FF5">
        <w:rPr>
          <w:rFonts w:ascii="Times New Roman" w:hAnsi="Times New Roman" w:cs="Times New Roman"/>
          <w:color w:val="auto"/>
          <w:sz w:val="24"/>
          <w:szCs w:val="24"/>
          <w:lang w:val="pt-PT"/>
        </w:rPr>
        <w:t>ntar a multidimensionalidade das</w:t>
      </w:r>
      <w:r w:rsidR="007C7519" w:rsidRPr="00A95FF5">
        <w:rPr>
          <w:rFonts w:ascii="Times New Roman" w:hAnsi="Times New Roman" w:cs="Times New Roman"/>
          <w:color w:val="auto"/>
          <w:sz w:val="24"/>
          <w:szCs w:val="24"/>
          <w:lang w:val="pt-PT"/>
        </w:rPr>
        <w:t xml:space="preserve"> </w:t>
      </w:r>
      <w:r w:rsidRPr="00A95FF5">
        <w:rPr>
          <w:rFonts w:ascii="Times New Roman" w:hAnsi="Times New Roman" w:cs="Times New Roman"/>
          <w:color w:val="auto"/>
          <w:sz w:val="24"/>
          <w:szCs w:val="24"/>
          <w:lang w:val="pt-PT"/>
        </w:rPr>
        <w:t>relações entr</w:t>
      </w:r>
      <w:r w:rsidR="007C7519" w:rsidRPr="00A95FF5">
        <w:rPr>
          <w:rFonts w:ascii="Times New Roman" w:hAnsi="Times New Roman" w:cs="Times New Roman"/>
          <w:color w:val="auto"/>
          <w:sz w:val="24"/>
          <w:szCs w:val="24"/>
          <w:lang w:val="pt-PT"/>
        </w:rPr>
        <w:t>e</w:t>
      </w:r>
      <w:r w:rsidRPr="00A95FF5">
        <w:rPr>
          <w:rFonts w:ascii="Times New Roman" w:hAnsi="Times New Roman" w:cs="Times New Roman"/>
          <w:color w:val="auto"/>
          <w:sz w:val="24"/>
          <w:szCs w:val="24"/>
          <w:lang w:val="pt-PT"/>
        </w:rPr>
        <w:t xml:space="preserve"> os termos por listar os termos em </w:t>
      </w:r>
      <w:proofErr w:type="gramStart"/>
      <w:r w:rsidRPr="00A95FF5">
        <w:rPr>
          <w:rFonts w:ascii="Times New Roman" w:hAnsi="Times New Roman" w:cs="Times New Roman"/>
          <w:color w:val="auto"/>
          <w:sz w:val="24"/>
          <w:szCs w:val="24"/>
          <w:lang w:val="pt-PT"/>
        </w:rPr>
        <w:t>sequencia</w:t>
      </w:r>
      <w:proofErr w:type="gramEnd"/>
      <w:r w:rsidRPr="00A95FF5">
        <w:rPr>
          <w:rFonts w:ascii="Times New Roman" w:hAnsi="Times New Roman" w:cs="Times New Roman"/>
          <w:color w:val="auto"/>
          <w:sz w:val="24"/>
          <w:szCs w:val="24"/>
          <w:lang w:val="pt-PT"/>
        </w:rPr>
        <w:t xml:space="preserve"> de import</w:t>
      </w:r>
      <w:r w:rsidR="007C7519" w:rsidRPr="00A95FF5">
        <w:rPr>
          <w:rFonts w:ascii="Times New Roman" w:hAnsi="Times New Roman" w:cs="Times New Roman"/>
          <w:color w:val="auto"/>
          <w:sz w:val="24"/>
          <w:szCs w:val="24"/>
          <w:lang w:val="pt-PT"/>
        </w:rPr>
        <w:t>â</w:t>
      </w:r>
      <w:r w:rsidRPr="00A95FF5">
        <w:rPr>
          <w:rFonts w:ascii="Times New Roman" w:hAnsi="Times New Roman" w:cs="Times New Roman"/>
          <w:color w:val="auto"/>
          <w:sz w:val="24"/>
          <w:szCs w:val="24"/>
          <w:lang w:val="pt-PT"/>
        </w:rPr>
        <w:t>ncia. Nesse sistema não é possível combinar termos na realização da bu</w:t>
      </w:r>
      <w:r w:rsidR="007C7519" w:rsidRPr="00A95FF5">
        <w:rPr>
          <w:rFonts w:ascii="Times New Roman" w:hAnsi="Times New Roman" w:cs="Times New Roman"/>
          <w:color w:val="auto"/>
          <w:sz w:val="24"/>
          <w:szCs w:val="24"/>
          <w:lang w:val="pt-PT"/>
        </w:rPr>
        <w:t>s</w:t>
      </w:r>
      <w:r w:rsidRPr="00A95FF5">
        <w:rPr>
          <w:rFonts w:ascii="Times New Roman" w:hAnsi="Times New Roman" w:cs="Times New Roman"/>
          <w:color w:val="auto"/>
          <w:sz w:val="24"/>
          <w:szCs w:val="24"/>
          <w:lang w:val="pt-PT"/>
        </w:rPr>
        <w:t xml:space="preserve">ca. Exemplos de sistemas de recuperação da informação pré-coordenados são os índices impressos e catálogos em fichas de bibliotecas (LANCASTER, 2004). </w:t>
      </w:r>
    </w:p>
    <w:p w14:paraId="1436818C" w14:textId="47431882" w:rsidR="00D020C4" w:rsidRPr="00A95FF5" w:rsidRDefault="007D06EA" w:rsidP="007D06EA">
      <w:pPr>
        <w:spacing w:line="360" w:lineRule="auto"/>
        <w:ind w:firstLine="720"/>
        <w:jc w:val="both"/>
        <w:rPr>
          <w:rFonts w:ascii="Times New Roman" w:hAnsi="Times New Roman" w:cs="Times New Roman"/>
          <w:lang w:val="pt-PT"/>
        </w:rPr>
        <w:sectPr w:rsidR="00D020C4" w:rsidRPr="00A95FF5" w:rsidSect="002634E0">
          <w:pgSz w:w="11906" w:h="16838"/>
          <w:pgMar w:top="1701" w:right="1134" w:bottom="1134" w:left="1701" w:header="720" w:footer="0" w:gutter="0"/>
          <w:cols w:space="720"/>
          <w:formProt w:val="0"/>
          <w:docGrid w:linePitch="240" w:charSpace="-6145"/>
        </w:sectPr>
      </w:pPr>
      <w:r w:rsidRPr="00A95FF5">
        <w:rPr>
          <w:rFonts w:ascii="Times New Roman" w:hAnsi="Times New Roman" w:cs="Times New Roman"/>
          <w:color w:val="auto"/>
        </w:rPr>
        <w:t xml:space="preserve">Entre os </w:t>
      </w:r>
      <w:r w:rsidR="00945EC3" w:rsidRPr="00A95FF5">
        <w:rPr>
          <w:rFonts w:ascii="Times New Roman" w:hAnsi="Times New Roman" w:cs="Times New Roman"/>
          <w:color w:val="auto"/>
        </w:rPr>
        <w:t xml:space="preserve">instrumentos </w:t>
      </w:r>
      <w:r w:rsidRPr="00A95FF5">
        <w:rPr>
          <w:rFonts w:ascii="Times New Roman" w:hAnsi="Times New Roman" w:cs="Times New Roman"/>
          <w:color w:val="auto"/>
        </w:rPr>
        <w:t xml:space="preserve">de </w:t>
      </w:r>
      <w:r w:rsidR="00D4275D" w:rsidRPr="00A95FF5">
        <w:rPr>
          <w:rFonts w:ascii="Times New Roman" w:hAnsi="Times New Roman" w:cs="Times New Roman"/>
          <w:color w:val="auto"/>
        </w:rPr>
        <w:t>RI, destacamos</w:t>
      </w:r>
      <w:r w:rsidRPr="00A95FF5">
        <w:rPr>
          <w:rFonts w:ascii="Times New Roman" w:hAnsi="Times New Roman" w:cs="Times New Roman"/>
          <w:color w:val="auto"/>
        </w:rPr>
        <w:t xml:space="preserve"> no âmbito da CI, </w:t>
      </w:r>
      <w:r w:rsidR="00945EC3" w:rsidRPr="00A95FF5">
        <w:rPr>
          <w:rFonts w:ascii="Times New Roman" w:hAnsi="Times New Roman" w:cs="Times New Roman"/>
          <w:color w:val="auto"/>
        </w:rPr>
        <w:t>as linguagens de indexação</w:t>
      </w:r>
      <w:r w:rsidR="00B11FAC" w:rsidRPr="00A95FF5">
        <w:rPr>
          <w:rFonts w:ascii="Times New Roman" w:hAnsi="Times New Roman" w:cs="Times New Roman"/>
          <w:color w:val="auto"/>
        </w:rPr>
        <w:t>,</w:t>
      </w:r>
      <w:r w:rsidR="00945EC3" w:rsidRPr="00A95FF5">
        <w:rPr>
          <w:rFonts w:ascii="Times New Roman" w:hAnsi="Times New Roman" w:cs="Times New Roman"/>
          <w:color w:val="auto"/>
        </w:rPr>
        <w:t xml:space="preserve"> tesauros</w:t>
      </w:r>
      <w:r w:rsidR="00B11FAC" w:rsidRPr="00A95FF5">
        <w:rPr>
          <w:rFonts w:ascii="Times New Roman" w:hAnsi="Times New Roman" w:cs="Times New Roman"/>
          <w:color w:val="auto"/>
        </w:rPr>
        <w:t>,</w:t>
      </w:r>
      <w:r w:rsidR="00945EC3" w:rsidRPr="00A95FF5">
        <w:rPr>
          <w:rFonts w:ascii="Times New Roman" w:hAnsi="Times New Roman" w:cs="Times New Roman"/>
          <w:color w:val="auto"/>
        </w:rPr>
        <w:t xml:space="preserve"> e </w:t>
      </w:r>
      <w:r w:rsidRPr="00A95FF5">
        <w:rPr>
          <w:rFonts w:ascii="Times New Roman" w:hAnsi="Times New Roman" w:cs="Times New Roman"/>
          <w:color w:val="auto"/>
        </w:rPr>
        <w:t xml:space="preserve">fontes de informação em saúde. </w:t>
      </w:r>
      <w:r w:rsidR="000C14D1" w:rsidRPr="00A95FF5">
        <w:rPr>
          <w:rFonts w:ascii="Times New Roman" w:hAnsi="Times New Roman" w:cs="Times New Roman"/>
          <w:color w:val="auto"/>
        </w:rPr>
        <w:t xml:space="preserve">As fontes de informação em saúde são recursos </w:t>
      </w:r>
      <w:r w:rsidR="000C14D1" w:rsidRPr="00A95FF5">
        <w:rPr>
          <w:rFonts w:ascii="Times New Roman" w:hAnsi="Times New Roman" w:cs="Times New Roman"/>
          <w:color w:val="auto"/>
        </w:rPr>
        <w:lastRenderedPageBreak/>
        <w:t xml:space="preserve">essências para a assistência em saúde no diagnóstico e tratamento. </w:t>
      </w:r>
      <w:r w:rsidRPr="00A95FF5">
        <w:rPr>
          <w:rFonts w:ascii="Times New Roman" w:hAnsi="Times New Roman" w:cs="Times New Roman"/>
          <w:color w:val="auto"/>
        </w:rPr>
        <w:t xml:space="preserve">Alguns </w:t>
      </w:r>
      <w:r w:rsidR="00B11FAC" w:rsidRPr="00A95FF5">
        <w:rPr>
          <w:rFonts w:ascii="Times New Roman" w:hAnsi="Times New Roman" w:cs="Times New Roman"/>
          <w:color w:val="auto"/>
        </w:rPr>
        <w:t xml:space="preserve">destes </w:t>
      </w:r>
      <w:r w:rsidRPr="00A95FF5">
        <w:rPr>
          <w:rFonts w:ascii="Times New Roman" w:hAnsi="Times New Roman" w:cs="Times New Roman"/>
          <w:color w:val="auto"/>
        </w:rPr>
        <w:t>principais recursos informacionais em saúde disponíveis na W</w:t>
      </w:r>
      <w:r w:rsidR="00A95A75" w:rsidRPr="00A95FF5">
        <w:rPr>
          <w:rFonts w:ascii="Times New Roman" w:hAnsi="Times New Roman" w:cs="Times New Roman"/>
          <w:color w:val="auto"/>
        </w:rPr>
        <w:t>eb</w:t>
      </w:r>
      <w:r w:rsidRPr="00A95FF5">
        <w:rPr>
          <w:rFonts w:ascii="Times New Roman" w:hAnsi="Times New Roman" w:cs="Times New Roman"/>
          <w:color w:val="auto"/>
        </w:rPr>
        <w:t xml:space="preserve">, são apresentados no </w:t>
      </w:r>
      <w:r w:rsidR="00677F4B" w:rsidRPr="00A95FF5">
        <w:rPr>
          <w:rFonts w:ascii="Times New Roman" w:hAnsi="Times New Roman" w:cs="Times New Roman"/>
          <w:lang w:val="pt-PT"/>
        </w:rPr>
        <w:fldChar w:fldCharType="begin"/>
      </w:r>
      <w:r w:rsidR="00677F4B" w:rsidRPr="00A95FF5">
        <w:rPr>
          <w:rFonts w:ascii="Times New Roman" w:hAnsi="Times New Roman" w:cs="Times New Roman"/>
          <w:color w:val="auto"/>
        </w:rPr>
        <w:instrText xml:space="preserve"> REF _Ref34485212 \h </w:instrText>
      </w:r>
      <w:r w:rsidR="00DB6AB7" w:rsidRPr="00A95FF5">
        <w:rPr>
          <w:rFonts w:ascii="Times New Roman" w:hAnsi="Times New Roman" w:cs="Times New Roman"/>
          <w:lang w:val="pt-PT"/>
        </w:rPr>
        <w:instrText xml:space="preserve"> \* MERGEFORMAT </w:instrText>
      </w:r>
      <w:r w:rsidR="00677F4B" w:rsidRPr="00A95FF5">
        <w:rPr>
          <w:rFonts w:ascii="Times New Roman" w:hAnsi="Times New Roman" w:cs="Times New Roman"/>
          <w:lang w:val="pt-PT"/>
        </w:rPr>
      </w:r>
      <w:r w:rsidR="00677F4B" w:rsidRPr="00A95FF5">
        <w:rPr>
          <w:rFonts w:ascii="Times New Roman" w:hAnsi="Times New Roman" w:cs="Times New Roman"/>
          <w:lang w:val="pt-PT"/>
        </w:rPr>
        <w:fldChar w:fldCharType="separate"/>
      </w:r>
      <w:r w:rsidR="00677F4B" w:rsidRPr="00A95FF5">
        <w:rPr>
          <w:rFonts w:ascii="Times New Roman" w:hAnsi="Times New Roman" w:cs="Times New Roman"/>
        </w:rPr>
        <w:t>Quadro 1</w:t>
      </w:r>
      <w:r w:rsidR="00677F4B" w:rsidRPr="00A95FF5">
        <w:rPr>
          <w:rFonts w:ascii="Times New Roman" w:hAnsi="Times New Roman" w:cs="Times New Roman"/>
          <w:lang w:val="pt-PT"/>
        </w:rPr>
        <w:fldChar w:fldCharType="end"/>
      </w:r>
      <w:r w:rsidRPr="00A95FF5">
        <w:rPr>
          <w:rFonts w:ascii="Times New Roman" w:hAnsi="Times New Roman" w:cs="Times New Roman"/>
          <w:lang w:val="pt-PT"/>
        </w:rPr>
        <w:t xml:space="preserve"> a seguir. </w:t>
      </w:r>
    </w:p>
    <w:p w14:paraId="6CD9A632" w14:textId="667810B5" w:rsidR="00E45428" w:rsidRPr="00A95FF5" w:rsidRDefault="00B43C15" w:rsidP="00E45428">
      <w:pPr>
        <w:pStyle w:val="Legenda"/>
      </w:pPr>
      <w:bookmarkStart w:id="106" w:name="_Ref34485212"/>
      <w:bookmarkStart w:id="107" w:name="_Toc36216089"/>
      <w:r w:rsidRPr="00A95FF5">
        <w:lastRenderedPageBreak/>
        <w:t xml:space="preserve">QUADRO </w:t>
      </w:r>
      <w:fldSimple w:instr=" SEQ Quadro \* ARABIC ">
        <w:r w:rsidRPr="00A95FF5">
          <w:rPr>
            <w:noProof/>
          </w:rPr>
          <w:t>1</w:t>
        </w:r>
      </w:fldSimple>
      <w:bookmarkEnd w:id="106"/>
      <w:r w:rsidRPr="00A95FF5">
        <w:t xml:space="preserve"> </w:t>
      </w:r>
      <w:r w:rsidR="00E45428" w:rsidRPr="00A95FF5">
        <w:t>– Principais fontes de informação em saúde</w:t>
      </w:r>
      <w:bookmarkEnd w:id="107"/>
    </w:p>
    <w:tbl>
      <w:tblPr>
        <w:tblStyle w:val="Tabelacomgrade"/>
        <w:tblW w:w="15089" w:type="dxa"/>
        <w:tblLook w:val="04A0" w:firstRow="1" w:lastRow="0" w:firstColumn="1" w:lastColumn="0" w:noHBand="0" w:noVBand="1"/>
      </w:tblPr>
      <w:tblGrid>
        <w:gridCol w:w="2631"/>
        <w:gridCol w:w="2467"/>
        <w:gridCol w:w="6663"/>
        <w:gridCol w:w="3328"/>
      </w:tblGrid>
      <w:tr w:rsidR="002B1FAF" w:rsidRPr="00A95FF5" w14:paraId="6F0A1A34" w14:textId="77777777" w:rsidTr="00BC7FA9">
        <w:trPr>
          <w:trHeight w:val="162"/>
        </w:trPr>
        <w:tc>
          <w:tcPr>
            <w:tcW w:w="2631" w:type="dxa"/>
            <w:tcBorders>
              <w:top w:val="single" w:sz="18" w:space="0" w:color="auto"/>
            </w:tcBorders>
          </w:tcPr>
          <w:p w14:paraId="7D994CFF"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sz w:val="16"/>
                <w:szCs w:val="16"/>
              </w:rPr>
            </w:pPr>
            <w:r w:rsidRPr="00A95FF5">
              <w:rPr>
                <w:rFonts w:ascii="Times New Roman" w:hAnsi="Times New Roman" w:cs="Times New Roman"/>
                <w:b/>
                <w:sz w:val="16"/>
                <w:szCs w:val="16"/>
              </w:rPr>
              <w:t>Tipo de fonte</w:t>
            </w:r>
          </w:p>
        </w:tc>
        <w:tc>
          <w:tcPr>
            <w:tcW w:w="2467" w:type="dxa"/>
            <w:tcBorders>
              <w:top w:val="single" w:sz="18" w:space="0" w:color="auto"/>
            </w:tcBorders>
          </w:tcPr>
          <w:p w14:paraId="7D2BDBE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sz w:val="16"/>
                <w:szCs w:val="16"/>
              </w:rPr>
            </w:pPr>
            <w:r w:rsidRPr="00A95FF5">
              <w:rPr>
                <w:rFonts w:ascii="Times New Roman" w:hAnsi="Times New Roman" w:cs="Times New Roman"/>
                <w:b/>
                <w:sz w:val="16"/>
                <w:szCs w:val="16"/>
              </w:rPr>
              <w:t>Nome</w:t>
            </w:r>
          </w:p>
        </w:tc>
        <w:tc>
          <w:tcPr>
            <w:tcW w:w="6663" w:type="dxa"/>
            <w:tcBorders>
              <w:top w:val="single" w:sz="18" w:space="0" w:color="auto"/>
            </w:tcBorders>
          </w:tcPr>
          <w:p w14:paraId="16A02422"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sz w:val="16"/>
                <w:szCs w:val="16"/>
              </w:rPr>
            </w:pPr>
            <w:r w:rsidRPr="00A95FF5">
              <w:rPr>
                <w:rFonts w:ascii="Times New Roman" w:hAnsi="Times New Roman" w:cs="Times New Roman"/>
                <w:b/>
                <w:sz w:val="16"/>
                <w:szCs w:val="16"/>
              </w:rPr>
              <w:t>Características</w:t>
            </w:r>
          </w:p>
        </w:tc>
        <w:tc>
          <w:tcPr>
            <w:tcW w:w="3328" w:type="dxa"/>
            <w:tcBorders>
              <w:top w:val="single" w:sz="18" w:space="0" w:color="auto"/>
            </w:tcBorders>
          </w:tcPr>
          <w:p w14:paraId="1896DF88"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b/>
                <w:sz w:val="16"/>
                <w:szCs w:val="16"/>
              </w:rPr>
            </w:pPr>
            <w:r w:rsidRPr="00A95FF5">
              <w:rPr>
                <w:rFonts w:ascii="Times New Roman" w:hAnsi="Times New Roman" w:cs="Times New Roman"/>
                <w:b/>
                <w:sz w:val="16"/>
                <w:szCs w:val="16"/>
              </w:rPr>
              <w:t>Site</w:t>
            </w:r>
          </w:p>
        </w:tc>
      </w:tr>
      <w:tr w:rsidR="002B1FAF" w:rsidRPr="00A95FF5" w14:paraId="66CEDD6C" w14:textId="77777777" w:rsidTr="00BC7FA9">
        <w:trPr>
          <w:trHeight w:val="255"/>
        </w:trPr>
        <w:tc>
          <w:tcPr>
            <w:tcW w:w="2631" w:type="dxa"/>
          </w:tcPr>
          <w:p w14:paraId="719C26C3"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Base de dados</w:t>
            </w:r>
          </w:p>
        </w:tc>
        <w:tc>
          <w:tcPr>
            <w:tcW w:w="2467" w:type="dxa"/>
          </w:tcPr>
          <w:p w14:paraId="0E87FA02"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rPr>
            </w:pPr>
            <w:r w:rsidRPr="00A95FF5">
              <w:rPr>
                <w:rFonts w:ascii="Times New Roman" w:hAnsi="Times New Roman" w:cs="Times New Roman"/>
                <w:i/>
                <w:color w:val="auto"/>
                <w:sz w:val="16"/>
                <w:szCs w:val="16"/>
              </w:rPr>
              <w:t>PUBMED/Medline</w:t>
            </w:r>
          </w:p>
        </w:tc>
        <w:tc>
          <w:tcPr>
            <w:tcW w:w="6663" w:type="dxa"/>
          </w:tcPr>
          <w:p w14:paraId="118ED940"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rPr>
            </w:pPr>
            <w:r w:rsidRPr="00A95FF5">
              <w:rPr>
                <w:rFonts w:ascii="Times New Roman" w:hAnsi="Times New Roman" w:cs="Times New Roman"/>
                <w:color w:val="auto"/>
                <w:sz w:val="16"/>
                <w:szCs w:val="16"/>
              </w:rPr>
              <w:t xml:space="preserve">É um serviço da </w:t>
            </w:r>
            <w:r w:rsidRPr="00A95FF5">
              <w:rPr>
                <w:rFonts w:ascii="Times New Roman" w:hAnsi="Times New Roman" w:cs="Times New Roman"/>
                <w:i/>
                <w:iCs/>
                <w:color w:val="auto"/>
                <w:sz w:val="16"/>
                <w:szCs w:val="16"/>
              </w:rPr>
              <w:t>U.S. National Library of Medicine (NLM)</w:t>
            </w:r>
            <w:r w:rsidRPr="00A95FF5">
              <w:rPr>
                <w:rFonts w:ascii="Times New Roman" w:hAnsi="Times New Roman" w:cs="Times New Roman"/>
                <w:color w:val="auto"/>
                <w:sz w:val="16"/>
                <w:szCs w:val="16"/>
              </w:rPr>
              <w:t xml:space="preserve"> que permite acesso a um banco de dados gratuito com as citações, resumos e artigos inteiros fornecidos pelo MEDLINE</w:t>
            </w:r>
          </w:p>
        </w:tc>
        <w:tc>
          <w:tcPr>
            <w:tcW w:w="3328" w:type="dxa"/>
          </w:tcPr>
          <w:p w14:paraId="30311A68"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rPr>
            </w:pPr>
            <w:r w:rsidRPr="00A95FF5">
              <w:rPr>
                <w:rFonts w:ascii="Times New Roman" w:hAnsi="Times New Roman" w:cs="Times New Roman"/>
                <w:color w:val="auto"/>
                <w:sz w:val="16"/>
                <w:szCs w:val="16"/>
              </w:rPr>
              <w:t>https://pubmedhh.nlm.nih.gov/</w:t>
            </w:r>
          </w:p>
        </w:tc>
      </w:tr>
      <w:tr w:rsidR="002B1FAF" w:rsidRPr="00A95FF5" w14:paraId="5B46F671" w14:textId="77777777" w:rsidTr="00BC7FA9">
        <w:trPr>
          <w:trHeight w:val="487"/>
        </w:trPr>
        <w:tc>
          <w:tcPr>
            <w:tcW w:w="2631" w:type="dxa"/>
          </w:tcPr>
          <w:p w14:paraId="291169AD"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Bibliográfica paga</w:t>
            </w:r>
          </w:p>
        </w:tc>
        <w:tc>
          <w:tcPr>
            <w:tcW w:w="2467" w:type="dxa"/>
          </w:tcPr>
          <w:p w14:paraId="1C0FEBD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sz w:val="16"/>
                <w:szCs w:val="16"/>
              </w:rPr>
            </w:pPr>
            <w:r w:rsidRPr="00A95FF5">
              <w:rPr>
                <w:rFonts w:ascii="Times New Roman" w:hAnsi="Times New Roman" w:cs="Times New Roman"/>
                <w:i/>
                <w:sz w:val="16"/>
                <w:szCs w:val="16"/>
              </w:rPr>
              <w:t>Embase</w:t>
            </w:r>
          </w:p>
        </w:tc>
        <w:tc>
          <w:tcPr>
            <w:tcW w:w="6663" w:type="dxa"/>
          </w:tcPr>
          <w:p w14:paraId="29D7505A"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16"/>
                <w:szCs w:val="16"/>
              </w:rPr>
            </w:pPr>
            <w:r w:rsidRPr="00A95FF5">
              <w:rPr>
                <w:rFonts w:ascii="Times New Roman" w:hAnsi="Times New Roman" w:cs="Times New Roman"/>
                <w:sz w:val="16"/>
                <w:szCs w:val="16"/>
              </w:rPr>
              <w:t>É um banco de dados biomédico que abrange literatura biomédica internacional desde 1947 aos dias de hoje.</w:t>
            </w:r>
          </w:p>
        </w:tc>
        <w:tc>
          <w:tcPr>
            <w:tcW w:w="3328" w:type="dxa"/>
          </w:tcPr>
          <w:p w14:paraId="44325DD8" w14:textId="77777777" w:rsidR="002B1FAF" w:rsidRPr="00A95FF5" w:rsidRDefault="002B1FAF" w:rsidP="00BC7FA9">
            <w:pPr>
              <w:pStyle w:val="Textodecomentrio"/>
              <w:rPr>
                <w:rFonts w:ascii="Times New Roman" w:hAnsi="Times New Roman" w:cs="Times New Roman"/>
              </w:rPr>
            </w:pPr>
            <w:r w:rsidRPr="00A95FF5">
              <w:rPr>
                <w:rFonts w:ascii="Times New Roman" w:hAnsi="Times New Roman" w:cs="Times New Roman"/>
              </w:rPr>
              <w:t>http://</w:t>
            </w:r>
            <w:r w:rsidRPr="00A95FF5">
              <w:rPr>
                <w:rFonts w:ascii="Times New Roman" w:hAnsi="Times New Roman" w:cs="Times New Roman"/>
                <w:color w:val="auto"/>
                <w:sz w:val="16"/>
                <w:szCs w:val="16"/>
              </w:rPr>
              <w:t>www.embase.com</w:t>
            </w:r>
          </w:p>
        </w:tc>
      </w:tr>
      <w:tr w:rsidR="002B1FAF" w:rsidRPr="00A95FF5" w14:paraId="73D72994" w14:textId="77777777" w:rsidTr="00BC7FA9">
        <w:trPr>
          <w:trHeight w:val="351"/>
        </w:trPr>
        <w:tc>
          <w:tcPr>
            <w:tcW w:w="2631" w:type="dxa"/>
            <w:vMerge w:val="restart"/>
          </w:tcPr>
          <w:p w14:paraId="4C69381F"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Bibliográfica/acesso aberto</w:t>
            </w:r>
          </w:p>
        </w:tc>
        <w:tc>
          <w:tcPr>
            <w:tcW w:w="2467" w:type="dxa"/>
          </w:tcPr>
          <w:p w14:paraId="7B9AECC0"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sz w:val="16"/>
                <w:szCs w:val="16"/>
              </w:rPr>
            </w:pPr>
            <w:r w:rsidRPr="00A95FF5">
              <w:rPr>
                <w:rFonts w:ascii="Times New Roman" w:hAnsi="Times New Roman" w:cs="Times New Roman"/>
                <w:i/>
                <w:sz w:val="16"/>
                <w:szCs w:val="16"/>
              </w:rPr>
              <w:t>PubMed Central® (PMC)</w:t>
            </w:r>
          </w:p>
        </w:tc>
        <w:tc>
          <w:tcPr>
            <w:tcW w:w="6663" w:type="dxa"/>
          </w:tcPr>
          <w:p w14:paraId="01798CBF" w14:textId="2E0FDE4F" w:rsidR="002B1FAF" w:rsidRPr="00A95FF5" w:rsidRDefault="00570C0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16"/>
                <w:szCs w:val="16"/>
              </w:rPr>
            </w:pPr>
            <w:r w:rsidRPr="00A95FF5">
              <w:rPr>
                <w:rFonts w:ascii="Times New Roman" w:hAnsi="Times New Roman" w:cs="Times New Roman"/>
                <w:sz w:val="16"/>
                <w:szCs w:val="16"/>
              </w:rPr>
              <w:t>É</w:t>
            </w:r>
            <w:r w:rsidR="002B1FAF" w:rsidRPr="00A95FF5">
              <w:rPr>
                <w:rFonts w:ascii="Times New Roman" w:hAnsi="Times New Roman" w:cs="Times New Roman"/>
                <w:sz w:val="16"/>
                <w:szCs w:val="16"/>
              </w:rPr>
              <w:t xml:space="preserve"> um</w:t>
            </w:r>
            <w:r w:rsidR="00564756" w:rsidRPr="00A95FF5">
              <w:rPr>
                <w:rFonts w:ascii="Times New Roman" w:hAnsi="Times New Roman" w:cs="Times New Roman"/>
                <w:sz w:val="16"/>
                <w:szCs w:val="16"/>
              </w:rPr>
              <w:t xml:space="preserve">a base </w:t>
            </w:r>
            <w:r w:rsidR="002B1FAF" w:rsidRPr="00A95FF5">
              <w:rPr>
                <w:rFonts w:ascii="Times New Roman" w:hAnsi="Times New Roman" w:cs="Times New Roman"/>
                <w:sz w:val="16"/>
                <w:szCs w:val="16"/>
              </w:rPr>
              <w:t xml:space="preserve">de texto completo gratuito de publicações de periódicos biomédicos e de ciências da vida na </w:t>
            </w:r>
            <w:r w:rsidR="002B1FAF" w:rsidRPr="00A95FF5">
              <w:rPr>
                <w:rFonts w:ascii="Times New Roman" w:hAnsi="Times New Roman" w:cs="Times New Roman"/>
                <w:i/>
                <w:iCs/>
                <w:sz w:val="16"/>
                <w:szCs w:val="16"/>
              </w:rPr>
              <w:t>National Library of Medicine</w:t>
            </w:r>
            <w:r w:rsidR="002B1FAF" w:rsidRPr="00A95FF5">
              <w:rPr>
                <w:rFonts w:ascii="Times New Roman" w:hAnsi="Times New Roman" w:cs="Times New Roman"/>
                <w:sz w:val="16"/>
                <w:szCs w:val="16"/>
              </w:rPr>
              <w:t xml:space="preserve"> (NLM) </w:t>
            </w:r>
          </w:p>
        </w:tc>
        <w:tc>
          <w:tcPr>
            <w:tcW w:w="3328" w:type="dxa"/>
          </w:tcPr>
          <w:p w14:paraId="2F192CC4"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rPr>
            </w:pPr>
            <w:r w:rsidRPr="00A95FF5">
              <w:rPr>
                <w:rFonts w:ascii="Times New Roman" w:hAnsi="Times New Roman" w:cs="Times New Roman"/>
                <w:color w:val="auto"/>
                <w:sz w:val="16"/>
                <w:szCs w:val="16"/>
              </w:rPr>
              <w:t>https://www.ncbi.nlm.nih.gov/pmc/</w:t>
            </w:r>
          </w:p>
        </w:tc>
      </w:tr>
      <w:tr w:rsidR="002B1FAF" w:rsidRPr="00A95FF5" w14:paraId="784BC2F2" w14:textId="77777777" w:rsidTr="00BC7FA9">
        <w:trPr>
          <w:trHeight w:val="535"/>
        </w:trPr>
        <w:tc>
          <w:tcPr>
            <w:tcW w:w="2631" w:type="dxa"/>
            <w:vMerge/>
          </w:tcPr>
          <w:p w14:paraId="2062F7F5"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p>
        </w:tc>
        <w:tc>
          <w:tcPr>
            <w:tcW w:w="2467" w:type="dxa"/>
          </w:tcPr>
          <w:p w14:paraId="0FCF4481"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sz w:val="16"/>
                <w:szCs w:val="16"/>
              </w:rPr>
            </w:pPr>
            <w:r w:rsidRPr="00A95FF5">
              <w:rPr>
                <w:rFonts w:ascii="Times New Roman" w:hAnsi="Times New Roman" w:cs="Times New Roman"/>
                <w:i/>
                <w:sz w:val="16"/>
                <w:szCs w:val="16"/>
              </w:rPr>
              <w:t>Biblioteca Virtual e Saúde - BVS</w:t>
            </w:r>
          </w:p>
        </w:tc>
        <w:tc>
          <w:tcPr>
            <w:tcW w:w="6663" w:type="dxa"/>
          </w:tcPr>
          <w:p w14:paraId="1D83BBD1"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16"/>
                <w:szCs w:val="16"/>
              </w:rPr>
            </w:pPr>
            <w:r w:rsidRPr="00A95FF5">
              <w:rPr>
                <w:rFonts w:ascii="Times New Roman" w:hAnsi="Times New Roman" w:cs="Times New Roman"/>
                <w:color w:val="auto"/>
                <w:sz w:val="16"/>
                <w:szCs w:val="16"/>
              </w:rPr>
              <w:t>É uma plataforma operacional de cooperação técnica da Organização Pan-Americana da Saúde (OPAS) para gestão da informação e conhecimento em saúde na Região América Latina e Caribe (AL&amp;C).</w:t>
            </w:r>
          </w:p>
        </w:tc>
        <w:tc>
          <w:tcPr>
            <w:tcW w:w="3328" w:type="dxa"/>
          </w:tcPr>
          <w:p w14:paraId="61C9082E"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rPr>
            </w:pPr>
            <w:r w:rsidRPr="00A95FF5">
              <w:rPr>
                <w:rFonts w:ascii="Times New Roman" w:hAnsi="Times New Roman" w:cs="Times New Roman"/>
                <w:color w:val="auto"/>
                <w:sz w:val="16"/>
                <w:szCs w:val="16"/>
              </w:rPr>
              <w:t>http://brasil.bvs.br/</w:t>
            </w:r>
          </w:p>
        </w:tc>
      </w:tr>
      <w:tr w:rsidR="002B1FAF" w:rsidRPr="00A95FF5" w14:paraId="7D3C0F48" w14:textId="77777777" w:rsidTr="00BC7FA9">
        <w:trPr>
          <w:trHeight w:val="246"/>
        </w:trPr>
        <w:tc>
          <w:tcPr>
            <w:tcW w:w="2631" w:type="dxa"/>
            <w:vMerge w:val="restart"/>
          </w:tcPr>
          <w:p w14:paraId="0D82AFE2"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Tesauros</w:t>
            </w:r>
          </w:p>
        </w:tc>
        <w:tc>
          <w:tcPr>
            <w:tcW w:w="2467" w:type="dxa"/>
          </w:tcPr>
          <w:p w14:paraId="69A22F3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sz w:val="16"/>
                <w:szCs w:val="16"/>
              </w:rPr>
            </w:pPr>
            <w:r w:rsidRPr="00A95FF5">
              <w:rPr>
                <w:rFonts w:ascii="Times New Roman" w:hAnsi="Times New Roman" w:cs="Times New Roman"/>
                <w:i/>
                <w:sz w:val="16"/>
                <w:szCs w:val="16"/>
              </w:rPr>
              <w:t>MeSH (Medical Subject Headings)</w:t>
            </w:r>
          </w:p>
        </w:tc>
        <w:tc>
          <w:tcPr>
            <w:tcW w:w="6663" w:type="dxa"/>
          </w:tcPr>
          <w:p w14:paraId="0DFA4114" w14:textId="3B6C1600" w:rsidR="002B1FAF" w:rsidRPr="00A95FF5" w:rsidRDefault="00570C0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16"/>
                <w:szCs w:val="16"/>
              </w:rPr>
            </w:pPr>
            <w:r w:rsidRPr="00A95FF5">
              <w:rPr>
                <w:rFonts w:ascii="Times New Roman" w:hAnsi="Times New Roman" w:cs="Times New Roman"/>
                <w:sz w:val="16"/>
                <w:szCs w:val="16"/>
              </w:rPr>
              <w:t xml:space="preserve">É </w:t>
            </w:r>
            <w:r w:rsidR="00E84AE2" w:rsidRPr="00A95FF5">
              <w:rPr>
                <w:rFonts w:ascii="Times New Roman" w:hAnsi="Times New Roman" w:cs="Times New Roman"/>
                <w:sz w:val="16"/>
                <w:szCs w:val="16"/>
              </w:rPr>
              <w:t>um vocabulário</w:t>
            </w:r>
            <w:r w:rsidR="002B1FAF" w:rsidRPr="00A95FF5">
              <w:rPr>
                <w:rFonts w:ascii="Times New Roman" w:hAnsi="Times New Roman" w:cs="Times New Roman"/>
                <w:sz w:val="16"/>
                <w:szCs w:val="16"/>
              </w:rPr>
              <w:t xml:space="preserve"> controlado da NLM usados para indexar artigos para o PUBMED.</w:t>
            </w:r>
          </w:p>
        </w:tc>
        <w:tc>
          <w:tcPr>
            <w:tcW w:w="3328" w:type="dxa"/>
          </w:tcPr>
          <w:p w14:paraId="549F458D"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rPr>
            </w:pPr>
            <w:r w:rsidRPr="00A95FF5">
              <w:rPr>
                <w:rFonts w:ascii="Times New Roman" w:hAnsi="Times New Roman" w:cs="Times New Roman"/>
                <w:color w:val="auto"/>
                <w:sz w:val="16"/>
                <w:szCs w:val="16"/>
              </w:rPr>
              <w:t>https://www.ncbi.nlm.nih.gov/mesh/</w:t>
            </w:r>
          </w:p>
        </w:tc>
      </w:tr>
      <w:tr w:rsidR="002B1FAF" w:rsidRPr="00A95FF5" w14:paraId="67ED33B0" w14:textId="77777777" w:rsidTr="00BC7FA9">
        <w:trPr>
          <w:trHeight w:val="1419"/>
        </w:trPr>
        <w:tc>
          <w:tcPr>
            <w:tcW w:w="2631" w:type="dxa"/>
            <w:vMerge/>
          </w:tcPr>
          <w:p w14:paraId="04232DED"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p>
        </w:tc>
        <w:tc>
          <w:tcPr>
            <w:tcW w:w="2467" w:type="dxa"/>
          </w:tcPr>
          <w:p w14:paraId="54A59ECF"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sz w:val="16"/>
                <w:szCs w:val="16"/>
              </w:rPr>
            </w:pPr>
          </w:p>
          <w:p w14:paraId="70CA5080"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sz w:val="16"/>
                <w:szCs w:val="16"/>
              </w:rPr>
            </w:pPr>
            <w:r w:rsidRPr="00A95FF5">
              <w:rPr>
                <w:rFonts w:ascii="Times New Roman" w:hAnsi="Times New Roman" w:cs="Times New Roman"/>
                <w:i/>
                <w:sz w:val="16"/>
                <w:szCs w:val="16"/>
              </w:rPr>
              <w:t>DeCS - Descritores em Ciências da Saúde</w:t>
            </w:r>
          </w:p>
        </w:tc>
        <w:tc>
          <w:tcPr>
            <w:tcW w:w="6663" w:type="dxa"/>
          </w:tcPr>
          <w:p w14:paraId="1C7F2E85" w14:textId="3B1CBAA3" w:rsidR="002B1FAF" w:rsidRPr="00A95FF5" w:rsidRDefault="00570C0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16"/>
                <w:szCs w:val="16"/>
              </w:rPr>
            </w:pPr>
            <w:r w:rsidRPr="00A95FF5">
              <w:rPr>
                <w:rFonts w:ascii="Times New Roman" w:hAnsi="Times New Roman" w:cs="Times New Roman"/>
                <w:sz w:val="16"/>
                <w:szCs w:val="16"/>
              </w:rPr>
              <w:t>É</w:t>
            </w:r>
            <w:r w:rsidR="002B1FAF" w:rsidRPr="00A95FF5">
              <w:rPr>
                <w:rFonts w:ascii="Times New Roman" w:hAnsi="Times New Roman" w:cs="Times New Roman"/>
                <w:sz w:val="16"/>
                <w:szCs w:val="16"/>
              </w:rPr>
              <w:t xml:space="preserve"> um  vocabulário estruturado e trilíngue criado pela BIREME para servir como uma linguagem única na indexação de artigos de revistas científicas, livros, anais de congressos, relatórios técnicos, e outros tipos de materiais, assim como para ser usado na pesquisa e recuperação de assuntos da literatura científica nas fontes de informação disponíveis na Biblioteca Virtual em Saúde (BVS) como LILACS, MEDLINE e outras. Foi desenvolvido a partir do MeSH da U.S. NLM com o objetivo de permitir o uso de terminologia comum para pesquisa em três idiomas, proporcionando um meio consistente e único para a recuperação da informação independentemente do idioma.</w:t>
            </w:r>
          </w:p>
        </w:tc>
        <w:tc>
          <w:tcPr>
            <w:tcW w:w="3328" w:type="dxa"/>
          </w:tcPr>
          <w:p w14:paraId="56286D12"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rPr>
            </w:pPr>
            <w:r w:rsidRPr="00A95FF5">
              <w:rPr>
                <w:rFonts w:ascii="Times New Roman" w:hAnsi="Times New Roman" w:cs="Times New Roman"/>
                <w:color w:val="auto"/>
                <w:sz w:val="16"/>
                <w:szCs w:val="16"/>
              </w:rPr>
              <w:t>http://decs.bvs.br/</w:t>
            </w:r>
          </w:p>
        </w:tc>
      </w:tr>
      <w:tr w:rsidR="002B1FAF" w:rsidRPr="00A95FF5" w14:paraId="4894B716" w14:textId="77777777" w:rsidTr="00BC7FA9">
        <w:trPr>
          <w:trHeight w:val="313"/>
        </w:trPr>
        <w:tc>
          <w:tcPr>
            <w:tcW w:w="2631" w:type="dxa"/>
            <w:vMerge w:val="restart"/>
          </w:tcPr>
          <w:p w14:paraId="11E4D336" w14:textId="5D65B38B"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Catálogos da W</w:t>
            </w:r>
            <w:r w:rsidR="00A95A75" w:rsidRPr="00A95FF5">
              <w:rPr>
                <w:rFonts w:ascii="Times New Roman" w:hAnsi="Times New Roman" w:cs="Times New Roman"/>
                <w:b/>
                <w:sz w:val="16"/>
                <w:szCs w:val="16"/>
              </w:rPr>
              <w:t>eb</w:t>
            </w:r>
          </w:p>
        </w:tc>
        <w:tc>
          <w:tcPr>
            <w:tcW w:w="2467" w:type="dxa"/>
          </w:tcPr>
          <w:p w14:paraId="1287842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sz w:val="16"/>
                <w:szCs w:val="16"/>
              </w:rPr>
            </w:pPr>
            <w:r w:rsidRPr="00A95FF5">
              <w:rPr>
                <w:rFonts w:ascii="Times New Roman" w:hAnsi="Times New Roman" w:cs="Times New Roman"/>
                <w:i/>
                <w:color w:val="000000"/>
                <w:sz w:val="16"/>
                <w:szCs w:val="16"/>
                <w:lang w:val="en-US"/>
              </w:rPr>
              <w:t>HealthFinder</w:t>
            </w:r>
          </w:p>
        </w:tc>
        <w:tc>
          <w:tcPr>
            <w:tcW w:w="6663" w:type="dxa"/>
          </w:tcPr>
          <w:p w14:paraId="73E59538" w14:textId="6446084B" w:rsidR="002B1FAF" w:rsidRPr="00A95FF5" w:rsidRDefault="00570C0F" w:rsidP="00BC7FA9">
            <w:pPr>
              <w:autoSpaceDE w:val="0"/>
              <w:autoSpaceDN w:val="0"/>
              <w:adjustRightInd w:val="0"/>
              <w:jc w:val="both"/>
              <w:rPr>
                <w:rFonts w:ascii="Times New Roman" w:hAnsi="Times New Roman" w:cs="Times New Roman"/>
                <w:color w:val="FF0000"/>
                <w:sz w:val="16"/>
                <w:szCs w:val="16"/>
              </w:rPr>
            </w:pPr>
            <w:r w:rsidRPr="00A95FF5">
              <w:rPr>
                <w:rFonts w:ascii="Times New Roman" w:hAnsi="Times New Roman" w:cs="Times New Roman"/>
                <w:color w:val="212121"/>
                <w:sz w:val="16"/>
                <w:szCs w:val="16"/>
                <w:shd w:val="clear" w:color="auto" w:fill="FFFFFF"/>
              </w:rPr>
              <w:t>I</w:t>
            </w:r>
            <w:r w:rsidR="002B1FAF" w:rsidRPr="00A95FF5">
              <w:rPr>
                <w:rFonts w:ascii="Times New Roman" w:hAnsi="Times New Roman" w:cs="Times New Roman"/>
                <w:color w:val="212121"/>
                <w:sz w:val="16"/>
                <w:szCs w:val="16"/>
                <w:shd w:val="clear" w:color="auto" w:fill="FFFFFF"/>
              </w:rPr>
              <w:t xml:space="preserve">nformação de saúde orientada para o consumidor mantida pelo Escritório de Prevenção de Doenças e Promoção da Saúde do Departamento de Saúde e serviços humanos. dos EUA </w:t>
            </w:r>
          </w:p>
        </w:tc>
        <w:tc>
          <w:tcPr>
            <w:tcW w:w="3328" w:type="dxa"/>
          </w:tcPr>
          <w:p w14:paraId="499A895E"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rPr>
            </w:pPr>
            <w:r w:rsidRPr="00A95FF5">
              <w:rPr>
                <w:rFonts w:ascii="Times New Roman" w:hAnsi="Times New Roman" w:cs="Times New Roman"/>
                <w:color w:val="auto"/>
                <w:sz w:val="16"/>
                <w:szCs w:val="16"/>
              </w:rPr>
              <w:t>http://</w:t>
            </w:r>
            <w:r w:rsidRPr="00A95FF5">
              <w:rPr>
                <w:rFonts w:ascii="Times New Roman" w:hAnsi="Times New Roman" w:cs="Times New Roman"/>
                <w:color w:val="auto"/>
                <w:sz w:val="16"/>
                <w:szCs w:val="16"/>
                <w:lang w:val="en-US"/>
              </w:rPr>
              <w:t>www.healthfinder.gov</w:t>
            </w:r>
          </w:p>
        </w:tc>
      </w:tr>
      <w:tr w:rsidR="002B1FAF" w:rsidRPr="00A95FF5" w14:paraId="7016A09B" w14:textId="77777777" w:rsidTr="00BC7FA9">
        <w:trPr>
          <w:trHeight w:val="318"/>
        </w:trPr>
        <w:tc>
          <w:tcPr>
            <w:tcW w:w="2631" w:type="dxa"/>
            <w:vMerge/>
          </w:tcPr>
          <w:p w14:paraId="0C409BF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p>
        </w:tc>
        <w:tc>
          <w:tcPr>
            <w:tcW w:w="2467" w:type="dxa"/>
          </w:tcPr>
          <w:p w14:paraId="25AC0575"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sz w:val="16"/>
                <w:szCs w:val="16"/>
              </w:rPr>
            </w:pPr>
            <w:r w:rsidRPr="00A95FF5">
              <w:rPr>
                <w:rFonts w:ascii="Times New Roman" w:hAnsi="Times New Roman" w:cs="Times New Roman"/>
                <w:i/>
                <w:color w:val="000000"/>
                <w:sz w:val="16"/>
                <w:szCs w:val="16"/>
                <w:lang w:val="en-US"/>
              </w:rPr>
              <w:t>HON Select</w:t>
            </w:r>
          </w:p>
        </w:tc>
        <w:tc>
          <w:tcPr>
            <w:tcW w:w="6663" w:type="dxa"/>
          </w:tcPr>
          <w:p w14:paraId="535A3238" w14:textId="77777777" w:rsidR="002B1FAF" w:rsidRPr="00A95FF5" w:rsidRDefault="002B1FAF" w:rsidP="00BC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sz w:val="16"/>
                <w:szCs w:val="16"/>
                <w:lang w:eastAsia="pt-BR"/>
              </w:rPr>
            </w:pPr>
            <w:r w:rsidRPr="00A95FF5">
              <w:rPr>
                <w:rFonts w:ascii="Times New Roman" w:eastAsia="Times New Roman" w:hAnsi="Times New Roman" w:cs="Times New Roman"/>
                <w:color w:val="212121"/>
                <w:sz w:val="16"/>
                <w:szCs w:val="16"/>
                <w:lang w:val="pt-PT" w:eastAsia="pt-BR"/>
              </w:rPr>
              <w:t>É um catálogo europeu de conteúdo Web de qualidade filtrada e orientado para o médico da fundação HON.</w:t>
            </w:r>
          </w:p>
        </w:tc>
        <w:tc>
          <w:tcPr>
            <w:tcW w:w="3328" w:type="dxa"/>
          </w:tcPr>
          <w:p w14:paraId="46456A95"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rPr>
            </w:pPr>
            <w:r w:rsidRPr="00A95FF5">
              <w:rPr>
                <w:rFonts w:ascii="Times New Roman" w:hAnsi="Times New Roman" w:cs="Times New Roman"/>
                <w:color w:val="auto"/>
                <w:sz w:val="16"/>
                <w:szCs w:val="16"/>
              </w:rPr>
              <w:t>http://www.hon.ch/HONselect</w:t>
            </w:r>
          </w:p>
        </w:tc>
      </w:tr>
      <w:tr w:rsidR="002B1FAF" w:rsidRPr="00A95FF5" w14:paraId="0FDEAF2C" w14:textId="77777777" w:rsidTr="00BC7FA9">
        <w:trPr>
          <w:trHeight w:val="487"/>
        </w:trPr>
        <w:tc>
          <w:tcPr>
            <w:tcW w:w="2631" w:type="dxa"/>
            <w:vMerge/>
          </w:tcPr>
          <w:p w14:paraId="2F1C494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p>
        </w:tc>
        <w:tc>
          <w:tcPr>
            <w:tcW w:w="2467" w:type="dxa"/>
          </w:tcPr>
          <w:p w14:paraId="6B340314"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000000"/>
                <w:sz w:val="16"/>
                <w:szCs w:val="16"/>
                <w:lang w:val="en-US"/>
              </w:rPr>
            </w:pPr>
            <w:r w:rsidRPr="00A95FF5">
              <w:rPr>
                <w:rFonts w:ascii="Times New Roman" w:hAnsi="Times New Roman" w:cs="Times New Roman"/>
                <w:i/>
                <w:color w:val="000000"/>
                <w:sz w:val="16"/>
                <w:szCs w:val="16"/>
                <w:lang w:val="en-US"/>
              </w:rPr>
              <w:t>Translating Research into Practice</w:t>
            </w:r>
          </w:p>
        </w:tc>
        <w:tc>
          <w:tcPr>
            <w:tcW w:w="6663" w:type="dxa"/>
          </w:tcPr>
          <w:p w14:paraId="456711BF" w14:textId="77777777" w:rsidR="002B1FAF" w:rsidRPr="00A95FF5" w:rsidRDefault="002B1FAF" w:rsidP="00BC7FA9">
            <w:pPr>
              <w:autoSpaceDE w:val="0"/>
              <w:autoSpaceDN w:val="0"/>
              <w:adjustRightInd w:val="0"/>
              <w:rPr>
                <w:rFonts w:ascii="Times New Roman" w:hAnsi="Times New Roman" w:cs="Times New Roman"/>
                <w:color w:val="FF0000"/>
                <w:sz w:val="16"/>
                <w:szCs w:val="16"/>
              </w:rPr>
            </w:pPr>
            <w:r w:rsidRPr="00A95FF5">
              <w:rPr>
                <w:rFonts w:ascii="Times New Roman" w:hAnsi="Times New Roman" w:cs="Times New Roman"/>
                <w:color w:val="212121"/>
                <w:sz w:val="16"/>
                <w:szCs w:val="16"/>
                <w:shd w:val="clear" w:color="auto" w:fill="FFFFFF"/>
              </w:rPr>
              <w:t xml:space="preserve">É um banco de dados de conteúdo considerado para atender altos padrões de Medicina Baseada em Evidências </w:t>
            </w:r>
          </w:p>
        </w:tc>
        <w:tc>
          <w:tcPr>
            <w:tcW w:w="3328" w:type="dxa"/>
          </w:tcPr>
          <w:p w14:paraId="1E20B36A" w14:textId="77777777" w:rsidR="002B1FAF" w:rsidRPr="00A95FF5" w:rsidRDefault="002B1FAF" w:rsidP="00BC7FA9">
            <w:pPr>
              <w:autoSpaceDE w:val="0"/>
              <w:autoSpaceDN w:val="0"/>
              <w:adjustRightInd w:val="0"/>
              <w:rPr>
                <w:rFonts w:ascii="Times New Roman" w:hAnsi="Times New Roman" w:cs="Times New Roman"/>
                <w:color w:val="auto"/>
                <w:sz w:val="16"/>
                <w:szCs w:val="16"/>
                <w:lang w:val="en-US"/>
              </w:rPr>
            </w:pPr>
            <w:r w:rsidRPr="00A95FF5">
              <w:rPr>
                <w:rFonts w:ascii="Times New Roman" w:hAnsi="Times New Roman" w:cs="Times New Roman"/>
                <w:color w:val="auto"/>
                <w:sz w:val="16"/>
                <w:szCs w:val="16"/>
              </w:rPr>
              <w:t>http://</w:t>
            </w:r>
            <w:hyperlink r:id="rId13" w:history="1">
              <w:r w:rsidRPr="00A95FF5">
                <w:rPr>
                  <w:rStyle w:val="Hyperlink"/>
                  <w:rFonts w:ascii="Times New Roman" w:hAnsi="Times New Roman" w:cs="Times New Roman"/>
                  <w:color w:val="auto"/>
                  <w:sz w:val="16"/>
                  <w:szCs w:val="16"/>
                  <w:u w:val="none"/>
                  <w:lang w:val="en-US"/>
                </w:rPr>
                <w:t>www.tripdatabase.com</w:t>
              </w:r>
            </w:hyperlink>
          </w:p>
          <w:p w14:paraId="678FB9FB"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lang w:val="en-US"/>
              </w:rPr>
            </w:pPr>
          </w:p>
        </w:tc>
      </w:tr>
      <w:tr w:rsidR="002B1FAF" w:rsidRPr="00A95FF5" w14:paraId="55F70285" w14:textId="77777777" w:rsidTr="00BC7FA9">
        <w:trPr>
          <w:trHeight w:val="159"/>
        </w:trPr>
        <w:tc>
          <w:tcPr>
            <w:tcW w:w="2631" w:type="dxa"/>
            <w:vMerge/>
          </w:tcPr>
          <w:p w14:paraId="6CF2EE6B"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p>
        </w:tc>
        <w:tc>
          <w:tcPr>
            <w:tcW w:w="2467" w:type="dxa"/>
          </w:tcPr>
          <w:p w14:paraId="3EB16AFE"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000000"/>
                <w:sz w:val="16"/>
                <w:szCs w:val="16"/>
                <w:lang w:val="en-US"/>
              </w:rPr>
            </w:pPr>
            <w:r w:rsidRPr="00A95FF5">
              <w:rPr>
                <w:rFonts w:ascii="Times New Roman" w:hAnsi="Times New Roman" w:cs="Times New Roman"/>
                <w:i/>
                <w:color w:val="000000"/>
                <w:sz w:val="16"/>
                <w:szCs w:val="16"/>
                <w:lang w:val="en-US"/>
              </w:rPr>
              <w:t>Open Directory</w:t>
            </w:r>
          </w:p>
        </w:tc>
        <w:tc>
          <w:tcPr>
            <w:tcW w:w="6663" w:type="dxa"/>
          </w:tcPr>
          <w:p w14:paraId="3762704F" w14:textId="77777777" w:rsidR="002B1FAF" w:rsidRPr="00A95FF5" w:rsidRDefault="002B1FAF" w:rsidP="00BC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sz w:val="16"/>
                <w:szCs w:val="16"/>
                <w:lang w:eastAsia="pt-BR"/>
              </w:rPr>
            </w:pPr>
            <w:r w:rsidRPr="00A95FF5">
              <w:rPr>
                <w:rFonts w:ascii="Times New Roman" w:eastAsia="Times New Roman" w:hAnsi="Times New Roman" w:cs="Times New Roman"/>
                <w:color w:val="212121"/>
                <w:sz w:val="16"/>
                <w:szCs w:val="16"/>
                <w:lang w:val="pt-PT" w:eastAsia="pt-BR"/>
              </w:rPr>
              <w:t xml:space="preserve">É um catálogo geral da Web que possui conteúdo de saúde </w:t>
            </w:r>
          </w:p>
        </w:tc>
        <w:tc>
          <w:tcPr>
            <w:tcW w:w="3328" w:type="dxa"/>
          </w:tcPr>
          <w:p w14:paraId="567B5EF7" w14:textId="77777777" w:rsidR="002B1FAF" w:rsidRPr="00A95FF5" w:rsidRDefault="002B1FAF" w:rsidP="00BC7FA9">
            <w:pPr>
              <w:autoSpaceDE w:val="0"/>
              <w:autoSpaceDN w:val="0"/>
              <w:adjustRightInd w:val="0"/>
              <w:rPr>
                <w:rFonts w:ascii="Times New Roman" w:hAnsi="Times New Roman" w:cs="Times New Roman"/>
                <w:color w:val="auto"/>
                <w:sz w:val="16"/>
                <w:szCs w:val="16"/>
                <w:lang w:val="en-US"/>
              </w:rPr>
            </w:pPr>
            <w:r w:rsidRPr="00A95FF5">
              <w:rPr>
                <w:rFonts w:ascii="Times New Roman" w:hAnsi="Times New Roman" w:cs="Times New Roman"/>
                <w:color w:val="auto"/>
                <w:sz w:val="16"/>
                <w:szCs w:val="16"/>
              </w:rPr>
              <w:t>http://</w:t>
            </w:r>
            <w:r w:rsidRPr="00A95FF5">
              <w:rPr>
                <w:rFonts w:ascii="Times New Roman" w:hAnsi="Times New Roman" w:cs="Times New Roman"/>
                <w:color w:val="auto"/>
                <w:sz w:val="16"/>
                <w:szCs w:val="16"/>
                <w:lang w:val="en-US"/>
              </w:rPr>
              <w:t>www.dmoz.org</w:t>
            </w:r>
          </w:p>
        </w:tc>
      </w:tr>
      <w:tr w:rsidR="002B1FAF" w:rsidRPr="00A95FF5" w14:paraId="6575B9A5" w14:textId="77777777" w:rsidTr="00BC7FA9">
        <w:trPr>
          <w:trHeight w:val="427"/>
        </w:trPr>
        <w:tc>
          <w:tcPr>
            <w:tcW w:w="2631" w:type="dxa"/>
          </w:tcPr>
          <w:p w14:paraId="00288B8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Revisão Sistemática/ Sínteses</w:t>
            </w:r>
          </w:p>
        </w:tc>
        <w:tc>
          <w:tcPr>
            <w:tcW w:w="2467" w:type="dxa"/>
          </w:tcPr>
          <w:p w14:paraId="2E7D5A0A"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000000"/>
                <w:sz w:val="16"/>
                <w:szCs w:val="16"/>
                <w:lang w:val="en-US"/>
              </w:rPr>
            </w:pPr>
            <w:r w:rsidRPr="00A95FF5">
              <w:rPr>
                <w:rFonts w:ascii="Times New Roman" w:hAnsi="Times New Roman" w:cs="Times New Roman"/>
                <w:i/>
                <w:color w:val="000000"/>
                <w:sz w:val="16"/>
                <w:szCs w:val="16"/>
                <w:lang w:val="en-US"/>
              </w:rPr>
              <w:t>Cochrane Library</w:t>
            </w:r>
          </w:p>
        </w:tc>
        <w:tc>
          <w:tcPr>
            <w:tcW w:w="6663" w:type="dxa"/>
          </w:tcPr>
          <w:p w14:paraId="19F3FA9E" w14:textId="77777777" w:rsidR="002B1FAF" w:rsidRPr="00A95FF5" w:rsidRDefault="002B1FAF" w:rsidP="00BC7FA9">
            <w:pPr>
              <w:autoSpaceDE w:val="0"/>
              <w:autoSpaceDN w:val="0"/>
              <w:adjustRightInd w:val="0"/>
              <w:rPr>
                <w:rFonts w:ascii="Times New Roman" w:hAnsi="Times New Roman" w:cs="Times New Roman"/>
                <w:color w:val="000000"/>
                <w:sz w:val="16"/>
                <w:szCs w:val="16"/>
              </w:rPr>
            </w:pPr>
            <w:r w:rsidRPr="00A95FF5">
              <w:rPr>
                <w:rFonts w:ascii="Times New Roman" w:hAnsi="Times New Roman" w:cs="Times New Roman"/>
                <w:color w:val="000000"/>
                <w:sz w:val="16"/>
                <w:szCs w:val="16"/>
              </w:rPr>
              <w:t>é uma coleção de bancos de dados que contêm diferentes tipos de evidências independentes de alta qualidade para informar a tomada de decisões na área da saúde.</w:t>
            </w:r>
          </w:p>
        </w:tc>
        <w:tc>
          <w:tcPr>
            <w:tcW w:w="3328" w:type="dxa"/>
          </w:tcPr>
          <w:p w14:paraId="3FE23E1D"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https://www.cochranelibrary.com/library</w:t>
            </w:r>
          </w:p>
        </w:tc>
      </w:tr>
      <w:tr w:rsidR="002B1FAF" w:rsidRPr="00A95FF5" w14:paraId="1B556B39" w14:textId="77777777" w:rsidTr="00BC7FA9">
        <w:trPr>
          <w:trHeight w:val="367"/>
        </w:trPr>
        <w:tc>
          <w:tcPr>
            <w:tcW w:w="2631" w:type="dxa"/>
          </w:tcPr>
          <w:p w14:paraId="705FEA58" w14:textId="70BB9176"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 xml:space="preserve">Medicina Baseada em Evidência – MBE “Point of </w:t>
            </w:r>
            <w:r w:rsidR="00893D0D" w:rsidRPr="00A95FF5">
              <w:rPr>
                <w:rFonts w:ascii="Times New Roman" w:hAnsi="Times New Roman" w:cs="Times New Roman"/>
                <w:b/>
                <w:sz w:val="16"/>
                <w:szCs w:val="16"/>
              </w:rPr>
              <w:t>care” /</w:t>
            </w:r>
            <w:r w:rsidRPr="00A95FF5">
              <w:rPr>
                <w:rFonts w:ascii="Times New Roman" w:hAnsi="Times New Roman" w:cs="Times New Roman"/>
                <w:b/>
                <w:sz w:val="16"/>
                <w:szCs w:val="16"/>
              </w:rPr>
              <w:t xml:space="preserve"> sumários</w:t>
            </w:r>
          </w:p>
        </w:tc>
        <w:tc>
          <w:tcPr>
            <w:tcW w:w="2467" w:type="dxa"/>
          </w:tcPr>
          <w:p w14:paraId="2AAE3864"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000000"/>
                <w:sz w:val="16"/>
                <w:szCs w:val="16"/>
              </w:rPr>
            </w:pPr>
            <w:r w:rsidRPr="00A95FF5">
              <w:rPr>
                <w:rFonts w:ascii="Times New Roman" w:hAnsi="Times New Roman" w:cs="Times New Roman"/>
                <w:i/>
                <w:color w:val="000000"/>
                <w:sz w:val="16"/>
                <w:szCs w:val="16"/>
              </w:rPr>
              <w:t>UpToDate</w:t>
            </w:r>
          </w:p>
        </w:tc>
        <w:tc>
          <w:tcPr>
            <w:tcW w:w="6663" w:type="dxa"/>
          </w:tcPr>
          <w:p w14:paraId="78B62912" w14:textId="77777777" w:rsidR="002B1FAF" w:rsidRPr="00A95FF5" w:rsidRDefault="002B1FAF" w:rsidP="00BC7FA9">
            <w:pPr>
              <w:autoSpaceDE w:val="0"/>
              <w:autoSpaceDN w:val="0"/>
              <w:adjustRightInd w:val="0"/>
              <w:rPr>
                <w:rFonts w:ascii="Times New Roman" w:hAnsi="Times New Roman" w:cs="Times New Roman"/>
                <w:color w:val="000000"/>
                <w:sz w:val="16"/>
                <w:szCs w:val="16"/>
              </w:rPr>
            </w:pPr>
            <w:r w:rsidRPr="00A95FF5">
              <w:rPr>
                <w:rFonts w:ascii="Times New Roman" w:hAnsi="Times New Roman" w:cs="Times New Roman"/>
                <w:color w:val="000000"/>
                <w:sz w:val="16"/>
                <w:szCs w:val="16"/>
              </w:rPr>
              <w:t>É uma base de informações médicas, baseada em evidências, revisada por pares</w:t>
            </w:r>
          </w:p>
        </w:tc>
        <w:tc>
          <w:tcPr>
            <w:tcW w:w="3328" w:type="dxa"/>
          </w:tcPr>
          <w:p w14:paraId="7F528215"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https://www.uptodate.com/contents/search</w:t>
            </w:r>
          </w:p>
        </w:tc>
      </w:tr>
      <w:tr w:rsidR="002B1FAF" w:rsidRPr="00A95FF5" w14:paraId="18E78A4B" w14:textId="77777777" w:rsidTr="00BC7FA9">
        <w:trPr>
          <w:trHeight w:val="562"/>
        </w:trPr>
        <w:tc>
          <w:tcPr>
            <w:tcW w:w="2631" w:type="dxa"/>
            <w:vMerge w:val="restart"/>
          </w:tcPr>
          <w:p w14:paraId="36FF2C78"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p>
        </w:tc>
        <w:tc>
          <w:tcPr>
            <w:tcW w:w="2467" w:type="dxa"/>
          </w:tcPr>
          <w:p w14:paraId="7659CB5C"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rPr>
            </w:pPr>
            <w:r w:rsidRPr="00A95FF5">
              <w:rPr>
                <w:rFonts w:ascii="Times New Roman" w:hAnsi="Times New Roman" w:cs="Times New Roman"/>
                <w:i/>
                <w:color w:val="auto"/>
                <w:sz w:val="16"/>
                <w:szCs w:val="16"/>
              </w:rPr>
              <w:t>Dyamed</w:t>
            </w:r>
          </w:p>
        </w:tc>
        <w:tc>
          <w:tcPr>
            <w:tcW w:w="6663" w:type="dxa"/>
          </w:tcPr>
          <w:p w14:paraId="6DDB8B78"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 uma metodologia de medicina baseada em evidências que integra as melhores práticas para fornecer as informações mais úteis para profissionais de saúde na tomada de decisão clínica.</w:t>
            </w:r>
          </w:p>
        </w:tc>
        <w:tc>
          <w:tcPr>
            <w:tcW w:w="3328" w:type="dxa"/>
          </w:tcPr>
          <w:p w14:paraId="1A826EF6"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https://dynamed.com/home/</w:t>
            </w:r>
          </w:p>
        </w:tc>
      </w:tr>
      <w:tr w:rsidR="002B1FAF" w:rsidRPr="00A95FF5" w14:paraId="73F03068" w14:textId="77777777" w:rsidTr="00BC7FA9">
        <w:trPr>
          <w:trHeight w:val="555"/>
        </w:trPr>
        <w:tc>
          <w:tcPr>
            <w:tcW w:w="2631" w:type="dxa"/>
            <w:vMerge/>
          </w:tcPr>
          <w:p w14:paraId="05B11832"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p>
        </w:tc>
        <w:tc>
          <w:tcPr>
            <w:tcW w:w="2467" w:type="dxa"/>
          </w:tcPr>
          <w:p w14:paraId="75F9EB6F"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rPr>
            </w:pPr>
            <w:r w:rsidRPr="00A95FF5">
              <w:rPr>
                <w:rFonts w:ascii="Times New Roman" w:hAnsi="Times New Roman" w:cs="Times New Roman"/>
                <w:i/>
                <w:color w:val="auto"/>
                <w:sz w:val="16"/>
                <w:szCs w:val="16"/>
              </w:rPr>
              <w:t xml:space="preserve">BMJ </w:t>
            </w:r>
          </w:p>
        </w:tc>
        <w:tc>
          <w:tcPr>
            <w:tcW w:w="6663" w:type="dxa"/>
          </w:tcPr>
          <w:p w14:paraId="0FCA0726"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 um periódico que publicada estudos para suporte a Medicina Baseada em Evidência</w:t>
            </w:r>
          </w:p>
        </w:tc>
        <w:tc>
          <w:tcPr>
            <w:tcW w:w="3328" w:type="dxa"/>
          </w:tcPr>
          <w:p w14:paraId="5481002A"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https://www.bmj.com/</w:t>
            </w:r>
          </w:p>
        </w:tc>
      </w:tr>
      <w:tr w:rsidR="002B1FAF" w:rsidRPr="00A95FF5" w14:paraId="55887039" w14:textId="77777777" w:rsidTr="00BC7FA9">
        <w:trPr>
          <w:trHeight w:val="487"/>
        </w:trPr>
        <w:tc>
          <w:tcPr>
            <w:tcW w:w="2631" w:type="dxa"/>
          </w:tcPr>
          <w:p w14:paraId="607E0E39"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Governamentais</w:t>
            </w:r>
          </w:p>
        </w:tc>
        <w:tc>
          <w:tcPr>
            <w:tcW w:w="2467" w:type="dxa"/>
          </w:tcPr>
          <w:p w14:paraId="5EF49811"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000000"/>
                <w:sz w:val="16"/>
                <w:szCs w:val="16"/>
                <w:lang w:val="en-US"/>
              </w:rPr>
            </w:pPr>
            <w:r w:rsidRPr="00A95FF5">
              <w:rPr>
                <w:rFonts w:ascii="Times New Roman" w:hAnsi="Times New Roman" w:cs="Times New Roman"/>
                <w:i/>
                <w:color w:val="000000"/>
                <w:sz w:val="16"/>
                <w:szCs w:val="16"/>
                <w:lang w:val="en-US"/>
              </w:rPr>
              <w:t>WHO</w:t>
            </w:r>
          </w:p>
        </w:tc>
        <w:tc>
          <w:tcPr>
            <w:tcW w:w="6663" w:type="dxa"/>
          </w:tcPr>
          <w:p w14:paraId="687AAB93" w14:textId="77777777" w:rsidR="002B1FAF" w:rsidRPr="00A95FF5" w:rsidRDefault="002B1FAF" w:rsidP="00BC7FA9">
            <w:pPr>
              <w:autoSpaceDE w:val="0"/>
              <w:autoSpaceDN w:val="0"/>
              <w:adjustRightInd w:val="0"/>
              <w:rPr>
                <w:rFonts w:ascii="Times New Roman" w:hAnsi="Times New Roman" w:cs="Times New Roman"/>
                <w:color w:val="000000"/>
                <w:sz w:val="16"/>
                <w:szCs w:val="16"/>
              </w:rPr>
            </w:pPr>
            <w:r w:rsidRPr="00A95FF5">
              <w:rPr>
                <w:rFonts w:ascii="Times New Roman" w:hAnsi="Times New Roman" w:cs="Times New Roman"/>
                <w:color w:val="000000"/>
                <w:sz w:val="16"/>
                <w:szCs w:val="16"/>
              </w:rPr>
              <w:t>É a agência especializada em saúde, fundada em 7 de abril de 1948 e subordinada à Organização das Nações Unidas</w:t>
            </w:r>
          </w:p>
        </w:tc>
        <w:tc>
          <w:tcPr>
            <w:tcW w:w="3328" w:type="dxa"/>
          </w:tcPr>
          <w:p w14:paraId="451519B8"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14" w:history="1">
              <w:r w:rsidR="002B1FAF" w:rsidRPr="00A95FF5">
                <w:rPr>
                  <w:rStyle w:val="Hyperlink"/>
                  <w:rFonts w:ascii="Times New Roman" w:hAnsi="Times New Roman" w:cs="Times New Roman"/>
                  <w:color w:val="auto"/>
                  <w:sz w:val="16"/>
                  <w:szCs w:val="16"/>
                  <w:u w:val="none"/>
                </w:rPr>
                <w:t>https://www.who.int/</w:t>
              </w:r>
            </w:hyperlink>
          </w:p>
        </w:tc>
      </w:tr>
      <w:tr w:rsidR="002B1FAF" w:rsidRPr="00A95FF5" w14:paraId="7AD7A2D0" w14:textId="77777777" w:rsidTr="00BC7FA9">
        <w:trPr>
          <w:trHeight w:val="318"/>
        </w:trPr>
        <w:tc>
          <w:tcPr>
            <w:tcW w:w="2631" w:type="dxa"/>
          </w:tcPr>
          <w:p w14:paraId="6E462660"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Pesquisa Clinica</w:t>
            </w:r>
          </w:p>
        </w:tc>
        <w:tc>
          <w:tcPr>
            <w:tcW w:w="2467" w:type="dxa"/>
          </w:tcPr>
          <w:p w14:paraId="143B31C1"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000000"/>
                <w:sz w:val="16"/>
                <w:szCs w:val="16"/>
                <w:lang w:val="en-US"/>
              </w:rPr>
            </w:pPr>
            <w:r w:rsidRPr="00A95FF5">
              <w:rPr>
                <w:rFonts w:ascii="Times New Roman" w:hAnsi="Times New Roman" w:cs="Times New Roman"/>
                <w:i/>
                <w:color w:val="000000"/>
                <w:sz w:val="16"/>
                <w:szCs w:val="16"/>
                <w:lang w:val="en-US"/>
              </w:rPr>
              <w:t>ClinicalTrials.gov</w:t>
            </w:r>
          </w:p>
        </w:tc>
        <w:tc>
          <w:tcPr>
            <w:tcW w:w="6663" w:type="dxa"/>
          </w:tcPr>
          <w:p w14:paraId="3DF07CC6" w14:textId="77777777" w:rsidR="002B1FAF" w:rsidRPr="00A95FF5" w:rsidRDefault="002B1FAF" w:rsidP="00BC7FA9">
            <w:pPr>
              <w:autoSpaceDE w:val="0"/>
              <w:autoSpaceDN w:val="0"/>
              <w:adjustRightInd w:val="0"/>
              <w:rPr>
                <w:rFonts w:ascii="Times New Roman" w:hAnsi="Times New Roman" w:cs="Times New Roman"/>
                <w:color w:val="000000"/>
                <w:sz w:val="16"/>
                <w:szCs w:val="16"/>
              </w:rPr>
            </w:pPr>
            <w:r w:rsidRPr="00A95FF5">
              <w:rPr>
                <w:rFonts w:ascii="Times New Roman" w:hAnsi="Times New Roman" w:cs="Times New Roman"/>
                <w:color w:val="000000"/>
                <w:sz w:val="16"/>
                <w:szCs w:val="16"/>
              </w:rPr>
              <w:t>É um banco de dados de estudos clínicos financiados privada e publicamente, realizados em todo o mundo.</w:t>
            </w:r>
          </w:p>
        </w:tc>
        <w:tc>
          <w:tcPr>
            <w:tcW w:w="3328" w:type="dxa"/>
          </w:tcPr>
          <w:p w14:paraId="4DEF9298"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https://clinicaltrials.gov/ct2/home</w:t>
            </w:r>
          </w:p>
        </w:tc>
      </w:tr>
      <w:tr w:rsidR="002B1FAF" w:rsidRPr="00A95FF5" w14:paraId="6FE5962E" w14:textId="77777777" w:rsidTr="00BC7FA9">
        <w:trPr>
          <w:trHeight w:val="610"/>
        </w:trPr>
        <w:tc>
          <w:tcPr>
            <w:tcW w:w="2631" w:type="dxa"/>
          </w:tcPr>
          <w:p w14:paraId="3D8DFE59"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lastRenderedPageBreak/>
              <w:t>Especializadas</w:t>
            </w:r>
            <w:r w:rsidRPr="00A95FF5">
              <w:rPr>
                <w:rFonts w:ascii="Times New Roman" w:hAnsi="Times New Roman" w:cs="Times New Roman"/>
                <w:b/>
                <w:color w:val="000000"/>
                <w:sz w:val="16"/>
                <w:szCs w:val="16"/>
              </w:rPr>
              <w:t xml:space="preserve"> em Câncer</w:t>
            </w:r>
          </w:p>
        </w:tc>
        <w:tc>
          <w:tcPr>
            <w:tcW w:w="2467" w:type="dxa"/>
          </w:tcPr>
          <w:p w14:paraId="0B636EAF"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000000"/>
                <w:sz w:val="16"/>
                <w:szCs w:val="16"/>
              </w:rPr>
            </w:pPr>
            <w:r w:rsidRPr="00A95FF5">
              <w:rPr>
                <w:rFonts w:ascii="Times New Roman" w:hAnsi="Times New Roman" w:cs="Times New Roman"/>
                <w:i/>
                <w:color w:val="000000"/>
                <w:sz w:val="16"/>
                <w:szCs w:val="16"/>
              </w:rPr>
              <w:t>National Cancer Institute (NCI)</w:t>
            </w:r>
          </w:p>
        </w:tc>
        <w:tc>
          <w:tcPr>
            <w:tcW w:w="6663" w:type="dxa"/>
          </w:tcPr>
          <w:p w14:paraId="0099D498" w14:textId="77777777" w:rsidR="002B1FAF" w:rsidRPr="00A95FF5" w:rsidRDefault="002B1FAF" w:rsidP="00BC7FA9">
            <w:pPr>
              <w:autoSpaceDE w:val="0"/>
              <w:autoSpaceDN w:val="0"/>
              <w:adjustRightInd w:val="0"/>
              <w:rPr>
                <w:rFonts w:ascii="Times New Roman" w:hAnsi="Times New Roman" w:cs="Times New Roman"/>
                <w:color w:val="000000"/>
                <w:sz w:val="16"/>
                <w:szCs w:val="16"/>
              </w:rPr>
            </w:pPr>
            <w:r w:rsidRPr="00A95FF5">
              <w:rPr>
                <w:rFonts w:ascii="Times New Roman" w:hAnsi="Times New Roman" w:cs="Times New Roman"/>
                <w:color w:val="000000"/>
                <w:sz w:val="16"/>
                <w:szCs w:val="16"/>
              </w:rPr>
              <w:t>É a principal agência do governo dos EUA para pesquisa sobre o câncer.  Apresenta informações gratuitas sobre prevenção e rastreamento do câncer, diagnóstico e tratamento, pesquisa em todo o espectro do câncer, ensaios clínicos, notícias e links para outros sites do NCI.</w:t>
            </w:r>
          </w:p>
        </w:tc>
        <w:tc>
          <w:tcPr>
            <w:tcW w:w="3328" w:type="dxa"/>
          </w:tcPr>
          <w:p w14:paraId="287D745B" w14:textId="77777777" w:rsidR="002B1FAF" w:rsidRPr="00A95FF5" w:rsidRDefault="002B1FAF" w:rsidP="00BC7FA9">
            <w:pPr>
              <w:autoSpaceDE w:val="0"/>
              <w:autoSpaceDN w:val="0"/>
              <w:adjustRightInd w:val="0"/>
              <w:rPr>
                <w:rFonts w:ascii="Times New Roman" w:hAnsi="Times New Roman" w:cs="Times New Roman"/>
                <w:color w:val="auto"/>
                <w:sz w:val="16"/>
                <w:szCs w:val="16"/>
                <w:lang w:val="en-US"/>
              </w:rPr>
            </w:pPr>
            <w:r w:rsidRPr="00A95FF5">
              <w:rPr>
                <w:rFonts w:ascii="Times New Roman" w:hAnsi="Times New Roman" w:cs="Times New Roman"/>
                <w:color w:val="auto"/>
                <w:sz w:val="16"/>
                <w:szCs w:val="16"/>
                <w:lang w:val="en-US"/>
              </w:rPr>
              <w:t>https://www.cancer.gov/</w:t>
            </w:r>
          </w:p>
        </w:tc>
      </w:tr>
      <w:tr w:rsidR="002B1FAF" w:rsidRPr="00A95FF5" w14:paraId="26B30DC3" w14:textId="77777777" w:rsidTr="00BC7FA9">
        <w:trPr>
          <w:trHeight w:val="236"/>
        </w:trPr>
        <w:tc>
          <w:tcPr>
            <w:tcW w:w="2631" w:type="dxa"/>
          </w:tcPr>
          <w:p w14:paraId="55BF6738" w14:textId="785E94F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sz w:val="16"/>
                <w:szCs w:val="16"/>
              </w:rPr>
            </w:pPr>
            <w:r w:rsidRPr="00A95FF5">
              <w:rPr>
                <w:rFonts w:ascii="Times New Roman" w:hAnsi="Times New Roman" w:cs="Times New Roman"/>
                <w:b/>
                <w:sz w:val="16"/>
                <w:szCs w:val="16"/>
              </w:rPr>
              <w:t>Especializadas</w:t>
            </w:r>
            <w:r w:rsidRPr="00A95FF5">
              <w:rPr>
                <w:rFonts w:ascii="Times New Roman" w:hAnsi="Times New Roman" w:cs="Times New Roman"/>
                <w:b/>
                <w:color w:val="000000"/>
                <w:sz w:val="16"/>
                <w:szCs w:val="16"/>
                <w:lang w:val="en-US"/>
              </w:rPr>
              <w:t xml:space="preserve"> em </w:t>
            </w:r>
            <w:r w:rsidR="00893D0D" w:rsidRPr="00A95FF5">
              <w:rPr>
                <w:rFonts w:ascii="Times New Roman" w:hAnsi="Times New Roman" w:cs="Times New Roman"/>
                <w:b/>
                <w:color w:val="000000"/>
                <w:sz w:val="16"/>
                <w:szCs w:val="16"/>
                <w:lang w:val="en-US"/>
              </w:rPr>
              <w:t>d</w:t>
            </w:r>
            <w:r w:rsidRPr="00A95FF5">
              <w:rPr>
                <w:rFonts w:ascii="Times New Roman" w:hAnsi="Times New Roman" w:cs="Times New Roman"/>
                <w:b/>
                <w:color w:val="000000"/>
                <w:sz w:val="16"/>
                <w:szCs w:val="16"/>
                <w:lang w:val="en-US"/>
              </w:rPr>
              <w:t>oen</w:t>
            </w:r>
            <w:r w:rsidR="00893D0D" w:rsidRPr="00A95FF5">
              <w:rPr>
                <w:rFonts w:ascii="Times New Roman" w:hAnsi="Times New Roman" w:cs="Times New Roman"/>
                <w:b/>
                <w:color w:val="000000"/>
                <w:sz w:val="16"/>
                <w:szCs w:val="16"/>
                <w:lang w:val="en-US"/>
              </w:rPr>
              <w:t>ç</w:t>
            </w:r>
            <w:r w:rsidRPr="00A95FF5">
              <w:rPr>
                <w:rFonts w:ascii="Times New Roman" w:hAnsi="Times New Roman" w:cs="Times New Roman"/>
                <w:b/>
                <w:color w:val="000000"/>
                <w:sz w:val="16"/>
                <w:szCs w:val="16"/>
                <w:lang w:val="en-US"/>
              </w:rPr>
              <w:t>as raras</w:t>
            </w:r>
          </w:p>
        </w:tc>
        <w:tc>
          <w:tcPr>
            <w:tcW w:w="2467" w:type="dxa"/>
          </w:tcPr>
          <w:p w14:paraId="2AE7C55B"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000000"/>
                <w:sz w:val="16"/>
                <w:szCs w:val="16"/>
                <w:lang w:val="en-US"/>
              </w:rPr>
            </w:pPr>
            <w:r w:rsidRPr="00A95FF5">
              <w:rPr>
                <w:rFonts w:ascii="Times New Roman" w:hAnsi="Times New Roman" w:cs="Times New Roman"/>
                <w:i/>
                <w:color w:val="000000"/>
                <w:sz w:val="16"/>
                <w:szCs w:val="16"/>
                <w:lang w:val="en-US"/>
              </w:rPr>
              <w:t>Orphanet</w:t>
            </w:r>
          </w:p>
        </w:tc>
        <w:tc>
          <w:tcPr>
            <w:tcW w:w="6663" w:type="dxa"/>
          </w:tcPr>
          <w:p w14:paraId="188B111F" w14:textId="77777777" w:rsidR="002B1FAF" w:rsidRPr="00A95FF5" w:rsidRDefault="002B1FAF" w:rsidP="00BC7FA9">
            <w:pPr>
              <w:autoSpaceDE w:val="0"/>
              <w:autoSpaceDN w:val="0"/>
              <w:adjustRightInd w:val="0"/>
              <w:rPr>
                <w:rFonts w:ascii="Times New Roman" w:hAnsi="Times New Roman" w:cs="Times New Roman"/>
                <w:color w:val="000000"/>
                <w:sz w:val="16"/>
                <w:szCs w:val="16"/>
              </w:rPr>
            </w:pPr>
            <w:r w:rsidRPr="00A95FF5">
              <w:rPr>
                <w:rFonts w:ascii="Times New Roman" w:hAnsi="Times New Roman" w:cs="Times New Roman"/>
                <w:color w:val="000000"/>
                <w:sz w:val="16"/>
                <w:szCs w:val="16"/>
              </w:rPr>
              <w:t>É um portal sobre doenças raras.</w:t>
            </w:r>
          </w:p>
        </w:tc>
        <w:tc>
          <w:tcPr>
            <w:tcW w:w="3328" w:type="dxa"/>
          </w:tcPr>
          <w:p w14:paraId="2A1C9CAB"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https://www.orpha.net/consor/cgi-bin/index.php</w:t>
            </w:r>
          </w:p>
        </w:tc>
      </w:tr>
      <w:tr w:rsidR="002B1FAF" w:rsidRPr="00A95FF5" w14:paraId="2B4736D7" w14:textId="77777777" w:rsidTr="00BC7FA9">
        <w:trPr>
          <w:trHeight w:val="262"/>
        </w:trPr>
        <w:tc>
          <w:tcPr>
            <w:tcW w:w="2631" w:type="dxa"/>
          </w:tcPr>
          <w:p w14:paraId="3E23A9D0"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auto"/>
                <w:sz w:val="16"/>
                <w:szCs w:val="16"/>
              </w:rPr>
            </w:pPr>
            <w:r w:rsidRPr="00A95FF5">
              <w:rPr>
                <w:rFonts w:ascii="Times New Roman" w:hAnsi="Times New Roman" w:cs="Times New Roman"/>
                <w:b/>
                <w:color w:val="auto"/>
                <w:sz w:val="16"/>
                <w:szCs w:val="16"/>
              </w:rPr>
              <w:t>Dicionários médicos</w:t>
            </w:r>
          </w:p>
        </w:tc>
        <w:tc>
          <w:tcPr>
            <w:tcW w:w="2467" w:type="dxa"/>
          </w:tcPr>
          <w:p w14:paraId="79365E56"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iCs/>
                <w:color w:val="auto"/>
                <w:sz w:val="16"/>
                <w:szCs w:val="16"/>
              </w:rPr>
            </w:pPr>
            <w:r w:rsidRPr="00A95FF5">
              <w:rPr>
                <w:rFonts w:ascii="Times New Roman" w:hAnsi="Times New Roman" w:cs="Times New Roman"/>
                <w:i/>
                <w:iCs/>
                <w:color w:val="auto"/>
                <w:sz w:val="16"/>
                <w:szCs w:val="16"/>
              </w:rPr>
              <w:t xml:space="preserve">Merriam Webster medical </w:t>
            </w:r>
          </w:p>
        </w:tc>
        <w:tc>
          <w:tcPr>
            <w:tcW w:w="6663" w:type="dxa"/>
          </w:tcPr>
          <w:p w14:paraId="35CDF7EA"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 um dicionário de termos e abreviações das especialidades médicas.</w:t>
            </w:r>
          </w:p>
        </w:tc>
        <w:tc>
          <w:tcPr>
            <w:tcW w:w="3328" w:type="dxa"/>
          </w:tcPr>
          <w:p w14:paraId="39AC8A6C"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https://www.merriam-webster.com/medical</w:t>
            </w:r>
          </w:p>
        </w:tc>
      </w:tr>
      <w:tr w:rsidR="00D107F3" w:rsidRPr="00A95FF5" w14:paraId="2CB0CB71" w14:textId="77777777" w:rsidTr="00BC7FA9">
        <w:trPr>
          <w:trHeight w:val="262"/>
        </w:trPr>
        <w:tc>
          <w:tcPr>
            <w:tcW w:w="2631" w:type="dxa"/>
          </w:tcPr>
          <w:p w14:paraId="2330722E" w14:textId="77777777" w:rsidR="00D107F3" w:rsidRPr="00A95FF5" w:rsidRDefault="00D107F3"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auto"/>
                <w:sz w:val="16"/>
                <w:szCs w:val="16"/>
              </w:rPr>
            </w:pPr>
          </w:p>
        </w:tc>
        <w:tc>
          <w:tcPr>
            <w:tcW w:w="2467" w:type="dxa"/>
          </w:tcPr>
          <w:p w14:paraId="14990FD4" w14:textId="61CD229E" w:rsidR="00D107F3" w:rsidRPr="00A95FF5" w:rsidRDefault="00D107F3"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iCs/>
                <w:color w:val="auto"/>
                <w:sz w:val="16"/>
                <w:szCs w:val="16"/>
                <w:lang w:val="en-US"/>
              </w:rPr>
            </w:pPr>
            <w:r w:rsidRPr="00A95FF5">
              <w:rPr>
                <w:rFonts w:ascii="Times New Roman" w:hAnsi="Times New Roman" w:cs="Times New Roman"/>
                <w:i/>
                <w:iCs/>
                <w:color w:val="auto"/>
                <w:sz w:val="16"/>
                <w:szCs w:val="16"/>
                <w:lang w:val="en-US"/>
              </w:rPr>
              <w:t>Medical Dictionary for Regulatory Activities (MedDRA)</w:t>
            </w:r>
          </w:p>
        </w:tc>
        <w:tc>
          <w:tcPr>
            <w:tcW w:w="6663" w:type="dxa"/>
          </w:tcPr>
          <w:p w14:paraId="4F00E592" w14:textId="61C5FF68" w:rsidR="00D107F3" w:rsidRPr="00A95FF5" w:rsidRDefault="00D107F3"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 um dicionário de terminologias</w:t>
            </w:r>
            <w:r w:rsidR="00AD2587" w:rsidRPr="00A95FF5">
              <w:rPr>
                <w:rFonts w:ascii="Times New Roman" w:hAnsi="Times New Roman" w:cs="Times New Roman"/>
                <w:color w:val="auto"/>
                <w:sz w:val="16"/>
                <w:szCs w:val="16"/>
              </w:rPr>
              <w:t xml:space="preserve"> médicas</w:t>
            </w:r>
            <w:r w:rsidRPr="00A95FF5">
              <w:rPr>
                <w:rFonts w:ascii="Times New Roman" w:hAnsi="Times New Roman" w:cs="Times New Roman"/>
                <w:color w:val="auto"/>
                <w:sz w:val="16"/>
                <w:szCs w:val="16"/>
              </w:rPr>
              <w:t xml:space="preserve"> sobre</w:t>
            </w:r>
            <w:r w:rsidRPr="00A95FF5">
              <w:rPr>
                <w:rFonts w:ascii="Times New Roman" w:hAnsi="Times New Roman" w:cs="Times New Roman"/>
                <w:color w:val="auto"/>
                <w:sz w:val="16"/>
                <w:szCs w:val="16"/>
                <w:shd w:val="clear" w:color="auto" w:fill="FFFFFF"/>
              </w:rPr>
              <w:t xml:space="preserve"> registo, documentação e monitorização da segurança de produtos médicos.</w:t>
            </w:r>
          </w:p>
        </w:tc>
        <w:tc>
          <w:tcPr>
            <w:tcW w:w="3328" w:type="dxa"/>
          </w:tcPr>
          <w:p w14:paraId="7073FCA9" w14:textId="0B64130C" w:rsidR="00D107F3" w:rsidRPr="00A95FF5" w:rsidRDefault="00380509" w:rsidP="00BC7FA9">
            <w:pPr>
              <w:autoSpaceDE w:val="0"/>
              <w:autoSpaceDN w:val="0"/>
              <w:adjustRightInd w:val="0"/>
              <w:rPr>
                <w:rFonts w:ascii="Times New Roman" w:hAnsi="Times New Roman" w:cs="Times New Roman"/>
                <w:color w:val="auto"/>
                <w:sz w:val="16"/>
                <w:szCs w:val="16"/>
              </w:rPr>
            </w:pPr>
            <w:hyperlink r:id="rId15" w:history="1">
              <w:r w:rsidR="0072401E" w:rsidRPr="00A95FF5">
                <w:rPr>
                  <w:rFonts w:ascii="Times New Roman" w:hAnsi="Times New Roman" w:cs="Times New Roman"/>
                  <w:color w:val="auto"/>
                  <w:sz w:val="16"/>
                  <w:szCs w:val="16"/>
                </w:rPr>
                <w:t>https://www.meddra.org/</w:t>
              </w:r>
            </w:hyperlink>
          </w:p>
        </w:tc>
      </w:tr>
      <w:tr w:rsidR="002B1FAF" w:rsidRPr="00A95FF5" w14:paraId="3284B1C7" w14:textId="77777777" w:rsidTr="00BC7FA9">
        <w:trPr>
          <w:trHeight w:val="487"/>
        </w:trPr>
        <w:tc>
          <w:tcPr>
            <w:tcW w:w="2631" w:type="dxa"/>
            <w:vMerge w:val="restart"/>
          </w:tcPr>
          <w:p w14:paraId="660F9545"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i/>
                <w:iCs/>
                <w:color w:val="auto"/>
                <w:sz w:val="16"/>
                <w:szCs w:val="16"/>
              </w:rPr>
            </w:pPr>
            <w:r w:rsidRPr="00A95FF5">
              <w:rPr>
                <w:rFonts w:ascii="Times New Roman" w:hAnsi="Times New Roman" w:cs="Times New Roman"/>
                <w:b/>
                <w:i/>
                <w:iCs/>
                <w:color w:val="auto"/>
                <w:sz w:val="16"/>
                <w:szCs w:val="16"/>
              </w:rPr>
              <w:t xml:space="preserve">Guidelines </w:t>
            </w:r>
          </w:p>
        </w:tc>
        <w:tc>
          <w:tcPr>
            <w:tcW w:w="2467" w:type="dxa"/>
          </w:tcPr>
          <w:p w14:paraId="7EDE569F"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iCs/>
                <w:color w:val="auto"/>
                <w:sz w:val="16"/>
                <w:szCs w:val="16"/>
                <w:lang w:val="en-US"/>
              </w:rPr>
            </w:pPr>
            <w:r w:rsidRPr="00A95FF5">
              <w:rPr>
                <w:rFonts w:ascii="Times New Roman" w:hAnsi="Times New Roman" w:cs="Times New Roman"/>
                <w:i/>
                <w:iCs/>
                <w:color w:val="auto"/>
                <w:sz w:val="16"/>
                <w:szCs w:val="16"/>
                <w:lang w:val="en-US"/>
              </w:rPr>
              <w:t>GIN-</w:t>
            </w:r>
            <w:r w:rsidRPr="00A95FF5">
              <w:rPr>
                <w:rFonts w:ascii="Times New Roman" w:hAnsi="Times New Roman" w:cs="Times New Roman"/>
                <w:i/>
                <w:iCs/>
                <w:color w:val="auto"/>
                <w:sz w:val="16"/>
                <w:szCs w:val="16"/>
              </w:rPr>
              <w:t xml:space="preserve"> Guidelines International Network</w:t>
            </w:r>
          </w:p>
        </w:tc>
        <w:tc>
          <w:tcPr>
            <w:tcW w:w="6663" w:type="dxa"/>
          </w:tcPr>
          <w:p w14:paraId="32AE1ACF" w14:textId="34826C47" w:rsidR="002B1FAF" w:rsidRPr="00A95FF5" w:rsidRDefault="00E84AE2"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w:t>
            </w:r>
            <w:r w:rsidR="002B1FAF" w:rsidRPr="00A95FF5">
              <w:rPr>
                <w:rFonts w:ascii="Times New Roman" w:hAnsi="Times New Roman" w:cs="Times New Roman"/>
                <w:color w:val="auto"/>
                <w:sz w:val="16"/>
                <w:szCs w:val="16"/>
              </w:rPr>
              <w:t xml:space="preserve"> um site que fornecer informações para apoiar o desenvolvimento, adaptação e implementação de </w:t>
            </w:r>
            <w:r w:rsidR="002B1FAF" w:rsidRPr="00A95FF5">
              <w:rPr>
                <w:rFonts w:ascii="Times New Roman" w:hAnsi="Times New Roman" w:cs="Times New Roman"/>
                <w:i/>
                <w:iCs/>
                <w:color w:val="auto"/>
                <w:sz w:val="16"/>
                <w:szCs w:val="16"/>
              </w:rPr>
              <w:t>guidelines</w:t>
            </w:r>
          </w:p>
        </w:tc>
        <w:tc>
          <w:tcPr>
            <w:tcW w:w="3328" w:type="dxa"/>
          </w:tcPr>
          <w:p w14:paraId="5C473337"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16" w:history="1">
              <w:r w:rsidR="002B1FAF" w:rsidRPr="00A95FF5">
                <w:rPr>
                  <w:rStyle w:val="Hyperlink"/>
                  <w:rFonts w:ascii="Times New Roman" w:hAnsi="Times New Roman" w:cs="Times New Roman"/>
                  <w:color w:val="auto"/>
                  <w:sz w:val="16"/>
                  <w:szCs w:val="16"/>
                  <w:u w:val="none"/>
                </w:rPr>
                <w:t>https://www.g-i-n.net</w:t>
              </w:r>
            </w:hyperlink>
          </w:p>
        </w:tc>
      </w:tr>
      <w:tr w:rsidR="002B1FAF" w:rsidRPr="00A95FF5" w14:paraId="589434B1" w14:textId="77777777" w:rsidTr="00BC7FA9">
        <w:trPr>
          <w:trHeight w:val="539"/>
        </w:trPr>
        <w:tc>
          <w:tcPr>
            <w:tcW w:w="2631" w:type="dxa"/>
            <w:vMerge/>
          </w:tcPr>
          <w:p w14:paraId="27A4EF3E"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i/>
                <w:iCs/>
                <w:color w:val="FF0000"/>
                <w:sz w:val="16"/>
                <w:szCs w:val="16"/>
              </w:rPr>
            </w:pPr>
          </w:p>
        </w:tc>
        <w:tc>
          <w:tcPr>
            <w:tcW w:w="2467" w:type="dxa"/>
          </w:tcPr>
          <w:p w14:paraId="7D7AF01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iCs/>
                <w:color w:val="auto"/>
                <w:sz w:val="16"/>
                <w:szCs w:val="16"/>
                <w:lang w:val="en-US"/>
              </w:rPr>
            </w:pPr>
            <w:r w:rsidRPr="00A95FF5">
              <w:rPr>
                <w:rFonts w:ascii="Times New Roman" w:hAnsi="Times New Roman" w:cs="Times New Roman"/>
                <w:i/>
                <w:iCs/>
                <w:color w:val="auto"/>
                <w:sz w:val="16"/>
                <w:szCs w:val="16"/>
                <w:lang w:val="en-US"/>
              </w:rPr>
              <w:t>AGREE - The Appraisal of Guidelines for Research and Evaluation</w:t>
            </w:r>
          </w:p>
        </w:tc>
        <w:tc>
          <w:tcPr>
            <w:tcW w:w="6663" w:type="dxa"/>
          </w:tcPr>
          <w:p w14:paraId="7059A900" w14:textId="53B54651"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 uma organização que apresenta instrumento</w:t>
            </w:r>
            <w:r w:rsidR="00570C0F" w:rsidRPr="00A95FF5">
              <w:rPr>
                <w:rFonts w:ascii="Times New Roman" w:hAnsi="Times New Roman" w:cs="Times New Roman"/>
                <w:color w:val="auto"/>
                <w:sz w:val="16"/>
                <w:szCs w:val="16"/>
              </w:rPr>
              <w:t>s</w:t>
            </w:r>
            <w:r w:rsidRPr="00A95FF5">
              <w:rPr>
                <w:rFonts w:ascii="Times New Roman" w:hAnsi="Times New Roman" w:cs="Times New Roman"/>
                <w:color w:val="auto"/>
                <w:sz w:val="16"/>
                <w:szCs w:val="16"/>
              </w:rPr>
              <w:t xml:space="preserve"> necessários para se avaliar a qualidade de um </w:t>
            </w:r>
            <w:r w:rsidRPr="00A95FF5">
              <w:rPr>
                <w:rFonts w:ascii="Times New Roman" w:hAnsi="Times New Roman" w:cs="Times New Roman"/>
                <w:i/>
                <w:iCs/>
                <w:color w:val="auto"/>
                <w:sz w:val="16"/>
                <w:szCs w:val="16"/>
              </w:rPr>
              <w:t>guideline</w:t>
            </w:r>
          </w:p>
        </w:tc>
        <w:tc>
          <w:tcPr>
            <w:tcW w:w="3328" w:type="dxa"/>
          </w:tcPr>
          <w:p w14:paraId="3AB54E93"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17" w:history="1">
              <w:r w:rsidR="002B1FAF" w:rsidRPr="00A95FF5">
                <w:rPr>
                  <w:rStyle w:val="Hyperlink"/>
                  <w:rFonts w:ascii="Times New Roman" w:hAnsi="Times New Roman" w:cs="Times New Roman"/>
                  <w:color w:val="auto"/>
                  <w:sz w:val="16"/>
                  <w:szCs w:val="16"/>
                  <w:u w:val="none"/>
                </w:rPr>
                <w:t>https://www.agreetrust.org</w:t>
              </w:r>
            </w:hyperlink>
          </w:p>
        </w:tc>
      </w:tr>
      <w:tr w:rsidR="002B1FAF" w:rsidRPr="00A95FF5" w14:paraId="63B3BE95" w14:textId="77777777" w:rsidTr="00BC7FA9">
        <w:trPr>
          <w:trHeight w:val="391"/>
        </w:trPr>
        <w:tc>
          <w:tcPr>
            <w:tcW w:w="2631" w:type="dxa"/>
            <w:vMerge/>
          </w:tcPr>
          <w:p w14:paraId="48B65B98"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i/>
                <w:iCs/>
                <w:color w:val="FF0000"/>
                <w:sz w:val="16"/>
                <w:szCs w:val="16"/>
              </w:rPr>
            </w:pPr>
          </w:p>
        </w:tc>
        <w:tc>
          <w:tcPr>
            <w:tcW w:w="2467" w:type="dxa"/>
            <w:shd w:val="clear" w:color="auto" w:fill="auto"/>
          </w:tcPr>
          <w:p w14:paraId="16E4A246"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iCs/>
                <w:color w:val="auto"/>
                <w:sz w:val="16"/>
                <w:szCs w:val="16"/>
                <w:lang w:val="en-US"/>
              </w:rPr>
            </w:pPr>
            <w:r w:rsidRPr="00A95FF5">
              <w:rPr>
                <w:rFonts w:ascii="Times New Roman" w:hAnsi="Times New Roman" w:cs="Times New Roman"/>
                <w:i/>
                <w:iCs/>
                <w:color w:val="auto"/>
                <w:sz w:val="16"/>
                <w:szCs w:val="16"/>
                <w:lang w:val="en-US"/>
              </w:rPr>
              <w:t>AHRQ -The Agency for Healthcare</w:t>
            </w:r>
            <w:r w:rsidRPr="00A95FF5">
              <w:rPr>
                <w:rFonts w:ascii="Times New Roman" w:hAnsi="Times New Roman" w:cs="Times New Roman"/>
                <w:i/>
                <w:iCs/>
                <w:color w:val="auto"/>
                <w:sz w:val="16"/>
                <w:szCs w:val="16"/>
                <w:shd w:val="clear" w:color="auto" w:fill="EEEEEE"/>
                <w:lang w:val="en-US"/>
              </w:rPr>
              <w:t xml:space="preserve"> </w:t>
            </w:r>
            <w:r w:rsidRPr="00A95FF5">
              <w:rPr>
                <w:rFonts w:ascii="Times New Roman" w:hAnsi="Times New Roman" w:cs="Times New Roman"/>
                <w:i/>
                <w:iCs/>
                <w:color w:val="auto"/>
                <w:sz w:val="16"/>
                <w:szCs w:val="16"/>
                <w:lang w:val="en-US"/>
              </w:rPr>
              <w:t>Research and Quality</w:t>
            </w:r>
          </w:p>
        </w:tc>
        <w:tc>
          <w:tcPr>
            <w:tcW w:w="6663" w:type="dxa"/>
            <w:shd w:val="clear" w:color="auto" w:fill="auto"/>
          </w:tcPr>
          <w:p w14:paraId="5C3218EA"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 xml:space="preserve">É uma agência que busca melhorar a qualidade, a adequação e a eficácia dos serviços de saúde e o acesso aos cuidados, conduzindo e apoiando pesquisas, projetos de demonstração e avaliações no desenvolvimento de </w:t>
            </w:r>
            <w:r w:rsidRPr="00A95FF5">
              <w:rPr>
                <w:rFonts w:ascii="Times New Roman" w:hAnsi="Times New Roman" w:cs="Times New Roman"/>
                <w:i/>
                <w:iCs/>
                <w:color w:val="auto"/>
                <w:sz w:val="16"/>
                <w:szCs w:val="16"/>
              </w:rPr>
              <w:t>guidelines</w:t>
            </w:r>
            <w:r w:rsidRPr="00A95FF5">
              <w:rPr>
                <w:rFonts w:ascii="Times New Roman" w:hAnsi="Times New Roman" w:cs="Times New Roman"/>
                <w:color w:val="auto"/>
                <w:sz w:val="16"/>
                <w:szCs w:val="16"/>
              </w:rPr>
              <w:t>.</w:t>
            </w:r>
          </w:p>
        </w:tc>
        <w:tc>
          <w:tcPr>
            <w:tcW w:w="3328" w:type="dxa"/>
          </w:tcPr>
          <w:p w14:paraId="08F2BFC6"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18" w:history="1">
              <w:r w:rsidR="002B1FAF" w:rsidRPr="00A95FF5">
                <w:rPr>
                  <w:rStyle w:val="Hyperlink"/>
                  <w:rFonts w:ascii="Times New Roman" w:hAnsi="Times New Roman" w:cs="Times New Roman"/>
                  <w:color w:val="auto"/>
                  <w:sz w:val="16"/>
                  <w:szCs w:val="16"/>
                  <w:u w:val="none"/>
                </w:rPr>
                <w:t>https://www.ahrq.gov</w:t>
              </w:r>
            </w:hyperlink>
          </w:p>
        </w:tc>
      </w:tr>
      <w:tr w:rsidR="002B1FAF" w:rsidRPr="00A95FF5" w14:paraId="4D998703" w14:textId="77777777" w:rsidTr="00BC7FA9">
        <w:trPr>
          <w:trHeight w:val="571"/>
        </w:trPr>
        <w:tc>
          <w:tcPr>
            <w:tcW w:w="2631" w:type="dxa"/>
            <w:vMerge/>
          </w:tcPr>
          <w:p w14:paraId="01A3480E"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i/>
                <w:iCs/>
                <w:color w:val="FF0000"/>
                <w:sz w:val="16"/>
                <w:szCs w:val="16"/>
              </w:rPr>
            </w:pPr>
          </w:p>
        </w:tc>
        <w:tc>
          <w:tcPr>
            <w:tcW w:w="2467" w:type="dxa"/>
            <w:shd w:val="clear" w:color="auto" w:fill="auto"/>
          </w:tcPr>
          <w:p w14:paraId="700FE01B"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iCs/>
                <w:color w:val="auto"/>
                <w:sz w:val="16"/>
                <w:szCs w:val="16"/>
                <w:shd w:val="clear" w:color="auto" w:fill="EEEEEE"/>
                <w:lang w:val="en-US"/>
              </w:rPr>
            </w:pPr>
            <w:r w:rsidRPr="00A95FF5">
              <w:rPr>
                <w:rFonts w:ascii="Times New Roman" w:hAnsi="Times New Roman" w:cs="Times New Roman"/>
                <w:i/>
                <w:iCs/>
                <w:color w:val="auto"/>
                <w:sz w:val="16"/>
                <w:szCs w:val="16"/>
                <w:lang w:val="en-US"/>
              </w:rPr>
              <w:t>SIGN - Scottish</w:t>
            </w:r>
            <w:r w:rsidRPr="00A95FF5">
              <w:rPr>
                <w:rFonts w:ascii="Times New Roman" w:hAnsi="Times New Roman" w:cs="Times New Roman"/>
                <w:i/>
                <w:iCs/>
                <w:color w:val="auto"/>
                <w:sz w:val="16"/>
                <w:szCs w:val="16"/>
                <w:shd w:val="clear" w:color="auto" w:fill="FFFFFF"/>
                <w:lang w:val="en-US"/>
              </w:rPr>
              <w:t xml:space="preserve"> Intercollegiate Guidelines Network, </w:t>
            </w:r>
            <w:r w:rsidRPr="00A95FF5">
              <w:rPr>
                <w:rFonts w:ascii="Times New Roman" w:hAnsi="Times New Roman" w:cs="Times New Roman"/>
                <w:i/>
                <w:iCs/>
                <w:color w:val="auto"/>
                <w:sz w:val="16"/>
                <w:szCs w:val="16"/>
                <w:lang w:val="en-US"/>
              </w:rPr>
              <w:br/>
            </w:r>
            <w:r w:rsidRPr="00A95FF5">
              <w:rPr>
                <w:rFonts w:ascii="Times New Roman" w:hAnsi="Times New Roman" w:cs="Times New Roman"/>
                <w:i/>
                <w:iCs/>
                <w:color w:val="auto"/>
                <w:sz w:val="16"/>
                <w:szCs w:val="16"/>
                <w:shd w:val="clear" w:color="auto" w:fill="FFFFFF"/>
                <w:lang w:val="en-US"/>
              </w:rPr>
              <w:t>Healthcare Improvement Scotland</w:t>
            </w:r>
          </w:p>
        </w:tc>
        <w:tc>
          <w:tcPr>
            <w:tcW w:w="6663" w:type="dxa"/>
            <w:shd w:val="clear" w:color="auto" w:fill="auto"/>
          </w:tcPr>
          <w:p w14:paraId="2C154D4B"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 xml:space="preserve">É uma organização escocesa que apoia o desenvolvimento e disseminação de </w:t>
            </w:r>
            <w:r w:rsidRPr="00A95FF5">
              <w:rPr>
                <w:rFonts w:ascii="Times New Roman" w:hAnsi="Times New Roman" w:cs="Times New Roman"/>
                <w:i/>
                <w:iCs/>
                <w:color w:val="auto"/>
                <w:sz w:val="16"/>
                <w:szCs w:val="16"/>
              </w:rPr>
              <w:t>guidelines</w:t>
            </w:r>
            <w:r w:rsidRPr="00A95FF5">
              <w:rPr>
                <w:rFonts w:ascii="Times New Roman" w:hAnsi="Times New Roman" w:cs="Times New Roman"/>
                <w:color w:val="auto"/>
                <w:sz w:val="16"/>
                <w:szCs w:val="16"/>
              </w:rPr>
              <w:t xml:space="preserve"> nacionais contendo recomendações para a prática efetiva baseada nas evidências atuais.</w:t>
            </w:r>
          </w:p>
        </w:tc>
        <w:tc>
          <w:tcPr>
            <w:tcW w:w="3328" w:type="dxa"/>
          </w:tcPr>
          <w:p w14:paraId="48430166"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19" w:history="1">
              <w:r w:rsidR="002B1FAF" w:rsidRPr="00A95FF5">
                <w:rPr>
                  <w:rStyle w:val="Hyperlink"/>
                  <w:rFonts w:ascii="Times New Roman" w:hAnsi="Times New Roman" w:cs="Times New Roman"/>
                  <w:color w:val="auto"/>
                  <w:sz w:val="16"/>
                  <w:szCs w:val="16"/>
                  <w:u w:val="none"/>
                </w:rPr>
                <w:t>https://www.sign.ac.uk</w:t>
              </w:r>
            </w:hyperlink>
          </w:p>
        </w:tc>
      </w:tr>
      <w:tr w:rsidR="002B1FAF" w:rsidRPr="00A95FF5" w14:paraId="1266E449" w14:textId="77777777" w:rsidTr="00BC7FA9">
        <w:trPr>
          <w:trHeight w:val="703"/>
        </w:trPr>
        <w:tc>
          <w:tcPr>
            <w:tcW w:w="2631" w:type="dxa"/>
            <w:vMerge/>
          </w:tcPr>
          <w:p w14:paraId="15DD5995"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i/>
                <w:iCs/>
                <w:color w:val="FF0000"/>
                <w:sz w:val="16"/>
                <w:szCs w:val="16"/>
              </w:rPr>
            </w:pPr>
          </w:p>
        </w:tc>
        <w:tc>
          <w:tcPr>
            <w:tcW w:w="2467" w:type="dxa"/>
            <w:shd w:val="clear" w:color="auto" w:fill="auto"/>
          </w:tcPr>
          <w:p w14:paraId="67C25449"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iCs/>
                <w:color w:val="auto"/>
                <w:sz w:val="16"/>
                <w:szCs w:val="16"/>
                <w:shd w:val="clear" w:color="auto" w:fill="EEEEEE"/>
              </w:rPr>
            </w:pPr>
            <w:r w:rsidRPr="00A95FF5">
              <w:rPr>
                <w:rFonts w:ascii="Times New Roman" w:hAnsi="Times New Roman" w:cs="Times New Roman"/>
                <w:i/>
                <w:iCs/>
                <w:color w:val="auto"/>
                <w:sz w:val="16"/>
                <w:szCs w:val="16"/>
              </w:rPr>
              <w:t>CONITEC</w:t>
            </w:r>
            <w:r w:rsidRPr="00A95FF5">
              <w:rPr>
                <w:rFonts w:ascii="Times New Roman" w:hAnsi="Times New Roman" w:cs="Times New Roman"/>
                <w:i/>
                <w:iCs/>
                <w:color w:val="auto"/>
                <w:sz w:val="16"/>
                <w:szCs w:val="16"/>
                <w:shd w:val="clear" w:color="auto" w:fill="EEEEEE"/>
              </w:rPr>
              <w:t>-</w:t>
            </w:r>
          </w:p>
          <w:p w14:paraId="25286656"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iCs/>
                <w:color w:val="auto"/>
                <w:sz w:val="16"/>
                <w:szCs w:val="16"/>
                <w:shd w:val="clear" w:color="auto" w:fill="EEEEEE"/>
              </w:rPr>
            </w:pPr>
            <w:r w:rsidRPr="00A95FF5">
              <w:rPr>
                <w:rFonts w:ascii="Times New Roman" w:hAnsi="Times New Roman" w:cs="Times New Roman"/>
                <w:i/>
                <w:iCs/>
                <w:color w:val="auto"/>
                <w:sz w:val="16"/>
                <w:szCs w:val="16"/>
              </w:rPr>
              <w:t>Comissão Nacional de Incorporação de Tecnologias no Sistema Único de Saúde</w:t>
            </w:r>
          </w:p>
        </w:tc>
        <w:tc>
          <w:tcPr>
            <w:tcW w:w="6663" w:type="dxa"/>
          </w:tcPr>
          <w:p w14:paraId="19EAC7B6"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 uma comissão com objetivo de assessorar o Ministério da Saúde - MS nas atribuições relativas à incorporação, exclusão ou alteração de tecnologias em saúde pelo SUS, bem como na constituição ou alteração de Protocolos Clínicos e Diretrizes Terapêuticas - PCDT</w:t>
            </w:r>
          </w:p>
        </w:tc>
        <w:tc>
          <w:tcPr>
            <w:tcW w:w="3328" w:type="dxa"/>
          </w:tcPr>
          <w:p w14:paraId="5EFC5C1E"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20" w:history="1">
              <w:r w:rsidR="002B1FAF" w:rsidRPr="00A95FF5">
                <w:rPr>
                  <w:rStyle w:val="Hyperlink"/>
                  <w:rFonts w:ascii="Times New Roman" w:hAnsi="Times New Roman" w:cs="Times New Roman"/>
                  <w:color w:val="auto"/>
                  <w:sz w:val="16"/>
                  <w:szCs w:val="16"/>
                  <w:u w:val="none"/>
                </w:rPr>
                <w:t>http://conitec.gov.br/</w:t>
              </w:r>
            </w:hyperlink>
          </w:p>
        </w:tc>
      </w:tr>
      <w:tr w:rsidR="002B1FAF" w:rsidRPr="00A95FF5" w14:paraId="18EEBEA2" w14:textId="77777777" w:rsidTr="00BC7FA9">
        <w:trPr>
          <w:trHeight w:val="671"/>
        </w:trPr>
        <w:tc>
          <w:tcPr>
            <w:tcW w:w="2631" w:type="dxa"/>
          </w:tcPr>
          <w:p w14:paraId="105081E4"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auto"/>
                <w:sz w:val="16"/>
                <w:szCs w:val="16"/>
              </w:rPr>
            </w:pPr>
            <w:r w:rsidRPr="00A95FF5">
              <w:rPr>
                <w:rFonts w:ascii="Times New Roman" w:hAnsi="Times New Roman" w:cs="Times New Roman"/>
                <w:b/>
                <w:color w:val="auto"/>
                <w:sz w:val="16"/>
                <w:szCs w:val="16"/>
              </w:rPr>
              <w:t>Metabuscadores</w:t>
            </w:r>
          </w:p>
        </w:tc>
        <w:tc>
          <w:tcPr>
            <w:tcW w:w="2467" w:type="dxa"/>
          </w:tcPr>
          <w:p w14:paraId="7B93B23C"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lang w:val="en-US"/>
              </w:rPr>
            </w:pPr>
            <w:r w:rsidRPr="00A95FF5">
              <w:rPr>
                <w:rFonts w:ascii="Times New Roman" w:hAnsi="Times New Roman" w:cs="Times New Roman"/>
                <w:i/>
                <w:color w:val="auto"/>
                <w:sz w:val="16"/>
                <w:szCs w:val="16"/>
                <w:lang w:val="en-US"/>
              </w:rPr>
              <w:t>ACCESSSS</w:t>
            </w:r>
          </w:p>
          <w:p w14:paraId="6C29A0A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lang w:val="en-US"/>
              </w:rPr>
            </w:pPr>
            <w:r w:rsidRPr="00A95FF5">
              <w:rPr>
                <w:rFonts w:ascii="Times New Roman" w:hAnsi="Times New Roman" w:cs="Times New Roman"/>
                <w:i/>
                <w:color w:val="auto"/>
                <w:sz w:val="16"/>
                <w:szCs w:val="16"/>
                <w:lang w:val="en-US"/>
              </w:rPr>
              <w:t>Smart Search</w:t>
            </w:r>
          </w:p>
          <w:p w14:paraId="1405266C"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lang w:val="en-US"/>
              </w:rPr>
            </w:pPr>
            <w:r w:rsidRPr="00A95FF5">
              <w:rPr>
                <w:rFonts w:ascii="Times New Roman" w:hAnsi="Times New Roman" w:cs="Times New Roman"/>
                <w:i/>
                <w:color w:val="auto"/>
                <w:sz w:val="16"/>
                <w:szCs w:val="16"/>
                <w:lang w:val="en-US"/>
              </w:rPr>
              <w:t>Best evidence for health care</w:t>
            </w:r>
          </w:p>
        </w:tc>
        <w:tc>
          <w:tcPr>
            <w:tcW w:w="6663" w:type="dxa"/>
          </w:tcPr>
          <w:p w14:paraId="249FCB89" w14:textId="77777777" w:rsidR="002B1FAF" w:rsidRPr="00A95FF5" w:rsidRDefault="002B1FAF" w:rsidP="00BC7FA9">
            <w:pPr>
              <w:shd w:val="clear" w:color="auto" w:fill="FFFFFF"/>
              <w:spacing w:after="150"/>
              <w:rPr>
                <w:rFonts w:ascii="Times New Roman" w:eastAsia="Times New Roman" w:hAnsi="Times New Roman" w:cs="Times New Roman"/>
                <w:color w:val="auto"/>
                <w:sz w:val="16"/>
                <w:szCs w:val="16"/>
                <w:lang w:eastAsia="pt-BR" w:bidi="ar-SA"/>
              </w:rPr>
            </w:pPr>
            <w:r w:rsidRPr="00A95FF5">
              <w:rPr>
                <w:rFonts w:ascii="Times New Roman" w:eastAsia="Times New Roman" w:hAnsi="Times New Roman" w:cs="Times New Roman"/>
                <w:color w:val="auto"/>
                <w:sz w:val="16"/>
                <w:szCs w:val="16"/>
                <w:lang w:eastAsia="pt-BR" w:bidi="ar-SA"/>
              </w:rPr>
              <w:t>É uma ferramenta de busca que pesquisas simultaneamente em vários serviços de informação baseados em evidências (textos on-line baseados em evidências, diretrizes baseadas em evidências e publicações de periódicos pré-avaliadas).</w:t>
            </w:r>
          </w:p>
        </w:tc>
        <w:tc>
          <w:tcPr>
            <w:tcW w:w="3328" w:type="dxa"/>
          </w:tcPr>
          <w:p w14:paraId="2150197E"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21" w:history="1">
              <w:r w:rsidR="002B1FAF" w:rsidRPr="00A95FF5">
                <w:rPr>
                  <w:rStyle w:val="Hyperlink"/>
                  <w:rFonts w:ascii="Times New Roman" w:hAnsi="Times New Roman" w:cs="Times New Roman"/>
                  <w:color w:val="auto"/>
                  <w:sz w:val="16"/>
                  <w:szCs w:val="16"/>
                  <w:u w:val="none"/>
                </w:rPr>
                <w:t>https://www.accessss.org</w:t>
              </w:r>
            </w:hyperlink>
          </w:p>
        </w:tc>
      </w:tr>
      <w:tr w:rsidR="002B1FAF" w:rsidRPr="00A95FF5" w14:paraId="3EC1D2A8" w14:textId="77777777" w:rsidTr="00BC7FA9">
        <w:trPr>
          <w:trHeight w:val="315"/>
        </w:trPr>
        <w:tc>
          <w:tcPr>
            <w:tcW w:w="2631" w:type="dxa"/>
            <w:vMerge w:val="restart"/>
          </w:tcPr>
          <w:p w14:paraId="1A1407BF"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FF0000"/>
                <w:sz w:val="16"/>
                <w:szCs w:val="16"/>
              </w:rPr>
            </w:pPr>
          </w:p>
        </w:tc>
        <w:tc>
          <w:tcPr>
            <w:tcW w:w="2467" w:type="dxa"/>
          </w:tcPr>
          <w:p w14:paraId="0D79FB63"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lang w:val="en-US"/>
              </w:rPr>
            </w:pPr>
            <w:r w:rsidRPr="00A95FF5">
              <w:rPr>
                <w:rFonts w:ascii="Times New Roman" w:hAnsi="Times New Roman" w:cs="Times New Roman"/>
                <w:i/>
                <w:color w:val="auto"/>
                <w:sz w:val="16"/>
                <w:szCs w:val="16"/>
                <w:lang w:val="en-US"/>
              </w:rPr>
              <w:t>Trip -</w:t>
            </w:r>
          </w:p>
          <w:p w14:paraId="1BADC601"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lang w:val="en-US"/>
              </w:rPr>
            </w:pPr>
            <w:r w:rsidRPr="00A95FF5">
              <w:rPr>
                <w:rFonts w:ascii="Times New Roman" w:hAnsi="Times New Roman" w:cs="Times New Roman"/>
                <w:i/>
                <w:color w:val="auto"/>
                <w:sz w:val="16"/>
                <w:szCs w:val="16"/>
                <w:lang w:val="en-US"/>
              </w:rPr>
              <w:t>Liberating the literature</w:t>
            </w:r>
          </w:p>
        </w:tc>
        <w:tc>
          <w:tcPr>
            <w:tcW w:w="6663" w:type="dxa"/>
          </w:tcPr>
          <w:p w14:paraId="7491E150"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 um mecanismo de pesquisa projetado para recuperar evidências de pesquisa de alta qualidade para apoiar sua prática e / ou atendimento.</w:t>
            </w:r>
          </w:p>
        </w:tc>
        <w:tc>
          <w:tcPr>
            <w:tcW w:w="3328" w:type="dxa"/>
          </w:tcPr>
          <w:p w14:paraId="1B7DA8CF"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22" w:history="1">
              <w:r w:rsidR="002B1FAF" w:rsidRPr="00A95FF5">
                <w:rPr>
                  <w:rStyle w:val="Hyperlink"/>
                  <w:rFonts w:ascii="Times New Roman" w:hAnsi="Times New Roman" w:cs="Times New Roman"/>
                  <w:color w:val="auto"/>
                  <w:sz w:val="16"/>
                  <w:szCs w:val="16"/>
                  <w:u w:val="none"/>
                </w:rPr>
                <w:t>https://www.tripdatabase.com</w:t>
              </w:r>
            </w:hyperlink>
          </w:p>
        </w:tc>
      </w:tr>
      <w:tr w:rsidR="002B1FAF" w:rsidRPr="00A95FF5" w14:paraId="02AF1ACA" w14:textId="77777777" w:rsidTr="00BC7FA9">
        <w:trPr>
          <w:trHeight w:val="509"/>
        </w:trPr>
        <w:tc>
          <w:tcPr>
            <w:tcW w:w="2631" w:type="dxa"/>
            <w:vMerge/>
          </w:tcPr>
          <w:p w14:paraId="2CBB5F7C"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FF0000"/>
                <w:sz w:val="16"/>
                <w:szCs w:val="16"/>
              </w:rPr>
            </w:pPr>
          </w:p>
        </w:tc>
        <w:tc>
          <w:tcPr>
            <w:tcW w:w="2467" w:type="dxa"/>
          </w:tcPr>
          <w:p w14:paraId="2B4AD37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lang w:val="en-US"/>
              </w:rPr>
            </w:pPr>
            <w:r w:rsidRPr="00A95FF5">
              <w:rPr>
                <w:rFonts w:ascii="Times New Roman" w:hAnsi="Times New Roman" w:cs="Times New Roman"/>
                <w:i/>
                <w:color w:val="auto"/>
                <w:sz w:val="16"/>
                <w:szCs w:val="16"/>
                <w:lang w:val="en-US"/>
              </w:rPr>
              <w:t>Epistemonikos</w:t>
            </w:r>
          </w:p>
        </w:tc>
        <w:tc>
          <w:tcPr>
            <w:tcW w:w="6663" w:type="dxa"/>
          </w:tcPr>
          <w:p w14:paraId="709F57A4"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 um banco de dados colaborativo e multilíngue de evidências de saúde.</w:t>
            </w:r>
          </w:p>
        </w:tc>
        <w:tc>
          <w:tcPr>
            <w:tcW w:w="3328" w:type="dxa"/>
          </w:tcPr>
          <w:p w14:paraId="2BF21F7F"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23" w:history="1">
              <w:r w:rsidR="002B1FAF" w:rsidRPr="00A95FF5">
                <w:rPr>
                  <w:rStyle w:val="Hyperlink"/>
                  <w:rFonts w:ascii="Times New Roman" w:hAnsi="Times New Roman" w:cs="Times New Roman"/>
                  <w:color w:val="auto"/>
                  <w:sz w:val="16"/>
                  <w:szCs w:val="16"/>
                  <w:u w:val="none"/>
                </w:rPr>
                <w:t>https://www.epistemonikos.org</w:t>
              </w:r>
            </w:hyperlink>
          </w:p>
        </w:tc>
      </w:tr>
      <w:tr w:rsidR="002B1FAF" w:rsidRPr="00A95FF5" w14:paraId="5CB2399B" w14:textId="77777777" w:rsidTr="00BC7FA9">
        <w:trPr>
          <w:trHeight w:val="421"/>
        </w:trPr>
        <w:tc>
          <w:tcPr>
            <w:tcW w:w="2631" w:type="dxa"/>
            <w:vMerge w:val="restart"/>
          </w:tcPr>
          <w:p w14:paraId="12A36E15"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auto"/>
                <w:sz w:val="16"/>
                <w:szCs w:val="16"/>
              </w:rPr>
            </w:pPr>
            <w:r w:rsidRPr="00A95FF5">
              <w:rPr>
                <w:rFonts w:ascii="Times New Roman" w:hAnsi="Times New Roman" w:cs="Times New Roman"/>
                <w:b/>
                <w:color w:val="auto"/>
                <w:sz w:val="16"/>
                <w:szCs w:val="16"/>
              </w:rPr>
              <w:t>Sinopses</w:t>
            </w:r>
          </w:p>
        </w:tc>
        <w:tc>
          <w:tcPr>
            <w:tcW w:w="2467" w:type="dxa"/>
          </w:tcPr>
          <w:p w14:paraId="22C2E60A"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iCs/>
                <w:color w:val="auto"/>
                <w:sz w:val="16"/>
                <w:szCs w:val="16"/>
                <w:lang w:val="en-US"/>
              </w:rPr>
            </w:pPr>
            <w:r w:rsidRPr="00A95FF5">
              <w:rPr>
                <w:rFonts w:ascii="Times New Roman" w:hAnsi="Times New Roman" w:cs="Times New Roman"/>
                <w:i/>
                <w:iCs/>
                <w:color w:val="auto"/>
                <w:sz w:val="16"/>
                <w:szCs w:val="16"/>
                <w:lang w:val="en-US"/>
              </w:rPr>
              <w:t>ACP Journal</w:t>
            </w:r>
          </w:p>
        </w:tc>
        <w:tc>
          <w:tcPr>
            <w:tcW w:w="6663" w:type="dxa"/>
          </w:tcPr>
          <w:p w14:paraId="29FFBFE9"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 xml:space="preserve">é uma coleção de artigos e editoriais do </w:t>
            </w:r>
            <w:r w:rsidRPr="00A95FF5">
              <w:rPr>
                <w:rFonts w:ascii="Times New Roman" w:hAnsi="Times New Roman" w:cs="Times New Roman"/>
                <w:i/>
                <w:iCs/>
                <w:color w:val="auto"/>
                <w:sz w:val="16"/>
                <w:szCs w:val="16"/>
              </w:rPr>
              <w:t>ACP Journal Club</w:t>
            </w:r>
            <w:r w:rsidRPr="00A95FF5">
              <w:rPr>
                <w:rFonts w:ascii="Times New Roman" w:hAnsi="Times New Roman" w:cs="Times New Roman"/>
                <w:color w:val="auto"/>
                <w:sz w:val="16"/>
                <w:szCs w:val="16"/>
              </w:rPr>
              <w:t xml:space="preserve"> que resume as melhores novas evidências para a medicina interna em mais de 130 revistas clínicas</w:t>
            </w:r>
          </w:p>
        </w:tc>
        <w:tc>
          <w:tcPr>
            <w:tcW w:w="3328" w:type="dxa"/>
          </w:tcPr>
          <w:p w14:paraId="537222E9" w14:textId="77777777" w:rsidR="002B1FAF" w:rsidRPr="00A95FF5" w:rsidRDefault="00380509" w:rsidP="00BC7FA9">
            <w:pPr>
              <w:autoSpaceDE w:val="0"/>
              <w:autoSpaceDN w:val="0"/>
              <w:adjustRightInd w:val="0"/>
              <w:rPr>
                <w:rFonts w:ascii="Times New Roman" w:hAnsi="Times New Roman" w:cs="Times New Roman"/>
                <w:color w:val="auto"/>
                <w:sz w:val="16"/>
                <w:szCs w:val="16"/>
                <w:lang w:val="en-US"/>
              </w:rPr>
            </w:pPr>
            <w:hyperlink r:id="rId24" w:history="1">
              <w:r w:rsidR="002B1FAF" w:rsidRPr="00A95FF5">
                <w:rPr>
                  <w:rStyle w:val="Hyperlink"/>
                  <w:rFonts w:ascii="Times New Roman" w:hAnsi="Times New Roman" w:cs="Times New Roman"/>
                  <w:color w:val="auto"/>
                  <w:sz w:val="16"/>
                  <w:szCs w:val="16"/>
                  <w:u w:val="none"/>
                </w:rPr>
                <w:t>http://www.acpjc.org</w:t>
              </w:r>
            </w:hyperlink>
          </w:p>
        </w:tc>
      </w:tr>
      <w:tr w:rsidR="002B1FAF" w:rsidRPr="00A95FF5" w14:paraId="1187D9F0" w14:textId="77777777" w:rsidTr="00BC7FA9">
        <w:trPr>
          <w:trHeight w:val="491"/>
        </w:trPr>
        <w:tc>
          <w:tcPr>
            <w:tcW w:w="2631" w:type="dxa"/>
            <w:vMerge/>
          </w:tcPr>
          <w:p w14:paraId="3C58DDE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auto"/>
                <w:sz w:val="16"/>
                <w:szCs w:val="16"/>
                <w:lang w:val="en-US"/>
              </w:rPr>
            </w:pPr>
          </w:p>
        </w:tc>
        <w:tc>
          <w:tcPr>
            <w:tcW w:w="2467" w:type="dxa"/>
          </w:tcPr>
          <w:p w14:paraId="3845C4A7"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lang w:val="en-US"/>
              </w:rPr>
            </w:pPr>
            <w:r w:rsidRPr="00A95FF5">
              <w:rPr>
                <w:rFonts w:ascii="Times New Roman" w:hAnsi="Times New Roman" w:cs="Times New Roman"/>
                <w:i/>
                <w:color w:val="auto"/>
                <w:sz w:val="16"/>
                <w:szCs w:val="16"/>
                <w:lang w:val="en-US"/>
              </w:rPr>
              <w:t>MCMASTER+</w:t>
            </w:r>
          </w:p>
        </w:tc>
        <w:tc>
          <w:tcPr>
            <w:tcW w:w="6663" w:type="dxa"/>
          </w:tcPr>
          <w:p w14:paraId="67961D6C" w14:textId="77777777"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 xml:space="preserve">é um serviço da Unidade de Pesquisa de Informação em Saúde da </w:t>
            </w:r>
            <w:r w:rsidRPr="00A95FF5">
              <w:rPr>
                <w:rFonts w:ascii="Times New Roman" w:hAnsi="Times New Roman" w:cs="Times New Roman"/>
                <w:i/>
                <w:iCs/>
                <w:color w:val="auto"/>
                <w:sz w:val="16"/>
                <w:szCs w:val="16"/>
              </w:rPr>
              <w:t>McMaster University</w:t>
            </w:r>
            <w:r w:rsidRPr="00A95FF5">
              <w:rPr>
                <w:rFonts w:ascii="Times New Roman" w:hAnsi="Times New Roman" w:cs="Times New Roman"/>
                <w:color w:val="auto"/>
                <w:sz w:val="16"/>
                <w:szCs w:val="16"/>
              </w:rPr>
              <w:t>.</w:t>
            </w:r>
          </w:p>
        </w:tc>
        <w:tc>
          <w:tcPr>
            <w:tcW w:w="3328" w:type="dxa"/>
          </w:tcPr>
          <w:p w14:paraId="04F3A183"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25" w:history="1">
              <w:r w:rsidR="002B1FAF" w:rsidRPr="00A95FF5">
                <w:rPr>
                  <w:rStyle w:val="Hyperlink"/>
                  <w:rFonts w:ascii="Times New Roman" w:hAnsi="Times New Roman" w:cs="Times New Roman"/>
                  <w:color w:val="auto"/>
                  <w:sz w:val="16"/>
                  <w:szCs w:val="16"/>
                  <w:u w:val="none"/>
                </w:rPr>
                <w:t>https://plus.mcmaster.ca/McMasterPLUSDB/</w:t>
              </w:r>
            </w:hyperlink>
          </w:p>
        </w:tc>
      </w:tr>
      <w:tr w:rsidR="002B1FAF" w:rsidRPr="00A95FF5" w14:paraId="20DD5BEC" w14:textId="77777777" w:rsidTr="00BC7FA9">
        <w:trPr>
          <w:trHeight w:val="627"/>
        </w:trPr>
        <w:tc>
          <w:tcPr>
            <w:tcW w:w="2631" w:type="dxa"/>
            <w:vMerge/>
          </w:tcPr>
          <w:p w14:paraId="23C07A45"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auto"/>
                <w:sz w:val="16"/>
                <w:szCs w:val="16"/>
              </w:rPr>
            </w:pPr>
          </w:p>
        </w:tc>
        <w:tc>
          <w:tcPr>
            <w:tcW w:w="2467" w:type="dxa"/>
          </w:tcPr>
          <w:p w14:paraId="2A1F77BE"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lang w:val="en-US"/>
              </w:rPr>
            </w:pPr>
            <w:r w:rsidRPr="00A95FF5">
              <w:rPr>
                <w:rFonts w:ascii="Times New Roman" w:hAnsi="Times New Roman" w:cs="Times New Roman"/>
                <w:i/>
                <w:color w:val="auto"/>
                <w:sz w:val="16"/>
                <w:szCs w:val="16"/>
                <w:lang w:val="en-US"/>
              </w:rPr>
              <w:t>Number-Needed-to-Treat”, or for short the ‘NNT’</w:t>
            </w:r>
          </w:p>
        </w:tc>
        <w:tc>
          <w:tcPr>
            <w:tcW w:w="6663" w:type="dxa"/>
          </w:tcPr>
          <w:p w14:paraId="1441833A" w14:textId="70E5FF6F" w:rsidR="002B1FAF" w:rsidRPr="00A95FF5" w:rsidRDefault="002B1FA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 xml:space="preserve">É um </w:t>
            </w:r>
            <w:r w:rsidRPr="00A95FF5">
              <w:rPr>
                <w:rFonts w:ascii="Times New Roman" w:hAnsi="Times New Roman" w:cs="Times New Roman"/>
                <w:i/>
                <w:iCs/>
                <w:color w:val="auto"/>
                <w:sz w:val="16"/>
                <w:szCs w:val="16"/>
              </w:rPr>
              <w:t>framework</w:t>
            </w:r>
            <w:r w:rsidRPr="00A95FF5">
              <w:rPr>
                <w:rFonts w:ascii="Times New Roman" w:hAnsi="Times New Roman" w:cs="Times New Roman"/>
                <w:color w:val="auto"/>
                <w:sz w:val="16"/>
                <w:szCs w:val="16"/>
              </w:rPr>
              <w:t xml:space="preserve"> para avaliar terapias baseadas em evid</w:t>
            </w:r>
            <w:r w:rsidR="00570C0F" w:rsidRPr="00A95FF5">
              <w:rPr>
                <w:rFonts w:ascii="Times New Roman" w:hAnsi="Times New Roman" w:cs="Times New Roman"/>
                <w:color w:val="auto"/>
                <w:sz w:val="16"/>
                <w:szCs w:val="16"/>
              </w:rPr>
              <w:t>ê</w:t>
            </w:r>
            <w:r w:rsidRPr="00A95FF5">
              <w:rPr>
                <w:rFonts w:ascii="Times New Roman" w:hAnsi="Times New Roman" w:cs="Times New Roman"/>
                <w:color w:val="auto"/>
                <w:sz w:val="16"/>
                <w:szCs w:val="16"/>
              </w:rPr>
              <w:t>ncias em seus benefícios e danos importantes para o paciente,</w:t>
            </w:r>
            <w:r w:rsidRPr="00A95FF5">
              <w:rPr>
                <w:rFonts w:ascii="Times New Roman" w:hAnsi="Times New Roman" w:cs="Times New Roman"/>
                <w:color w:val="auto"/>
              </w:rPr>
              <w:t xml:space="preserve"> </w:t>
            </w:r>
            <w:r w:rsidRPr="00A95FF5">
              <w:rPr>
                <w:rFonts w:ascii="Times New Roman" w:hAnsi="Times New Roman" w:cs="Times New Roman"/>
                <w:color w:val="auto"/>
                <w:sz w:val="16"/>
                <w:szCs w:val="16"/>
              </w:rPr>
              <w:t>bem como um sistema para avaliar diagnósticos por sinal, sintoma, teste de laboratório ou estudo do paciente.</w:t>
            </w:r>
          </w:p>
        </w:tc>
        <w:tc>
          <w:tcPr>
            <w:tcW w:w="3328" w:type="dxa"/>
          </w:tcPr>
          <w:p w14:paraId="3053FB53"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26" w:history="1">
              <w:r w:rsidR="002B1FAF" w:rsidRPr="00A95FF5">
                <w:rPr>
                  <w:rStyle w:val="Hyperlink"/>
                  <w:rFonts w:ascii="Times New Roman" w:hAnsi="Times New Roman" w:cs="Times New Roman"/>
                  <w:color w:val="auto"/>
                  <w:sz w:val="16"/>
                  <w:szCs w:val="16"/>
                  <w:u w:val="none"/>
                </w:rPr>
                <w:t>http://www.thennt.com</w:t>
              </w:r>
            </w:hyperlink>
          </w:p>
        </w:tc>
      </w:tr>
      <w:tr w:rsidR="002B1FAF" w:rsidRPr="00A95FF5" w14:paraId="6EE61874" w14:textId="77777777" w:rsidTr="00794118">
        <w:trPr>
          <w:trHeight w:val="194"/>
        </w:trPr>
        <w:tc>
          <w:tcPr>
            <w:tcW w:w="2631" w:type="dxa"/>
            <w:tcBorders>
              <w:bottom w:val="single" w:sz="18" w:space="0" w:color="auto"/>
            </w:tcBorders>
          </w:tcPr>
          <w:p w14:paraId="671C2C1F"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auto"/>
                <w:sz w:val="16"/>
                <w:szCs w:val="16"/>
              </w:rPr>
            </w:pPr>
            <w:r w:rsidRPr="00A95FF5">
              <w:rPr>
                <w:rFonts w:ascii="Times New Roman" w:hAnsi="Times New Roman" w:cs="Times New Roman"/>
                <w:b/>
                <w:color w:val="auto"/>
                <w:sz w:val="16"/>
                <w:szCs w:val="16"/>
              </w:rPr>
              <w:t>Sistemas de alertas</w:t>
            </w:r>
          </w:p>
        </w:tc>
        <w:tc>
          <w:tcPr>
            <w:tcW w:w="2467" w:type="dxa"/>
            <w:tcBorders>
              <w:bottom w:val="single" w:sz="18" w:space="0" w:color="auto"/>
            </w:tcBorders>
          </w:tcPr>
          <w:p w14:paraId="3ED594BA" w14:textId="77777777" w:rsidR="002B1FAF" w:rsidRPr="00A95FF5" w:rsidRDefault="002B1FAF"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i/>
                <w:color w:val="auto"/>
                <w:sz w:val="16"/>
                <w:szCs w:val="16"/>
                <w:lang w:val="en-US"/>
              </w:rPr>
            </w:pPr>
            <w:r w:rsidRPr="00A95FF5">
              <w:rPr>
                <w:rFonts w:ascii="Times New Roman" w:hAnsi="Times New Roman" w:cs="Times New Roman"/>
                <w:i/>
                <w:color w:val="auto"/>
                <w:sz w:val="16"/>
                <w:szCs w:val="16"/>
                <w:lang w:val="en-US"/>
              </w:rPr>
              <w:t>EvidenceAlerts- Best New Evidence for Healthcare</w:t>
            </w:r>
          </w:p>
        </w:tc>
        <w:tc>
          <w:tcPr>
            <w:tcW w:w="6663" w:type="dxa"/>
            <w:tcBorders>
              <w:bottom w:val="single" w:sz="18" w:space="0" w:color="auto"/>
            </w:tcBorders>
          </w:tcPr>
          <w:p w14:paraId="22B779E4" w14:textId="0C5FD684" w:rsidR="002B1FAF" w:rsidRPr="00A95FF5" w:rsidRDefault="00570C0F" w:rsidP="00BC7FA9">
            <w:pPr>
              <w:autoSpaceDE w:val="0"/>
              <w:autoSpaceDN w:val="0"/>
              <w:adjustRightInd w:val="0"/>
              <w:rPr>
                <w:rFonts w:ascii="Times New Roman" w:hAnsi="Times New Roman" w:cs="Times New Roman"/>
                <w:color w:val="auto"/>
                <w:sz w:val="16"/>
                <w:szCs w:val="16"/>
              </w:rPr>
            </w:pPr>
            <w:r w:rsidRPr="00A95FF5">
              <w:rPr>
                <w:rFonts w:ascii="Times New Roman" w:hAnsi="Times New Roman" w:cs="Times New Roman"/>
                <w:color w:val="auto"/>
                <w:sz w:val="16"/>
                <w:szCs w:val="16"/>
              </w:rPr>
              <w:t>É</w:t>
            </w:r>
            <w:r w:rsidR="002B1FAF" w:rsidRPr="00A95FF5">
              <w:rPr>
                <w:rFonts w:ascii="Times New Roman" w:hAnsi="Times New Roman" w:cs="Times New Roman"/>
                <w:color w:val="auto"/>
                <w:sz w:val="16"/>
                <w:szCs w:val="16"/>
              </w:rPr>
              <w:t xml:space="preserve"> um serviço de Internet que notifica médicos e pesquisadores sobre estudos clínicos recém-publicados.</w:t>
            </w:r>
          </w:p>
        </w:tc>
        <w:tc>
          <w:tcPr>
            <w:tcW w:w="3328" w:type="dxa"/>
            <w:tcBorders>
              <w:bottom w:val="single" w:sz="18" w:space="0" w:color="auto"/>
            </w:tcBorders>
          </w:tcPr>
          <w:p w14:paraId="73CBDCE4" w14:textId="77777777" w:rsidR="002B1FAF" w:rsidRPr="00A95FF5" w:rsidRDefault="00380509" w:rsidP="00BC7FA9">
            <w:pPr>
              <w:autoSpaceDE w:val="0"/>
              <w:autoSpaceDN w:val="0"/>
              <w:adjustRightInd w:val="0"/>
              <w:rPr>
                <w:rFonts w:ascii="Times New Roman" w:hAnsi="Times New Roman" w:cs="Times New Roman"/>
                <w:color w:val="auto"/>
                <w:sz w:val="16"/>
                <w:szCs w:val="16"/>
              </w:rPr>
            </w:pPr>
            <w:hyperlink r:id="rId27" w:history="1">
              <w:r w:rsidR="002B1FAF" w:rsidRPr="00A95FF5">
                <w:rPr>
                  <w:rStyle w:val="Hyperlink"/>
                  <w:rFonts w:ascii="Times New Roman" w:hAnsi="Times New Roman" w:cs="Times New Roman"/>
                  <w:color w:val="auto"/>
                  <w:sz w:val="16"/>
                  <w:szCs w:val="16"/>
                  <w:u w:val="none"/>
                </w:rPr>
                <w:t>https://www.evidencealerts.com</w:t>
              </w:r>
            </w:hyperlink>
          </w:p>
        </w:tc>
      </w:tr>
    </w:tbl>
    <w:p w14:paraId="0C44FD46" w14:textId="77777777" w:rsidR="002B1FAF" w:rsidRPr="00A95FF5" w:rsidRDefault="002B1FAF" w:rsidP="002B1FAF">
      <w:pPr>
        <w:rPr>
          <w:rFonts w:ascii="Times New Roman" w:hAnsi="Times New Roman" w:cs="Times New Roman"/>
          <w:sz w:val="20"/>
          <w:szCs w:val="20"/>
        </w:rPr>
      </w:pPr>
      <w:r w:rsidRPr="00A95FF5">
        <w:rPr>
          <w:rFonts w:ascii="Times New Roman" w:hAnsi="Times New Roman" w:cs="Times New Roman"/>
          <w:sz w:val="20"/>
          <w:szCs w:val="20"/>
        </w:rPr>
        <w:t>Fonte: Elaborada pela autora baseada em Hersh (2015), na experiência da autora e no curso de Introdução a prática da saúde baseada em evidência (2019).</w:t>
      </w:r>
    </w:p>
    <w:p w14:paraId="54CCEA66" w14:textId="77777777" w:rsidR="00D020C4" w:rsidRPr="00A95FF5" w:rsidRDefault="00D020C4" w:rsidP="002B1FAF">
      <w:pPr>
        <w:rPr>
          <w:rFonts w:ascii="Times New Roman" w:hAnsi="Times New Roman" w:cs="Times New Roman"/>
        </w:rPr>
        <w:sectPr w:rsidR="00D020C4" w:rsidRPr="00A95FF5" w:rsidSect="00D020C4">
          <w:pgSz w:w="16838" w:h="11906" w:orient="landscape"/>
          <w:pgMar w:top="1701" w:right="1701" w:bottom="1134" w:left="1134" w:header="720" w:footer="0" w:gutter="0"/>
          <w:cols w:space="720"/>
          <w:formProt w:val="0"/>
          <w:docGrid w:linePitch="326" w:charSpace="-6145"/>
        </w:sectPr>
      </w:pPr>
    </w:p>
    <w:p w14:paraId="68FE8ADE" w14:textId="634FF902" w:rsidR="007D06EA" w:rsidRPr="00A95FF5" w:rsidRDefault="00D4275D" w:rsidP="007D06EA">
      <w:pPr>
        <w:spacing w:after="100" w:line="360" w:lineRule="auto"/>
        <w:ind w:firstLine="720"/>
        <w:jc w:val="both"/>
        <w:rPr>
          <w:rFonts w:ascii="Times New Roman" w:hAnsi="Times New Roman" w:cs="Times New Roman"/>
          <w:bCs/>
          <w:color w:val="auto"/>
        </w:rPr>
      </w:pPr>
      <w:r w:rsidRPr="00A95FF5">
        <w:rPr>
          <w:rFonts w:ascii="Times New Roman" w:hAnsi="Times New Roman" w:cs="Times New Roman"/>
          <w:bCs/>
          <w:color w:val="auto"/>
        </w:rPr>
        <w:lastRenderedPageBreak/>
        <w:t xml:space="preserve">Cabe ressaltar que o </w:t>
      </w:r>
      <w:r w:rsidR="007D06EA" w:rsidRPr="00A95FF5">
        <w:rPr>
          <w:rFonts w:ascii="Times New Roman" w:hAnsi="Times New Roman" w:cs="Times New Roman"/>
          <w:bCs/>
          <w:color w:val="auto"/>
        </w:rPr>
        <w:t xml:space="preserve">termo RI se refere a localização de informação em documentos, </w:t>
      </w:r>
      <w:r w:rsidR="00C74E51" w:rsidRPr="00A95FF5">
        <w:rPr>
          <w:rFonts w:ascii="Times New Roman" w:hAnsi="Times New Roman" w:cs="Times New Roman"/>
          <w:bCs/>
          <w:color w:val="auto"/>
        </w:rPr>
        <w:t>ou seja,</w:t>
      </w:r>
      <w:r w:rsidR="009E3DB7" w:rsidRPr="00A95FF5">
        <w:rPr>
          <w:rFonts w:ascii="Times New Roman" w:hAnsi="Times New Roman" w:cs="Times New Roman"/>
          <w:bCs/>
          <w:color w:val="auto"/>
        </w:rPr>
        <w:t xml:space="preserve"> a</w:t>
      </w:r>
      <w:r w:rsidR="000C14D1" w:rsidRPr="00A95FF5">
        <w:rPr>
          <w:rFonts w:ascii="Times New Roman" w:hAnsi="Times New Roman" w:cs="Times New Roman"/>
          <w:bCs/>
          <w:color w:val="auto"/>
        </w:rPr>
        <w:t xml:space="preserve"> </w:t>
      </w:r>
      <w:r w:rsidR="007D06EA" w:rsidRPr="00A95FF5">
        <w:rPr>
          <w:rFonts w:ascii="Times New Roman" w:hAnsi="Times New Roman" w:cs="Times New Roman"/>
          <w:bCs/>
          <w:color w:val="auto"/>
        </w:rPr>
        <w:t>recuperação da informação em base de dados</w:t>
      </w:r>
      <w:r w:rsidR="00B11FAC" w:rsidRPr="00A95FF5">
        <w:rPr>
          <w:rFonts w:ascii="Times New Roman" w:hAnsi="Times New Roman" w:cs="Times New Roman"/>
          <w:bCs/>
          <w:color w:val="auto"/>
        </w:rPr>
        <w:t xml:space="preserve"> bibliográficas</w:t>
      </w:r>
      <w:r w:rsidR="007D06EA" w:rsidRPr="00A95FF5">
        <w:rPr>
          <w:rFonts w:ascii="Times New Roman" w:hAnsi="Times New Roman" w:cs="Times New Roman"/>
          <w:bCs/>
          <w:color w:val="auto"/>
        </w:rPr>
        <w:t xml:space="preserve"> </w:t>
      </w:r>
      <w:r w:rsidR="00B11FAC" w:rsidRPr="00A95FF5">
        <w:rPr>
          <w:rFonts w:ascii="Times New Roman" w:eastAsia="Times New Roman" w:hAnsi="Times New Roman" w:cs="Times New Roman"/>
          <w:color w:val="auto"/>
          <w:lang w:val="pt-PT" w:eastAsia="pt-BR"/>
        </w:rPr>
        <w:t xml:space="preserve">(HERSH, 2003). </w:t>
      </w:r>
      <w:r w:rsidR="00CA5458" w:rsidRPr="00A95FF5">
        <w:rPr>
          <w:rFonts w:ascii="Times New Roman" w:hAnsi="Times New Roman" w:cs="Times New Roman"/>
          <w:bCs/>
          <w:color w:val="auto"/>
        </w:rPr>
        <w:t xml:space="preserve">Entretanto na </w:t>
      </w:r>
      <w:r w:rsidR="007D06EA" w:rsidRPr="00A95FF5">
        <w:rPr>
          <w:rFonts w:ascii="Times New Roman" w:hAnsi="Times New Roman" w:cs="Times New Roman"/>
          <w:bCs/>
          <w:color w:val="auto"/>
        </w:rPr>
        <w:t>área de saúde</w:t>
      </w:r>
      <w:r w:rsidR="00B11FAC" w:rsidRPr="00A95FF5">
        <w:rPr>
          <w:rFonts w:ascii="Times New Roman" w:hAnsi="Times New Roman" w:cs="Times New Roman"/>
          <w:bCs/>
          <w:color w:val="auto"/>
        </w:rPr>
        <w:t>,</w:t>
      </w:r>
      <w:r w:rsidR="007D06EA" w:rsidRPr="00A95FF5">
        <w:rPr>
          <w:rFonts w:ascii="Times New Roman" w:hAnsi="Times New Roman" w:cs="Times New Roman"/>
          <w:bCs/>
          <w:color w:val="auto"/>
        </w:rPr>
        <w:t xml:space="preserve"> </w:t>
      </w:r>
      <w:r w:rsidR="00CA5458" w:rsidRPr="00A95FF5">
        <w:rPr>
          <w:rFonts w:ascii="Times New Roman" w:hAnsi="Times New Roman" w:cs="Times New Roman"/>
          <w:bCs/>
          <w:color w:val="auto"/>
        </w:rPr>
        <w:t>o</w:t>
      </w:r>
      <w:r w:rsidR="007D06EA" w:rsidRPr="00A95FF5">
        <w:rPr>
          <w:rFonts w:ascii="Times New Roman" w:hAnsi="Times New Roman" w:cs="Times New Roman"/>
          <w:bCs/>
          <w:color w:val="auto"/>
        </w:rPr>
        <w:t xml:space="preserve"> RI </w:t>
      </w:r>
      <w:r w:rsidRPr="00A95FF5">
        <w:rPr>
          <w:rFonts w:ascii="Times New Roman" w:hAnsi="Times New Roman" w:cs="Times New Roman"/>
          <w:bCs/>
          <w:color w:val="auto"/>
        </w:rPr>
        <w:t xml:space="preserve">precisa ir </w:t>
      </w:r>
      <w:r w:rsidR="007D06EA" w:rsidRPr="00A95FF5">
        <w:rPr>
          <w:rFonts w:ascii="Times New Roman" w:hAnsi="Times New Roman" w:cs="Times New Roman"/>
          <w:bCs/>
          <w:color w:val="auto"/>
        </w:rPr>
        <w:t>além das bases dados</w:t>
      </w:r>
      <w:r w:rsidR="00CA5458" w:rsidRPr="00A95FF5">
        <w:rPr>
          <w:rFonts w:ascii="Times New Roman" w:hAnsi="Times New Roman" w:cs="Times New Roman"/>
          <w:bCs/>
          <w:color w:val="auto"/>
        </w:rPr>
        <w:t xml:space="preserve">. </w:t>
      </w:r>
      <w:r w:rsidRPr="00A95FF5">
        <w:rPr>
          <w:rFonts w:ascii="Times New Roman" w:hAnsi="Times New Roman" w:cs="Times New Roman"/>
          <w:bCs/>
          <w:color w:val="auto"/>
        </w:rPr>
        <w:t xml:space="preserve">Uma vez </w:t>
      </w:r>
      <w:r w:rsidR="00D020C4" w:rsidRPr="00A95FF5">
        <w:rPr>
          <w:rFonts w:ascii="Times New Roman" w:hAnsi="Times New Roman" w:cs="Times New Roman"/>
          <w:bCs/>
          <w:color w:val="auto"/>
        </w:rPr>
        <w:t>que se encontra</w:t>
      </w:r>
      <w:r w:rsidR="007D06EA" w:rsidRPr="00A95FF5">
        <w:rPr>
          <w:rFonts w:ascii="Times New Roman" w:hAnsi="Times New Roman" w:cs="Times New Roman"/>
          <w:bCs/>
          <w:color w:val="auto"/>
        </w:rPr>
        <w:t xml:space="preserve"> um grande potencial em fontes de informações como os registros médicos,</w:t>
      </w:r>
      <w:r w:rsidR="00D020C4" w:rsidRPr="00A95FF5">
        <w:rPr>
          <w:rFonts w:ascii="Times New Roman" w:hAnsi="Times New Roman" w:cs="Times New Roman"/>
          <w:bCs/>
          <w:color w:val="auto"/>
        </w:rPr>
        <w:t xml:space="preserve"> </w:t>
      </w:r>
      <w:r w:rsidR="007D06EA" w:rsidRPr="00A95FF5">
        <w:rPr>
          <w:rFonts w:ascii="Times New Roman" w:hAnsi="Times New Roman" w:cs="Times New Roman"/>
          <w:bCs/>
          <w:color w:val="auto"/>
        </w:rPr>
        <w:t xml:space="preserve">especificamente os </w:t>
      </w:r>
      <w:r w:rsidR="00FE452F" w:rsidRPr="00A95FF5">
        <w:rPr>
          <w:rFonts w:ascii="Times New Roman" w:hAnsi="Times New Roman" w:cs="Times New Roman"/>
          <w:bCs/>
          <w:color w:val="auto"/>
        </w:rPr>
        <w:t>PEPs</w:t>
      </w:r>
      <w:r w:rsidR="007D06EA" w:rsidRPr="00A95FF5">
        <w:rPr>
          <w:rFonts w:ascii="Times New Roman" w:hAnsi="Times New Roman" w:cs="Times New Roman"/>
          <w:bCs/>
          <w:color w:val="auto"/>
        </w:rPr>
        <w:t>.</w:t>
      </w:r>
      <w:r w:rsidR="000C14D1" w:rsidRPr="00A95FF5">
        <w:rPr>
          <w:rFonts w:ascii="Times New Roman" w:hAnsi="Times New Roman" w:cs="Times New Roman"/>
          <w:bCs/>
          <w:color w:val="auto"/>
        </w:rPr>
        <w:t xml:space="preserve"> As questões principais</w:t>
      </w:r>
      <w:r w:rsidR="00DC28AF" w:rsidRPr="00A95FF5">
        <w:rPr>
          <w:rFonts w:ascii="Times New Roman" w:hAnsi="Times New Roman" w:cs="Times New Roman"/>
          <w:bCs/>
          <w:color w:val="auto"/>
        </w:rPr>
        <w:t xml:space="preserve"> discernente</w:t>
      </w:r>
      <w:r w:rsidR="00794118" w:rsidRPr="00A95FF5">
        <w:rPr>
          <w:rFonts w:ascii="Times New Roman" w:hAnsi="Times New Roman" w:cs="Times New Roman"/>
          <w:bCs/>
          <w:color w:val="auto"/>
        </w:rPr>
        <w:t>s</w:t>
      </w:r>
      <w:r w:rsidR="00DC28AF" w:rsidRPr="00A95FF5">
        <w:rPr>
          <w:rFonts w:ascii="Times New Roman" w:hAnsi="Times New Roman" w:cs="Times New Roman"/>
          <w:bCs/>
          <w:color w:val="auto"/>
        </w:rPr>
        <w:t xml:space="preserve"> ao PEP são abordadas no próximo item.</w:t>
      </w:r>
    </w:p>
    <w:p w14:paraId="0C516D9B" w14:textId="77777777" w:rsidR="007D06EA" w:rsidRPr="00A95FF5" w:rsidRDefault="007D06EA" w:rsidP="00572080">
      <w:pPr>
        <w:spacing w:after="100" w:line="360" w:lineRule="auto"/>
        <w:ind w:firstLine="720"/>
        <w:jc w:val="both"/>
        <w:rPr>
          <w:rFonts w:ascii="Times New Roman" w:hAnsi="Times New Roman" w:cs="Times New Roman"/>
          <w:b/>
          <w:color w:val="FF33FF"/>
        </w:rPr>
      </w:pPr>
    </w:p>
    <w:p w14:paraId="5404A008" w14:textId="0AC17642" w:rsidR="007D06EA" w:rsidRPr="00A95FF5" w:rsidRDefault="007D06EA" w:rsidP="00DB6AB7">
      <w:pPr>
        <w:pStyle w:val="Ttulo20"/>
        <w:ind w:left="0" w:firstLine="0"/>
      </w:pPr>
      <w:bookmarkStart w:id="108" w:name="_Toc36216272"/>
      <w:bookmarkStart w:id="109" w:name="_Toc524537463"/>
      <w:bookmarkStart w:id="110" w:name="_Toc524623331"/>
      <w:bookmarkStart w:id="111" w:name="_Toc524694185"/>
      <w:bookmarkStart w:id="112" w:name="_Toc524449114"/>
      <w:r w:rsidRPr="00A95FF5">
        <w:t>O Prontuário Eletrônico do Paciente</w:t>
      </w:r>
      <w:bookmarkEnd w:id="108"/>
      <w:r w:rsidRPr="00A95FF5">
        <w:t xml:space="preserve"> </w:t>
      </w:r>
      <w:bookmarkEnd w:id="109"/>
      <w:bookmarkEnd w:id="110"/>
      <w:bookmarkEnd w:id="111"/>
      <w:bookmarkEnd w:id="112"/>
    </w:p>
    <w:p w14:paraId="507C4373" w14:textId="474A8263" w:rsidR="007D06EA" w:rsidRPr="00A95FF5" w:rsidRDefault="007D06EA" w:rsidP="007D06EA">
      <w:pPr>
        <w:rPr>
          <w:rFonts w:ascii="Times New Roman" w:hAnsi="Times New Roman" w:cs="Times New Roman"/>
        </w:rPr>
      </w:pPr>
    </w:p>
    <w:p w14:paraId="1078EDA1" w14:textId="0A40EEEA" w:rsidR="00F86533" w:rsidRPr="00A95FF5" w:rsidRDefault="00F86533" w:rsidP="007D06EA">
      <w:pPr>
        <w:rPr>
          <w:rFonts w:ascii="Times New Roman" w:hAnsi="Times New Roman" w:cs="Times New Roman"/>
        </w:rPr>
      </w:pPr>
    </w:p>
    <w:p w14:paraId="7BE7F9C5" w14:textId="39629DB3" w:rsidR="00F86533" w:rsidRPr="00A95FF5" w:rsidRDefault="00F86533" w:rsidP="00B15282">
      <w:pPr>
        <w:spacing w:line="360" w:lineRule="auto"/>
        <w:jc w:val="both"/>
        <w:rPr>
          <w:rFonts w:ascii="Times New Roman" w:hAnsi="Times New Roman" w:cs="Times New Roman"/>
          <w:color w:val="auto"/>
        </w:rPr>
      </w:pPr>
      <w:r w:rsidRPr="00A95FF5">
        <w:rPr>
          <w:rFonts w:ascii="Times New Roman" w:hAnsi="Times New Roman" w:cs="Times New Roman"/>
          <w:color w:val="FF0000"/>
        </w:rPr>
        <w:tab/>
      </w:r>
      <w:r w:rsidRPr="00A95FF5">
        <w:rPr>
          <w:rFonts w:ascii="Times New Roman" w:hAnsi="Times New Roman" w:cs="Times New Roman"/>
          <w:color w:val="auto"/>
        </w:rPr>
        <w:t>O Pr</w:t>
      </w:r>
      <w:r w:rsidR="00BC36CC" w:rsidRPr="00A95FF5">
        <w:rPr>
          <w:rFonts w:ascii="Times New Roman" w:hAnsi="Times New Roman" w:cs="Times New Roman"/>
          <w:color w:val="auto"/>
        </w:rPr>
        <w:t>ontuário Eletrônico do Paciente (PEP)</w:t>
      </w:r>
      <w:r w:rsidRPr="00A95FF5">
        <w:rPr>
          <w:rFonts w:ascii="Times New Roman" w:hAnsi="Times New Roman" w:cs="Times New Roman"/>
          <w:color w:val="auto"/>
        </w:rPr>
        <w:t xml:space="preserve"> </w:t>
      </w:r>
      <w:r w:rsidR="009C7DB4" w:rsidRPr="00A95FF5">
        <w:rPr>
          <w:rFonts w:ascii="Times New Roman" w:hAnsi="Times New Roman" w:cs="Times New Roman"/>
          <w:color w:val="auto"/>
        </w:rPr>
        <w:t>também</w:t>
      </w:r>
      <w:r w:rsidR="004F1ACC" w:rsidRPr="00A95FF5">
        <w:rPr>
          <w:rFonts w:ascii="Times New Roman" w:hAnsi="Times New Roman" w:cs="Times New Roman"/>
          <w:color w:val="auto"/>
        </w:rPr>
        <w:t xml:space="preserve"> é</w:t>
      </w:r>
      <w:r w:rsidRPr="00A95FF5">
        <w:rPr>
          <w:rFonts w:ascii="Times New Roman" w:hAnsi="Times New Roman" w:cs="Times New Roman"/>
          <w:color w:val="auto"/>
        </w:rPr>
        <w:t xml:space="preserve"> conhecido </w:t>
      </w:r>
      <w:r w:rsidR="004F1ACC" w:rsidRPr="00A95FF5">
        <w:rPr>
          <w:rFonts w:ascii="Times New Roman" w:hAnsi="Times New Roman" w:cs="Times New Roman"/>
          <w:color w:val="auto"/>
        </w:rPr>
        <w:t xml:space="preserve">por vários </w:t>
      </w:r>
      <w:r w:rsidR="009C7DB4" w:rsidRPr="00A95FF5">
        <w:rPr>
          <w:rFonts w:ascii="Times New Roman" w:hAnsi="Times New Roman" w:cs="Times New Roman"/>
          <w:color w:val="auto"/>
        </w:rPr>
        <w:t xml:space="preserve">outros </w:t>
      </w:r>
      <w:r w:rsidR="004F1ACC" w:rsidRPr="00A95FF5">
        <w:rPr>
          <w:rFonts w:ascii="Times New Roman" w:hAnsi="Times New Roman" w:cs="Times New Roman"/>
          <w:color w:val="auto"/>
        </w:rPr>
        <w:t>termos: prontuário médico, prontuário nosológico do paciente, prontuário médico do paciente e por termos que dizem respeito à sua documentação: laudo médico, r</w:t>
      </w:r>
      <w:r w:rsidR="00B15282" w:rsidRPr="00A95FF5">
        <w:rPr>
          <w:rFonts w:ascii="Times New Roman" w:hAnsi="Times New Roman" w:cs="Times New Roman"/>
          <w:color w:val="auto"/>
        </w:rPr>
        <w:t xml:space="preserve">elatório médico, </w:t>
      </w:r>
      <w:r w:rsidR="00BD6AF1" w:rsidRPr="00A95FF5">
        <w:rPr>
          <w:rFonts w:ascii="Times New Roman" w:hAnsi="Times New Roman" w:cs="Times New Roman"/>
          <w:color w:val="auto"/>
        </w:rPr>
        <w:t>exame médico</w:t>
      </w:r>
      <w:r w:rsidR="00F051B4" w:rsidRPr="00A95FF5">
        <w:rPr>
          <w:rFonts w:ascii="Times New Roman" w:hAnsi="Times New Roman" w:cs="Times New Roman"/>
          <w:color w:val="auto"/>
        </w:rPr>
        <w:t xml:space="preserve"> </w:t>
      </w:r>
      <w:r w:rsidR="00BC36CC" w:rsidRPr="00A95FF5">
        <w:rPr>
          <w:rFonts w:ascii="Times New Roman" w:hAnsi="Times New Roman" w:cs="Times New Roman"/>
          <w:color w:val="auto"/>
        </w:rPr>
        <w:t xml:space="preserve">e </w:t>
      </w:r>
      <w:r w:rsidR="00BC36CC" w:rsidRPr="00A95FF5">
        <w:rPr>
          <w:rFonts w:ascii="Times New Roman" w:hAnsi="Times New Roman" w:cs="Times New Roman"/>
        </w:rPr>
        <w:t>registro de saúde</w:t>
      </w:r>
      <w:r w:rsidR="00BC36CC" w:rsidRPr="00A95FF5">
        <w:rPr>
          <w:rFonts w:ascii="Times New Roman" w:hAnsi="Times New Roman" w:cs="Times New Roman"/>
          <w:color w:val="auto"/>
        </w:rPr>
        <w:t xml:space="preserve"> </w:t>
      </w:r>
      <w:r w:rsidR="004F1ACC" w:rsidRPr="00A95FF5">
        <w:rPr>
          <w:rFonts w:ascii="Times New Roman" w:hAnsi="Times New Roman" w:cs="Times New Roman"/>
          <w:color w:val="auto"/>
        </w:rPr>
        <w:t>(</w:t>
      </w:r>
      <w:r w:rsidR="00BC36CC" w:rsidRPr="00A95FF5">
        <w:rPr>
          <w:rFonts w:ascii="Times New Roman" w:hAnsi="Times New Roman" w:cs="Times New Roman"/>
          <w:color w:val="auto"/>
        </w:rPr>
        <w:t xml:space="preserve">BLOBEL, </w:t>
      </w:r>
      <w:proofErr w:type="gramStart"/>
      <w:r w:rsidR="00BC36CC" w:rsidRPr="00A95FF5">
        <w:rPr>
          <w:rFonts w:ascii="Times New Roman" w:hAnsi="Times New Roman" w:cs="Times New Roman"/>
          <w:color w:val="auto"/>
        </w:rPr>
        <w:t>2018;</w:t>
      </w:r>
      <w:r w:rsidR="004F1ACC" w:rsidRPr="00A95FF5">
        <w:rPr>
          <w:rFonts w:ascii="Times New Roman" w:hAnsi="Times New Roman" w:cs="Times New Roman"/>
          <w:color w:val="auto"/>
        </w:rPr>
        <w:t>CONSELHO</w:t>
      </w:r>
      <w:proofErr w:type="gramEnd"/>
      <w:r w:rsidR="004F1ACC" w:rsidRPr="00A95FF5">
        <w:rPr>
          <w:rFonts w:ascii="Times New Roman" w:hAnsi="Times New Roman" w:cs="Times New Roman"/>
          <w:color w:val="auto"/>
        </w:rPr>
        <w:t xml:space="preserve"> REGIONAL DE MEDICINA DO DISTRITO FEDERAL, 2006). </w:t>
      </w:r>
      <w:r w:rsidR="00B15282" w:rsidRPr="00A95FF5">
        <w:rPr>
          <w:rFonts w:ascii="Times New Roman" w:hAnsi="Times New Roman" w:cs="Times New Roman"/>
          <w:color w:val="auto"/>
        </w:rPr>
        <w:t xml:space="preserve">Nessa pesquisa o termo adotado é </w:t>
      </w:r>
      <w:r w:rsidR="009C6751" w:rsidRPr="00A95FF5">
        <w:rPr>
          <w:rFonts w:ascii="Times New Roman" w:hAnsi="Times New Roman" w:cs="Times New Roman"/>
          <w:color w:val="auto"/>
        </w:rPr>
        <w:t>PEP</w:t>
      </w:r>
      <w:r w:rsidR="00F051B4" w:rsidRPr="00A95FF5">
        <w:rPr>
          <w:rFonts w:ascii="Times New Roman" w:hAnsi="Times New Roman" w:cs="Times New Roman"/>
          <w:color w:val="auto"/>
        </w:rPr>
        <w:t xml:space="preserve"> </w:t>
      </w:r>
      <w:r w:rsidR="00B15282" w:rsidRPr="00A95FF5">
        <w:rPr>
          <w:rFonts w:ascii="Times New Roman" w:hAnsi="Times New Roman" w:cs="Times New Roman"/>
          <w:color w:val="auto"/>
        </w:rPr>
        <w:t>uma vez que este registro será analisado na sua forma eletrônica e por compreender que o prontuário pertence ao paciente.</w:t>
      </w:r>
    </w:p>
    <w:p w14:paraId="00F405E0" w14:textId="20D8D4A6" w:rsidR="00CA5458" w:rsidRPr="00A95FF5" w:rsidRDefault="00BC36CC" w:rsidP="00BC36CC">
      <w:pPr>
        <w:spacing w:line="360" w:lineRule="auto"/>
        <w:ind w:firstLine="720"/>
        <w:jc w:val="both"/>
        <w:rPr>
          <w:rStyle w:val="Fontepargpadro1"/>
          <w:rFonts w:ascii="Times New Roman" w:hAnsi="Times New Roman" w:cs="Times New Roman"/>
        </w:rPr>
      </w:pPr>
      <w:r w:rsidRPr="00A95FF5">
        <w:rPr>
          <w:rFonts w:ascii="Times New Roman" w:hAnsi="Times New Roman" w:cs="Times New Roman"/>
        </w:rPr>
        <w:t xml:space="preserve">A documentação e assistência médica foram inter-relacionados desde os tempos antigos com as funções de ser um lembrete para o cuidador, permitir comunicação entre atores envolvidos nos processos de cuidado, servir de base para a educação, atuar como ferramenta para o desenvolvimento. O prontuário deve conter informações abrangentes e precisas sobre o status e processos relacionados direta e indiretamente à a saúde do paciente deve ser fornecida e gerenciada para permitir serviços de assistência seguros, de alta qualidade e eficientes (BLOBEL, 2018).  </w:t>
      </w:r>
      <w:r w:rsidR="00CA5458" w:rsidRPr="00A95FF5">
        <w:rPr>
          <w:rStyle w:val="Fontepargpadro1"/>
          <w:rFonts w:ascii="Times New Roman" w:hAnsi="Times New Roman" w:cs="Times New Roman"/>
        </w:rPr>
        <w:t>Segundo Galvão e Ricarte (2011, p.78):</w:t>
      </w:r>
    </w:p>
    <w:p w14:paraId="2C920E82" w14:textId="77777777" w:rsidR="00CA5458" w:rsidRPr="00A95FF5" w:rsidRDefault="00CA5458" w:rsidP="00CA5458">
      <w:pPr>
        <w:spacing w:line="360" w:lineRule="auto"/>
        <w:jc w:val="both"/>
        <w:rPr>
          <w:rStyle w:val="Fontepargpadro1"/>
          <w:rFonts w:ascii="Times New Roman" w:hAnsi="Times New Roman" w:cs="Times New Roman"/>
        </w:rPr>
      </w:pPr>
    </w:p>
    <w:p w14:paraId="7A436A8A" w14:textId="77777777" w:rsidR="00CA5458" w:rsidRPr="00A95FF5" w:rsidRDefault="00CA5458" w:rsidP="00CA5458">
      <w:pPr>
        <w:ind w:left="2268"/>
        <w:jc w:val="both"/>
        <w:rPr>
          <w:rFonts w:ascii="Times New Roman" w:hAnsi="Times New Roman" w:cs="Times New Roman"/>
        </w:rPr>
      </w:pPr>
      <w:r w:rsidRPr="00A95FF5">
        <w:rPr>
          <w:rStyle w:val="Fontepargpadro1"/>
          <w:rFonts w:ascii="Times New Roman" w:hAnsi="Times New Roman" w:cs="Times New Roman"/>
          <w:sz w:val="20"/>
          <w:szCs w:val="20"/>
        </w:rPr>
        <w:t xml:space="preserve">O prontuário do paciente </w:t>
      </w:r>
      <w:r w:rsidRPr="00A95FF5">
        <w:rPr>
          <w:rFonts w:ascii="Times New Roman" w:hAnsi="Times New Roman" w:cs="Times New Roman"/>
          <w:sz w:val="20"/>
          <w:szCs w:val="20"/>
          <w:lang w:bidi="ar-SA"/>
        </w:rPr>
        <w:t xml:space="preserve">é um documento essencial para a assistência integral e continuada ao paciente, colaborativamente construído a partir de informações registradas pela equipe multiprofissional de saúde sobre os aspectos físicos, mentais e sociais do paciente. </w:t>
      </w:r>
    </w:p>
    <w:p w14:paraId="651565EC" w14:textId="77777777" w:rsidR="00CA5458" w:rsidRPr="00A95FF5" w:rsidRDefault="00CA5458" w:rsidP="007D06EA">
      <w:pPr>
        <w:rPr>
          <w:rFonts w:ascii="Times New Roman" w:hAnsi="Times New Roman" w:cs="Times New Roman"/>
        </w:rPr>
      </w:pPr>
    </w:p>
    <w:p w14:paraId="1EC5499D" w14:textId="075B2942" w:rsidR="00CA5458" w:rsidRPr="00A95FF5" w:rsidRDefault="00CA5458" w:rsidP="007D06EA">
      <w:pPr>
        <w:rPr>
          <w:rFonts w:ascii="Times New Roman" w:hAnsi="Times New Roman" w:cs="Times New Roman"/>
        </w:rPr>
      </w:pPr>
    </w:p>
    <w:p w14:paraId="51007AF3" w14:textId="5440577E" w:rsidR="00CA5458" w:rsidRPr="00A95FF5" w:rsidRDefault="00CA5458" w:rsidP="00CA5458">
      <w:pPr>
        <w:spacing w:line="360" w:lineRule="auto"/>
        <w:ind w:firstLine="720"/>
        <w:jc w:val="both"/>
        <w:rPr>
          <w:rStyle w:val="Fontepargpadro1"/>
          <w:rFonts w:ascii="Times New Roman" w:hAnsi="Times New Roman" w:cs="Times New Roman"/>
        </w:rPr>
      </w:pPr>
      <w:r w:rsidRPr="00A95FF5">
        <w:rPr>
          <w:rFonts w:ascii="Times New Roman" w:hAnsi="Times New Roman" w:cs="Times New Roman"/>
        </w:rPr>
        <w:t xml:space="preserve">Ao considerar o PEP uma fonte de informação primordial a assistência, faz-se necessário que </w:t>
      </w:r>
      <w:r w:rsidRPr="00A95FF5">
        <w:rPr>
          <w:rStyle w:val="Fontepargpadro1"/>
          <w:rFonts w:ascii="Times New Roman" w:hAnsi="Times New Roman" w:cs="Times New Roman"/>
        </w:rPr>
        <w:t xml:space="preserve">o paciente que é atendido em várias instituições de saúde encontre suas informações reunidas e conectadas. De forma que os profissionais de saúde acessem de maneira completa </w:t>
      </w:r>
      <w:r w:rsidRPr="00A95FF5">
        <w:rPr>
          <w:rStyle w:val="Fontepargpadro1"/>
          <w:rFonts w:ascii="Times New Roman" w:hAnsi="Times New Roman" w:cs="Times New Roman"/>
          <w:color w:val="auto"/>
        </w:rPr>
        <w:t xml:space="preserve">os dados clínicos requeridos para se prestar uma melhor assistência. </w:t>
      </w:r>
      <w:r w:rsidR="00D020C4" w:rsidRPr="00A95FF5">
        <w:rPr>
          <w:rStyle w:val="Fontepargpadro1"/>
          <w:rFonts w:ascii="Times New Roman" w:hAnsi="Times New Roman" w:cs="Times New Roman"/>
          <w:color w:val="auto"/>
        </w:rPr>
        <w:t>Assim é</w:t>
      </w:r>
      <w:r w:rsidRPr="00A95FF5">
        <w:rPr>
          <w:rStyle w:val="Fontepargpadro1"/>
          <w:rFonts w:ascii="Times New Roman" w:hAnsi="Times New Roman" w:cs="Times New Roman"/>
          <w:color w:val="auto"/>
        </w:rPr>
        <w:t xml:space="preserve"> necessária a organização e padronização terminológica. Entretanto, o panorama atual das informações clínicas em saúde é outro, apresentando conhecimentos dispersos e sem conexão, o que dificulta a recuperação </w:t>
      </w:r>
      <w:r w:rsidR="00D020C4" w:rsidRPr="00A95FF5">
        <w:rPr>
          <w:rStyle w:val="Fontepargpadro1"/>
          <w:rFonts w:ascii="Times New Roman" w:hAnsi="Times New Roman" w:cs="Times New Roman"/>
          <w:color w:val="auto"/>
        </w:rPr>
        <w:t>das informações</w:t>
      </w:r>
      <w:r w:rsidRPr="00A95FF5">
        <w:rPr>
          <w:rStyle w:val="Fontepargpadro1"/>
          <w:rFonts w:ascii="Times New Roman" w:hAnsi="Times New Roman" w:cs="Times New Roman"/>
          <w:color w:val="auto"/>
        </w:rPr>
        <w:t xml:space="preserve"> dos pacientes. O contexto de conhecimento </w:t>
      </w:r>
      <w:r w:rsidRPr="00A95FF5">
        <w:rPr>
          <w:rStyle w:val="Fontepargpadro1"/>
          <w:rFonts w:ascii="Times New Roman" w:hAnsi="Times New Roman" w:cs="Times New Roman"/>
          <w:color w:val="auto"/>
        </w:rPr>
        <w:lastRenderedPageBreak/>
        <w:t>especializado em saúde apresenta variação terminológica (SHORTLIFFE; BARNETT, 2014). Assim o</w:t>
      </w:r>
      <w:r w:rsidRPr="00A95FF5">
        <w:rPr>
          <w:rStyle w:val="Fontepargpadro1"/>
          <w:rFonts w:ascii="Times New Roman" w:hAnsi="Times New Roman" w:cs="Times New Roman"/>
        </w:rPr>
        <w:t xml:space="preserve"> prontuário </w:t>
      </w:r>
      <w:r w:rsidRPr="00A95FF5">
        <w:rPr>
          <w:rStyle w:val="Fontepargpadro1"/>
          <w:rFonts w:ascii="Times New Roman" w:hAnsi="Times New Roman" w:cs="Times New Roman"/>
          <w:bCs/>
          <w:color w:val="auto"/>
        </w:rPr>
        <w:t>demanda</w:t>
      </w:r>
      <w:r w:rsidRPr="00A95FF5">
        <w:rPr>
          <w:rStyle w:val="Fontepargpadro1"/>
          <w:rFonts w:ascii="Times New Roman" w:hAnsi="Times New Roman" w:cs="Times New Roman"/>
          <w:color w:val="auto"/>
        </w:rPr>
        <w:t xml:space="preserve"> </w:t>
      </w:r>
      <w:r w:rsidRPr="00A95FF5">
        <w:rPr>
          <w:rStyle w:val="Fontepargpadro1"/>
          <w:rFonts w:ascii="Times New Roman" w:hAnsi="Times New Roman" w:cs="Times New Roman"/>
        </w:rPr>
        <w:t>por:</w:t>
      </w:r>
    </w:p>
    <w:p w14:paraId="1A79A1BC" w14:textId="77777777" w:rsidR="00CA5458" w:rsidRPr="00A95FF5" w:rsidRDefault="00CA5458" w:rsidP="00CA5458">
      <w:pPr>
        <w:spacing w:line="360" w:lineRule="auto"/>
        <w:ind w:firstLine="720"/>
        <w:jc w:val="both"/>
        <w:rPr>
          <w:rStyle w:val="Fontepargpadro1"/>
          <w:rFonts w:ascii="Times New Roman" w:hAnsi="Times New Roman" w:cs="Times New Roman"/>
        </w:rPr>
      </w:pPr>
    </w:p>
    <w:p w14:paraId="473E5A86" w14:textId="77777777" w:rsidR="00CA5458" w:rsidRPr="00A95FF5" w:rsidRDefault="00CA5458" w:rsidP="00CA5458">
      <w:pPr>
        <w:ind w:left="2268"/>
        <w:jc w:val="both"/>
        <w:rPr>
          <w:rStyle w:val="Fontepargpadro1"/>
          <w:rFonts w:ascii="Times New Roman" w:hAnsi="Times New Roman" w:cs="Times New Roman"/>
          <w:sz w:val="20"/>
          <w:szCs w:val="20"/>
        </w:rPr>
      </w:pPr>
      <w:r w:rsidRPr="00A95FF5">
        <w:rPr>
          <w:rStyle w:val="Fontepargpadro1"/>
          <w:rFonts w:ascii="Times New Roman" w:hAnsi="Times New Roman" w:cs="Times New Roman"/>
          <w:sz w:val="20"/>
          <w:szCs w:val="20"/>
        </w:rPr>
        <w:t xml:space="preserve">Normas e terminologias </w:t>
      </w:r>
      <w:r w:rsidRPr="00A95FF5">
        <w:rPr>
          <w:rFonts w:ascii="Times New Roman" w:hAnsi="Times New Roman" w:cs="Times New Roman"/>
          <w:sz w:val="20"/>
          <w:szCs w:val="20"/>
          <w:lang w:bidi="ar-SA"/>
        </w:rPr>
        <w:t>das normas e terminologias que permitem a interoperabilidade sintática e semântica dos dados e informações dos prontuários, das legislações e códigos nacionais e internacionais que regem os direitos, deveres e princípios éticos relacionados aos pacientes, aos profissionais da saúde, às instituições de saúde, e dos conteúdos informacionais existentes no prontuário.</w:t>
      </w:r>
      <w:r w:rsidRPr="00A95FF5">
        <w:rPr>
          <w:rStyle w:val="Fontepargpadro1"/>
          <w:rFonts w:ascii="Times New Roman" w:hAnsi="Times New Roman" w:cs="Times New Roman"/>
          <w:sz w:val="20"/>
          <w:szCs w:val="20"/>
        </w:rPr>
        <w:t xml:space="preserve"> (GALVÃO; RICARTE, 2011, p.82)</w:t>
      </w:r>
    </w:p>
    <w:p w14:paraId="3E23AD7B" w14:textId="77777777" w:rsidR="00CA5458" w:rsidRPr="00A95FF5" w:rsidRDefault="00CA5458" w:rsidP="00CA5458">
      <w:pPr>
        <w:rPr>
          <w:rFonts w:ascii="Times New Roman" w:hAnsi="Times New Roman" w:cs="Times New Roman"/>
        </w:rPr>
      </w:pPr>
    </w:p>
    <w:p w14:paraId="79C3299D" w14:textId="77777777" w:rsidR="00CA5458" w:rsidRPr="00A95FF5" w:rsidRDefault="00CA5458" w:rsidP="00CA5458">
      <w:pPr>
        <w:rPr>
          <w:rFonts w:ascii="Times New Roman" w:hAnsi="Times New Roman" w:cs="Times New Roman"/>
        </w:rPr>
      </w:pPr>
    </w:p>
    <w:p w14:paraId="3BDB93B0" w14:textId="1A263A04" w:rsidR="00EE11A4" w:rsidRPr="00A95FF5" w:rsidRDefault="00CA5458" w:rsidP="004F7D7C">
      <w:pPr>
        <w:spacing w:line="360" w:lineRule="auto"/>
        <w:jc w:val="both"/>
        <w:rPr>
          <w:rStyle w:val="Fontepargpadro1"/>
          <w:rFonts w:ascii="Times New Roman" w:hAnsi="Times New Roman" w:cs="Times New Roman"/>
        </w:rPr>
      </w:pPr>
      <w:r w:rsidRPr="00A95FF5">
        <w:rPr>
          <w:rStyle w:val="Fontepargpadro1"/>
          <w:rFonts w:ascii="Times New Roman" w:hAnsi="Times New Roman" w:cs="Times New Roman"/>
        </w:rPr>
        <w:tab/>
      </w:r>
      <w:r w:rsidRPr="00A95FF5">
        <w:rPr>
          <w:rFonts w:ascii="Times New Roman" w:hAnsi="Times New Roman" w:cs="Times New Roman"/>
          <w:sz w:val="20"/>
          <w:szCs w:val="20"/>
          <w:lang w:bidi="ar-SA"/>
        </w:rPr>
        <w:t xml:space="preserve"> </w:t>
      </w:r>
      <w:r w:rsidRPr="00A95FF5">
        <w:rPr>
          <w:rStyle w:val="Fontepargpadro1"/>
          <w:rFonts w:ascii="Times New Roman" w:hAnsi="Times New Roman" w:cs="Times New Roman"/>
        </w:rPr>
        <w:t xml:space="preserve">As questões principais que norteiam o PEP são em relação a usabilidade, a efetividade, </w:t>
      </w:r>
      <w:r w:rsidR="00D020C4" w:rsidRPr="00A95FF5">
        <w:rPr>
          <w:rStyle w:val="Fontepargpadro1"/>
          <w:rFonts w:ascii="Times New Roman" w:hAnsi="Times New Roman" w:cs="Times New Roman"/>
        </w:rPr>
        <w:t>interoperabilidade, segurança</w:t>
      </w:r>
      <w:r w:rsidRPr="00A95FF5">
        <w:rPr>
          <w:rStyle w:val="Fontepargpadro1"/>
          <w:rFonts w:ascii="Times New Roman" w:hAnsi="Times New Roman" w:cs="Times New Roman"/>
        </w:rPr>
        <w:t xml:space="preserve"> e o sigilo das informações dos pacientes. No Brasil, sua utilização deve obedecer a “Normas Técnicas para o uso de Sistemas Informatizados” do Conselho Federal de Medicina (</w:t>
      </w:r>
      <w:r w:rsidRPr="00A95FF5">
        <w:rPr>
          <w:rStyle w:val="Fontepargpadro1"/>
          <w:rFonts w:ascii="Times New Roman" w:hAnsi="Times New Roman" w:cs="Times New Roman"/>
          <w:bCs/>
        </w:rPr>
        <w:t>CFM). O documento foi regulamentado pela</w:t>
      </w:r>
      <w:r w:rsidRPr="00A95FF5">
        <w:rPr>
          <w:rStyle w:val="Fontepargpadro1"/>
          <w:rFonts w:ascii="Times New Roman" w:hAnsi="Times New Roman" w:cs="Times New Roman"/>
        </w:rPr>
        <w:t xml:space="preserve"> Resolução nº 1.639 de 2002, sendo revogada pela Resolução CFM nº1.821/07 e, recentemente, teve o 10º artigo revogado pela RESOLUÇÃO CFM Nº2.218/2018 (</w:t>
      </w:r>
      <w:r w:rsidRPr="00A95FF5">
        <w:rPr>
          <w:rStyle w:val="Fontepargpadro1"/>
          <w:rFonts w:ascii="Times New Roman" w:hAnsi="Times New Roman" w:cs="Times New Roman"/>
          <w:bCs/>
        </w:rPr>
        <w:t>CONSELHO FEDERAL DE MEDICINA, 2002; CONSELHO FEDERAL DE MEDICINA,2007; CONSELHO FEDERAL DE MEDICINA,2018, SMITH; KOPPEL, 2014</w:t>
      </w:r>
      <w:r w:rsidRPr="00A95FF5">
        <w:rPr>
          <w:rStyle w:val="Fontepargpadro1"/>
          <w:rFonts w:ascii="Times New Roman" w:hAnsi="Times New Roman" w:cs="Times New Roman"/>
        </w:rPr>
        <w:t xml:space="preserve">). </w:t>
      </w:r>
    </w:p>
    <w:p w14:paraId="76D728DB" w14:textId="0D764454" w:rsidR="00CA5458" w:rsidRPr="00A95FF5" w:rsidRDefault="00CA5458" w:rsidP="00CA5458">
      <w:pPr>
        <w:spacing w:line="360" w:lineRule="auto"/>
        <w:ind w:firstLine="720"/>
        <w:jc w:val="both"/>
        <w:rPr>
          <w:rStyle w:val="Fontepargpadro1"/>
          <w:rFonts w:ascii="Times New Roman" w:hAnsi="Times New Roman" w:cs="Times New Roman"/>
          <w:bCs/>
        </w:rPr>
      </w:pPr>
      <w:r w:rsidRPr="00A95FF5">
        <w:rPr>
          <w:rStyle w:val="Fontepargpadro1"/>
          <w:rFonts w:ascii="Times New Roman" w:hAnsi="Times New Roman" w:cs="Times New Roman"/>
        </w:rPr>
        <w:t>Além dos problemas relacionados a implantação do PEP, há o desafio da modelagem conceitual de realidade médica. Isso porque entende-se a realidade física através de modelos mentais dessa realidade</w:t>
      </w:r>
      <w:r w:rsidR="00692F81" w:rsidRPr="00A95FF5">
        <w:rPr>
          <w:rStyle w:val="Fontepargpadro1"/>
          <w:rFonts w:ascii="Times New Roman" w:hAnsi="Times New Roman" w:cs="Times New Roman"/>
        </w:rPr>
        <w:t>. N</w:t>
      </w:r>
      <w:r w:rsidR="00EE11A4" w:rsidRPr="00A95FF5">
        <w:rPr>
          <w:rStyle w:val="Fontepargpadro1"/>
          <w:rFonts w:ascii="Times New Roman" w:hAnsi="Times New Roman" w:cs="Times New Roman"/>
          <w:color w:val="auto"/>
        </w:rPr>
        <w:t xml:space="preserve">o </w:t>
      </w:r>
      <w:r w:rsidRPr="00A95FF5">
        <w:rPr>
          <w:rStyle w:val="Fontepargpadro1"/>
          <w:rFonts w:ascii="Times New Roman" w:hAnsi="Times New Roman" w:cs="Times New Roman"/>
          <w:color w:val="auto"/>
        </w:rPr>
        <w:t xml:space="preserve">PEP </w:t>
      </w:r>
      <w:r w:rsidRPr="00A95FF5">
        <w:rPr>
          <w:rStyle w:val="Fontepargpadro1"/>
          <w:rFonts w:ascii="Times New Roman" w:hAnsi="Times New Roman" w:cs="Times New Roman"/>
        </w:rPr>
        <w:t>os modelos mentais refletem de maneira implícita e explícita facetas da realidade e suas medidas que variam em confiabilidade e validade. Assim, no PEP, a representação da informação pode se apresentar de maneira conflitante, com dados faltantes, devido à complexidade que são os cuidados médicos (</w:t>
      </w:r>
      <w:r w:rsidRPr="00A95FF5">
        <w:rPr>
          <w:rStyle w:val="Fontepargpadro1"/>
          <w:rFonts w:ascii="Times New Roman" w:hAnsi="Times New Roman" w:cs="Times New Roman"/>
          <w:bCs/>
        </w:rPr>
        <w:t>SMITH; KOPPEL, 2014)</w:t>
      </w:r>
      <w:r w:rsidR="00027A3E" w:rsidRPr="00A95FF5">
        <w:rPr>
          <w:rStyle w:val="Fontepargpadro1"/>
          <w:rFonts w:ascii="Times New Roman" w:hAnsi="Times New Roman" w:cs="Times New Roman"/>
          <w:bCs/>
        </w:rPr>
        <w:t>.</w:t>
      </w:r>
    </w:p>
    <w:p w14:paraId="3585BD04" w14:textId="55B7635F" w:rsidR="002B1FAF" w:rsidRPr="00A95FF5" w:rsidRDefault="00187D7B" w:rsidP="002B1FAF">
      <w:pPr>
        <w:spacing w:line="360" w:lineRule="auto"/>
        <w:ind w:firstLine="720"/>
        <w:jc w:val="both"/>
        <w:rPr>
          <w:rFonts w:ascii="Times New Roman" w:hAnsi="Times New Roman" w:cs="Times New Roman"/>
          <w:color w:val="auto"/>
        </w:rPr>
      </w:pPr>
      <w:r w:rsidRPr="00A95FF5">
        <w:rPr>
          <w:rStyle w:val="Fontepargpadro1"/>
          <w:rFonts w:ascii="Times New Roman" w:hAnsi="Times New Roman" w:cs="Times New Roman"/>
          <w:color w:val="auto"/>
        </w:rPr>
        <w:t>Ao representar a informação do paciente no</w:t>
      </w:r>
      <w:r w:rsidR="00D020C4" w:rsidRPr="00A95FF5">
        <w:rPr>
          <w:rStyle w:val="Fontepargpadro1"/>
          <w:rFonts w:ascii="Times New Roman" w:hAnsi="Times New Roman" w:cs="Times New Roman"/>
          <w:color w:val="auto"/>
        </w:rPr>
        <w:t xml:space="preserve"> PEP,</w:t>
      </w:r>
      <w:r w:rsidRPr="00A95FF5">
        <w:rPr>
          <w:rStyle w:val="Fontepargpadro1"/>
          <w:rFonts w:ascii="Times New Roman" w:hAnsi="Times New Roman" w:cs="Times New Roman"/>
          <w:color w:val="auto"/>
        </w:rPr>
        <w:t xml:space="preserve"> apresenta-se </w:t>
      </w:r>
      <w:r w:rsidR="00E46F0E" w:rsidRPr="00A95FF5">
        <w:rPr>
          <w:rStyle w:val="Fontepargpadro1"/>
          <w:rFonts w:ascii="Times New Roman" w:hAnsi="Times New Roman" w:cs="Times New Roman"/>
          <w:color w:val="auto"/>
        </w:rPr>
        <w:t xml:space="preserve">problemas de </w:t>
      </w:r>
      <w:r w:rsidRPr="00A95FF5">
        <w:rPr>
          <w:rStyle w:val="Fontepargpadro1"/>
          <w:rFonts w:ascii="Times New Roman" w:hAnsi="Times New Roman" w:cs="Times New Roman"/>
          <w:color w:val="auto"/>
        </w:rPr>
        <w:t xml:space="preserve">inconsistências e distorções entre três realidades: </w:t>
      </w:r>
      <w:r w:rsidR="00692F81" w:rsidRPr="00A95FF5">
        <w:rPr>
          <w:rStyle w:val="Fontepargpadro1"/>
          <w:rFonts w:ascii="Times New Roman" w:hAnsi="Times New Roman" w:cs="Times New Roman"/>
          <w:color w:val="auto"/>
        </w:rPr>
        <w:t>n</w:t>
      </w:r>
      <w:r w:rsidRPr="00A95FF5">
        <w:rPr>
          <w:rStyle w:val="Fontepargpadro1"/>
          <w:rFonts w:ascii="Times New Roman" w:hAnsi="Times New Roman" w:cs="Times New Roman"/>
          <w:color w:val="auto"/>
        </w:rPr>
        <w:t>a re</w:t>
      </w:r>
      <w:r w:rsidR="0051568F" w:rsidRPr="00A95FF5">
        <w:rPr>
          <w:rStyle w:val="Fontepargpadro1"/>
          <w:rFonts w:ascii="Times New Roman" w:hAnsi="Times New Roman" w:cs="Times New Roman"/>
          <w:color w:val="auto"/>
        </w:rPr>
        <w:t>a</w:t>
      </w:r>
      <w:r w:rsidRPr="00A95FF5">
        <w:rPr>
          <w:rStyle w:val="Fontepargpadro1"/>
          <w:rFonts w:ascii="Times New Roman" w:hAnsi="Times New Roman" w:cs="Times New Roman"/>
          <w:color w:val="auto"/>
        </w:rPr>
        <w:t>lida</w:t>
      </w:r>
      <w:r w:rsidR="0051568F" w:rsidRPr="00A95FF5">
        <w:rPr>
          <w:rStyle w:val="Fontepargpadro1"/>
          <w:rFonts w:ascii="Times New Roman" w:hAnsi="Times New Roman" w:cs="Times New Roman"/>
          <w:color w:val="auto"/>
        </w:rPr>
        <w:t xml:space="preserve">de física </w:t>
      </w:r>
      <w:r w:rsidR="00564756" w:rsidRPr="00A95FF5">
        <w:rPr>
          <w:rStyle w:val="Fontepargpadro1"/>
          <w:rFonts w:ascii="Times New Roman" w:hAnsi="Times New Roman" w:cs="Times New Roman"/>
          <w:color w:val="auto"/>
        </w:rPr>
        <w:t>dos pacientes</w:t>
      </w:r>
      <w:r w:rsidR="0051568F" w:rsidRPr="00A95FF5">
        <w:rPr>
          <w:rStyle w:val="Fontepargpadro1"/>
          <w:rFonts w:ascii="Times New Roman" w:hAnsi="Times New Roman" w:cs="Times New Roman"/>
          <w:color w:val="auto"/>
        </w:rPr>
        <w:t xml:space="preserve"> </w:t>
      </w:r>
      <w:r w:rsidR="00692F81" w:rsidRPr="00A95FF5">
        <w:rPr>
          <w:rStyle w:val="Fontepargpadro1"/>
          <w:rFonts w:ascii="Times New Roman" w:hAnsi="Times New Roman" w:cs="Times New Roman"/>
          <w:color w:val="auto"/>
        </w:rPr>
        <w:t>em relação a</w:t>
      </w:r>
      <w:r w:rsidR="0051568F" w:rsidRPr="00A95FF5">
        <w:rPr>
          <w:rStyle w:val="Fontepargpadro1"/>
          <w:rFonts w:ascii="Times New Roman" w:hAnsi="Times New Roman" w:cs="Times New Roman"/>
          <w:color w:val="auto"/>
        </w:rPr>
        <w:t>os modelos mentais que o médico tem a respeito da doença do paciente, e a representação dos laboratórios,</w:t>
      </w:r>
      <w:r w:rsidR="00692F81" w:rsidRPr="00A95FF5">
        <w:rPr>
          <w:rStyle w:val="Fontepargpadro1"/>
          <w:rFonts w:ascii="Times New Roman" w:hAnsi="Times New Roman" w:cs="Times New Roman"/>
          <w:color w:val="auto"/>
        </w:rPr>
        <w:t xml:space="preserve"> exames de imagens,</w:t>
      </w:r>
      <w:r w:rsidR="0051568F" w:rsidRPr="00A95FF5">
        <w:rPr>
          <w:rStyle w:val="Fontepargpadro1"/>
          <w:rFonts w:ascii="Times New Roman" w:hAnsi="Times New Roman" w:cs="Times New Roman"/>
          <w:color w:val="auto"/>
        </w:rPr>
        <w:t xml:space="preserve"> etc. Essa diversidade de modelos mentais representados no PEP acorre devido a forma como compreendemos a realidade por meio de nossos modelos mentais. Somadas a fatores como</w:t>
      </w:r>
      <w:r w:rsidR="002B1FAF" w:rsidRPr="00A95FF5">
        <w:rPr>
          <w:rStyle w:val="Fontepargpadro1"/>
          <w:rFonts w:ascii="Times New Roman" w:hAnsi="Times New Roman" w:cs="Times New Roman"/>
          <w:color w:val="auto"/>
        </w:rPr>
        <w:t xml:space="preserve"> à heterogeneidade dos fluxos de trabalho médicos, que exige que cada sistema seja projetado de forma personalizada na instituição</w:t>
      </w:r>
      <w:r w:rsidR="0051568F" w:rsidRPr="00A95FF5">
        <w:rPr>
          <w:rStyle w:val="Fontepargpadro1"/>
          <w:rFonts w:ascii="Times New Roman" w:hAnsi="Times New Roman" w:cs="Times New Roman"/>
          <w:color w:val="auto"/>
        </w:rPr>
        <w:t xml:space="preserve">, </w:t>
      </w:r>
      <w:r w:rsidR="00692F81" w:rsidRPr="00A95FF5">
        <w:rPr>
          <w:rStyle w:val="Fontepargpadro1"/>
          <w:rFonts w:ascii="Times New Roman" w:hAnsi="Times New Roman" w:cs="Times New Roman"/>
          <w:color w:val="auto"/>
        </w:rPr>
        <w:t xml:space="preserve">somados </w:t>
      </w:r>
      <w:r w:rsidR="0051568F" w:rsidRPr="00A95FF5">
        <w:rPr>
          <w:rStyle w:val="Fontepargpadro1"/>
          <w:rFonts w:ascii="Times New Roman" w:hAnsi="Times New Roman" w:cs="Times New Roman"/>
          <w:color w:val="auto"/>
        </w:rPr>
        <w:t>a diversidade de</w:t>
      </w:r>
      <w:r w:rsidR="002B1FAF" w:rsidRPr="00A95FF5">
        <w:rPr>
          <w:rStyle w:val="Fontepargpadro1"/>
          <w:rFonts w:ascii="Times New Roman" w:hAnsi="Times New Roman" w:cs="Times New Roman"/>
          <w:color w:val="auto"/>
        </w:rPr>
        <w:t xml:space="preserve"> número e</w:t>
      </w:r>
      <w:r w:rsidR="0051568F" w:rsidRPr="00A95FF5">
        <w:rPr>
          <w:rStyle w:val="Fontepargpadro1"/>
          <w:rFonts w:ascii="Times New Roman" w:hAnsi="Times New Roman" w:cs="Times New Roman"/>
          <w:color w:val="auto"/>
        </w:rPr>
        <w:t xml:space="preserve"> tipos de </w:t>
      </w:r>
      <w:r w:rsidR="002B1FAF" w:rsidRPr="00A95FF5">
        <w:rPr>
          <w:rStyle w:val="Fontepargpadro1"/>
          <w:rFonts w:ascii="Times New Roman" w:hAnsi="Times New Roman" w:cs="Times New Roman"/>
          <w:color w:val="auto"/>
        </w:rPr>
        <w:t>sistemas de TI</w:t>
      </w:r>
      <w:r w:rsidR="0051568F" w:rsidRPr="00A95FF5">
        <w:rPr>
          <w:rStyle w:val="Fontepargpadro1"/>
          <w:rFonts w:ascii="Times New Roman" w:hAnsi="Times New Roman" w:cs="Times New Roman"/>
          <w:color w:val="auto"/>
        </w:rPr>
        <w:t>,</w:t>
      </w:r>
      <w:r w:rsidR="00692F81" w:rsidRPr="00A95FF5">
        <w:rPr>
          <w:rStyle w:val="Fontepargpadro1"/>
          <w:rFonts w:ascii="Times New Roman" w:hAnsi="Times New Roman" w:cs="Times New Roman"/>
          <w:color w:val="auto"/>
        </w:rPr>
        <w:t xml:space="preserve"> além da</w:t>
      </w:r>
      <w:r w:rsidR="0051568F" w:rsidRPr="00A95FF5">
        <w:rPr>
          <w:rStyle w:val="Fontepargpadro1"/>
          <w:rFonts w:ascii="Times New Roman" w:hAnsi="Times New Roman" w:cs="Times New Roman"/>
          <w:color w:val="auto"/>
        </w:rPr>
        <w:t xml:space="preserve"> diversidade de </w:t>
      </w:r>
      <w:r w:rsidR="002B1FAF" w:rsidRPr="00A95FF5">
        <w:rPr>
          <w:rStyle w:val="Fontepargpadro1"/>
          <w:rFonts w:ascii="Times New Roman" w:hAnsi="Times New Roman" w:cs="Times New Roman"/>
          <w:color w:val="auto"/>
        </w:rPr>
        <w:t>códigos especiais e algoritmos de conexão</w:t>
      </w:r>
      <w:r w:rsidR="0051568F" w:rsidRPr="00A95FF5">
        <w:rPr>
          <w:rStyle w:val="Fontepargpadro1"/>
          <w:rFonts w:ascii="Times New Roman" w:hAnsi="Times New Roman" w:cs="Times New Roman"/>
          <w:color w:val="auto"/>
        </w:rPr>
        <w:t xml:space="preserve"> entre os sistemas. Assim um</w:t>
      </w:r>
      <w:r w:rsidR="002B1FAF" w:rsidRPr="00A95FF5">
        <w:rPr>
          <w:rStyle w:val="Fontepargpadro1"/>
          <w:rFonts w:ascii="Times New Roman" w:hAnsi="Times New Roman" w:cs="Times New Roman"/>
          <w:color w:val="auto"/>
        </w:rPr>
        <w:t xml:space="preserve"> PEP, será diferente de uma instituição para outra (</w:t>
      </w:r>
      <w:r w:rsidR="002B1FAF" w:rsidRPr="00A95FF5">
        <w:rPr>
          <w:rStyle w:val="Fontepargpadro1"/>
          <w:rFonts w:ascii="Times New Roman" w:hAnsi="Times New Roman" w:cs="Times New Roman"/>
          <w:bCs/>
          <w:color w:val="auto"/>
        </w:rPr>
        <w:t>SMITH; KOPPEL, 2014)</w:t>
      </w:r>
      <w:r w:rsidR="00027A3E" w:rsidRPr="00A95FF5">
        <w:rPr>
          <w:rStyle w:val="Fontepargpadro1"/>
          <w:rFonts w:ascii="Times New Roman" w:hAnsi="Times New Roman" w:cs="Times New Roman"/>
          <w:bCs/>
          <w:color w:val="auto"/>
        </w:rPr>
        <w:t>.</w:t>
      </w:r>
    </w:p>
    <w:p w14:paraId="15D25467" w14:textId="70E1A036" w:rsidR="00907AB9" w:rsidRPr="00A95FF5" w:rsidRDefault="007D06EA" w:rsidP="002B1FAF">
      <w:pPr>
        <w:spacing w:line="360" w:lineRule="auto"/>
        <w:ind w:firstLine="720"/>
        <w:jc w:val="both"/>
        <w:rPr>
          <w:rFonts w:ascii="Times New Roman" w:hAnsi="Times New Roman" w:cs="Times New Roman"/>
        </w:rPr>
      </w:pPr>
      <w:r w:rsidRPr="00A95FF5">
        <w:rPr>
          <w:rFonts w:ascii="Times New Roman" w:hAnsi="Times New Roman" w:cs="Times New Roman"/>
        </w:rPr>
        <w:lastRenderedPageBreak/>
        <w:t xml:space="preserve">Como PEP são preenchidos com informações dos cuidados ao paciente principalmente por médicos, as terminologias utilizadas por especialista </w:t>
      </w:r>
      <w:r w:rsidR="002B1FAF" w:rsidRPr="00A95FF5">
        <w:rPr>
          <w:rFonts w:ascii="Times New Roman" w:hAnsi="Times New Roman" w:cs="Times New Roman"/>
        </w:rPr>
        <w:t xml:space="preserve">na </w:t>
      </w:r>
      <w:r w:rsidR="00692F81" w:rsidRPr="00A95FF5">
        <w:rPr>
          <w:rFonts w:ascii="Times New Roman" w:hAnsi="Times New Roman" w:cs="Times New Roman"/>
        </w:rPr>
        <w:t>RC</w:t>
      </w:r>
      <w:r w:rsidR="002B1FAF" w:rsidRPr="00A95FF5">
        <w:rPr>
          <w:rFonts w:ascii="Times New Roman" w:hAnsi="Times New Roman" w:cs="Times New Roman"/>
        </w:rPr>
        <w:t xml:space="preserve"> </w:t>
      </w:r>
      <w:r w:rsidR="00692F81" w:rsidRPr="00A95FF5">
        <w:rPr>
          <w:rFonts w:ascii="Times New Roman" w:hAnsi="Times New Roman" w:cs="Times New Roman"/>
        </w:rPr>
        <w:t>que diz</w:t>
      </w:r>
      <w:r w:rsidR="002B1FAF" w:rsidRPr="00A95FF5">
        <w:rPr>
          <w:rFonts w:ascii="Times New Roman" w:hAnsi="Times New Roman" w:cs="Times New Roman"/>
        </w:rPr>
        <w:t xml:space="preserve"> respeito </w:t>
      </w:r>
      <w:r w:rsidR="00692F81" w:rsidRPr="00A95FF5">
        <w:rPr>
          <w:rFonts w:ascii="Times New Roman" w:hAnsi="Times New Roman" w:cs="Times New Roman"/>
        </w:rPr>
        <w:t>ao</w:t>
      </w:r>
      <w:r w:rsidR="002B1FAF" w:rsidRPr="00A95FF5">
        <w:rPr>
          <w:rFonts w:ascii="Times New Roman" w:hAnsi="Times New Roman" w:cs="Times New Roman"/>
        </w:rPr>
        <w:t xml:space="preserve"> paciente, </w:t>
      </w:r>
      <w:r w:rsidRPr="00A95FF5">
        <w:rPr>
          <w:rFonts w:ascii="Times New Roman" w:hAnsi="Times New Roman" w:cs="Times New Roman"/>
        </w:rPr>
        <w:t>tornam-se uma questão primordial.</w:t>
      </w:r>
      <w:r w:rsidR="002B1FAF" w:rsidRPr="00A95FF5">
        <w:rPr>
          <w:rFonts w:ascii="Times New Roman" w:hAnsi="Times New Roman" w:cs="Times New Roman"/>
        </w:rPr>
        <w:t xml:space="preserve"> </w:t>
      </w:r>
    </w:p>
    <w:p w14:paraId="1DABFBC9" w14:textId="39E5A985" w:rsidR="008D4603" w:rsidRPr="00A95FF5" w:rsidRDefault="002B1FAF" w:rsidP="002B1FAF">
      <w:pPr>
        <w:spacing w:line="360" w:lineRule="auto"/>
        <w:ind w:firstLine="720"/>
        <w:jc w:val="both"/>
        <w:rPr>
          <w:rFonts w:ascii="Times New Roman" w:hAnsi="Times New Roman" w:cs="Times New Roman"/>
          <w:color w:val="000000" w:themeColor="text1"/>
        </w:rPr>
      </w:pPr>
      <w:r w:rsidRPr="00A95FF5">
        <w:rPr>
          <w:rFonts w:ascii="Times New Roman" w:hAnsi="Times New Roman" w:cs="Times New Roman"/>
        </w:rPr>
        <w:t xml:space="preserve">A CI em sua contribuição para a área de saúde permite um olhar interdisciplinar para buscar soluções na representação do conhecimento médico. Para Dias e Pinto (2015) a informação para a saúde envolve desde ações para cuidados e cura, como os índices de natalidade, mortalidade, morbidade, tipos e incidências de doenças, as especialidades das profissões de saúde, as classificações, tipos de exames, entre outros. </w:t>
      </w:r>
      <w:r w:rsidRPr="00A95FF5">
        <w:rPr>
          <w:rFonts w:ascii="Times New Roman" w:hAnsi="Times New Roman" w:cs="Times New Roman"/>
          <w:color w:val="000000" w:themeColor="text1"/>
        </w:rPr>
        <w:t xml:space="preserve">Pinto e Soares (2012) também citam a utilização de informação em saúde em </w:t>
      </w:r>
      <w:r w:rsidR="00692F81" w:rsidRPr="00A95FF5">
        <w:rPr>
          <w:rFonts w:ascii="Times New Roman" w:hAnsi="Times New Roman" w:cs="Times New Roman"/>
          <w:color w:val="000000" w:themeColor="text1"/>
        </w:rPr>
        <w:t>PEP</w:t>
      </w:r>
      <w:r w:rsidRPr="00A95FF5">
        <w:rPr>
          <w:rFonts w:ascii="Times New Roman" w:hAnsi="Times New Roman" w:cs="Times New Roman"/>
          <w:color w:val="000000" w:themeColor="text1"/>
        </w:rPr>
        <w:t xml:space="preserve">, ontologia das imagens, terminologia, legislação e gerenciamento eletrônico de documentos. </w:t>
      </w:r>
    </w:p>
    <w:p w14:paraId="0BDC2558" w14:textId="69E71247" w:rsidR="002B1FAF" w:rsidRPr="00A95FF5" w:rsidRDefault="002B1FAF" w:rsidP="002B1FAF">
      <w:pPr>
        <w:spacing w:line="360" w:lineRule="auto"/>
        <w:ind w:firstLine="720"/>
        <w:jc w:val="both"/>
        <w:rPr>
          <w:rFonts w:ascii="Times New Roman" w:hAnsi="Times New Roman" w:cs="Times New Roman"/>
        </w:rPr>
      </w:pPr>
      <w:r w:rsidRPr="00A95FF5">
        <w:rPr>
          <w:rFonts w:ascii="Times New Roman" w:hAnsi="Times New Roman" w:cs="Times New Roman"/>
        </w:rPr>
        <w:t xml:space="preserve">A CI nas tarefas de organização do conhecimento atua em domínios da Medicina na busca por soluções de informação para a gestão do conhecimento em saúde (CIOL; BERAQUET, 2009). Souza, Almeida e Baracho (2013) citam outros exemplos de atuação da CI, como o processamento de linguagem natural, linguística computacional, a inteligência artificial e também as áreas de </w:t>
      </w:r>
      <w:r w:rsidRPr="00A95FF5">
        <w:rPr>
          <w:rFonts w:ascii="Times New Roman" w:hAnsi="Times New Roman" w:cs="Times New Roman"/>
          <w:i/>
        </w:rPr>
        <w:t xml:space="preserve">text mining, web mining </w:t>
      </w:r>
      <w:r w:rsidRPr="00A95FF5">
        <w:rPr>
          <w:rFonts w:ascii="Times New Roman" w:hAnsi="Times New Roman" w:cs="Times New Roman"/>
        </w:rPr>
        <w:t>e</w:t>
      </w:r>
      <w:r w:rsidRPr="00A95FF5">
        <w:rPr>
          <w:rFonts w:ascii="Times New Roman" w:hAnsi="Times New Roman" w:cs="Times New Roman"/>
          <w:i/>
        </w:rPr>
        <w:t xml:space="preserve"> data mining</w:t>
      </w:r>
      <w:r w:rsidRPr="00A95FF5">
        <w:rPr>
          <w:rFonts w:ascii="Times New Roman" w:hAnsi="Times New Roman" w:cs="Times New Roman"/>
        </w:rPr>
        <w:t>.</w:t>
      </w:r>
    </w:p>
    <w:p w14:paraId="6AFAD28E" w14:textId="10B7CE73" w:rsidR="00FE452F" w:rsidRPr="00A95FF5" w:rsidRDefault="00FE452F" w:rsidP="00FE452F">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A</w:t>
      </w:r>
      <w:r w:rsidRPr="00A95FF5">
        <w:rPr>
          <w:rStyle w:val="Fontepargpadro1"/>
          <w:rFonts w:ascii="Times New Roman" w:hAnsi="Times New Roman" w:cs="Times New Roman"/>
          <w:color w:val="auto"/>
        </w:rPr>
        <w:t xml:space="preserve"> CI, </w:t>
      </w:r>
      <w:r w:rsidR="004F7D7C" w:rsidRPr="00A95FF5">
        <w:rPr>
          <w:rStyle w:val="Fontepargpadro1"/>
          <w:rFonts w:ascii="Times New Roman" w:hAnsi="Times New Roman" w:cs="Times New Roman"/>
          <w:color w:val="auto"/>
        </w:rPr>
        <w:t xml:space="preserve">possui </w:t>
      </w:r>
      <w:r w:rsidRPr="00A95FF5">
        <w:rPr>
          <w:rStyle w:val="Fontepargpadro1"/>
          <w:rFonts w:ascii="Times New Roman" w:hAnsi="Times New Roman" w:cs="Times New Roman"/>
          <w:color w:val="auto"/>
        </w:rPr>
        <w:t xml:space="preserve">recursos para atender as </w:t>
      </w:r>
      <w:r w:rsidRPr="00A95FF5">
        <w:rPr>
          <w:rStyle w:val="Fontepargpadro1"/>
          <w:rFonts w:ascii="Times New Roman" w:hAnsi="Times New Roman" w:cs="Times New Roman"/>
          <w:bCs/>
          <w:color w:val="auto"/>
        </w:rPr>
        <w:t>necessidades de organização</w:t>
      </w:r>
      <w:r w:rsidR="004F7D7C" w:rsidRPr="00A95FF5">
        <w:rPr>
          <w:rStyle w:val="Fontepargpadro1"/>
          <w:rFonts w:ascii="Times New Roman" w:hAnsi="Times New Roman" w:cs="Times New Roman"/>
          <w:bCs/>
          <w:color w:val="auto"/>
        </w:rPr>
        <w:t>,</w:t>
      </w:r>
      <w:r w:rsidRPr="00A95FF5">
        <w:rPr>
          <w:rStyle w:val="Fontepargpadro1"/>
          <w:rFonts w:ascii="Times New Roman" w:hAnsi="Times New Roman" w:cs="Times New Roman"/>
          <w:bCs/>
          <w:color w:val="auto"/>
        </w:rPr>
        <w:t xml:space="preserve"> recuperação de</w:t>
      </w:r>
      <w:r w:rsidRPr="00A95FF5">
        <w:rPr>
          <w:rStyle w:val="Fontepargpadro1"/>
          <w:rFonts w:ascii="Times New Roman" w:hAnsi="Times New Roman" w:cs="Times New Roman"/>
          <w:color w:val="auto"/>
        </w:rPr>
        <w:t xml:space="preserve"> informação em saúde</w:t>
      </w:r>
      <w:r w:rsidR="00692F81" w:rsidRPr="00A95FF5">
        <w:rPr>
          <w:rStyle w:val="Fontepargpadro1"/>
          <w:rFonts w:ascii="Times New Roman" w:hAnsi="Times New Roman" w:cs="Times New Roman"/>
          <w:color w:val="auto"/>
        </w:rPr>
        <w:t>,</w:t>
      </w:r>
      <w:r w:rsidR="004F7D7C" w:rsidRPr="00A95FF5">
        <w:rPr>
          <w:rStyle w:val="Fontepargpadro1"/>
          <w:rFonts w:ascii="Times New Roman" w:hAnsi="Times New Roman" w:cs="Times New Roman"/>
          <w:color w:val="auto"/>
        </w:rPr>
        <w:t xml:space="preserve"> com foc</w:t>
      </w:r>
      <w:r w:rsidR="00692F81" w:rsidRPr="00A95FF5">
        <w:rPr>
          <w:rStyle w:val="Fontepargpadro1"/>
          <w:rFonts w:ascii="Times New Roman" w:hAnsi="Times New Roman" w:cs="Times New Roman"/>
          <w:color w:val="auto"/>
        </w:rPr>
        <w:t>o</w:t>
      </w:r>
      <w:r w:rsidR="004F7D7C" w:rsidRPr="00A95FF5">
        <w:rPr>
          <w:rStyle w:val="Fontepargpadro1"/>
          <w:rFonts w:ascii="Times New Roman" w:hAnsi="Times New Roman" w:cs="Times New Roman"/>
          <w:color w:val="auto"/>
        </w:rPr>
        <w:t xml:space="preserve"> nas </w:t>
      </w:r>
      <w:r w:rsidRPr="00A95FF5">
        <w:rPr>
          <w:rStyle w:val="Fontepargpadro1"/>
          <w:rFonts w:ascii="Times New Roman" w:hAnsi="Times New Roman" w:cs="Times New Roman"/>
          <w:color w:val="auto"/>
        </w:rPr>
        <w:t>informações provenientes do PEP. A CI com estudos de vocabulários controlados, ontologias, terminologias e classificações entre outros instrumentos de representação e recuperação de informações, encontra nos prontuários um terreno fértil de pesquisa (GALVÃO; RICARTE, 2011)</w:t>
      </w:r>
      <w:r w:rsidR="00027A3E" w:rsidRPr="00A95FF5">
        <w:rPr>
          <w:rStyle w:val="Fontepargpadro1"/>
          <w:rFonts w:ascii="Times New Roman" w:hAnsi="Times New Roman" w:cs="Times New Roman"/>
          <w:color w:val="auto"/>
        </w:rPr>
        <w:t>.</w:t>
      </w:r>
      <w:r w:rsidRPr="00A95FF5">
        <w:rPr>
          <w:rStyle w:val="Fontepargpadro1"/>
          <w:rFonts w:ascii="Times New Roman" w:hAnsi="Times New Roman" w:cs="Times New Roman"/>
          <w:color w:val="auto"/>
        </w:rPr>
        <w:t xml:space="preserve"> </w:t>
      </w:r>
    </w:p>
    <w:p w14:paraId="6F350253" w14:textId="299547E1" w:rsidR="00B11FAC" w:rsidRPr="00A95FF5" w:rsidRDefault="00B11FAC" w:rsidP="00B11FAC">
      <w:pPr>
        <w:spacing w:line="360" w:lineRule="auto"/>
        <w:jc w:val="both"/>
        <w:rPr>
          <w:rFonts w:ascii="Times New Roman" w:hAnsi="Times New Roman" w:cs="Times New Roman"/>
          <w:lang w:val="pt-PT" w:eastAsia="pt-BR" w:bidi="ar-SA"/>
        </w:rPr>
      </w:pPr>
      <w:r w:rsidRPr="00A95FF5">
        <w:rPr>
          <w:rFonts w:ascii="Times New Roman" w:hAnsi="Times New Roman" w:cs="Times New Roman"/>
          <w:lang w:val="pt-PT" w:eastAsia="pt-BR" w:bidi="ar-SA"/>
        </w:rPr>
        <w:t xml:space="preserve"> </w:t>
      </w:r>
      <w:r w:rsidRPr="00A95FF5">
        <w:rPr>
          <w:rFonts w:ascii="Times New Roman" w:hAnsi="Times New Roman" w:cs="Times New Roman"/>
          <w:lang w:val="pt-PT" w:eastAsia="pt-BR" w:bidi="ar-SA"/>
        </w:rPr>
        <w:tab/>
      </w:r>
    </w:p>
    <w:p w14:paraId="4767D99D" w14:textId="6ACBCC4F" w:rsidR="00FE452F" w:rsidRPr="00A95FF5" w:rsidRDefault="00E46F0E" w:rsidP="00DB6AB7">
      <w:pPr>
        <w:pStyle w:val="Ttulo20"/>
        <w:ind w:left="0" w:firstLine="0"/>
      </w:pPr>
      <w:bookmarkStart w:id="113" w:name="_Toc36216273"/>
      <w:r w:rsidRPr="00A95FF5">
        <w:t>Vocabulário</w:t>
      </w:r>
      <w:r w:rsidR="00FE452F" w:rsidRPr="00A95FF5">
        <w:t xml:space="preserve"> controlado</w:t>
      </w:r>
      <w:bookmarkEnd w:id="113"/>
      <w:r w:rsidR="00FE452F" w:rsidRPr="00A95FF5">
        <w:t xml:space="preserve"> </w:t>
      </w:r>
    </w:p>
    <w:p w14:paraId="49F2A06C" w14:textId="7C013A61" w:rsidR="00ED3797" w:rsidRPr="00A95FF5" w:rsidRDefault="00ED3797" w:rsidP="00ED3797">
      <w:pPr>
        <w:rPr>
          <w:rFonts w:ascii="Times New Roman" w:hAnsi="Times New Roman" w:cs="Times New Roman"/>
        </w:rPr>
      </w:pPr>
    </w:p>
    <w:p w14:paraId="4EA57758" w14:textId="00853042" w:rsidR="001E0611" w:rsidRPr="00A95FF5" w:rsidRDefault="00DE0D86" w:rsidP="00FC1840">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O controle</w:t>
      </w:r>
      <w:r w:rsidR="00ED3797" w:rsidRPr="00A95FF5">
        <w:rPr>
          <w:rFonts w:ascii="Times New Roman" w:hAnsi="Times New Roman" w:cs="Times New Roman"/>
          <w:color w:val="auto"/>
        </w:rPr>
        <w:t xml:space="preserve"> de vocabulário surge</w:t>
      </w:r>
      <w:r w:rsidR="001E0611" w:rsidRPr="00A95FF5">
        <w:rPr>
          <w:rFonts w:ascii="Times New Roman" w:hAnsi="Times New Roman" w:cs="Times New Roman"/>
          <w:color w:val="auto"/>
        </w:rPr>
        <w:t xml:space="preserve"> da necessidade de</w:t>
      </w:r>
      <w:r w:rsidR="00ED3797" w:rsidRPr="00A95FF5">
        <w:rPr>
          <w:rFonts w:ascii="Times New Roman" w:hAnsi="Times New Roman" w:cs="Times New Roman"/>
          <w:color w:val="auto"/>
        </w:rPr>
        <w:t xml:space="preserve"> </w:t>
      </w:r>
      <w:r w:rsidR="000A383D" w:rsidRPr="00A95FF5">
        <w:rPr>
          <w:rFonts w:ascii="Times New Roman" w:hAnsi="Times New Roman" w:cs="Times New Roman"/>
          <w:color w:val="auto"/>
        </w:rPr>
        <w:t>representar em</w:t>
      </w:r>
      <w:r w:rsidR="00ED3797" w:rsidRPr="00A95FF5">
        <w:rPr>
          <w:rFonts w:ascii="Times New Roman" w:hAnsi="Times New Roman" w:cs="Times New Roman"/>
          <w:color w:val="auto"/>
        </w:rPr>
        <w:t xml:space="preserve"> linguagem natural</w:t>
      </w:r>
      <w:r w:rsidR="000A383D" w:rsidRPr="00A95FF5">
        <w:rPr>
          <w:rFonts w:ascii="Times New Roman" w:hAnsi="Times New Roman" w:cs="Times New Roman"/>
          <w:color w:val="auto"/>
        </w:rPr>
        <w:t>, duas ou mais palavras ou termo em</w:t>
      </w:r>
      <w:r w:rsidR="001E0611" w:rsidRPr="00A95FF5">
        <w:rPr>
          <w:rFonts w:ascii="Times New Roman" w:hAnsi="Times New Roman" w:cs="Times New Roman"/>
          <w:color w:val="auto"/>
        </w:rPr>
        <w:t xml:space="preserve"> </w:t>
      </w:r>
      <w:r w:rsidR="000A383D" w:rsidRPr="00A95FF5">
        <w:rPr>
          <w:rFonts w:ascii="Times New Roman" w:hAnsi="Times New Roman" w:cs="Times New Roman"/>
          <w:color w:val="auto"/>
        </w:rPr>
        <w:t>um único conceito,</w:t>
      </w:r>
      <w:r w:rsidR="001E0611" w:rsidRPr="00A95FF5">
        <w:rPr>
          <w:rFonts w:ascii="Times New Roman" w:hAnsi="Times New Roman" w:cs="Times New Roman"/>
          <w:color w:val="auto"/>
        </w:rPr>
        <w:t xml:space="preserve"> ou ainda quando </w:t>
      </w:r>
      <w:r w:rsidR="00ED3797" w:rsidRPr="00A95FF5">
        <w:rPr>
          <w:rFonts w:ascii="Times New Roman" w:hAnsi="Times New Roman" w:cs="Times New Roman"/>
          <w:color w:val="auto"/>
        </w:rPr>
        <w:t>duas ou mais palavras com a mesma ortografia podem representar conceitos diferentes</w:t>
      </w:r>
      <w:r w:rsidR="001E0611" w:rsidRPr="00A95FF5">
        <w:rPr>
          <w:rFonts w:ascii="Times New Roman" w:hAnsi="Times New Roman" w:cs="Times New Roman"/>
          <w:color w:val="auto"/>
        </w:rPr>
        <w:t>.</w:t>
      </w:r>
      <w:r w:rsidRPr="00A95FF5">
        <w:rPr>
          <w:rFonts w:ascii="Times New Roman" w:hAnsi="Times New Roman" w:cs="Times New Roman"/>
          <w:color w:val="auto"/>
        </w:rPr>
        <w:t xml:space="preserve"> </w:t>
      </w:r>
      <w:r w:rsidR="001E0611" w:rsidRPr="00A95FF5">
        <w:rPr>
          <w:rFonts w:ascii="Times New Roman" w:hAnsi="Times New Roman" w:cs="Times New Roman"/>
          <w:color w:val="auto"/>
        </w:rPr>
        <w:t xml:space="preserve">O objetivo de utilizar um </w:t>
      </w:r>
      <w:r w:rsidR="00FC1840" w:rsidRPr="00A95FF5">
        <w:rPr>
          <w:rFonts w:ascii="Times New Roman" w:hAnsi="Times New Roman" w:cs="Times New Roman"/>
          <w:color w:val="auto"/>
        </w:rPr>
        <w:t xml:space="preserve">vocabulário controlado </w:t>
      </w:r>
      <w:r w:rsidR="001E0611" w:rsidRPr="00A95FF5">
        <w:rPr>
          <w:rFonts w:ascii="Times New Roman" w:hAnsi="Times New Roman" w:cs="Times New Roman"/>
          <w:color w:val="auto"/>
        </w:rPr>
        <w:t xml:space="preserve">é obter consistência na descrição dos objetos de conteúdo e facilitar a recuperação. Assim o </w:t>
      </w:r>
      <w:r w:rsidR="00FC1840" w:rsidRPr="00A95FF5">
        <w:rPr>
          <w:rFonts w:ascii="Times New Roman" w:hAnsi="Times New Roman" w:cs="Times New Roman"/>
          <w:color w:val="auto"/>
        </w:rPr>
        <w:t xml:space="preserve">vocabulário controlado </w:t>
      </w:r>
      <w:r w:rsidR="001E0611" w:rsidRPr="00A95FF5">
        <w:rPr>
          <w:rFonts w:ascii="Times New Roman" w:hAnsi="Times New Roman" w:cs="Times New Roman"/>
          <w:color w:val="auto"/>
        </w:rPr>
        <w:t xml:space="preserve">é usado para melhorar a eficácia dos sistemas de armazenamento e recuperação de informações, sistemas de navegação na Web e outros ambientes que buscam identificar e localizar o conteúdo desejado por meio de algum tipo de descrição usando a linguagem (NATIONAL INFORMATION STANDARDS ORGANIZATION, 2005). Na CI o </w:t>
      </w:r>
      <w:r w:rsidR="00FC1840" w:rsidRPr="00A95FF5">
        <w:rPr>
          <w:rFonts w:ascii="Times New Roman" w:hAnsi="Times New Roman" w:cs="Times New Roman"/>
          <w:color w:val="auto"/>
        </w:rPr>
        <w:t xml:space="preserve">vocabulário controlado </w:t>
      </w:r>
      <w:r w:rsidR="001E0611" w:rsidRPr="00A95FF5">
        <w:rPr>
          <w:rFonts w:ascii="Times New Roman" w:hAnsi="Times New Roman" w:cs="Times New Roman"/>
          <w:color w:val="auto"/>
        </w:rPr>
        <w:t>é utilizado em base de dados para indexar artigos e recuperá-los.</w:t>
      </w:r>
    </w:p>
    <w:p w14:paraId="457AEA6F" w14:textId="6D5358C5" w:rsidR="004068CC" w:rsidRPr="00A95FF5" w:rsidRDefault="004068CC" w:rsidP="00FC1840">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lastRenderedPageBreak/>
        <w:t xml:space="preserve">O </w:t>
      </w:r>
      <w:r w:rsidR="00FC1840" w:rsidRPr="00A95FF5">
        <w:rPr>
          <w:rFonts w:ascii="Times New Roman" w:hAnsi="Times New Roman" w:cs="Times New Roman"/>
          <w:color w:val="auto"/>
        </w:rPr>
        <w:t xml:space="preserve">vocabulário controlado </w:t>
      </w:r>
      <w:r w:rsidRPr="00A95FF5">
        <w:rPr>
          <w:rFonts w:ascii="Times New Roman" w:hAnsi="Times New Roman" w:cs="Times New Roman"/>
          <w:color w:val="auto"/>
        </w:rPr>
        <w:t>fornecer</w:t>
      </w:r>
      <w:r w:rsidR="00570C0F" w:rsidRPr="00A95FF5">
        <w:rPr>
          <w:rFonts w:ascii="Times New Roman" w:hAnsi="Times New Roman" w:cs="Times New Roman"/>
          <w:color w:val="auto"/>
        </w:rPr>
        <w:t>á</w:t>
      </w:r>
      <w:r w:rsidRPr="00A95FF5">
        <w:rPr>
          <w:rFonts w:ascii="Times New Roman" w:hAnsi="Times New Roman" w:cs="Times New Roman"/>
          <w:color w:val="auto"/>
        </w:rPr>
        <w:t xml:space="preserve"> meios para organizar as informações, ao</w:t>
      </w:r>
      <w:r w:rsidR="000A383D" w:rsidRPr="00A95FF5">
        <w:rPr>
          <w:rFonts w:ascii="Times New Roman" w:hAnsi="Times New Roman" w:cs="Times New Roman"/>
          <w:color w:val="auto"/>
        </w:rPr>
        <w:t>; i)</w:t>
      </w:r>
      <w:r w:rsidRPr="00A95FF5">
        <w:rPr>
          <w:rFonts w:ascii="Times New Roman" w:hAnsi="Times New Roman" w:cs="Times New Roman"/>
          <w:color w:val="auto"/>
        </w:rPr>
        <w:t xml:space="preserve"> </w:t>
      </w:r>
      <w:r w:rsidR="004307CA" w:rsidRPr="00A95FF5">
        <w:rPr>
          <w:rFonts w:ascii="Times New Roman" w:hAnsi="Times New Roman" w:cs="Times New Roman"/>
          <w:color w:val="auto"/>
        </w:rPr>
        <w:t xml:space="preserve">possibilitar </w:t>
      </w:r>
      <w:r w:rsidRPr="00A95FF5">
        <w:rPr>
          <w:rFonts w:ascii="Times New Roman" w:hAnsi="Times New Roman" w:cs="Times New Roman"/>
          <w:color w:val="auto"/>
        </w:rPr>
        <w:t xml:space="preserve">a tradução de termos representados de formas diferentes para </w:t>
      </w:r>
      <w:r w:rsidR="000A383D" w:rsidRPr="00A95FF5">
        <w:rPr>
          <w:rFonts w:ascii="Times New Roman" w:hAnsi="Times New Roman" w:cs="Times New Roman"/>
          <w:color w:val="auto"/>
        </w:rPr>
        <w:t xml:space="preserve">que </w:t>
      </w:r>
      <w:r w:rsidRPr="00A95FF5">
        <w:rPr>
          <w:rFonts w:ascii="Times New Roman" w:hAnsi="Times New Roman" w:cs="Times New Roman"/>
          <w:color w:val="auto"/>
        </w:rPr>
        <w:t xml:space="preserve">um termo possa ser usado para indexação e recuperação. </w:t>
      </w:r>
      <w:r w:rsidR="000A383D" w:rsidRPr="00A95FF5">
        <w:rPr>
          <w:rFonts w:ascii="Times New Roman" w:hAnsi="Times New Roman" w:cs="Times New Roman"/>
          <w:color w:val="auto"/>
        </w:rPr>
        <w:t xml:space="preserve">ii) </w:t>
      </w:r>
      <w:r w:rsidRPr="00A95FF5">
        <w:rPr>
          <w:rFonts w:ascii="Times New Roman" w:hAnsi="Times New Roman" w:cs="Times New Roman"/>
          <w:color w:val="auto"/>
        </w:rPr>
        <w:t>Possibilita</w:t>
      </w:r>
      <w:r w:rsidR="000A383D" w:rsidRPr="00A95FF5">
        <w:rPr>
          <w:rFonts w:ascii="Times New Roman" w:hAnsi="Times New Roman" w:cs="Times New Roman"/>
          <w:color w:val="auto"/>
        </w:rPr>
        <w:t>r</w:t>
      </w:r>
      <w:r w:rsidRPr="00A95FF5">
        <w:rPr>
          <w:rFonts w:ascii="Times New Roman" w:hAnsi="Times New Roman" w:cs="Times New Roman"/>
          <w:color w:val="auto"/>
        </w:rPr>
        <w:t xml:space="preserve"> a consistência ao promover a uniformidade no formato e na atribuição dos termos. </w:t>
      </w:r>
      <w:r w:rsidR="000A383D" w:rsidRPr="00A95FF5">
        <w:rPr>
          <w:rFonts w:ascii="Times New Roman" w:hAnsi="Times New Roman" w:cs="Times New Roman"/>
          <w:color w:val="auto"/>
        </w:rPr>
        <w:t xml:space="preserve">iii) </w:t>
      </w:r>
      <w:r w:rsidRPr="00A95FF5">
        <w:rPr>
          <w:rFonts w:ascii="Times New Roman" w:hAnsi="Times New Roman" w:cs="Times New Roman"/>
          <w:color w:val="auto"/>
        </w:rPr>
        <w:t>Demonstra</w:t>
      </w:r>
      <w:r w:rsidR="000A383D" w:rsidRPr="00A95FF5">
        <w:rPr>
          <w:rFonts w:ascii="Times New Roman" w:hAnsi="Times New Roman" w:cs="Times New Roman"/>
          <w:color w:val="auto"/>
        </w:rPr>
        <w:t>r</w:t>
      </w:r>
      <w:r w:rsidRPr="00A95FF5">
        <w:rPr>
          <w:rFonts w:ascii="Times New Roman" w:hAnsi="Times New Roman" w:cs="Times New Roman"/>
          <w:color w:val="auto"/>
        </w:rPr>
        <w:t xml:space="preserve"> os relacionamentos semânticos entre termos e</w:t>
      </w:r>
      <w:r w:rsidR="00FC3BDA" w:rsidRPr="00A95FF5">
        <w:rPr>
          <w:rFonts w:ascii="Times New Roman" w:hAnsi="Times New Roman" w:cs="Times New Roman"/>
          <w:color w:val="auto"/>
        </w:rPr>
        <w:t xml:space="preserve"> iv)</w:t>
      </w:r>
      <w:r w:rsidRPr="00A95FF5">
        <w:rPr>
          <w:rFonts w:ascii="Times New Roman" w:hAnsi="Times New Roman" w:cs="Times New Roman"/>
          <w:color w:val="auto"/>
        </w:rPr>
        <w:t xml:space="preserve"> </w:t>
      </w:r>
      <w:r w:rsidR="00570C0F" w:rsidRPr="00A95FF5">
        <w:rPr>
          <w:rFonts w:ascii="Times New Roman" w:hAnsi="Times New Roman" w:cs="Times New Roman"/>
          <w:color w:val="auto"/>
        </w:rPr>
        <w:t>F</w:t>
      </w:r>
      <w:r w:rsidR="004307CA" w:rsidRPr="00A95FF5">
        <w:rPr>
          <w:rFonts w:ascii="Times New Roman" w:hAnsi="Times New Roman" w:cs="Times New Roman"/>
          <w:color w:val="auto"/>
        </w:rPr>
        <w:t>ornecer</w:t>
      </w:r>
      <w:r w:rsidRPr="00A95FF5">
        <w:rPr>
          <w:rFonts w:ascii="Times New Roman" w:hAnsi="Times New Roman" w:cs="Times New Roman"/>
          <w:color w:val="auto"/>
        </w:rPr>
        <w:t xml:space="preserve"> hierarquias em um sistema de navegação para ajudar os usuários a localizar os objetos de conteúdo desejados. (NATIONAL INFORMATION STANDARDS ORGANIZATION, 20</w:t>
      </w:r>
      <w:r w:rsidR="00A52C90" w:rsidRPr="00A95FF5">
        <w:rPr>
          <w:rFonts w:ascii="Times New Roman" w:hAnsi="Times New Roman" w:cs="Times New Roman"/>
          <w:color w:val="auto"/>
        </w:rPr>
        <w:t>10</w:t>
      </w:r>
      <w:r w:rsidRPr="00A95FF5">
        <w:rPr>
          <w:rFonts w:ascii="Times New Roman" w:hAnsi="Times New Roman" w:cs="Times New Roman"/>
          <w:color w:val="auto"/>
        </w:rPr>
        <w:t xml:space="preserve">). </w:t>
      </w:r>
      <w:r w:rsidR="00BF34E1" w:rsidRPr="00A95FF5">
        <w:rPr>
          <w:rFonts w:ascii="Times New Roman" w:hAnsi="Times New Roman" w:cs="Times New Roman"/>
          <w:color w:val="auto"/>
        </w:rPr>
        <w:t>Entre os</w:t>
      </w:r>
      <w:r w:rsidRPr="00A95FF5">
        <w:rPr>
          <w:rFonts w:ascii="Times New Roman" w:hAnsi="Times New Roman" w:cs="Times New Roman"/>
          <w:color w:val="auto"/>
        </w:rPr>
        <w:t xml:space="preserve"> </w:t>
      </w:r>
      <w:r w:rsidR="005D4FA1" w:rsidRPr="00A95FF5">
        <w:rPr>
          <w:rFonts w:ascii="Times New Roman" w:hAnsi="Times New Roman" w:cs="Times New Roman"/>
          <w:color w:val="auto"/>
        </w:rPr>
        <w:t xml:space="preserve">Vocabulários Controlados </w:t>
      </w:r>
      <w:r w:rsidR="00BF34E1" w:rsidRPr="00A95FF5">
        <w:rPr>
          <w:rFonts w:ascii="Times New Roman" w:hAnsi="Times New Roman" w:cs="Times New Roman"/>
          <w:color w:val="auto"/>
        </w:rPr>
        <w:t>destacam-se os tesauros, as</w:t>
      </w:r>
      <w:r w:rsidRPr="00A95FF5">
        <w:rPr>
          <w:rFonts w:ascii="Times New Roman" w:hAnsi="Times New Roman" w:cs="Times New Roman"/>
          <w:color w:val="auto"/>
        </w:rPr>
        <w:t xml:space="preserve"> taxonomias</w:t>
      </w:r>
      <w:r w:rsidR="000664E3" w:rsidRPr="00A95FF5">
        <w:rPr>
          <w:rFonts w:ascii="Times New Roman" w:hAnsi="Times New Roman" w:cs="Times New Roman"/>
          <w:color w:val="auto"/>
        </w:rPr>
        <w:t xml:space="preserve"> e</w:t>
      </w:r>
      <w:r w:rsidRPr="00A95FF5">
        <w:rPr>
          <w:rFonts w:ascii="Times New Roman" w:hAnsi="Times New Roman" w:cs="Times New Roman"/>
          <w:color w:val="auto"/>
        </w:rPr>
        <w:t xml:space="preserve"> </w:t>
      </w:r>
      <w:r w:rsidR="00BF34E1" w:rsidRPr="00A95FF5">
        <w:rPr>
          <w:rFonts w:ascii="Times New Roman" w:hAnsi="Times New Roman" w:cs="Times New Roman"/>
          <w:color w:val="auto"/>
        </w:rPr>
        <w:t xml:space="preserve">as </w:t>
      </w:r>
      <w:r w:rsidRPr="00A95FF5">
        <w:rPr>
          <w:rFonts w:ascii="Times New Roman" w:hAnsi="Times New Roman" w:cs="Times New Roman"/>
          <w:color w:val="auto"/>
        </w:rPr>
        <w:t>terminologias.</w:t>
      </w:r>
    </w:p>
    <w:p w14:paraId="3C17A173" w14:textId="176BBC3A" w:rsidR="00FC3BDA" w:rsidRPr="00A95FF5" w:rsidRDefault="00597745" w:rsidP="00BF34E1">
      <w:pPr>
        <w:spacing w:line="360" w:lineRule="auto"/>
        <w:ind w:firstLine="708"/>
        <w:jc w:val="both"/>
        <w:rPr>
          <w:rFonts w:ascii="Times New Roman" w:hAnsi="Times New Roman" w:cs="Times New Roman"/>
          <w:color w:val="FF0000"/>
          <w:shd w:val="clear" w:color="auto" w:fill="FFFFFF"/>
        </w:rPr>
      </w:pPr>
      <w:r w:rsidRPr="00A95FF5">
        <w:rPr>
          <w:rFonts w:ascii="Times New Roman" w:hAnsi="Times New Roman" w:cs="Times New Roman"/>
          <w:color w:val="auto"/>
          <w:shd w:val="clear" w:color="auto" w:fill="FFFFFF"/>
        </w:rPr>
        <w:t xml:space="preserve">Harpring (2010, p.23) </w:t>
      </w:r>
      <w:r w:rsidR="00FC3BDA" w:rsidRPr="00A95FF5">
        <w:rPr>
          <w:rFonts w:ascii="Times New Roman" w:hAnsi="Times New Roman" w:cs="Times New Roman"/>
          <w:color w:val="auto"/>
          <w:shd w:val="clear" w:color="auto" w:fill="FFFFFF"/>
        </w:rPr>
        <w:t xml:space="preserve">ao </w:t>
      </w:r>
      <w:r w:rsidRPr="00A95FF5">
        <w:rPr>
          <w:rFonts w:ascii="Times New Roman" w:hAnsi="Times New Roman" w:cs="Times New Roman"/>
          <w:color w:val="auto"/>
          <w:shd w:val="clear" w:color="auto" w:fill="FFFFFF"/>
        </w:rPr>
        <w:t>aborda</w:t>
      </w:r>
      <w:r w:rsidR="004307CA" w:rsidRPr="00A95FF5">
        <w:rPr>
          <w:rFonts w:ascii="Times New Roman" w:hAnsi="Times New Roman" w:cs="Times New Roman"/>
          <w:color w:val="auto"/>
          <w:shd w:val="clear" w:color="auto" w:fill="FFFFFF"/>
        </w:rPr>
        <w:t>r</w:t>
      </w:r>
      <w:r w:rsidRPr="00A95FF5">
        <w:rPr>
          <w:rFonts w:ascii="Times New Roman" w:hAnsi="Times New Roman" w:cs="Times New Roman"/>
          <w:color w:val="auto"/>
          <w:shd w:val="clear" w:color="auto" w:fill="FFFFFF"/>
        </w:rPr>
        <w:t xml:space="preserve"> as diferenças entre </w:t>
      </w:r>
      <w:r w:rsidR="00BF34E1" w:rsidRPr="00A95FF5">
        <w:rPr>
          <w:rFonts w:ascii="Times New Roman" w:hAnsi="Times New Roman" w:cs="Times New Roman"/>
          <w:color w:val="auto"/>
          <w:shd w:val="clear" w:color="auto" w:fill="FFFFFF"/>
        </w:rPr>
        <w:t>os tipos de</w:t>
      </w:r>
      <w:r w:rsidRPr="00A95FF5">
        <w:rPr>
          <w:rFonts w:ascii="Times New Roman" w:hAnsi="Times New Roman" w:cs="Times New Roman"/>
          <w:color w:val="auto"/>
          <w:shd w:val="clear" w:color="auto" w:fill="FFFFFF"/>
        </w:rPr>
        <w:t xml:space="preserve"> vocabulário controlado</w:t>
      </w:r>
      <w:r w:rsidR="00FC3BDA" w:rsidRPr="00A95FF5">
        <w:rPr>
          <w:rFonts w:ascii="Times New Roman" w:hAnsi="Times New Roman" w:cs="Times New Roman"/>
          <w:color w:val="auto"/>
          <w:shd w:val="clear" w:color="auto" w:fill="FFFFFF"/>
        </w:rPr>
        <w:t xml:space="preserve"> esclarece que o</w:t>
      </w:r>
      <w:r w:rsidRPr="00A95FF5">
        <w:rPr>
          <w:rFonts w:ascii="Times New Roman" w:hAnsi="Times New Roman" w:cs="Times New Roman"/>
          <w:color w:val="auto"/>
          <w:lang w:eastAsia="pt-BR" w:bidi="ar-SA"/>
        </w:rPr>
        <w:t xml:space="preserve"> </w:t>
      </w:r>
      <w:r w:rsidRPr="00A95FF5">
        <w:rPr>
          <w:rFonts w:ascii="Times New Roman" w:eastAsia="Times New Roman" w:hAnsi="Times New Roman" w:cs="Times New Roman"/>
          <w:color w:val="auto"/>
          <w:lang w:val="pt-PT" w:eastAsia="pt-BR" w:bidi="ar-SA"/>
        </w:rPr>
        <w:t>tesauro</w:t>
      </w:r>
      <w:r w:rsidR="000664E3" w:rsidRPr="00A95FF5">
        <w:rPr>
          <w:rFonts w:ascii="Times New Roman" w:eastAsia="Times New Roman" w:hAnsi="Times New Roman" w:cs="Times New Roman"/>
          <w:color w:val="auto"/>
          <w:lang w:val="pt-PT" w:eastAsia="pt-BR" w:bidi="ar-SA"/>
        </w:rPr>
        <w:t xml:space="preserve"> </w:t>
      </w:r>
      <w:r w:rsidR="00BF34E1" w:rsidRPr="00A95FF5">
        <w:rPr>
          <w:rFonts w:ascii="Times New Roman" w:eastAsia="Times New Roman" w:hAnsi="Times New Roman" w:cs="Times New Roman"/>
          <w:color w:val="auto"/>
          <w:lang w:val="pt-PT" w:eastAsia="pt-BR" w:bidi="ar-SA"/>
        </w:rPr>
        <w:t>apresenta conceitos, pode</w:t>
      </w:r>
      <w:r w:rsidRPr="00A95FF5">
        <w:rPr>
          <w:rFonts w:ascii="Times New Roman" w:eastAsia="Times New Roman" w:hAnsi="Times New Roman" w:cs="Times New Roman"/>
          <w:color w:val="auto"/>
          <w:lang w:val="pt-PT" w:eastAsia="pt-BR" w:bidi="ar-SA"/>
        </w:rPr>
        <w:t xml:space="preserve"> ser hierárquico, pode ser monolingue ou multilingue</w:t>
      </w:r>
      <w:r w:rsidR="005D4FA1" w:rsidRPr="00A95FF5">
        <w:rPr>
          <w:rFonts w:ascii="Times New Roman" w:eastAsia="Times New Roman" w:hAnsi="Times New Roman" w:cs="Times New Roman"/>
          <w:color w:val="auto"/>
          <w:lang w:val="pt-PT" w:eastAsia="pt-BR" w:bidi="ar-SA"/>
        </w:rPr>
        <w:t>. P</w:t>
      </w:r>
      <w:r w:rsidRPr="00A95FF5">
        <w:rPr>
          <w:rFonts w:ascii="Times New Roman" w:eastAsia="Times New Roman" w:hAnsi="Times New Roman" w:cs="Times New Roman"/>
          <w:color w:val="auto"/>
          <w:lang w:val="pt-PT" w:eastAsia="pt-BR" w:bidi="ar-SA"/>
        </w:rPr>
        <w:t>ode conter três tipos de relações: equivalência (sinônimo), hierárquica (inteira / parte, gênero / espécie, ou instância) e associa</w:t>
      </w:r>
      <w:r w:rsidR="005D4FA1" w:rsidRPr="00A95FF5">
        <w:rPr>
          <w:rFonts w:ascii="Times New Roman" w:eastAsia="Times New Roman" w:hAnsi="Times New Roman" w:cs="Times New Roman"/>
          <w:color w:val="auto"/>
          <w:lang w:val="pt-PT" w:eastAsia="pt-BR" w:bidi="ar-SA"/>
        </w:rPr>
        <w:t>ção</w:t>
      </w:r>
      <w:r w:rsidRPr="00A95FF5">
        <w:rPr>
          <w:rFonts w:ascii="Times New Roman" w:eastAsia="Times New Roman" w:hAnsi="Times New Roman" w:cs="Times New Roman"/>
          <w:color w:val="auto"/>
          <w:lang w:val="pt-PT" w:eastAsia="pt-BR" w:bidi="ar-SA"/>
        </w:rPr>
        <w:t>. O tesauro também pode incluir outras informações adicionais como uma definição (ou nota de escopo)</w:t>
      </w:r>
      <w:r w:rsidR="00FC3BDA" w:rsidRPr="00A95FF5">
        <w:rPr>
          <w:rFonts w:ascii="Times New Roman" w:eastAsia="Times New Roman" w:hAnsi="Times New Roman" w:cs="Times New Roman"/>
          <w:color w:val="auto"/>
          <w:lang w:val="pt-PT" w:eastAsia="pt-BR" w:bidi="ar-SA"/>
        </w:rPr>
        <w:t xml:space="preserve"> e</w:t>
      </w:r>
      <w:r w:rsidRPr="00A95FF5">
        <w:rPr>
          <w:rFonts w:ascii="Times New Roman" w:eastAsia="Times New Roman" w:hAnsi="Times New Roman" w:cs="Times New Roman"/>
          <w:color w:val="auto"/>
          <w:lang w:val="pt-PT" w:eastAsia="pt-BR" w:bidi="ar-SA"/>
        </w:rPr>
        <w:t xml:space="preserve"> citações bibliográficas</w:t>
      </w:r>
      <w:r w:rsidRPr="00A95FF5">
        <w:rPr>
          <w:rFonts w:ascii="Times New Roman" w:hAnsi="Times New Roman" w:cs="Times New Roman"/>
          <w:color w:val="auto"/>
          <w:shd w:val="clear" w:color="auto" w:fill="FFFFFF"/>
        </w:rPr>
        <w:t xml:space="preserve"> (HARPRING,2010, p.24)</w:t>
      </w:r>
      <w:r w:rsidR="00BF34E1" w:rsidRPr="00A95FF5">
        <w:rPr>
          <w:rFonts w:ascii="Times New Roman" w:hAnsi="Times New Roman" w:cs="Times New Roman"/>
          <w:color w:val="auto"/>
          <w:shd w:val="clear" w:color="auto" w:fill="FFFFFF"/>
        </w:rPr>
        <w:t>.</w:t>
      </w:r>
      <w:r w:rsidR="007D52AA" w:rsidRPr="00A95FF5">
        <w:rPr>
          <w:rFonts w:ascii="Times New Roman" w:hAnsi="Times New Roman" w:cs="Times New Roman"/>
          <w:color w:val="auto"/>
          <w:shd w:val="clear" w:color="auto" w:fill="FFFFFF"/>
        </w:rPr>
        <w:t xml:space="preserve"> O tesauro é</w:t>
      </w:r>
      <w:r w:rsidR="00FC3BDA" w:rsidRPr="00A95FF5">
        <w:rPr>
          <w:rFonts w:ascii="Times New Roman" w:hAnsi="Times New Roman" w:cs="Times New Roman"/>
          <w:color w:val="auto"/>
          <w:shd w:val="clear" w:color="auto" w:fill="FFFFFF"/>
        </w:rPr>
        <w:t xml:space="preserve"> conceituado do pela </w:t>
      </w:r>
      <w:r w:rsidR="00FC3BDA" w:rsidRPr="00A95FF5">
        <w:rPr>
          <w:rFonts w:ascii="Times New Roman" w:hAnsi="Times New Roman" w:cs="Times New Roman"/>
          <w:i/>
          <w:iCs/>
          <w:color w:val="auto"/>
          <w:shd w:val="clear" w:color="auto" w:fill="FFFFFF"/>
        </w:rPr>
        <w:t>National Information Standards Organization</w:t>
      </w:r>
      <w:r w:rsidR="00FC3BDA" w:rsidRPr="00A95FF5">
        <w:rPr>
          <w:rFonts w:ascii="Times New Roman" w:hAnsi="Times New Roman" w:cs="Times New Roman"/>
          <w:color w:val="auto"/>
          <w:shd w:val="clear" w:color="auto" w:fill="FFFFFF"/>
        </w:rPr>
        <w:t xml:space="preserve"> (2010) em seu </w:t>
      </w:r>
      <w:r w:rsidR="00FC3BDA" w:rsidRPr="00A95FF5">
        <w:rPr>
          <w:rFonts w:ascii="Times New Roman" w:hAnsi="Times New Roman" w:cs="Times New Roman"/>
          <w:i/>
          <w:iCs/>
          <w:color w:val="auto"/>
          <w:shd w:val="clear" w:color="auto" w:fill="FFFFFF"/>
        </w:rPr>
        <w:t>Guidelines for the Construction, Format, and Management of Monolingual Controlled Vocabularies</w:t>
      </w:r>
      <w:r w:rsidR="00FC3BDA" w:rsidRPr="00A95FF5">
        <w:rPr>
          <w:rFonts w:ascii="Times New Roman" w:hAnsi="Times New Roman" w:cs="Times New Roman"/>
          <w:color w:val="auto"/>
          <w:shd w:val="clear" w:color="auto" w:fill="FFFFFF"/>
        </w:rPr>
        <w:t xml:space="preserve"> como u</w:t>
      </w:r>
      <w:r w:rsidR="007D52AA" w:rsidRPr="00A95FF5">
        <w:rPr>
          <w:rFonts w:ascii="Times New Roman" w:hAnsi="Times New Roman" w:cs="Times New Roman"/>
          <w:color w:val="auto"/>
          <w:shd w:val="clear" w:color="auto" w:fill="FFFFFF"/>
        </w:rPr>
        <w:t>m dicionário de sinônimos organizado em uma ordem conhecida e estruturad</w:t>
      </w:r>
      <w:r w:rsidR="005D4FA1" w:rsidRPr="00A95FF5">
        <w:rPr>
          <w:rFonts w:ascii="Times New Roman" w:hAnsi="Times New Roman" w:cs="Times New Roman"/>
          <w:color w:val="auto"/>
          <w:shd w:val="clear" w:color="auto" w:fill="FFFFFF"/>
        </w:rPr>
        <w:t>a</w:t>
      </w:r>
      <w:r w:rsidR="007D52AA" w:rsidRPr="00A95FF5">
        <w:rPr>
          <w:rFonts w:ascii="Times New Roman" w:hAnsi="Times New Roman" w:cs="Times New Roman"/>
          <w:color w:val="auto"/>
          <w:shd w:val="clear" w:color="auto" w:fill="FFFFFF"/>
        </w:rPr>
        <w:t xml:space="preserve"> para que os vários relacionamentos entre termos sejam exibidos claramente e identificados por indicadores padronizados de relacionamento.</w:t>
      </w:r>
      <w:r w:rsidR="007D52AA" w:rsidRPr="00A95FF5">
        <w:rPr>
          <w:rFonts w:ascii="Times New Roman" w:hAnsi="Times New Roman" w:cs="Times New Roman"/>
          <w:color w:val="FF0000"/>
          <w:shd w:val="clear" w:color="auto" w:fill="FFFFFF"/>
        </w:rPr>
        <w:t xml:space="preserve"> </w:t>
      </w:r>
    </w:p>
    <w:p w14:paraId="3801D15C" w14:textId="5E6F9078" w:rsidR="00BF34E1" w:rsidRPr="00A95FF5" w:rsidRDefault="00BF34E1" w:rsidP="00BF34E1">
      <w:pPr>
        <w:spacing w:line="360" w:lineRule="auto"/>
        <w:ind w:firstLine="708"/>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 xml:space="preserve">A </w:t>
      </w:r>
      <w:r w:rsidR="008D3439" w:rsidRPr="00A95FF5">
        <w:rPr>
          <w:rFonts w:ascii="Times New Roman" w:hAnsi="Times New Roman" w:cs="Times New Roman"/>
          <w:color w:val="auto"/>
          <w:shd w:val="clear" w:color="auto" w:fill="FFFFFF"/>
        </w:rPr>
        <w:t xml:space="preserve">taxonomia </w:t>
      </w:r>
      <w:r w:rsidR="00FC3BDA" w:rsidRPr="00A95FF5">
        <w:rPr>
          <w:rFonts w:ascii="Times New Roman" w:hAnsi="Times New Roman" w:cs="Times New Roman"/>
          <w:color w:val="auto"/>
          <w:shd w:val="clear" w:color="auto" w:fill="FFFFFF"/>
        </w:rPr>
        <w:t xml:space="preserve">é conceituada do pela </w:t>
      </w:r>
      <w:r w:rsidR="00FC3BDA" w:rsidRPr="00A95FF5">
        <w:rPr>
          <w:rFonts w:ascii="Times New Roman" w:hAnsi="Times New Roman" w:cs="Times New Roman"/>
          <w:i/>
          <w:iCs/>
          <w:color w:val="auto"/>
          <w:shd w:val="clear" w:color="auto" w:fill="FFFFFF"/>
        </w:rPr>
        <w:t>National Information Standards Organization</w:t>
      </w:r>
      <w:r w:rsidR="00FC3BDA" w:rsidRPr="00A95FF5">
        <w:rPr>
          <w:rFonts w:ascii="Times New Roman" w:hAnsi="Times New Roman" w:cs="Times New Roman"/>
          <w:color w:val="auto"/>
          <w:shd w:val="clear" w:color="auto" w:fill="FFFFFF"/>
        </w:rPr>
        <w:t xml:space="preserve"> (2010) em seu </w:t>
      </w:r>
      <w:r w:rsidR="00FC3BDA" w:rsidRPr="00A95FF5">
        <w:rPr>
          <w:rFonts w:ascii="Times New Roman" w:hAnsi="Times New Roman" w:cs="Times New Roman"/>
          <w:i/>
          <w:iCs/>
          <w:color w:val="auto"/>
          <w:shd w:val="clear" w:color="auto" w:fill="FFFFFF"/>
        </w:rPr>
        <w:t>Guidelines for the Construction, Format, and Management of Monolingual Controlled Vocabularies</w:t>
      </w:r>
      <w:r w:rsidR="00FC3BDA" w:rsidRPr="00A95FF5">
        <w:rPr>
          <w:rFonts w:ascii="Times New Roman" w:hAnsi="Times New Roman" w:cs="Times New Roman"/>
          <w:color w:val="auto"/>
          <w:shd w:val="clear" w:color="auto" w:fill="FFFFFF"/>
        </w:rPr>
        <w:t xml:space="preserve"> como </w:t>
      </w:r>
      <w:r w:rsidR="005C1C2B" w:rsidRPr="00A95FF5">
        <w:rPr>
          <w:rFonts w:ascii="Times New Roman" w:hAnsi="Times New Roman" w:cs="Times New Roman"/>
          <w:color w:val="auto"/>
          <w:shd w:val="clear" w:color="auto" w:fill="FFFFFF"/>
        </w:rPr>
        <w:t>uma coleção de termos</w:t>
      </w:r>
      <w:r w:rsidR="008D3439" w:rsidRPr="00A95FF5">
        <w:rPr>
          <w:rFonts w:ascii="Times New Roman" w:hAnsi="Times New Roman" w:cs="Times New Roman"/>
          <w:color w:val="auto"/>
          <w:shd w:val="clear" w:color="auto" w:fill="FFFFFF"/>
        </w:rPr>
        <w:t xml:space="preserve"> preferidos</w:t>
      </w:r>
      <w:r w:rsidR="005C1C2B" w:rsidRPr="00A95FF5">
        <w:rPr>
          <w:rFonts w:ascii="Times New Roman" w:hAnsi="Times New Roman" w:cs="Times New Roman"/>
          <w:color w:val="auto"/>
          <w:shd w:val="clear" w:color="auto" w:fill="FFFFFF"/>
        </w:rPr>
        <w:t xml:space="preserve"> organizados </w:t>
      </w:r>
      <w:r w:rsidR="008D3439" w:rsidRPr="00A95FF5">
        <w:rPr>
          <w:rFonts w:ascii="Times New Roman" w:hAnsi="Times New Roman" w:cs="Times New Roman"/>
          <w:color w:val="auto"/>
          <w:shd w:val="clear" w:color="auto" w:fill="FFFFFF"/>
        </w:rPr>
        <w:t>de forma</w:t>
      </w:r>
      <w:r w:rsidR="005C1C2B" w:rsidRPr="00A95FF5">
        <w:rPr>
          <w:rFonts w:ascii="Times New Roman" w:hAnsi="Times New Roman" w:cs="Times New Roman"/>
          <w:color w:val="auto"/>
          <w:shd w:val="clear" w:color="auto" w:fill="FFFFFF"/>
        </w:rPr>
        <w:t xml:space="preserve"> hierárquica</w:t>
      </w:r>
      <w:r w:rsidR="008D3439" w:rsidRPr="00A95FF5">
        <w:rPr>
          <w:rFonts w:ascii="Times New Roman" w:hAnsi="Times New Roman" w:cs="Times New Roman"/>
          <w:color w:val="auto"/>
          <w:shd w:val="clear" w:color="auto" w:fill="FFFFFF"/>
        </w:rPr>
        <w:t xml:space="preserve"> ou poli-hierárquica. (MACULAN, 2011)</w:t>
      </w:r>
    </w:p>
    <w:p w14:paraId="4B69B93F" w14:textId="0AA701D3" w:rsidR="00027A3E" w:rsidRPr="00A95FF5" w:rsidRDefault="00FC3BDA" w:rsidP="00027A3E">
      <w:pPr>
        <w:spacing w:line="360" w:lineRule="auto"/>
        <w:ind w:firstLine="708"/>
        <w:jc w:val="both"/>
        <w:rPr>
          <w:rFonts w:ascii="Times New Roman" w:hAnsi="Times New Roman" w:cs="Times New Roman"/>
          <w:color w:val="auto"/>
        </w:rPr>
      </w:pPr>
      <w:r w:rsidRPr="00A95FF5">
        <w:rPr>
          <w:rFonts w:ascii="Times New Roman" w:hAnsi="Times New Roman" w:cs="Times New Roman"/>
          <w:color w:val="auto"/>
        </w:rPr>
        <w:t>Em relação as terminologias</w:t>
      </w:r>
      <w:r w:rsidR="00AD3AF4" w:rsidRPr="00A95FF5">
        <w:rPr>
          <w:rFonts w:ascii="Times New Roman" w:hAnsi="Times New Roman" w:cs="Times New Roman"/>
          <w:color w:val="auto"/>
        </w:rPr>
        <w:t>,</w:t>
      </w:r>
      <w:r w:rsidRPr="00A95FF5">
        <w:rPr>
          <w:rFonts w:ascii="Times New Roman" w:hAnsi="Times New Roman" w:cs="Times New Roman"/>
          <w:color w:val="auto"/>
        </w:rPr>
        <w:t xml:space="preserve"> </w:t>
      </w:r>
      <w:r w:rsidR="00694EB9" w:rsidRPr="00A95FF5">
        <w:rPr>
          <w:rFonts w:ascii="Times New Roman" w:hAnsi="Times New Roman" w:cs="Times New Roman"/>
          <w:color w:val="auto"/>
        </w:rPr>
        <w:t>Freitas</w:t>
      </w:r>
      <w:r w:rsidR="00B24076" w:rsidRPr="00A95FF5">
        <w:rPr>
          <w:rFonts w:ascii="Times New Roman" w:hAnsi="Times New Roman" w:cs="Times New Roman"/>
          <w:color w:val="auto"/>
        </w:rPr>
        <w:t>,</w:t>
      </w:r>
      <w:r w:rsidR="00694EB9" w:rsidRPr="00A95FF5">
        <w:rPr>
          <w:rFonts w:ascii="Times New Roman" w:hAnsi="Times New Roman" w:cs="Times New Roman"/>
          <w:color w:val="auto"/>
        </w:rPr>
        <w:t xml:space="preserve"> Schulz </w:t>
      </w:r>
      <w:r w:rsidR="00B24076" w:rsidRPr="00A95FF5">
        <w:rPr>
          <w:rFonts w:ascii="Times New Roman" w:hAnsi="Times New Roman" w:cs="Times New Roman"/>
          <w:color w:val="auto"/>
        </w:rPr>
        <w:t xml:space="preserve">e Moraes </w:t>
      </w:r>
      <w:r w:rsidR="00694EB9" w:rsidRPr="00A95FF5">
        <w:rPr>
          <w:rFonts w:ascii="Times New Roman" w:hAnsi="Times New Roman" w:cs="Times New Roman"/>
          <w:color w:val="auto"/>
        </w:rPr>
        <w:t>(2009</w:t>
      </w:r>
      <w:r w:rsidRPr="00A95FF5">
        <w:rPr>
          <w:rFonts w:ascii="Times New Roman" w:hAnsi="Times New Roman" w:cs="Times New Roman"/>
          <w:color w:val="auto"/>
        </w:rPr>
        <w:t>, p.9-10</w:t>
      </w:r>
      <w:r w:rsidR="00694EB9" w:rsidRPr="00A95FF5">
        <w:rPr>
          <w:rFonts w:ascii="Times New Roman" w:hAnsi="Times New Roman" w:cs="Times New Roman"/>
          <w:color w:val="auto"/>
        </w:rPr>
        <w:t xml:space="preserve">) </w:t>
      </w:r>
      <w:r w:rsidR="004307CA" w:rsidRPr="00A95FF5">
        <w:rPr>
          <w:rFonts w:ascii="Times New Roman" w:hAnsi="Times New Roman" w:cs="Times New Roman"/>
          <w:color w:val="auto"/>
        </w:rPr>
        <w:t>abordam que</w:t>
      </w:r>
      <w:r w:rsidRPr="00A95FF5">
        <w:rPr>
          <w:rFonts w:ascii="Times New Roman" w:hAnsi="Times New Roman" w:cs="Times New Roman"/>
          <w:color w:val="auto"/>
        </w:rPr>
        <w:t xml:space="preserve"> são </w:t>
      </w:r>
      <w:r w:rsidR="00694EB9" w:rsidRPr="00A95FF5">
        <w:rPr>
          <w:rFonts w:ascii="Times New Roman" w:hAnsi="Times New Roman" w:cs="Times New Roman"/>
          <w:color w:val="auto"/>
        </w:rPr>
        <w:t xml:space="preserve">“artefatos </w:t>
      </w:r>
      <w:r w:rsidR="00A82DF2" w:rsidRPr="00A95FF5">
        <w:rPr>
          <w:rFonts w:ascii="Times New Roman" w:hAnsi="Times New Roman" w:cs="Times New Roman"/>
          <w:color w:val="auto"/>
        </w:rPr>
        <w:t>linguísticos</w:t>
      </w:r>
      <w:r w:rsidR="00694EB9" w:rsidRPr="00A95FF5">
        <w:rPr>
          <w:rFonts w:ascii="Times New Roman" w:hAnsi="Times New Roman" w:cs="Times New Roman"/>
          <w:color w:val="auto"/>
        </w:rPr>
        <w:t xml:space="preserve"> que unem os diversos sentidos ou significados das entidades linguísticas”.  </w:t>
      </w:r>
      <w:r w:rsidR="00BF34E1" w:rsidRPr="00A95FF5">
        <w:rPr>
          <w:rFonts w:ascii="Times New Roman" w:hAnsi="Times New Roman" w:cs="Times New Roman"/>
          <w:color w:val="auto"/>
          <w:shd w:val="clear" w:color="auto" w:fill="FFFFFF"/>
        </w:rPr>
        <w:t>As terminologias</w:t>
      </w:r>
      <w:r w:rsidR="00694EB9" w:rsidRPr="00A95FF5">
        <w:rPr>
          <w:rFonts w:ascii="Times New Roman" w:hAnsi="Times New Roman" w:cs="Times New Roman"/>
          <w:color w:val="auto"/>
          <w:shd w:val="clear" w:color="auto" w:fill="FFFFFF"/>
        </w:rPr>
        <w:t xml:space="preserve"> apresentam</w:t>
      </w:r>
      <w:r w:rsidR="00694EB9" w:rsidRPr="00A95FF5">
        <w:rPr>
          <w:rFonts w:ascii="Times New Roman" w:hAnsi="Times New Roman" w:cs="Times New Roman"/>
          <w:color w:val="auto"/>
        </w:rPr>
        <w:t xml:space="preserve"> fins bem definidos como recuperação de documentos, apontamento de recursos, registro de estatísticas de mortalidade e morbidade, ou faturamento de serviços de saúde. Quando </w:t>
      </w:r>
      <w:r w:rsidR="00601CCC" w:rsidRPr="00A95FF5">
        <w:rPr>
          <w:rFonts w:ascii="Times New Roman" w:hAnsi="Times New Roman" w:cs="Times New Roman"/>
          <w:color w:val="auto"/>
        </w:rPr>
        <w:t xml:space="preserve">definem </w:t>
      </w:r>
      <w:r w:rsidR="00694EB9" w:rsidRPr="00A95FF5">
        <w:rPr>
          <w:rFonts w:ascii="Times New Roman" w:hAnsi="Times New Roman" w:cs="Times New Roman"/>
          <w:color w:val="auto"/>
        </w:rPr>
        <w:t xml:space="preserve">um termo, utilizam </w:t>
      </w:r>
      <w:r w:rsidR="00601CCC" w:rsidRPr="00A95FF5">
        <w:rPr>
          <w:rFonts w:ascii="Times New Roman" w:hAnsi="Times New Roman" w:cs="Times New Roman"/>
          <w:color w:val="auto"/>
        </w:rPr>
        <w:t>a linguagem humana</w:t>
      </w:r>
      <w:r w:rsidR="00694EB9" w:rsidRPr="00A95FF5">
        <w:rPr>
          <w:rFonts w:ascii="Times New Roman" w:hAnsi="Times New Roman" w:cs="Times New Roman"/>
          <w:color w:val="auto"/>
        </w:rPr>
        <w:t xml:space="preserve"> e </w:t>
      </w:r>
      <w:r w:rsidR="00601CCC" w:rsidRPr="00A95FF5">
        <w:rPr>
          <w:rFonts w:ascii="Times New Roman" w:hAnsi="Times New Roman" w:cs="Times New Roman"/>
          <w:color w:val="auto"/>
        </w:rPr>
        <w:t xml:space="preserve">relações informais, </w:t>
      </w:r>
      <w:r w:rsidR="00694EB9" w:rsidRPr="00A95FF5">
        <w:rPr>
          <w:rFonts w:ascii="Times New Roman" w:hAnsi="Times New Roman" w:cs="Times New Roman"/>
          <w:color w:val="auto"/>
        </w:rPr>
        <w:t>são</w:t>
      </w:r>
      <w:r w:rsidR="00601CCC" w:rsidRPr="00A95FF5">
        <w:rPr>
          <w:rFonts w:ascii="Times New Roman" w:hAnsi="Times New Roman" w:cs="Times New Roman"/>
          <w:color w:val="auto"/>
        </w:rPr>
        <w:t xml:space="preserve"> organiza</w:t>
      </w:r>
      <w:r w:rsidR="00694EB9" w:rsidRPr="00A95FF5">
        <w:rPr>
          <w:rFonts w:ascii="Times New Roman" w:hAnsi="Times New Roman" w:cs="Times New Roman"/>
          <w:color w:val="auto"/>
        </w:rPr>
        <w:t>das</w:t>
      </w:r>
      <w:r w:rsidR="00601CCC" w:rsidRPr="00A95FF5">
        <w:rPr>
          <w:rFonts w:ascii="Times New Roman" w:hAnsi="Times New Roman" w:cs="Times New Roman"/>
          <w:color w:val="auto"/>
        </w:rPr>
        <w:t xml:space="preserve"> em hierarquias</w:t>
      </w:r>
      <w:r w:rsidR="00694EB9" w:rsidRPr="00A95FF5">
        <w:rPr>
          <w:rFonts w:ascii="Times New Roman" w:hAnsi="Times New Roman" w:cs="Times New Roman"/>
          <w:color w:val="auto"/>
        </w:rPr>
        <w:t>, apresentam</w:t>
      </w:r>
      <w:r w:rsidR="00601CCC" w:rsidRPr="00A95FF5">
        <w:rPr>
          <w:rFonts w:ascii="Times New Roman" w:hAnsi="Times New Roman" w:cs="Times New Roman"/>
          <w:color w:val="auto"/>
        </w:rPr>
        <w:t xml:space="preserve"> sinonímia (mesmo significado), hiperonímia (significado mais amplo), hiponímia (significado mais restrito) </w:t>
      </w:r>
      <w:r w:rsidR="00694EB9" w:rsidRPr="00A95FF5">
        <w:rPr>
          <w:rFonts w:ascii="Times New Roman" w:hAnsi="Times New Roman" w:cs="Times New Roman"/>
          <w:color w:val="auto"/>
        </w:rPr>
        <w:t>(FREITAS; SCHULZ</w:t>
      </w:r>
      <w:r w:rsidR="00B24076" w:rsidRPr="00A95FF5">
        <w:rPr>
          <w:rFonts w:ascii="Times New Roman" w:hAnsi="Times New Roman" w:cs="Times New Roman"/>
          <w:color w:val="auto"/>
        </w:rPr>
        <w:t>; MORAES</w:t>
      </w:r>
      <w:r w:rsidR="00694EB9" w:rsidRPr="00A95FF5">
        <w:rPr>
          <w:rFonts w:ascii="Times New Roman" w:hAnsi="Times New Roman" w:cs="Times New Roman"/>
          <w:color w:val="auto"/>
        </w:rPr>
        <w:t>, 2009)</w:t>
      </w:r>
      <w:r w:rsidR="00027A3E" w:rsidRPr="00A95FF5">
        <w:rPr>
          <w:rFonts w:ascii="Times New Roman" w:hAnsi="Times New Roman" w:cs="Times New Roman"/>
          <w:color w:val="auto"/>
        </w:rPr>
        <w:t>.</w:t>
      </w:r>
    </w:p>
    <w:p w14:paraId="4FD1CEAA" w14:textId="14CE5A45" w:rsidR="004307CA" w:rsidRPr="00A95FF5" w:rsidRDefault="004307CA" w:rsidP="00027A3E">
      <w:pPr>
        <w:spacing w:line="360" w:lineRule="auto"/>
        <w:ind w:firstLine="708"/>
        <w:jc w:val="both"/>
        <w:rPr>
          <w:rFonts w:ascii="Times New Roman" w:hAnsi="Times New Roman" w:cs="Times New Roman"/>
          <w:color w:val="auto"/>
          <w:lang w:val="pt-PT"/>
        </w:rPr>
      </w:pPr>
      <w:r w:rsidRPr="00A95FF5">
        <w:rPr>
          <w:rFonts w:ascii="Times New Roman" w:hAnsi="Times New Roman" w:cs="Times New Roman"/>
          <w:color w:val="auto"/>
          <w:shd w:val="clear" w:color="auto" w:fill="FFFFFF"/>
        </w:rPr>
        <w:tab/>
        <w:t>Harpring (2010, p.23) explica que as ontologias é um tema recorrente na CI quando se aborda os vocabulários controlados. Harpring (2010, p.25), define a ontologia como “</w:t>
      </w:r>
      <w:r w:rsidRPr="00A95FF5">
        <w:rPr>
          <w:rFonts w:ascii="Times New Roman" w:hAnsi="Times New Roman" w:cs="Times New Roman"/>
          <w:color w:val="auto"/>
          <w:lang w:val="pt-PT"/>
        </w:rPr>
        <w:t xml:space="preserve">uma especificação formal, legível por máquina, de um modelo conceitual em que conceitos, </w:t>
      </w:r>
      <w:r w:rsidRPr="00A95FF5">
        <w:rPr>
          <w:rFonts w:ascii="Times New Roman" w:hAnsi="Times New Roman" w:cs="Times New Roman"/>
          <w:color w:val="auto"/>
          <w:lang w:val="pt-PT"/>
        </w:rPr>
        <w:lastRenderedPageBreak/>
        <w:t>propriedades, relações, funções, restrições e axiomas são todos explicitamente definidos”. A ontologia representa o conhecimento de um domínio em: indivíduos, classes, atributos, relações e eventos e para isso, utiliza a linguagem formal em suas relações. Ontologias têm características em comum com taxonomias e tesauros</w:t>
      </w:r>
      <w:r w:rsidR="00AD3AF4" w:rsidRPr="00A95FF5">
        <w:rPr>
          <w:rFonts w:ascii="Times New Roman" w:hAnsi="Times New Roman" w:cs="Times New Roman"/>
          <w:color w:val="auto"/>
          <w:lang w:val="pt-PT"/>
        </w:rPr>
        <w:t>. N</w:t>
      </w:r>
      <w:r w:rsidRPr="00A95FF5">
        <w:rPr>
          <w:rFonts w:ascii="Times New Roman" w:hAnsi="Times New Roman" w:cs="Times New Roman"/>
          <w:color w:val="auto"/>
          <w:lang w:val="pt-PT"/>
        </w:rPr>
        <w:t xml:space="preserve">o entanto, as relações entre os termos </w:t>
      </w:r>
      <w:r w:rsidR="00AD3AF4" w:rsidRPr="00A95FF5">
        <w:rPr>
          <w:rFonts w:ascii="Times New Roman" w:hAnsi="Times New Roman" w:cs="Times New Roman"/>
          <w:color w:val="auto"/>
          <w:lang w:val="pt-PT"/>
        </w:rPr>
        <w:t xml:space="preserve">na ontologia </w:t>
      </w:r>
      <w:r w:rsidRPr="00A95FF5">
        <w:rPr>
          <w:rFonts w:ascii="Times New Roman" w:hAnsi="Times New Roman" w:cs="Times New Roman"/>
          <w:color w:val="auto"/>
          <w:lang w:val="pt-PT"/>
        </w:rPr>
        <w:t>são definid</w:t>
      </w:r>
      <w:r w:rsidR="00AD3AF4" w:rsidRPr="00A95FF5">
        <w:rPr>
          <w:rFonts w:ascii="Times New Roman" w:hAnsi="Times New Roman" w:cs="Times New Roman"/>
          <w:color w:val="auto"/>
          <w:lang w:val="pt-PT"/>
        </w:rPr>
        <w:t>a</w:t>
      </w:r>
      <w:r w:rsidRPr="00A95FF5">
        <w:rPr>
          <w:rFonts w:ascii="Times New Roman" w:hAnsi="Times New Roman" w:cs="Times New Roman"/>
          <w:color w:val="auto"/>
          <w:lang w:val="pt-PT"/>
        </w:rPr>
        <w:t xml:space="preserve">s por semânticas formais com o objetivo de representação de conhecimento legível por máquina, diferente dos vocabulários controlados que são para uso humano de catalogação e recuperação da informação </w:t>
      </w:r>
      <w:r w:rsidRPr="00A95FF5">
        <w:rPr>
          <w:rFonts w:ascii="Times New Roman" w:hAnsi="Times New Roman" w:cs="Times New Roman"/>
          <w:color w:val="auto"/>
          <w:shd w:val="clear" w:color="auto" w:fill="FFFFFF"/>
        </w:rPr>
        <w:t>(HARPRING, 2010, p.25)</w:t>
      </w:r>
      <w:r w:rsidRPr="00A95FF5">
        <w:rPr>
          <w:rFonts w:ascii="Times New Roman" w:hAnsi="Times New Roman" w:cs="Times New Roman"/>
          <w:color w:val="auto"/>
          <w:lang w:val="pt-PT"/>
        </w:rPr>
        <w:t xml:space="preserve">. </w:t>
      </w:r>
    </w:p>
    <w:p w14:paraId="3EF23104" w14:textId="77777777" w:rsidR="004307CA" w:rsidRPr="00A95FF5" w:rsidRDefault="004307CA" w:rsidP="004307CA">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lang w:val="pt-PT"/>
        </w:rPr>
      </w:pPr>
    </w:p>
    <w:p w14:paraId="6C4F3773" w14:textId="77777777" w:rsidR="004307CA" w:rsidRPr="00A95FF5" w:rsidRDefault="004307CA" w:rsidP="004307CA">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jc w:val="both"/>
        <w:rPr>
          <w:rFonts w:ascii="Times New Roman" w:hAnsi="Times New Roman" w:cs="Times New Roman"/>
          <w:color w:val="auto"/>
          <w:sz w:val="20"/>
          <w:szCs w:val="20"/>
          <w:lang w:val="pt-PT"/>
        </w:rPr>
      </w:pPr>
      <w:r w:rsidRPr="00A95FF5">
        <w:rPr>
          <w:rFonts w:ascii="Times New Roman" w:hAnsi="Times New Roman" w:cs="Times New Roman"/>
          <w:color w:val="auto"/>
          <w:sz w:val="20"/>
          <w:szCs w:val="20"/>
          <w:lang w:val="pt-PT"/>
        </w:rPr>
        <w:t>Ontologias são utilizadas na Web Semântica, inteligência artificial, engenharia de software e arquitetura da informação como uma forma de representação do conhecimento em forma eletrônica sobre um domínio particular do conhecimento</w:t>
      </w:r>
      <w:r w:rsidRPr="00A95FF5">
        <w:rPr>
          <w:rFonts w:ascii="Times New Roman" w:hAnsi="Times New Roman" w:cs="Times New Roman"/>
          <w:color w:val="auto"/>
          <w:sz w:val="20"/>
          <w:szCs w:val="20"/>
          <w:shd w:val="clear" w:color="auto" w:fill="FFFFFF"/>
        </w:rPr>
        <w:t xml:space="preserve"> (HARPRING,2010, p.25)</w:t>
      </w:r>
      <w:r w:rsidRPr="00A95FF5">
        <w:rPr>
          <w:rFonts w:ascii="Times New Roman" w:hAnsi="Times New Roman" w:cs="Times New Roman"/>
          <w:color w:val="auto"/>
          <w:sz w:val="20"/>
          <w:szCs w:val="20"/>
          <w:lang w:val="pt-PT"/>
        </w:rPr>
        <w:t>.</w:t>
      </w:r>
      <w:r w:rsidRPr="00A95FF5">
        <w:rPr>
          <w:rStyle w:val="Refdenotaderodap"/>
          <w:rFonts w:ascii="Times New Roman" w:hAnsi="Times New Roman" w:cs="Times New Roman"/>
          <w:color w:val="auto"/>
        </w:rPr>
        <w:footnoteReference w:id="15"/>
      </w:r>
    </w:p>
    <w:p w14:paraId="305F371B" w14:textId="77777777" w:rsidR="004307CA" w:rsidRPr="00A95FF5" w:rsidRDefault="004307CA" w:rsidP="00BF34E1">
      <w:pPr>
        <w:spacing w:line="360" w:lineRule="auto"/>
        <w:ind w:firstLine="708"/>
        <w:jc w:val="both"/>
        <w:rPr>
          <w:rFonts w:ascii="Times New Roman" w:hAnsi="Times New Roman" w:cs="Times New Roman"/>
          <w:color w:val="auto"/>
          <w:shd w:val="clear" w:color="auto" w:fill="FFFFFF"/>
          <w:lang w:val="pt-PT"/>
        </w:rPr>
      </w:pPr>
    </w:p>
    <w:p w14:paraId="22728F53" w14:textId="3AE8FD7B" w:rsidR="008A364E" w:rsidRPr="00A95FF5" w:rsidRDefault="008A364E" w:rsidP="008A364E">
      <w:pPr>
        <w:spacing w:line="360" w:lineRule="auto"/>
        <w:ind w:firstLine="708"/>
        <w:jc w:val="both"/>
        <w:rPr>
          <w:rFonts w:ascii="Times New Roman" w:hAnsi="Times New Roman" w:cs="Times New Roman"/>
          <w:color w:val="auto"/>
        </w:rPr>
      </w:pPr>
      <w:r w:rsidRPr="00A95FF5">
        <w:rPr>
          <w:rFonts w:ascii="Times New Roman" w:hAnsi="Times New Roman" w:cs="Times New Roman"/>
          <w:color w:val="auto"/>
        </w:rPr>
        <w:t xml:space="preserve">Os </w:t>
      </w:r>
      <w:r w:rsidRPr="00A95FF5">
        <w:rPr>
          <w:rFonts w:ascii="Times New Roman" w:hAnsi="Times New Roman" w:cs="Times New Roman"/>
          <w:color w:val="auto"/>
          <w:lang w:bidi="ar-SA"/>
        </w:rPr>
        <w:t xml:space="preserve">vocabulários controlados, tesauros, terminologias e ontologias ganham destaque na área de saúde em meio a crescente necessidade de gerenciamento inteligente de informação e conhecimento com vistas a interoperabilidade de conteúdo </w:t>
      </w:r>
      <w:r w:rsidRPr="00A95FF5">
        <w:rPr>
          <w:rFonts w:ascii="Times New Roman" w:hAnsi="Times New Roman" w:cs="Times New Roman"/>
          <w:color w:val="auto"/>
        </w:rPr>
        <w:t>(FREITAS; SCHULZ</w:t>
      </w:r>
      <w:r w:rsidR="00B24076" w:rsidRPr="00A95FF5">
        <w:rPr>
          <w:rFonts w:ascii="Times New Roman" w:hAnsi="Times New Roman" w:cs="Times New Roman"/>
          <w:color w:val="auto"/>
        </w:rPr>
        <w:t>;</w:t>
      </w:r>
      <w:r w:rsidR="00B24076" w:rsidRPr="00A95FF5">
        <w:rPr>
          <w:rFonts w:ascii="Times New Roman" w:hAnsi="Times New Roman" w:cs="Times New Roman"/>
        </w:rPr>
        <w:t xml:space="preserve"> </w:t>
      </w:r>
      <w:r w:rsidR="00B24076" w:rsidRPr="00A95FF5">
        <w:rPr>
          <w:rFonts w:ascii="Times New Roman" w:hAnsi="Times New Roman" w:cs="Times New Roman"/>
          <w:color w:val="auto"/>
        </w:rPr>
        <w:t xml:space="preserve">MORAES, </w:t>
      </w:r>
      <w:r w:rsidRPr="00A95FF5">
        <w:rPr>
          <w:rFonts w:ascii="Times New Roman" w:hAnsi="Times New Roman" w:cs="Times New Roman"/>
          <w:color w:val="auto"/>
        </w:rPr>
        <w:t xml:space="preserve">2009). </w:t>
      </w:r>
      <w:r w:rsidR="00600923" w:rsidRPr="00A95FF5">
        <w:rPr>
          <w:rFonts w:ascii="Times New Roman" w:hAnsi="Times New Roman" w:cs="Times New Roman"/>
          <w:color w:val="auto"/>
        </w:rPr>
        <w:t>Dentre a vasta gama desses</w:t>
      </w:r>
      <w:r w:rsidRPr="00A95FF5">
        <w:rPr>
          <w:rFonts w:ascii="Times New Roman" w:hAnsi="Times New Roman" w:cs="Times New Roman"/>
          <w:color w:val="auto"/>
        </w:rPr>
        <w:t xml:space="preserve"> instrumentos</w:t>
      </w:r>
      <w:r w:rsidR="00600923" w:rsidRPr="00A95FF5">
        <w:rPr>
          <w:rFonts w:ascii="Times New Roman" w:hAnsi="Times New Roman" w:cs="Times New Roman"/>
          <w:color w:val="auto"/>
        </w:rPr>
        <w:t xml:space="preserve"> de </w:t>
      </w:r>
      <w:r w:rsidR="00AD3AF4" w:rsidRPr="00A95FF5">
        <w:rPr>
          <w:rFonts w:ascii="Times New Roman" w:hAnsi="Times New Roman" w:cs="Times New Roman"/>
          <w:color w:val="auto"/>
        </w:rPr>
        <w:t>RC</w:t>
      </w:r>
      <w:r w:rsidRPr="00A95FF5">
        <w:rPr>
          <w:rFonts w:ascii="Times New Roman" w:hAnsi="Times New Roman" w:cs="Times New Roman"/>
          <w:color w:val="auto"/>
        </w:rPr>
        <w:t xml:space="preserve"> destacamos as ontologias.</w:t>
      </w:r>
    </w:p>
    <w:p w14:paraId="1F5BD6B0" w14:textId="77777777" w:rsidR="004307CA" w:rsidRPr="00A95FF5" w:rsidRDefault="004307CA"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FF0000"/>
        </w:rPr>
      </w:pPr>
    </w:p>
    <w:p w14:paraId="27F7B7AF" w14:textId="6EF48C35" w:rsidR="00FE452F" w:rsidRPr="00A95FF5" w:rsidRDefault="00FE452F" w:rsidP="00DB6AB7">
      <w:pPr>
        <w:pStyle w:val="Ttulo20"/>
        <w:ind w:left="0" w:firstLine="0"/>
      </w:pPr>
      <w:bookmarkStart w:id="114" w:name="_Toc36216274"/>
      <w:r w:rsidRPr="00A95FF5">
        <w:t>Ontologias</w:t>
      </w:r>
      <w:bookmarkEnd w:id="114"/>
      <w:r w:rsidRPr="00A95FF5">
        <w:t xml:space="preserve"> </w:t>
      </w:r>
    </w:p>
    <w:p w14:paraId="6B1A95B4" w14:textId="34B039DA" w:rsidR="0065118A" w:rsidRPr="00A95FF5" w:rsidRDefault="0065118A"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auto"/>
          <w:shd w:val="clear" w:color="auto" w:fill="FFFFFF"/>
        </w:rPr>
      </w:pPr>
    </w:p>
    <w:p w14:paraId="19F8B66D" w14:textId="37F0A202" w:rsidR="00225CF7" w:rsidRPr="00A95FF5" w:rsidRDefault="00794118" w:rsidP="0065118A">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lang w:val="pt-PT"/>
        </w:rPr>
      </w:pPr>
      <w:r w:rsidRPr="00A95FF5">
        <w:rPr>
          <w:rFonts w:ascii="Times New Roman" w:hAnsi="Times New Roman" w:cs="Times New Roman"/>
          <w:color w:val="auto"/>
          <w:shd w:val="clear" w:color="auto" w:fill="FFFFFF"/>
        </w:rPr>
        <w:tab/>
        <w:t>No Campo da CI as ontologias</w:t>
      </w:r>
      <w:r w:rsidR="00C36CD6" w:rsidRPr="00A95FF5">
        <w:rPr>
          <w:rFonts w:ascii="Times New Roman" w:hAnsi="Times New Roman" w:cs="Times New Roman"/>
          <w:color w:val="auto"/>
          <w:shd w:val="clear" w:color="auto" w:fill="FFFFFF"/>
        </w:rPr>
        <w:t xml:space="preserve"> são abordadas como artefatos de </w:t>
      </w:r>
      <w:r w:rsidR="009C295F" w:rsidRPr="00A95FF5">
        <w:rPr>
          <w:rFonts w:ascii="Times New Roman" w:hAnsi="Times New Roman" w:cs="Times New Roman"/>
          <w:color w:val="auto"/>
          <w:shd w:val="clear" w:color="auto" w:fill="FFFFFF"/>
        </w:rPr>
        <w:t>informação (</w:t>
      </w:r>
      <w:r w:rsidR="00C36CD6" w:rsidRPr="00A95FF5">
        <w:rPr>
          <w:rFonts w:ascii="Times New Roman" w:hAnsi="Times New Roman" w:cs="Times New Roman"/>
          <w:color w:val="auto"/>
          <w:shd w:val="clear" w:color="auto" w:fill="FFFFFF"/>
        </w:rPr>
        <w:t xml:space="preserve">SCHULZ, </w:t>
      </w:r>
      <w:r w:rsidR="00C36CD6" w:rsidRPr="00A95FF5">
        <w:rPr>
          <w:rFonts w:ascii="Times New Roman" w:hAnsi="Times New Roman" w:cs="Times New Roman"/>
          <w:i/>
          <w:iCs/>
          <w:color w:val="auto"/>
          <w:shd w:val="clear" w:color="auto" w:fill="FFFFFF"/>
        </w:rPr>
        <w:t>et al</w:t>
      </w:r>
      <w:r w:rsidR="00C36CD6" w:rsidRPr="00A95FF5">
        <w:rPr>
          <w:rFonts w:ascii="Times New Roman" w:hAnsi="Times New Roman" w:cs="Times New Roman"/>
          <w:color w:val="auto"/>
          <w:shd w:val="clear" w:color="auto" w:fill="FFFFFF"/>
        </w:rPr>
        <w:t xml:space="preserve">., 2012). </w:t>
      </w:r>
      <w:r w:rsidR="00902A14" w:rsidRPr="00A95FF5">
        <w:rPr>
          <w:rFonts w:ascii="Times New Roman" w:hAnsi="Times New Roman" w:cs="Times New Roman"/>
          <w:color w:val="auto"/>
          <w:shd w:val="clear" w:color="auto" w:fill="FFFFFF"/>
        </w:rPr>
        <w:t xml:space="preserve">Ontologia </w:t>
      </w:r>
      <w:r w:rsidR="009C295F" w:rsidRPr="00A95FF5">
        <w:rPr>
          <w:rFonts w:ascii="Times New Roman" w:hAnsi="Times New Roman" w:cs="Times New Roman"/>
          <w:color w:val="auto"/>
          <w:shd w:val="clear" w:color="auto" w:fill="FFFFFF"/>
        </w:rPr>
        <w:t>é tema</w:t>
      </w:r>
      <w:r w:rsidRPr="00A95FF5">
        <w:rPr>
          <w:rFonts w:ascii="Times New Roman" w:hAnsi="Times New Roman" w:cs="Times New Roman"/>
          <w:color w:val="auto"/>
          <w:shd w:val="clear" w:color="auto" w:fill="FFFFFF"/>
        </w:rPr>
        <w:t xml:space="preserve"> de pesquisas</w:t>
      </w:r>
      <w:r w:rsidR="00902A14" w:rsidRPr="00A95FF5">
        <w:rPr>
          <w:rFonts w:ascii="Times New Roman" w:hAnsi="Times New Roman" w:cs="Times New Roman"/>
          <w:color w:val="auto"/>
          <w:shd w:val="clear" w:color="auto" w:fill="FFFFFF"/>
        </w:rPr>
        <w:t xml:space="preserve"> no âmbito da CI,</w:t>
      </w:r>
      <w:r w:rsidRPr="00A95FF5">
        <w:rPr>
          <w:rFonts w:ascii="Times New Roman" w:hAnsi="Times New Roman" w:cs="Times New Roman"/>
          <w:color w:val="auto"/>
          <w:shd w:val="clear" w:color="auto" w:fill="FFFFFF"/>
        </w:rPr>
        <w:t xml:space="preserve"> de autores como </w:t>
      </w:r>
      <w:r w:rsidR="000108C7" w:rsidRPr="00A95FF5">
        <w:rPr>
          <w:rFonts w:ascii="Times New Roman" w:hAnsi="Times New Roman" w:cs="Times New Roman"/>
          <w:color w:val="auto"/>
          <w:shd w:val="clear" w:color="auto" w:fill="FFFFFF"/>
        </w:rPr>
        <w:t xml:space="preserve">Farinelli (2017), </w:t>
      </w:r>
      <w:r w:rsidRPr="00A95FF5">
        <w:rPr>
          <w:rFonts w:ascii="Times New Roman" w:hAnsi="Times New Roman" w:cs="Times New Roman"/>
          <w:color w:val="auto"/>
          <w:shd w:val="clear" w:color="auto" w:fill="FFFFFF"/>
        </w:rPr>
        <w:t>Almeida (2013)</w:t>
      </w:r>
      <w:r w:rsidR="000108C7" w:rsidRPr="00A95FF5">
        <w:rPr>
          <w:rFonts w:ascii="Times New Roman" w:hAnsi="Times New Roman" w:cs="Times New Roman"/>
          <w:color w:val="auto"/>
          <w:shd w:val="clear" w:color="auto" w:fill="FFFFFF"/>
        </w:rPr>
        <w:t>, Harpring (2010), Soergel (1999</w:t>
      </w:r>
      <w:r w:rsidR="009C295F" w:rsidRPr="00A95FF5">
        <w:rPr>
          <w:rFonts w:ascii="Times New Roman" w:hAnsi="Times New Roman" w:cs="Times New Roman"/>
          <w:color w:val="auto"/>
          <w:shd w:val="clear" w:color="auto" w:fill="FFFFFF"/>
        </w:rPr>
        <w:t>), Vickery</w:t>
      </w:r>
      <w:r w:rsidRPr="00A95FF5">
        <w:rPr>
          <w:rFonts w:ascii="Times New Roman" w:hAnsi="Times New Roman" w:cs="Times New Roman"/>
          <w:color w:val="auto"/>
          <w:shd w:val="clear" w:color="auto" w:fill="FFFFFF"/>
        </w:rPr>
        <w:t xml:space="preserve"> (1997),</w:t>
      </w:r>
      <w:r w:rsidR="00B85578" w:rsidRPr="00A95FF5">
        <w:rPr>
          <w:rFonts w:ascii="Times New Roman" w:hAnsi="Times New Roman" w:cs="Times New Roman"/>
          <w:color w:val="auto"/>
          <w:shd w:val="clear" w:color="auto" w:fill="FFFFFF"/>
        </w:rPr>
        <w:t xml:space="preserve"> entre outros.</w:t>
      </w:r>
      <w:r w:rsidR="00327986" w:rsidRPr="00A95FF5">
        <w:rPr>
          <w:rFonts w:ascii="Times New Roman" w:hAnsi="Times New Roman" w:cs="Times New Roman"/>
          <w:color w:val="auto"/>
          <w:shd w:val="clear" w:color="auto" w:fill="FFFFFF"/>
        </w:rPr>
        <w:t xml:space="preserve"> </w:t>
      </w:r>
      <w:r w:rsidR="0065118A" w:rsidRPr="00A95FF5">
        <w:rPr>
          <w:rFonts w:ascii="Times New Roman" w:hAnsi="Times New Roman" w:cs="Times New Roman"/>
          <w:color w:val="auto"/>
          <w:lang w:val="pt-PT"/>
        </w:rPr>
        <w:t>Vickery (1997) abordou a ontologia como um instrumento similar aos usados na CI na representação de assunto.</w:t>
      </w:r>
      <w:r w:rsidR="00597933" w:rsidRPr="00A95FF5">
        <w:rPr>
          <w:rFonts w:ascii="Times New Roman" w:hAnsi="Times New Roman" w:cs="Times New Roman"/>
          <w:color w:val="auto"/>
          <w:lang w:val="pt-PT"/>
        </w:rPr>
        <w:t xml:space="preserve"> </w:t>
      </w:r>
      <w:r w:rsidR="00597933" w:rsidRPr="00A95FF5">
        <w:rPr>
          <w:rFonts w:ascii="Times New Roman" w:hAnsi="Times New Roman" w:cs="Times New Roman"/>
          <w:color w:val="auto"/>
          <w:shd w:val="clear" w:color="auto" w:fill="FFFFFF"/>
        </w:rPr>
        <w:t>Farinelli (2017), Almeida (2013)</w:t>
      </w:r>
      <w:r w:rsidR="00C36CD6" w:rsidRPr="00A95FF5">
        <w:rPr>
          <w:rFonts w:ascii="Times New Roman" w:hAnsi="Times New Roman" w:cs="Times New Roman"/>
          <w:color w:val="auto"/>
          <w:shd w:val="clear" w:color="auto" w:fill="FFFFFF"/>
        </w:rPr>
        <w:t xml:space="preserve"> especialmente</w:t>
      </w:r>
      <w:r w:rsidR="00597933" w:rsidRPr="00A95FF5">
        <w:rPr>
          <w:rFonts w:ascii="Times New Roman" w:hAnsi="Times New Roman" w:cs="Times New Roman"/>
          <w:color w:val="auto"/>
          <w:shd w:val="clear" w:color="auto" w:fill="FFFFFF"/>
        </w:rPr>
        <w:t xml:space="preserve"> abordam as ontologias biomédicas no contexto da saúde.</w:t>
      </w:r>
      <w:r w:rsidR="0065118A" w:rsidRPr="00A95FF5">
        <w:rPr>
          <w:rFonts w:ascii="Times New Roman" w:hAnsi="Times New Roman" w:cs="Times New Roman"/>
          <w:color w:val="auto"/>
          <w:lang w:val="pt-PT"/>
        </w:rPr>
        <w:t xml:space="preserve"> </w:t>
      </w:r>
      <w:r w:rsidR="00902A14" w:rsidRPr="00A95FF5">
        <w:rPr>
          <w:rFonts w:ascii="Times New Roman" w:hAnsi="Times New Roman" w:cs="Times New Roman"/>
          <w:color w:val="auto"/>
          <w:shd w:val="clear" w:color="auto" w:fill="FFFFFF"/>
        </w:rPr>
        <w:t xml:space="preserve">Harpring (2010) e Soergel (1999) analisam a ontologia em comparação com os Tesauros.   </w:t>
      </w:r>
    </w:p>
    <w:p w14:paraId="78015FE5" w14:textId="1B7A930A" w:rsidR="00794118" w:rsidRPr="00A95FF5" w:rsidRDefault="00225CF7"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lang w:val="pt-PT"/>
        </w:rPr>
      </w:pPr>
      <w:r w:rsidRPr="00A95FF5">
        <w:rPr>
          <w:rFonts w:ascii="Times New Roman" w:hAnsi="Times New Roman" w:cs="Times New Roman"/>
          <w:color w:val="auto"/>
          <w:lang w:val="pt-PT"/>
        </w:rPr>
        <w:lastRenderedPageBreak/>
        <w:tab/>
      </w:r>
      <w:r w:rsidR="00794118" w:rsidRPr="00A95FF5">
        <w:rPr>
          <w:rFonts w:ascii="Times New Roman" w:hAnsi="Times New Roman" w:cs="Times New Roman"/>
          <w:color w:val="auto"/>
          <w:lang w:val="pt-PT"/>
        </w:rPr>
        <w:t>Na Ciência da Computação, a ontologia é abordada como um artefa</w:t>
      </w:r>
      <w:r w:rsidRPr="00A95FF5">
        <w:rPr>
          <w:rFonts w:ascii="Times New Roman" w:hAnsi="Times New Roman" w:cs="Times New Roman"/>
          <w:color w:val="auto"/>
          <w:lang w:val="pt-PT"/>
        </w:rPr>
        <w:t>t</w:t>
      </w:r>
      <w:r w:rsidR="00794118" w:rsidRPr="00A95FF5">
        <w:rPr>
          <w:rFonts w:ascii="Times New Roman" w:hAnsi="Times New Roman" w:cs="Times New Roman"/>
          <w:color w:val="auto"/>
          <w:lang w:val="pt-PT"/>
        </w:rPr>
        <w:t>o de modelagem</w:t>
      </w:r>
      <w:r w:rsidR="006651E2" w:rsidRPr="00A95FF5">
        <w:rPr>
          <w:rFonts w:ascii="Times New Roman" w:hAnsi="Times New Roman" w:cs="Times New Roman"/>
          <w:color w:val="auto"/>
          <w:lang w:val="pt-PT"/>
        </w:rPr>
        <w:t xml:space="preserve"> de sistema,</w:t>
      </w:r>
      <w:r w:rsidRPr="00A95FF5">
        <w:rPr>
          <w:rFonts w:ascii="Times New Roman" w:hAnsi="Times New Roman" w:cs="Times New Roman"/>
          <w:color w:val="auto"/>
          <w:lang w:val="pt-PT"/>
        </w:rPr>
        <w:t xml:space="preserve"> um artefato computacional,</w:t>
      </w:r>
      <w:r w:rsidR="006651E2" w:rsidRPr="00A95FF5">
        <w:rPr>
          <w:rFonts w:ascii="Times New Roman" w:hAnsi="Times New Roman" w:cs="Times New Roman"/>
          <w:color w:val="auto"/>
          <w:lang w:val="pt-PT"/>
        </w:rPr>
        <w:t xml:space="preserve"> </w:t>
      </w:r>
      <w:r w:rsidR="006651E2" w:rsidRPr="00A95FF5">
        <w:rPr>
          <w:rFonts w:ascii="Times New Roman" w:hAnsi="Times New Roman" w:cs="Times New Roman"/>
          <w:color w:val="auto"/>
        </w:rPr>
        <w:t xml:space="preserve">um conjunto nos axiomas lógicos projetados para explicar o significado pretendido do mundo </w:t>
      </w:r>
      <w:r w:rsidR="00902A14" w:rsidRPr="00A95FF5">
        <w:rPr>
          <w:rFonts w:ascii="Times New Roman" w:hAnsi="Times New Roman" w:cs="Times New Roman"/>
          <w:color w:val="auto"/>
        </w:rPr>
        <w:t xml:space="preserve">(GUARINO, </w:t>
      </w:r>
      <w:r w:rsidR="006651E2" w:rsidRPr="00A95FF5">
        <w:rPr>
          <w:rFonts w:ascii="Times New Roman" w:hAnsi="Times New Roman" w:cs="Times New Roman"/>
          <w:color w:val="auto"/>
        </w:rPr>
        <w:t>1998)</w:t>
      </w:r>
      <w:r w:rsidR="006651E2" w:rsidRPr="00A95FF5">
        <w:rPr>
          <w:rFonts w:ascii="Times New Roman" w:hAnsi="Times New Roman" w:cs="Times New Roman"/>
          <w:color w:val="auto"/>
          <w:lang w:val="pt-PT"/>
        </w:rPr>
        <w:t xml:space="preserve">. </w:t>
      </w:r>
      <w:r w:rsidRPr="00A95FF5">
        <w:rPr>
          <w:rFonts w:ascii="Times New Roman" w:hAnsi="Times New Roman" w:cs="Times New Roman"/>
          <w:color w:val="auto"/>
          <w:lang w:val="pt-PT"/>
        </w:rPr>
        <w:t xml:space="preserve"> </w:t>
      </w:r>
      <w:r w:rsidR="00E00287" w:rsidRPr="00A95FF5">
        <w:rPr>
          <w:rFonts w:ascii="Times New Roman" w:hAnsi="Times New Roman" w:cs="Times New Roman"/>
          <w:color w:val="auto"/>
          <w:lang w:val="pt-PT"/>
        </w:rPr>
        <w:t>A</w:t>
      </w:r>
      <w:r w:rsidRPr="00A95FF5">
        <w:rPr>
          <w:rFonts w:ascii="Times New Roman" w:hAnsi="Times New Roman" w:cs="Times New Roman"/>
          <w:color w:val="auto"/>
          <w:lang w:val="pt-PT"/>
        </w:rPr>
        <w:t xml:space="preserve"> ontologia é utilizada na modelagem de sistemas</w:t>
      </w:r>
      <w:r w:rsidR="00990EE7" w:rsidRPr="00A95FF5">
        <w:rPr>
          <w:rFonts w:ascii="Times New Roman" w:hAnsi="Times New Roman" w:cs="Times New Roman"/>
          <w:color w:val="auto"/>
          <w:lang w:val="pt-PT"/>
        </w:rPr>
        <w:t xml:space="preserve"> computacionais</w:t>
      </w:r>
      <w:r w:rsidRPr="00A95FF5">
        <w:rPr>
          <w:rFonts w:ascii="Times New Roman" w:hAnsi="Times New Roman" w:cs="Times New Roman"/>
          <w:color w:val="auto"/>
          <w:lang w:val="pt-PT"/>
        </w:rPr>
        <w:t>. (GUARINO; OBERLE; STAAB, 2009).</w:t>
      </w:r>
      <w:r w:rsidR="00E00287" w:rsidRPr="00A95FF5">
        <w:rPr>
          <w:rFonts w:ascii="Times New Roman" w:hAnsi="Times New Roman" w:cs="Times New Roman"/>
          <w:color w:val="auto"/>
          <w:lang w:val="pt-PT"/>
        </w:rPr>
        <w:t xml:space="preserve"> </w:t>
      </w:r>
      <w:r w:rsidR="006651E2" w:rsidRPr="00A95FF5">
        <w:rPr>
          <w:rFonts w:ascii="Times New Roman" w:hAnsi="Times New Roman" w:cs="Times New Roman"/>
          <w:color w:val="auto"/>
          <w:lang w:val="pt-PT"/>
        </w:rPr>
        <w:t xml:space="preserve">Entre os autores que </w:t>
      </w:r>
      <w:proofErr w:type="gramStart"/>
      <w:r w:rsidR="006651E2" w:rsidRPr="00A95FF5">
        <w:rPr>
          <w:rFonts w:ascii="Times New Roman" w:hAnsi="Times New Roman" w:cs="Times New Roman"/>
          <w:color w:val="auto"/>
          <w:lang w:val="pt-PT"/>
        </w:rPr>
        <w:t>abordam  a</w:t>
      </w:r>
      <w:proofErr w:type="gramEnd"/>
      <w:r w:rsidR="006651E2" w:rsidRPr="00A95FF5">
        <w:rPr>
          <w:rFonts w:ascii="Times New Roman" w:hAnsi="Times New Roman" w:cs="Times New Roman"/>
          <w:color w:val="auto"/>
          <w:lang w:val="pt-PT"/>
        </w:rPr>
        <w:t xml:space="preserve"> ontologia na CC destacam-se </w:t>
      </w:r>
      <w:r w:rsidR="00F3128F" w:rsidRPr="00A95FF5">
        <w:rPr>
          <w:rFonts w:ascii="Times New Roman" w:hAnsi="Times New Roman" w:cs="Times New Roman"/>
          <w:color w:val="auto"/>
        </w:rPr>
        <w:t>G</w:t>
      </w:r>
      <w:r w:rsidR="006651E2" w:rsidRPr="00A95FF5">
        <w:rPr>
          <w:rFonts w:ascii="Times New Roman" w:hAnsi="Times New Roman" w:cs="Times New Roman"/>
          <w:color w:val="auto"/>
        </w:rPr>
        <w:t>uizzardi (</w:t>
      </w:r>
      <w:r w:rsidR="00F3128F" w:rsidRPr="00A95FF5">
        <w:rPr>
          <w:rFonts w:ascii="Times New Roman" w:hAnsi="Times New Roman" w:cs="Times New Roman"/>
          <w:color w:val="auto"/>
        </w:rPr>
        <w:t>2007</w:t>
      </w:r>
      <w:r w:rsidR="006651E2" w:rsidRPr="00A95FF5">
        <w:rPr>
          <w:rFonts w:ascii="Times New Roman" w:hAnsi="Times New Roman" w:cs="Times New Roman"/>
          <w:color w:val="auto"/>
        </w:rPr>
        <w:t>),</w:t>
      </w:r>
      <w:r w:rsidR="00F3128F" w:rsidRPr="00A95FF5">
        <w:rPr>
          <w:rFonts w:ascii="Times New Roman" w:hAnsi="Times New Roman" w:cs="Times New Roman"/>
          <w:color w:val="auto"/>
        </w:rPr>
        <w:t xml:space="preserve"> Guarino (1998),</w:t>
      </w:r>
      <w:r w:rsidR="006651E2" w:rsidRPr="00A95FF5">
        <w:rPr>
          <w:rFonts w:ascii="Times New Roman" w:hAnsi="Times New Roman" w:cs="Times New Roman"/>
          <w:color w:val="auto"/>
        </w:rPr>
        <w:t xml:space="preserve"> </w:t>
      </w:r>
      <w:r w:rsidR="006651E2" w:rsidRPr="00A95FF5">
        <w:rPr>
          <w:rFonts w:ascii="Times New Roman" w:eastAsia="Times New Roman" w:hAnsi="Times New Roman" w:cs="Times New Roman"/>
          <w:color w:val="auto"/>
          <w:lang w:val="pt-PT" w:eastAsia="pt-BR" w:bidi="ar-SA"/>
        </w:rPr>
        <w:t>Gruber (1993)</w:t>
      </w:r>
      <w:r w:rsidR="00F3128F" w:rsidRPr="00A95FF5">
        <w:rPr>
          <w:rFonts w:ascii="Times New Roman" w:eastAsia="Times New Roman" w:hAnsi="Times New Roman" w:cs="Times New Roman"/>
          <w:color w:val="auto"/>
          <w:lang w:val="pt-PT" w:eastAsia="pt-BR" w:bidi="ar-SA"/>
        </w:rPr>
        <w:t>, entre outros.</w:t>
      </w:r>
      <w:r w:rsidR="006651E2" w:rsidRPr="00A95FF5">
        <w:rPr>
          <w:rFonts w:ascii="Times New Roman" w:hAnsi="Times New Roman" w:cs="Times New Roman"/>
          <w:color w:val="auto"/>
        </w:rPr>
        <w:t xml:space="preserve"> </w:t>
      </w:r>
    </w:p>
    <w:p w14:paraId="36D3743B" w14:textId="2A47AFA8" w:rsidR="00DB6AB7" w:rsidRPr="00A95FF5" w:rsidRDefault="00911E6F" w:rsidP="00DB6AB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r w:rsidRPr="00A95FF5">
        <w:rPr>
          <w:rFonts w:ascii="Times New Roman" w:hAnsi="Times New Roman" w:cs="Times New Roman"/>
          <w:color w:val="auto"/>
          <w:lang w:val="pt-PT"/>
        </w:rPr>
        <w:tab/>
      </w:r>
      <w:r w:rsidR="00F11250" w:rsidRPr="00A95FF5">
        <w:rPr>
          <w:rFonts w:ascii="Times New Roman" w:hAnsi="Times New Roman" w:cs="Times New Roman"/>
        </w:rPr>
        <w:t xml:space="preserve"> </w:t>
      </w:r>
      <w:r w:rsidR="00597745" w:rsidRPr="00A95FF5">
        <w:rPr>
          <w:rFonts w:ascii="Times New Roman" w:hAnsi="Times New Roman" w:cs="Times New Roman"/>
          <w:color w:val="auto"/>
          <w:lang w:val="pt-PT"/>
        </w:rPr>
        <w:t>No âmbito da CC, o conceito que melhor explica a ontologia é o de Gruber (1993</w:t>
      </w:r>
      <w:r w:rsidR="00FE1CB4" w:rsidRPr="00A95FF5">
        <w:rPr>
          <w:rFonts w:ascii="Times New Roman" w:hAnsi="Times New Roman" w:cs="Times New Roman"/>
          <w:color w:val="auto"/>
          <w:lang w:val="pt-PT"/>
        </w:rPr>
        <w:t>b</w:t>
      </w:r>
      <w:r w:rsidR="00597745" w:rsidRPr="00A95FF5">
        <w:rPr>
          <w:rFonts w:ascii="Times New Roman" w:hAnsi="Times New Roman" w:cs="Times New Roman"/>
          <w:color w:val="auto"/>
          <w:lang w:val="pt-PT"/>
        </w:rPr>
        <w:t xml:space="preserve">, </w:t>
      </w:r>
      <w:proofErr w:type="gramStart"/>
      <w:r w:rsidR="00597745" w:rsidRPr="00A95FF5">
        <w:rPr>
          <w:rFonts w:ascii="Times New Roman" w:hAnsi="Times New Roman" w:cs="Times New Roman"/>
          <w:color w:val="auto"/>
          <w:lang w:val="pt-PT"/>
        </w:rPr>
        <w:t>p.2)“</w:t>
      </w:r>
      <w:proofErr w:type="gramEnd"/>
      <w:r w:rsidR="00597745" w:rsidRPr="00A95FF5">
        <w:rPr>
          <w:rFonts w:ascii="Times New Roman" w:hAnsi="Times New Roman" w:cs="Times New Roman"/>
        </w:rPr>
        <w:t xml:space="preserve"> </w:t>
      </w:r>
      <w:r w:rsidR="00AD3AF4" w:rsidRPr="00A95FF5">
        <w:rPr>
          <w:rFonts w:ascii="Times New Roman" w:hAnsi="Times New Roman" w:cs="Times New Roman"/>
        </w:rPr>
        <w:t>u</w:t>
      </w:r>
      <w:r w:rsidR="00597745" w:rsidRPr="00A95FF5">
        <w:rPr>
          <w:rFonts w:ascii="Times New Roman" w:hAnsi="Times New Roman" w:cs="Times New Roman"/>
          <w:color w:val="auto"/>
          <w:lang w:val="pt-PT"/>
        </w:rPr>
        <w:t>ma ontologia é uma especificação explícita de uma conceituação</w:t>
      </w:r>
      <w:r w:rsidR="00597745" w:rsidRPr="00A95FF5">
        <w:rPr>
          <w:rStyle w:val="Refdenotaderodap"/>
          <w:rFonts w:ascii="Times New Roman" w:hAnsi="Times New Roman" w:cs="Times New Roman"/>
        </w:rPr>
        <w:footnoteReference w:id="16"/>
      </w:r>
      <w:r w:rsidR="00597745" w:rsidRPr="00A95FF5">
        <w:rPr>
          <w:rFonts w:ascii="Times New Roman" w:hAnsi="Times New Roman" w:cs="Times New Roman"/>
          <w:color w:val="auto"/>
        </w:rPr>
        <w:t xml:space="preserve">”. </w:t>
      </w:r>
      <w:r w:rsidR="004A204B" w:rsidRPr="00A95FF5">
        <w:rPr>
          <w:rFonts w:ascii="Times New Roman" w:hAnsi="Times New Roman" w:cs="Times New Roman"/>
          <w:color w:val="auto"/>
        </w:rPr>
        <w:t>A conceitua</w:t>
      </w:r>
      <w:r w:rsidR="00225CF7" w:rsidRPr="00A95FF5">
        <w:rPr>
          <w:rFonts w:ascii="Times New Roman" w:hAnsi="Times New Roman" w:cs="Times New Roman"/>
          <w:color w:val="auto"/>
        </w:rPr>
        <w:t>liza</w:t>
      </w:r>
      <w:r w:rsidR="004A204B" w:rsidRPr="00A95FF5">
        <w:rPr>
          <w:rFonts w:ascii="Times New Roman" w:hAnsi="Times New Roman" w:cs="Times New Roman"/>
          <w:color w:val="auto"/>
        </w:rPr>
        <w:t>ção diz respeito ao mundo que se pretende representar</w:t>
      </w:r>
      <w:r w:rsidR="00225CF7" w:rsidRPr="00A95FF5">
        <w:rPr>
          <w:rFonts w:ascii="Times New Roman" w:hAnsi="Times New Roman" w:cs="Times New Roman"/>
          <w:color w:val="auto"/>
        </w:rPr>
        <w:t>, se refere a expressão da realidade de maneir</w:t>
      </w:r>
      <w:r w:rsidR="00990EE7" w:rsidRPr="00A95FF5">
        <w:rPr>
          <w:rFonts w:ascii="Times New Roman" w:hAnsi="Times New Roman" w:cs="Times New Roman"/>
          <w:color w:val="auto"/>
        </w:rPr>
        <w:t>a</w:t>
      </w:r>
      <w:r w:rsidR="00225CF7" w:rsidRPr="00A95FF5">
        <w:rPr>
          <w:rFonts w:ascii="Times New Roman" w:hAnsi="Times New Roman" w:cs="Times New Roman"/>
          <w:color w:val="auto"/>
        </w:rPr>
        <w:t xml:space="preserve"> formal ao formato legível por máquina</w:t>
      </w:r>
      <w:r w:rsidR="00DB6AB7" w:rsidRPr="00A95FF5">
        <w:rPr>
          <w:rFonts w:ascii="Times New Roman" w:hAnsi="Times New Roman" w:cs="Times New Roman"/>
          <w:color w:val="auto"/>
        </w:rPr>
        <w:t xml:space="preserve">, ou </w:t>
      </w:r>
      <w:r w:rsidR="004A2446" w:rsidRPr="00A95FF5">
        <w:rPr>
          <w:rFonts w:ascii="Times New Roman" w:hAnsi="Times New Roman" w:cs="Times New Roman"/>
          <w:color w:val="auto"/>
        </w:rPr>
        <w:t xml:space="preserve">seja </w:t>
      </w:r>
      <w:r w:rsidR="004A2446" w:rsidRPr="00A95FF5">
        <w:rPr>
          <w:rFonts w:ascii="Times New Roman" w:eastAsia="Times New Roman" w:hAnsi="Times New Roman" w:cs="Times New Roman"/>
          <w:color w:val="auto"/>
          <w:lang w:val="pt-PT" w:eastAsia="pt-BR" w:bidi="ar-SA"/>
        </w:rPr>
        <w:t>representa</w:t>
      </w:r>
      <w:r w:rsidR="00DB6AB7" w:rsidRPr="00A95FF5">
        <w:rPr>
          <w:rFonts w:ascii="Times New Roman" w:eastAsia="Times New Roman" w:hAnsi="Times New Roman" w:cs="Times New Roman"/>
          <w:color w:val="auto"/>
          <w:lang w:val="pt-PT" w:eastAsia="pt-BR" w:bidi="ar-SA"/>
        </w:rPr>
        <w:t xml:space="preserve"> os objetos para um propósito em sistemas de informação, na modelagem formal dos sistemas.</w:t>
      </w:r>
    </w:p>
    <w:p w14:paraId="2998C850" w14:textId="19AB74F8" w:rsidR="00513B96" w:rsidRPr="00A95FF5" w:rsidRDefault="00DB6AB7"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r w:rsidRPr="00A95FF5">
        <w:rPr>
          <w:rFonts w:ascii="Times New Roman" w:hAnsi="Times New Roman" w:cs="Times New Roman"/>
          <w:color w:val="auto"/>
        </w:rPr>
        <w:tab/>
      </w:r>
      <w:r w:rsidR="004A204B" w:rsidRPr="00A95FF5">
        <w:rPr>
          <w:rFonts w:ascii="Times New Roman" w:hAnsi="Times New Roman" w:cs="Times New Roman"/>
          <w:color w:val="auto"/>
        </w:rPr>
        <w:t>Sistema</w:t>
      </w:r>
      <w:r w:rsidR="00990EE7" w:rsidRPr="00A95FF5">
        <w:rPr>
          <w:rFonts w:ascii="Times New Roman" w:hAnsi="Times New Roman" w:cs="Times New Roman"/>
          <w:color w:val="auto"/>
        </w:rPr>
        <w:t>s</w:t>
      </w:r>
      <w:r w:rsidR="004A204B" w:rsidRPr="00A95FF5">
        <w:rPr>
          <w:rFonts w:ascii="Times New Roman" w:hAnsi="Times New Roman" w:cs="Times New Roman"/>
          <w:color w:val="auto"/>
        </w:rPr>
        <w:t xml:space="preserve"> baseados em conhecimento são comprometidos com uma forma de conceitua</w:t>
      </w:r>
      <w:r w:rsidR="00225CF7" w:rsidRPr="00A95FF5">
        <w:rPr>
          <w:rFonts w:ascii="Times New Roman" w:hAnsi="Times New Roman" w:cs="Times New Roman"/>
          <w:color w:val="auto"/>
        </w:rPr>
        <w:t>liza</w:t>
      </w:r>
      <w:r w:rsidR="004A204B" w:rsidRPr="00A95FF5">
        <w:rPr>
          <w:rFonts w:ascii="Times New Roman" w:hAnsi="Times New Roman" w:cs="Times New Roman"/>
          <w:color w:val="auto"/>
        </w:rPr>
        <w:t>ção do mundo, seja ela implícita ou explicita</w:t>
      </w:r>
      <w:r w:rsidR="004A204B" w:rsidRPr="00A95FF5">
        <w:rPr>
          <w:rFonts w:ascii="Times New Roman" w:eastAsia="Times New Roman" w:hAnsi="Times New Roman" w:cs="Times New Roman"/>
          <w:color w:val="auto"/>
          <w:lang w:val="pt-PT" w:eastAsia="pt-BR" w:bidi="ar-SA"/>
        </w:rPr>
        <w:t xml:space="preserve"> (GRUBER</w:t>
      </w:r>
      <w:r w:rsidR="00FE1CB4" w:rsidRPr="00A95FF5">
        <w:rPr>
          <w:rFonts w:ascii="Times New Roman" w:eastAsia="Times New Roman" w:hAnsi="Times New Roman" w:cs="Times New Roman"/>
          <w:color w:val="auto"/>
          <w:lang w:val="pt-PT" w:eastAsia="pt-BR" w:bidi="ar-SA"/>
        </w:rPr>
        <w:t>,</w:t>
      </w:r>
      <w:r w:rsidR="004A204B" w:rsidRPr="00A95FF5">
        <w:rPr>
          <w:rFonts w:ascii="Times New Roman" w:eastAsia="Times New Roman" w:hAnsi="Times New Roman" w:cs="Times New Roman"/>
          <w:color w:val="auto"/>
          <w:lang w:val="pt-PT" w:eastAsia="pt-BR" w:bidi="ar-SA"/>
        </w:rPr>
        <w:t xml:space="preserve"> 1993</w:t>
      </w:r>
      <w:r w:rsidR="00FE1CB4" w:rsidRPr="00A95FF5">
        <w:rPr>
          <w:rFonts w:ascii="Times New Roman" w:eastAsia="Times New Roman" w:hAnsi="Times New Roman" w:cs="Times New Roman"/>
          <w:color w:val="auto"/>
          <w:lang w:val="pt-PT" w:eastAsia="pt-BR" w:bidi="ar-SA"/>
        </w:rPr>
        <w:t>b</w:t>
      </w:r>
      <w:r w:rsidR="004A204B" w:rsidRPr="00A95FF5">
        <w:rPr>
          <w:rFonts w:ascii="Times New Roman" w:eastAsia="Times New Roman" w:hAnsi="Times New Roman" w:cs="Times New Roman"/>
          <w:color w:val="auto"/>
          <w:lang w:val="pt-PT" w:eastAsia="pt-BR" w:bidi="ar-SA"/>
        </w:rPr>
        <w:t>, p.2</w:t>
      </w:r>
      <w:r w:rsidR="00225CF7" w:rsidRPr="00A95FF5">
        <w:rPr>
          <w:rFonts w:ascii="Times New Roman" w:eastAsia="Times New Roman" w:hAnsi="Times New Roman" w:cs="Times New Roman"/>
          <w:color w:val="auto"/>
          <w:lang w:val="pt-PT" w:eastAsia="pt-BR" w:bidi="ar-SA"/>
        </w:rPr>
        <w:t>;</w:t>
      </w:r>
      <w:r w:rsidR="00225CF7" w:rsidRPr="00A95FF5">
        <w:rPr>
          <w:rFonts w:ascii="Times New Roman" w:hAnsi="Times New Roman" w:cs="Times New Roman"/>
          <w:color w:val="auto"/>
          <w:lang w:val="pt-PT"/>
        </w:rPr>
        <w:t xml:space="preserve"> GUARINO; OBERLE; STAAB, 2009</w:t>
      </w:r>
      <w:r w:rsidR="004A204B" w:rsidRPr="00A95FF5">
        <w:rPr>
          <w:rFonts w:ascii="Times New Roman" w:eastAsia="Times New Roman" w:hAnsi="Times New Roman" w:cs="Times New Roman"/>
          <w:color w:val="auto"/>
          <w:lang w:val="pt-PT" w:eastAsia="pt-BR" w:bidi="ar-SA"/>
        </w:rPr>
        <w:t>).</w:t>
      </w:r>
      <w:r w:rsidR="00F11250" w:rsidRPr="00A95FF5">
        <w:rPr>
          <w:rFonts w:ascii="Times New Roman" w:eastAsia="Times New Roman" w:hAnsi="Times New Roman" w:cs="Times New Roman"/>
          <w:color w:val="auto"/>
          <w:lang w:val="pt-PT" w:eastAsia="pt-BR" w:bidi="ar-SA"/>
        </w:rPr>
        <w:t xml:space="preserve"> </w:t>
      </w:r>
      <w:r w:rsidR="00513B96" w:rsidRPr="00A95FF5">
        <w:rPr>
          <w:rFonts w:ascii="Times New Roman" w:eastAsia="Times New Roman" w:hAnsi="Times New Roman" w:cs="Times New Roman"/>
          <w:color w:val="auto"/>
          <w:lang w:val="pt-PT" w:eastAsia="pt-BR" w:bidi="ar-SA"/>
        </w:rPr>
        <w:t xml:space="preserve"> </w:t>
      </w:r>
    </w:p>
    <w:p w14:paraId="32DA308B" w14:textId="6549772F" w:rsidR="00597745" w:rsidRPr="00A95FF5" w:rsidRDefault="00513B96"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r w:rsidRPr="00A95FF5">
        <w:rPr>
          <w:rFonts w:ascii="Times New Roman" w:eastAsia="Times New Roman" w:hAnsi="Times New Roman" w:cs="Times New Roman"/>
          <w:color w:val="auto"/>
          <w:lang w:val="pt-PT" w:eastAsia="pt-BR" w:bidi="ar-SA"/>
        </w:rPr>
        <w:tab/>
      </w:r>
      <w:r w:rsidR="00597745" w:rsidRPr="00A95FF5">
        <w:rPr>
          <w:rFonts w:ascii="Times New Roman" w:eastAsia="Times New Roman" w:hAnsi="Times New Roman" w:cs="Times New Roman"/>
          <w:color w:val="auto"/>
          <w:lang w:val="pt-PT" w:eastAsia="pt-BR" w:bidi="ar-SA"/>
        </w:rPr>
        <w:t xml:space="preserve">O conceito </w:t>
      </w:r>
      <w:proofErr w:type="gramStart"/>
      <w:r w:rsidR="00597745" w:rsidRPr="00A95FF5">
        <w:rPr>
          <w:rFonts w:ascii="Times New Roman" w:eastAsia="Times New Roman" w:hAnsi="Times New Roman" w:cs="Times New Roman"/>
          <w:color w:val="auto"/>
          <w:lang w:val="pt-PT" w:eastAsia="pt-BR" w:bidi="ar-SA"/>
        </w:rPr>
        <w:t>de  Gruber</w:t>
      </w:r>
      <w:proofErr w:type="gramEnd"/>
      <w:r w:rsidR="00597745" w:rsidRPr="00A95FF5">
        <w:rPr>
          <w:rFonts w:ascii="Times New Roman" w:eastAsia="Times New Roman" w:hAnsi="Times New Roman" w:cs="Times New Roman"/>
          <w:color w:val="auto"/>
          <w:lang w:val="pt-PT" w:eastAsia="pt-BR" w:bidi="ar-SA"/>
        </w:rPr>
        <w:t xml:space="preserve"> (1993</w:t>
      </w:r>
      <w:r w:rsidR="00FE1CB4" w:rsidRPr="00A95FF5">
        <w:rPr>
          <w:rFonts w:ascii="Times New Roman" w:eastAsia="Times New Roman" w:hAnsi="Times New Roman" w:cs="Times New Roman"/>
          <w:color w:val="auto"/>
          <w:lang w:val="pt-PT" w:eastAsia="pt-BR" w:bidi="ar-SA"/>
        </w:rPr>
        <w:t>a</w:t>
      </w:r>
      <w:r w:rsidR="00597745" w:rsidRPr="00A95FF5">
        <w:rPr>
          <w:rFonts w:ascii="Times New Roman" w:eastAsia="Times New Roman" w:hAnsi="Times New Roman" w:cs="Times New Roman"/>
          <w:color w:val="auto"/>
          <w:lang w:val="pt-PT" w:eastAsia="pt-BR" w:bidi="ar-SA"/>
        </w:rPr>
        <w:t>, p.2) se refere a ontologia como arterfato de engenharia de software (ALMEIDA, 2013) na representação do conhecimento:</w:t>
      </w:r>
    </w:p>
    <w:p w14:paraId="7785089A" w14:textId="77777777" w:rsidR="00597745" w:rsidRPr="00A95FF5" w:rsidRDefault="00597745"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p>
    <w:p w14:paraId="45A8006B" w14:textId="2A7261B7" w:rsidR="00597745" w:rsidRPr="00A95FF5" w:rsidRDefault="00597745"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val="pt-PT" w:eastAsia="pt-BR" w:bidi="ar-SA"/>
        </w:rPr>
        <w:t>Para sistemas baseados em conhecimento, o que “existe” é exatamente aquilo que pode ser representado. Quando o conhecimento de um domínio é representado em um formalismo declarativo, o conjunto de objetos que podem ser representados é chamado de universo do discurso. Esse conjunto de objetos e as relações descritíveis entre eles, refletem no vocabulário representacional com o qual um programa baseado no conhecimento representa o conhecimento (</w:t>
      </w:r>
      <w:r w:rsidRPr="00A95FF5">
        <w:rPr>
          <w:rFonts w:ascii="Times New Roman" w:eastAsia="Times New Roman" w:hAnsi="Times New Roman" w:cs="Times New Roman"/>
          <w:color w:val="auto"/>
          <w:lang w:val="pt-PT" w:eastAsia="pt-BR" w:bidi="ar-SA"/>
        </w:rPr>
        <w:t>GRUBER; 1993</w:t>
      </w:r>
      <w:r w:rsidR="00FE1CB4" w:rsidRPr="00A95FF5">
        <w:rPr>
          <w:rFonts w:ascii="Times New Roman" w:eastAsia="Times New Roman" w:hAnsi="Times New Roman" w:cs="Times New Roman"/>
          <w:color w:val="auto"/>
          <w:lang w:val="pt-PT" w:eastAsia="pt-BR" w:bidi="ar-SA"/>
        </w:rPr>
        <w:t>a</w:t>
      </w:r>
      <w:r w:rsidRPr="00A95FF5">
        <w:rPr>
          <w:rFonts w:ascii="Times New Roman" w:eastAsia="Times New Roman" w:hAnsi="Times New Roman" w:cs="Times New Roman"/>
          <w:color w:val="auto"/>
          <w:lang w:val="pt-PT" w:eastAsia="pt-BR" w:bidi="ar-SA"/>
        </w:rPr>
        <w:t>, p.2)</w:t>
      </w:r>
      <w:r w:rsidRPr="00A95FF5">
        <w:rPr>
          <w:rFonts w:ascii="Times New Roman" w:eastAsia="Times New Roman" w:hAnsi="Times New Roman" w:cs="Times New Roman"/>
          <w:color w:val="auto"/>
          <w:sz w:val="20"/>
          <w:szCs w:val="20"/>
          <w:lang w:val="pt-PT" w:eastAsia="pt-BR" w:bidi="ar-SA"/>
        </w:rPr>
        <w:t>.</w:t>
      </w:r>
      <w:r w:rsidRPr="00A95FF5">
        <w:rPr>
          <w:rStyle w:val="Refdenotaderodap"/>
          <w:rFonts w:ascii="Times New Roman" w:hAnsi="Times New Roman" w:cs="Times New Roman"/>
        </w:rPr>
        <w:footnoteReference w:id="17"/>
      </w:r>
    </w:p>
    <w:p w14:paraId="5924E81B" w14:textId="77777777" w:rsidR="00597745" w:rsidRPr="00A95FF5" w:rsidRDefault="00597745"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p>
    <w:p w14:paraId="549C15CE" w14:textId="2087F486" w:rsidR="00027A3E" w:rsidRPr="00A95FF5" w:rsidRDefault="004A204B" w:rsidP="00027A3E">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lang w:val="pt-PT"/>
        </w:rPr>
      </w:pPr>
      <w:r w:rsidRPr="00A95FF5">
        <w:rPr>
          <w:rFonts w:ascii="Times New Roman" w:hAnsi="Times New Roman" w:cs="Times New Roman"/>
          <w:color w:val="auto"/>
        </w:rPr>
        <w:tab/>
        <w:t>Gruber (1993</w:t>
      </w:r>
      <w:r w:rsidR="00FE1CB4" w:rsidRPr="00A95FF5">
        <w:rPr>
          <w:rFonts w:ascii="Times New Roman" w:hAnsi="Times New Roman" w:cs="Times New Roman"/>
          <w:color w:val="auto"/>
        </w:rPr>
        <w:t>b</w:t>
      </w:r>
      <w:r w:rsidRPr="00A95FF5">
        <w:rPr>
          <w:rFonts w:ascii="Times New Roman" w:hAnsi="Times New Roman" w:cs="Times New Roman"/>
          <w:color w:val="auto"/>
        </w:rPr>
        <w:t>) esclarece que ontologia é um termo da Filosofia, que se refere a “</w:t>
      </w:r>
      <w:r w:rsidRPr="00A95FF5">
        <w:rPr>
          <w:rFonts w:ascii="Times New Roman" w:eastAsia="Times New Roman" w:hAnsi="Times New Roman" w:cs="Times New Roman"/>
          <w:color w:val="auto"/>
          <w:lang w:val="pt-PT" w:eastAsia="pt-BR" w:bidi="ar-SA"/>
        </w:rPr>
        <w:t xml:space="preserve">descrição sistemática da Existência”.  A ontologia na Filosofia se refre ao estudo das coisas que existem ou que </w:t>
      </w:r>
      <w:proofErr w:type="gramStart"/>
      <w:r w:rsidRPr="00A95FF5">
        <w:rPr>
          <w:rFonts w:ascii="Times New Roman" w:eastAsia="Times New Roman" w:hAnsi="Times New Roman" w:cs="Times New Roman"/>
          <w:color w:val="auto"/>
          <w:lang w:val="pt-PT" w:eastAsia="pt-BR" w:bidi="ar-SA"/>
        </w:rPr>
        <w:t>se  assume</w:t>
      </w:r>
      <w:proofErr w:type="gramEnd"/>
      <w:r w:rsidRPr="00A95FF5">
        <w:rPr>
          <w:rFonts w:ascii="Times New Roman" w:eastAsia="Times New Roman" w:hAnsi="Times New Roman" w:cs="Times New Roman"/>
          <w:color w:val="auto"/>
          <w:lang w:val="pt-PT" w:eastAsia="pt-BR" w:bidi="ar-SA"/>
        </w:rPr>
        <w:t xml:space="preserve"> que existem  na realidade (</w:t>
      </w:r>
      <w:r w:rsidRPr="00A95FF5">
        <w:rPr>
          <w:rFonts w:ascii="Times New Roman" w:hAnsi="Times New Roman" w:cs="Times New Roman"/>
          <w:color w:val="auto"/>
          <w:lang w:val="pt-PT"/>
        </w:rPr>
        <w:t xml:space="preserve">VICKERY, 1997). A Ontologia escrita com </w:t>
      </w:r>
      <w:proofErr w:type="gramStart"/>
      <w:r w:rsidRPr="00A95FF5">
        <w:rPr>
          <w:rFonts w:ascii="Times New Roman" w:hAnsi="Times New Roman" w:cs="Times New Roman"/>
          <w:color w:val="auto"/>
          <w:lang w:val="pt-PT"/>
        </w:rPr>
        <w:t>“ O</w:t>
      </w:r>
      <w:proofErr w:type="gramEnd"/>
      <w:r w:rsidRPr="00A95FF5">
        <w:rPr>
          <w:rFonts w:ascii="Times New Roman" w:hAnsi="Times New Roman" w:cs="Times New Roman"/>
          <w:color w:val="auto"/>
          <w:lang w:val="pt-PT"/>
        </w:rPr>
        <w:t xml:space="preserve">” maiscula se refere a discplina da </w:t>
      </w:r>
      <w:r w:rsidRPr="00A95FF5">
        <w:rPr>
          <w:rFonts w:ascii="Times New Roman" w:hAnsi="Times New Roman" w:cs="Times New Roman"/>
          <w:b/>
          <w:bCs/>
          <w:color w:val="auto"/>
          <w:lang w:val="pt-PT"/>
        </w:rPr>
        <w:t>Filosofia</w:t>
      </w:r>
      <w:r w:rsidRPr="00A95FF5">
        <w:rPr>
          <w:rFonts w:ascii="Times New Roman" w:hAnsi="Times New Roman" w:cs="Times New Roman"/>
          <w:color w:val="auto"/>
          <w:lang w:val="pt-PT"/>
        </w:rPr>
        <w:t xml:space="preserve"> e ontologia escrita com “o” minuscula se refere ao </w:t>
      </w:r>
      <w:r w:rsidRPr="00A95FF5">
        <w:rPr>
          <w:rFonts w:ascii="Times New Roman" w:hAnsi="Times New Roman" w:cs="Times New Roman"/>
          <w:b/>
          <w:bCs/>
          <w:color w:val="auto"/>
          <w:lang w:val="pt-PT"/>
        </w:rPr>
        <w:t>artefato</w:t>
      </w:r>
      <w:r w:rsidR="00F11250" w:rsidRPr="00A95FF5">
        <w:rPr>
          <w:rFonts w:ascii="Times New Roman" w:hAnsi="Times New Roman" w:cs="Times New Roman"/>
          <w:b/>
          <w:bCs/>
          <w:color w:val="auto"/>
          <w:lang w:val="pt-PT"/>
        </w:rPr>
        <w:t xml:space="preserve"> de engenharia</w:t>
      </w:r>
      <w:r w:rsidRPr="00A95FF5">
        <w:rPr>
          <w:rFonts w:ascii="Times New Roman" w:hAnsi="Times New Roman" w:cs="Times New Roman"/>
          <w:color w:val="auto"/>
          <w:lang w:val="pt-PT"/>
        </w:rPr>
        <w:t xml:space="preserve"> (GUARINO, 1998)</w:t>
      </w:r>
      <w:r w:rsidR="00027A3E" w:rsidRPr="00A95FF5">
        <w:rPr>
          <w:rFonts w:ascii="Times New Roman" w:hAnsi="Times New Roman" w:cs="Times New Roman"/>
          <w:color w:val="auto"/>
          <w:lang w:val="pt-PT"/>
        </w:rPr>
        <w:t>.</w:t>
      </w:r>
    </w:p>
    <w:p w14:paraId="66B51944" w14:textId="4C626B9D" w:rsidR="00513B96" w:rsidRPr="00A95FF5" w:rsidRDefault="00027A3E" w:rsidP="00027A3E">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Cs/>
          <w:color w:val="auto"/>
          <w:lang w:val="pt-PT"/>
        </w:rPr>
      </w:pPr>
      <w:r w:rsidRPr="00A95FF5">
        <w:rPr>
          <w:rFonts w:ascii="Times New Roman" w:hAnsi="Times New Roman" w:cs="Times New Roman"/>
          <w:color w:val="auto"/>
          <w:lang w:val="pt-PT"/>
        </w:rPr>
        <w:tab/>
      </w:r>
      <w:r w:rsidR="00860656" w:rsidRPr="00A95FF5">
        <w:rPr>
          <w:rFonts w:ascii="Times New Roman" w:hAnsi="Times New Roman" w:cs="Times New Roman"/>
          <w:bCs/>
          <w:color w:val="auto"/>
          <w:lang w:val="pt-PT"/>
        </w:rPr>
        <w:t xml:space="preserve">Em relação </w:t>
      </w:r>
      <w:r w:rsidR="005465B0" w:rsidRPr="00A95FF5">
        <w:rPr>
          <w:rFonts w:ascii="Times New Roman" w:hAnsi="Times New Roman" w:cs="Times New Roman"/>
          <w:bCs/>
          <w:color w:val="auto"/>
          <w:lang w:val="pt-PT"/>
        </w:rPr>
        <w:t>aos elementos da</w:t>
      </w:r>
      <w:r w:rsidR="00513B96" w:rsidRPr="00A95FF5">
        <w:rPr>
          <w:rFonts w:ascii="Times New Roman" w:hAnsi="Times New Roman" w:cs="Times New Roman"/>
          <w:bCs/>
          <w:color w:val="auto"/>
          <w:lang w:val="pt-PT"/>
        </w:rPr>
        <w:t xml:space="preserve"> ontologia</w:t>
      </w:r>
      <w:r w:rsidR="00AD3AF4" w:rsidRPr="00A95FF5">
        <w:rPr>
          <w:rFonts w:ascii="Times New Roman" w:hAnsi="Times New Roman" w:cs="Times New Roman"/>
          <w:bCs/>
          <w:color w:val="auto"/>
          <w:lang w:val="pt-PT"/>
        </w:rPr>
        <w:t>,</w:t>
      </w:r>
      <w:r w:rsidR="00513B96" w:rsidRPr="00A95FF5">
        <w:rPr>
          <w:rFonts w:ascii="Times New Roman" w:hAnsi="Times New Roman" w:cs="Times New Roman"/>
          <w:bCs/>
          <w:color w:val="auto"/>
          <w:lang w:val="pt-PT"/>
        </w:rPr>
        <w:t xml:space="preserve"> </w:t>
      </w:r>
      <w:r w:rsidR="00990EE7" w:rsidRPr="00A95FF5">
        <w:rPr>
          <w:rFonts w:ascii="Times New Roman" w:hAnsi="Times New Roman" w:cs="Times New Roman"/>
          <w:bCs/>
          <w:color w:val="auto"/>
          <w:lang w:val="pt-PT"/>
        </w:rPr>
        <w:t>o</w:t>
      </w:r>
      <w:r w:rsidR="00513B96" w:rsidRPr="00A95FF5">
        <w:rPr>
          <w:rFonts w:ascii="Times New Roman" w:hAnsi="Times New Roman" w:cs="Times New Roman"/>
          <w:bCs/>
          <w:color w:val="auto"/>
          <w:lang w:val="pt-PT"/>
        </w:rPr>
        <w:t xml:space="preserve"> </w:t>
      </w:r>
      <w:r w:rsidR="00513B96" w:rsidRPr="00A95FF5">
        <w:rPr>
          <w:rFonts w:ascii="Times New Roman" w:hAnsi="Times New Roman" w:cs="Times New Roman"/>
          <w:bCs/>
          <w:i/>
          <w:iCs/>
          <w:color w:val="auto"/>
          <w:lang w:val="pt-PT"/>
        </w:rPr>
        <w:t>reasoning</w:t>
      </w:r>
      <w:r w:rsidR="00860656" w:rsidRPr="00A95FF5">
        <w:rPr>
          <w:rStyle w:val="Refdenotaderodap"/>
          <w:rFonts w:ascii="Times New Roman" w:hAnsi="Times New Roman" w:cs="Times New Roman"/>
          <w:bCs/>
          <w:i/>
          <w:iCs/>
          <w:color w:val="auto"/>
          <w:lang w:val="pt-PT"/>
        </w:rPr>
        <w:footnoteReference w:id="18"/>
      </w:r>
      <w:r w:rsidR="00860656" w:rsidRPr="00A95FF5">
        <w:rPr>
          <w:rFonts w:ascii="Times New Roman" w:hAnsi="Times New Roman" w:cs="Times New Roman"/>
          <w:bCs/>
          <w:color w:val="auto"/>
          <w:lang w:val="pt-PT"/>
        </w:rPr>
        <w:t xml:space="preserve"> </w:t>
      </w:r>
      <w:r w:rsidR="00990EE7" w:rsidRPr="00A95FF5">
        <w:rPr>
          <w:rFonts w:ascii="Times New Roman" w:hAnsi="Times New Roman" w:cs="Times New Roman"/>
          <w:bCs/>
          <w:color w:val="auto"/>
          <w:lang w:val="pt-PT"/>
        </w:rPr>
        <w:t xml:space="preserve">é utilizado </w:t>
      </w:r>
      <w:r w:rsidR="005465B0" w:rsidRPr="00A95FF5">
        <w:rPr>
          <w:rFonts w:ascii="Times New Roman" w:hAnsi="Times New Roman" w:cs="Times New Roman"/>
          <w:bCs/>
          <w:color w:val="auto"/>
          <w:lang w:val="pt-PT"/>
        </w:rPr>
        <w:t>p</w:t>
      </w:r>
      <w:r w:rsidR="00990EE7" w:rsidRPr="00A95FF5">
        <w:rPr>
          <w:rFonts w:ascii="Times New Roman" w:hAnsi="Times New Roman" w:cs="Times New Roman"/>
          <w:bCs/>
          <w:color w:val="auto"/>
          <w:lang w:val="pt-PT"/>
        </w:rPr>
        <w:t>ara</w:t>
      </w:r>
      <w:r w:rsidR="005465B0" w:rsidRPr="00A95FF5">
        <w:rPr>
          <w:rFonts w:ascii="Times New Roman" w:hAnsi="Times New Roman" w:cs="Times New Roman"/>
          <w:bCs/>
          <w:i/>
          <w:iCs/>
          <w:color w:val="auto"/>
          <w:lang w:val="pt-PT"/>
        </w:rPr>
        <w:t xml:space="preserve"> </w:t>
      </w:r>
      <w:r w:rsidR="00860656" w:rsidRPr="00A95FF5">
        <w:rPr>
          <w:rFonts w:ascii="Times New Roman" w:hAnsi="Times New Roman" w:cs="Times New Roman"/>
          <w:bCs/>
          <w:color w:val="auto"/>
          <w:lang w:val="pt-PT"/>
        </w:rPr>
        <w:t>assegura</w:t>
      </w:r>
      <w:r w:rsidR="005465B0" w:rsidRPr="00A95FF5">
        <w:rPr>
          <w:rFonts w:ascii="Times New Roman" w:hAnsi="Times New Roman" w:cs="Times New Roman"/>
          <w:bCs/>
          <w:color w:val="auto"/>
          <w:lang w:val="pt-PT"/>
        </w:rPr>
        <w:t>r</w:t>
      </w:r>
      <w:r w:rsidR="00860656" w:rsidRPr="00A95FF5">
        <w:rPr>
          <w:rFonts w:ascii="Times New Roman" w:hAnsi="Times New Roman" w:cs="Times New Roman"/>
          <w:bCs/>
          <w:color w:val="auto"/>
          <w:lang w:val="pt-PT"/>
        </w:rPr>
        <w:t xml:space="preserve"> a qualidade, </w:t>
      </w:r>
      <w:r w:rsidR="00513B96" w:rsidRPr="00A95FF5">
        <w:rPr>
          <w:rFonts w:ascii="Times New Roman" w:hAnsi="Times New Roman" w:cs="Times New Roman"/>
          <w:bCs/>
          <w:color w:val="auto"/>
          <w:lang w:val="pt-PT"/>
        </w:rPr>
        <w:t>a lógica descritiva</w:t>
      </w:r>
      <w:r w:rsidR="00860656" w:rsidRPr="00A95FF5">
        <w:rPr>
          <w:rFonts w:ascii="Times New Roman" w:hAnsi="Times New Roman" w:cs="Times New Roman"/>
          <w:bCs/>
          <w:color w:val="auto"/>
          <w:lang w:val="pt-PT"/>
        </w:rPr>
        <w:t xml:space="preserve"> é a forma de representação do conhecimento na ontologia em </w:t>
      </w:r>
      <w:r w:rsidR="00860656" w:rsidRPr="00A95FF5">
        <w:rPr>
          <w:rFonts w:ascii="Times New Roman" w:hAnsi="Times New Roman" w:cs="Times New Roman"/>
          <w:bCs/>
          <w:color w:val="auto"/>
          <w:lang w:val="pt-PT"/>
        </w:rPr>
        <w:lastRenderedPageBreak/>
        <w:t xml:space="preserve">linguagem formal, </w:t>
      </w:r>
      <w:r w:rsidR="005A4983" w:rsidRPr="00A95FF5">
        <w:rPr>
          <w:rFonts w:ascii="Times New Roman" w:hAnsi="Times New Roman" w:cs="Times New Roman"/>
          <w:bCs/>
          <w:color w:val="auto"/>
          <w:lang w:val="pt-PT"/>
        </w:rPr>
        <w:t xml:space="preserve">uma vez que </w:t>
      </w:r>
      <w:r w:rsidR="00860656" w:rsidRPr="00A95FF5">
        <w:rPr>
          <w:rFonts w:ascii="Times New Roman" w:hAnsi="Times New Roman" w:cs="Times New Roman"/>
          <w:bCs/>
          <w:color w:val="auto"/>
          <w:lang w:val="pt-PT"/>
        </w:rPr>
        <w:t xml:space="preserve">emprega construtores boleanos de conjunções, negação, restrição, entre outros. </w:t>
      </w:r>
      <w:r w:rsidR="005A4983" w:rsidRPr="00A95FF5">
        <w:rPr>
          <w:rFonts w:ascii="Times New Roman" w:hAnsi="Times New Roman" w:cs="Times New Roman"/>
          <w:bCs/>
          <w:color w:val="auto"/>
          <w:lang w:val="pt-PT"/>
        </w:rPr>
        <w:t>Uma</w:t>
      </w:r>
      <w:r w:rsidR="00860656" w:rsidRPr="00A95FF5">
        <w:rPr>
          <w:rFonts w:ascii="Times New Roman" w:hAnsi="Times New Roman" w:cs="Times New Roman"/>
          <w:bCs/>
          <w:color w:val="auto"/>
          <w:lang w:val="pt-PT"/>
        </w:rPr>
        <w:t xml:space="preserve"> linguagem utiliza</w:t>
      </w:r>
      <w:r w:rsidR="005A4983" w:rsidRPr="00A95FF5">
        <w:rPr>
          <w:rFonts w:ascii="Times New Roman" w:hAnsi="Times New Roman" w:cs="Times New Roman"/>
          <w:bCs/>
          <w:color w:val="auto"/>
          <w:lang w:val="pt-PT"/>
        </w:rPr>
        <w:t xml:space="preserve">da em ontologia é o OWL, </w:t>
      </w:r>
      <w:r w:rsidR="00990EE7" w:rsidRPr="00A95FF5">
        <w:rPr>
          <w:rFonts w:ascii="Times New Roman" w:hAnsi="Times New Roman" w:cs="Times New Roman"/>
          <w:bCs/>
          <w:color w:val="auto"/>
          <w:lang w:val="pt-PT"/>
        </w:rPr>
        <w:t xml:space="preserve">que </w:t>
      </w:r>
      <w:r w:rsidR="005A4983" w:rsidRPr="00A95FF5">
        <w:rPr>
          <w:rFonts w:ascii="Times New Roman" w:hAnsi="Times New Roman" w:cs="Times New Roman"/>
          <w:bCs/>
          <w:color w:val="auto"/>
          <w:lang w:val="pt-PT"/>
        </w:rPr>
        <w:t>apresenta</w:t>
      </w:r>
      <w:r w:rsidR="00860656" w:rsidRPr="00A95FF5">
        <w:rPr>
          <w:rFonts w:ascii="Times New Roman" w:hAnsi="Times New Roman" w:cs="Times New Roman"/>
          <w:bCs/>
          <w:color w:val="auto"/>
          <w:lang w:val="pt-PT"/>
        </w:rPr>
        <w:t xml:space="preserve"> sintaxe baseada em RDF </w:t>
      </w:r>
      <w:r w:rsidR="005A4983" w:rsidRPr="00A95FF5">
        <w:rPr>
          <w:rFonts w:ascii="Times New Roman" w:hAnsi="Times New Roman" w:cs="Times New Roman"/>
          <w:bCs/>
          <w:color w:val="auto"/>
          <w:lang w:val="pt-PT"/>
        </w:rPr>
        <w:t>e foi</w:t>
      </w:r>
      <w:r w:rsidR="00860656" w:rsidRPr="00A95FF5">
        <w:rPr>
          <w:rFonts w:ascii="Times New Roman" w:hAnsi="Times New Roman" w:cs="Times New Roman"/>
          <w:bCs/>
          <w:color w:val="auto"/>
          <w:lang w:val="pt-PT"/>
        </w:rPr>
        <w:t xml:space="preserve"> desenvolvida pela W3C </w:t>
      </w:r>
      <w:r w:rsidR="00860656" w:rsidRPr="00A95FF5">
        <w:rPr>
          <w:rFonts w:ascii="Times New Roman" w:hAnsi="Times New Roman" w:cs="Times New Roman"/>
          <w:bCs/>
          <w:i/>
          <w:iCs/>
          <w:color w:val="auto"/>
          <w:lang w:val="pt-PT"/>
        </w:rPr>
        <w:t>Web ontology Working Group</w:t>
      </w:r>
      <w:r w:rsidR="00990EE7" w:rsidRPr="00A95FF5">
        <w:rPr>
          <w:rFonts w:ascii="Times New Roman" w:hAnsi="Times New Roman" w:cs="Times New Roman"/>
          <w:bCs/>
          <w:color w:val="auto"/>
          <w:lang w:val="pt-PT"/>
        </w:rPr>
        <w:t xml:space="preserve"> </w:t>
      </w:r>
      <w:r w:rsidR="00860656" w:rsidRPr="00A95FF5">
        <w:rPr>
          <w:rFonts w:ascii="Times New Roman" w:hAnsi="Times New Roman" w:cs="Times New Roman"/>
          <w:bCs/>
          <w:color w:val="auto"/>
          <w:lang w:val="pt-PT"/>
        </w:rPr>
        <w:t>(</w:t>
      </w:r>
      <w:r w:rsidR="00860656" w:rsidRPr="00A95FF5">
        <w:rPr>
          <w:rFonts w:ascii="Times New Roman" w:hAnsi="Times New Roman" w:cs="Times New Roman"/>
          <w:color w:val="auto"/>
          <w:lang w:val="pt-PT"/>
        </w:rPr>
        <w:t xml:space="preserve">BAADER </w:t>
      </w:r>
      <w:r w:rsidR="00860656" w:rsidRPr="00A95FF5">
        <w:rPr>
          <w:rFonts w:ascii="Times New Roman" w:hAnsi="Times New Roman" w:cs="Times New Roman"/>
          <w:i/>
          <w:iCs/>
          <w:color w:val="auto"/>
          <w:lang w:val="pt-PT"/>
        </w:rPr>
        <w:t>et al</w:t>
      </w:r>
      <w:r w:rsidR="00860656" w:rsidRPr="00A95FF5">
        <w:rPr>
          <w:rFonts w:ascii="Times New Roman" w:hAnsi="Times New Roman" w:cs="Times New Roman"/>
          <w:color w:val="auto"/>
          <w:lang w:val="pt-PT"/>
        </w:rPr>
        <w:t>., 2009)</w:t>
      </w:r>
      <w:r w:rsidR="009645C6" w:rsidRPr="00A95FF5">
        <w:rPr>
          <w:rFonts w:ascii="Times New Roman" w:hAnsi="Times New Roman" w:cs="Times New Roman"/>
          <w:color w:val="auto"/>
          <w:lang w:val="pt-PT"/>
        </w:rPr>
        <w:t xml:space="preserve">. </w:t>
      </w:r>
      <w:r w:rsidR="00990EE7" w:rsidRPr="00A95FF5">
        <w:rPr>
          <w:rFonts w:ascii="Times New Roman" w:hAnsi="Times New Roman" w:cs="Times New Roman"/>
          <w:color w:val="auto"/>
          <w:lang w:val="pt-PT"/>
        </w:rPr>
        <w:t>Além disso,</w:t>
      </w:r>
      <w:r w:rsidR="009645C6" w:rsidRPr="00A95FF5">
        <w:rPr>
          <w:rFonts w:ascii="Times New Roman" w:hAnsi="Times New Roman" w:cs="Times New Roman"/>
          <w:color w:val="auto"/>
          <w:lang w:val="pt-PT"/>
        </w:rPr>
        <w:t xml:space="preserve"> ontologias </w:t>
      </w:r>
      <w:r w:rsidR="00990EE7" w:rsidRPr="00A95FF5">
        <w:rPr>
          <w:rFonts w:ascii="Times New Roman" w:hAnsi="Times New Roman" w:cs="Times New Roman"/>
          <w:color w:val="auto"/>
          <w:lang w:val="pt-PT"/>
        </w:rPr>
        <w:t>apresentam</w:t>
      </w:r>
      <w:r w:rsidR="009645C6" w:rsidRPr="00A95FF5">
        <w:rPr>
          <w:rFonts w:ascii="Times New Roman" w:hAnsi="Times New Roman" w:cs="Times New Roman"/>
          <w:color w:val="auto"/>
          <w:lang w:val="pt-PT"/>
        </w:rPr>
        <w:t xml:space="preserve"> metadata, </w:t>
      </w:r>
      <w:r w:rsidR="009645C6" w:rsidRPr="00A95FF5">
        <w:rPr>
          <w:rFonts w:ascii="Times New Roman" w:hAnsi="Times New Roman" w:cs="Times New Roman"/>
          <w:i/>
          <w:iCs/>
          <w:color w:val="auto"/>
          <w:lang w:val="pt-PT"/>
        </w:rPr>
        <w:t>labels</w:t>
      </w:r>
      <w:r w:rsidR="009645C6" w:rsidRPr="00A95FF5">
        <w:rPr>
          <w:rFonts w:ascii="Times New Roman" w:hAnsi="Times New Roman" w:cs="Times New Roman"/>
          <w:color w:val="auto"/>
          <w:lang w:val="pt-PT"/>
        </w:rPr>
        <w:t>, defnições textuais, comentários e axiomas (SCHU</w:t>
      </w:r>
      <w:r w:rsidR="001B0749" w:rsidRPr="00A95FF5">
        <w:rPr>
          <w:rFonts w:ascii="Times New Roman" w:hAnsi="Times New Roman" w:cs="Times New Roman"/>
          <w:color w:val="auto"/>
          <w:lang w:val="pt-PT"/>
        </w:rPr>
        <w:t>L</w:t>
      </w:r>
      <w:r w:rsidR="009645C6" w:rsidRPr="00A95FF5">
        <w:rPr>
          <w:rFonts w:ascii="Times New Roman" w:hAnsi="Times New Roman" w:cs="Times New Roman"/>
          <w:color w:val="auto"/>
          <w:lang w:val="pt-PT"/>
        </w:rPr>
        <w:t xml:space="preserve">Z </w:t>
      </w:r>
      <w:r w:rsidR="009645C6" w:rsidRPr="00A95FF5">
        <w:rPr>
          <w:rFonts w:ascii="Times New Roman" w:hAnsi="Times New Roman" w:cs="Times New Roman"/>
          <w:i/>
          <w:iCs/>
          <w:color w:val="auto"/>
          <w:lang w:val="pt-PT"/>
        </w:rPr>
        <w:t>et al</w:t>
      </w:r>
      <w:r w:rsidR="009645C6" w:rsidRPr="00A95FF5">
        <w:rPr>
          <w:rFonts w:ascii="Times New Roman" w:hAnsi="Times New Roman" w:cs="Times New Roman"/>
          <w:color w:val="auto"/>
          <w:lang w:val="pt-PT"/>
        </w:rPr>
        <w:t>., 2012)</w:t>
      </w:r>
      <w:r w:rsidRPr="00A95FF5">
        <w:rPr>
          <w:rFonts w:ascii="Times New Roman" w:hAnsi="Times New Roman" w:cs="Times New Roman"/>
          <w:color w:val="auto"/>
          <w:lang w:val="pt-PT"/>
        </w:rPr>
        <w:t>.</w:t>
      </w:r>
    </w:p>
    <w:p w14:paraId="178AA476" w14:textId="65FDFA03" w:rsidR="00C36CD6" w:rsidRPr="00A95FF5" w:rsidRDefault="00C36CD6" w:rsidP="00C36CD6">
      <w:pPr>
        <w:spacing w:line="360" w:lineRule="auto"/>
        <w:ind w:firstLine="720"/>
        <w:jc w:val="both"/>
        <w:rPr>
          <w:rFonts w:ascii="Times New Roman" w:hAnsi="Times New Roman" w:cs="Times New Roman"/>
          <w:bCs/>
          <w:color w:val="auto"/>
          <w:lang w:val="pt-PT"/>
        </w:rPr>
      </w:pPr>
      <w:r w:rsidRPr="00A95FF5">
        <w:rPr>
          <w:rFonts w:ascii="Times New Roman" w:hAnsi="Times New Roman" w:cs="Times New Roman"/>
          <w:bCs/>
          <w:color w:val="auto"/>
          <w:lang w:val="pt-PT"/>
        </w:rPr>
        <w:t xml:space="preserve">Na Filosofia e na área biomédica, entre os </w:t>
      </w:r>
      <w:r w:rsidR="00990EE7" w:rsidRPr="00A95FF5">
        <w:rPr>
          <w:rFonts w:ascii="Times New Roman" w:hAnsi="Times New Roman" w:cs="Times New Roman"/>
          <w:bCs/>
          <w:color w:val="auto"/>
          <w:lang w:val="pt-PT"/>
        </w:rPr>
        <w:t>pesquisadores</w:t>
      </w:r>
      <w:r w:rsidRPr="00A95FF5">
        <w:rPr>
          <w:rFonts w:ascii="Times New Roman" w:hAnsi="Times New Roman" w:cs="Times New Roman"/>
          <w:bCs/>
          <w:color w:val="auto"/>
          <w:lang w:val="pt-PT"/>
        </w:rPr>
        <w:t xml:space="preserve"> da ontologia temos Smith (2004), Schu</w:t>
      </w:r>
      <w:r w:rsidR="001B0749" w:rsidRPr="00A95FF5">
        <w:rPr>
          <w:rFonts w:ascii="Times New Roman" w:hAnsi="Times New Roman" w:cs="Times New Roman"/>
          <w:bCs/>
          <w:color w:val="auto"/>
          <w:lang w:val="pt-PT"/>
        </w:rPr>
        <w:t>l</w:t>
      </w:r>
      <w:r w:rsidRPr="00A95FF5">
        <w:rPr>
          <w:rFonts w:ascii="Times New Roman" w:hAnsi="Times New Roman" w:cs="Times New Roman"/>
          <w:bCs/>
          <w:color w:val="auto"/>
          <w:lang w:val="pt-PT"/>
        </w:rPr>
        <w:t xml:space="preserve">z (2012), </w:t>
      </w:r>
      <w:r w:rsidRPr="00A95FF5">
        <w:rPr>
          <w:rFonts w:ascii="Times New Roman" w:hAnsi="Times New Roman" w:cs="Times New Roman"/>
          <w:color w:val="auto"/>
        </w:rPr>
        <w:t>Brochhausen (2015), Jansen (2008)</w:t>
      </w:r>
      <w:r w:rsidR="006725C1" w:rsidRPr="00A95FF5">
        <w:rPr>
          <w:rFonts w:ascii="Times New Roman" w:hAnsi="Times New Roman" w:cs="Times New Roman"/>
          <w:color w:val="auto"/>
        </w:rPr>
        <w:t>, entre outros</w:t>
      </w:r>
      <w:r w:rsidR="00A04633" w:rsidRPr="00A95FF5">
        <w:rPr>
          <w:rFonts w:ascii="Times New Roman" w:hAnsi="Times New Roman" w:cs="Times New Roman"/>
          <w:color w:val="auto"/>
        </w:rPr>
        <w:t>.</w:t>
      </w:r>
      <w:r w:rsidRPr="00A95FF5">
        <w:rPr>
          <w:rFonts w:ascii="Times New Roman" w:hAnsi="Times New Roman" w:cs="Times New Roman"/>
          <w:color w:val="auto"/>
        </w:rPr>
        <w:t xml:space="preserve"> </w:t>
      </w:r>
      <w:r w:rsidRPr="00A95FF5">
        <w:rPr>
          <w:rFonts w:ascii="Times New Roman" w:hAnsi="Times New Roman" w:cs="Times New Roman"/>
          <w:bCs/>
          <w:color w:val="auto"/>
          <w:lang w:val="pt-PT"/>
        </w:rPr>
        <w:t>E</w:t>
      </w:r>
      <w:r w:rsidR="00AD3AF4" w:rsidRPr="00A95FF5">
        <w:rPr>
          <w:rFonts w:ascii="Times New Roman" w:hAnsi="Times New Roman" w:cs="Times New Roman"/>
          <w:bCs/>
          <w:color w:val="auto"/>
          <w:lang w:val="pt-PT"/>
        </w:rPr>
        <w:t>st</w:t>
      </w:r>
      <w:r w:rsidRPr="00A95FF5">
        <w:rPr>
          <w:rFonts w:ascii="Times New Roman" w:hAnsi="Times New Roman" w:cs="Times New Roman"/>
          <w:bCs/>
          <w:color w:val="auto"/>
          <w:lang w:val="pt-PT"/>
        </w:rPr>
        <w:t xml:space="preserve">es autores seguem a abordagem do </w:t>
      </w:r>
      <w:r w:rsidR="00E00287" w:rsidRPr="00A95FF5">
        <w:rPr>
          <w:rFonts w:ascii="Times New Roman" w:hAnsi="Times New Roman" w:cs="Times New Roman"/>
          <w:b/>
          <w:color w:val="auto"/>
          <w:lang w:val="pt-PT"/>
        </w:rPr>
        <w:t xml:space="preserve">realismo </w:t>
      </w:r>
      <w:r w:rsidRPr="00A95FF5">
        <w:rPr>
          <w:rFonts w:ascii="Times New Roman" w:hAnsi="Times New Roman" w:cs="Times New Roman"/>
          <w:b/>
          <w:color w:val="auto"/>
          <w:lang w:val="pt-PT"/>
        </w:rPr>
        <w:t>ontológico</w:t>
      </w:r>
      <w:r w:rsidR="00017251" w:rsidRPr="00A95FF5">
        <w:rPr>
          <w:rFonts w:ascii="Times New Roman" w:hAnsi="Times New Roman" w:cs="Times New Roman"/>
          <w:bCs/>
          <w:color w:val="auto"/>
          <w:lang w:val="pt-PT"/>
        </w:rPr>
        <w:t xml:space="preserve"> </w:t>
      </w:r>
      <w:r w:rsidR="00017251" w:rsidRPr="00A95FF5">
        <w:rPr>
          <w:rFonts w:ascii="Times New Roman" w:hAnsi="Times New Roman" w:cs="Times New Roman"/>
          <w:color w:val="auto"/>
          <w:lang w:val="pt-PT"/>
        </w:rPr>
        <w:t>(</w:t>
      </w:r>
      <w:r w:rsidR="00017251" w:rsidRPr="00A95FF5">
        <w:rPr>
          <w:rFonts w:ascii="Times New Roman" w:hAnsi="Times New Roman" w:cs="Times New Roman"/>
          <w:bCs/>
          <w:color w:val="auto"/>
        </w:rPr>
        <w:t xml:space="preserve">ARP; </w:t>
      </w:r>
      <w:proofErr w:type="gramStart"/>
      <w:r w:rsidR="00017251" w:rsidRPr="00A95FF5">
        <w:rPr>
          <w:rFonts w:ascii="Times New Roman" w:hAnsi="Times New Roman" w:cs="Times New Roman"/>
          <w:bCs/>
          <w:color w:val="auto"/>
        </w:rPr>
        <w:t>SMITH;SPEAR</w:t>
      </w:r>
      <w:proofErr w:type="gramEnd"/>
      <w:r w:rsidR="00017251" w:rsidRPr="00A95FF5">
        <w:rPr>
          <w:rFonts w:ascii="Times New Roman" w:hAnsi="Times New Roman" w:cs="Times New Roman"/>
          <w:bCs/>
          <w:color w:val="auto"/>
        </w:rPr>
        <w:t>,2015;</w:t>
      </w:r>
      <w:r w:rsidR="00017251" w:rsidRPr="00A95FF5">
        <w:rPr>
          <w:rFonts w:ascii="Times New Roman" w:hAnsi="Times New Roman" w:cs="Times New Roman"/>
          <w:color w:val="auto"/>
          <w:lang w:val="pt-PT"/>
        </w:rPr>
        <w:t xml:space="preserve">SCHULZ </w:t>
      </w:r>
      <w:r w:rsidR="00017251" w:rsidRPr="00A95FF5">
        <w:rPr>
          <w:rFonts w:ascii="Times New Roman" w:hAnsi="Times New Roman" w:cs="Times New Roman"/>
          <w:i/>
          <w:iCs/>
          <w:color w:val="auto"/>
          <w:lang w:val="pt-PT"/>
        </w:rPr>
        <w:t>et al</w:t>
      </w:r>
      <w:r w:rsidR="00017251" w:rsidRPr="00A95FF5">
        <w:rPr>
          <w:rFonts w:ascii="Times New Roman" w:hAnsi="Times New Roman" w:cs="Times New Roman"/>
          <w:color w:val="auto"/>
          <w:lang w:val="pt-PT"/>
        </w:rPr>
        <w:t>., 2012)</w:t>
      </w:r>
      <w:r w:rsidRPr="00A95FF5">
        <w:rPr>
          <w:rFonts w:ascii="Times New Roman" w:hAnsi="Times New Roman" w:cs="Times New Roman"/>
          <w:bCs/>
          <w:color w:val="auto"/>
          <w:lang w:val="pt-PT"/>
        </w:rPr>
        <w:t>, linha filosófica que será seguida nes</w:t>
      </w:r>
      <w:r w:rsidR="00AD3AF4" w:rsidRPr="00A95FF5">
        <w:rPr>
          <w:rFonts w:ascii="Times New Roman" w:hAnsi="Times New Roman" w:cs="Times New Roman"/>
          <w:bCs/>
          <w:color w:val="auto"/>
          <w:lang w:val="pt-PT"/>
        </w:rPr>
        <w:t>s</w:t>
      </w:r>
      <w:r w:rsidRPr="00A95FF5">
        <w:rPr>
          <w:rFonts w:ascii="Times New Roman" w:hAnsi="Times New Roman" w:cs="Times New Roman"/>
          <w:bCs/>
          <w:color w:val="auto"/>
          <w:lang w:val="pt-PT"/>
        </w:rPr>
        <w:t>a pesquisa.</w:t>
      </w:r>
    </w:p>
    <w:p w14:paraId="1CBEB0E4" w14:textId="718DA0B8" w:rsidR="008D1CE4" w:rsidRPr="00A95FF5" w:rsidRDefault="008D1CE4" w:rsidP="008D1CE4">
      <w:pPr>
        <w:spacing w:line="360" w:lineRule="auto"/>
        <w:ind w:firstLine="720"/>
        <w:jc w:val="both"/>
        <w:rPr>
          <w:rFonts w:ascii="Times New Roman" w:hAnsi="Times New Roman" w:cs="Times New Roman"/>
          <w:bCs/>
          <w:color w:val="auto"/>
          <w:lang w:val="pt-PT"/>
        </w:rPr>
      </w:pPr>
      <w:r w:rsidRPr="00A95FF5">
        <w:rPr>
          <w:rFonts w:ascii="Times New Roman" w:hAnsi="Times New Roman" w:cs="Times New Roman"/>
          <w:bCs/>
          <w:color w:val="auto"/>
        </w:rPr>
        <w:t xml:space="preserve">Arp, Smith e Spear (2015, p.1), definem </w:t>
      </w:r>
      <w:r w:rsidRPr="00A95FF5">
        <w:rPr>
          <w:rFonts w:ascii="Times New Roman" w:hAnsi="Times New Roman" w:cs="Times New Roman"/>
          <w:bCs/>
          <w:color w:val="auto"/>
          <w:lang w:val="pt-PT"/>
        </w:rPr>
        <w:t xml:space="preserve">ontologia </w:t>
      </w:r>
      <w:r w:rsidR="00C07930" w:rsidRPr="00A95FF5">
        <w:rPr>
          <w:rFonts w:ascii="Times New Roman" w:hAnsi="Times New Roman" w:cs="Times New Roman"/>
          <w:bCs/>
          <w:color w:val="auto"/>
          <w:lang w:val="pt-PT"/>
        </w:rPr>
        <w:t>como “</w:t>
      </w:r>
      <w:r w:rsidR="00C07930" w:rsidRPr="00A95FF5">
        <w:rPr>
          <w:rFonts w:ascii="Times New Roman" w:hAnsi="Times New Roman" w:cs="Times New Roman"/>
          <w:bCs/>
          <w:i/>
          <w:color w:val="auto"/>
          <w:lang w:val="pt-PT"/>
        </w:rPr>
        <w:t>um</w:t>
      </w:r>
      <w:r w:rsidRPr="00A95FF5">
        <w:rPr>
          <w:rFonts w:ascii="Times New Roman" w:hAnsi="Times New Roman" w:cs="Times New Roman"/>
          <w:bCs/>
          <w:i/>
          <w:color w:val="auto"/>
          <w:lang w:val="pt-PT"/>
        </w:rPr>
        <w:t xml:space="preserve"> artefato representacional, compreendendo uma taxonomia como parte adequada, cujas representações pretendem designar alguma combinação de universais, classes definidas e certas relações entre elas</w:t>
      </w:r>
      <w:r w:rsidRPr="00A95FF5">
        <w:rPr>
          <w:rFonts w:ascii="Times New Roman" w:hAnsi="Times New Roman" w:cs="Times New Roman"/>
          <w:bCs/>
          <w:color w:val="auto"/>
          <w:lang w:val="pt-PT"/>
        </w:rPr>
        <w:t xml:space="preserve">”. Para explicar </w:t>
      </w:r>
      <w:r w:rsidR="00990EE7" w:rsidRPr="00A95FF5">
        <w:rPr>
          <w:rFonts w:ascii="Times New Roman" w:hAnsi="Times New Roman" w:cs="Times New Roman"/>
          <w:bCs/>
          <w:color w:val="auto"/>
          <w:lang w:val="pt-PT"/>
        </w:rPr>
        <w:t xml:space="preserve">melhor </w:t>
      </w:r>
      <w:r w:rsidRPr="00A95FF5">
        <w:rPr>
          <w:rFonts w:ascii="Times New Roman" w:hAnsi="Times New Roman" w:cs="Times New Roman"/>
          <w:bCs/>
          <w:color w:val="auto"/>
          <w:lang w:val="pt-PT"/>
        </w:rPr>
        <w:t xml:space="preserve">essa definição e facilitar a compreensão da amplitude da ontologia, </w:t>
      </w:r>
      <w:r w:rsidRPr="00A95FF5">
        <w:rPr>
          <w:rFonts w:ascii="Times New Roman" w:hAnsi="Times New Roman" w:cs="Times New Roman"/>
          <w:bCs/>
          <w:color w:val="auto"/>
        </w:rPr>
        <w:t xml:space="preserve">Arp, Smith e Spear (2015, p.1), </w:t>
      </w:r>
      <w:r w:rsidRPr="00A95FF5">
        <w:rPr>
          <w:rFonts w:ascii="Times New Roman" w:hAnsi="Times New Roman" w:cs="Times New Roman"/>
          <w:bCs/>
          <w:color w:val="auto"/>
          <w:lang w:val="pt-PT"/>
        </w:rPr>
        <w:t>também def</w:t>
      </w:r>
      <w:r w:rsidR="00017251" w:rsidRPr="00A95FF5">
        <w:rPr>
          <w:rFonts w:ascii="Times New Roman" w:hAnsi="Times New Roman" w:cs="Times New Roman"/>
          <w:bCs/>
          <w:color w:val="auto"/>
          <w:lang w:val="pt-PT"/>
        </w:rPr>
        <w:t>i</w:t>
      </w:r>
      <w:r w:rsidRPr="00A95FF5">
        <w:rPr>
          <w:rFonts w:ascii="Times New Roman" w:hAnsi="Times New Roman" w:cs="Times New Roman"/>
          <w:bCs/>
          <w:color w:val="auto"/>
          <w:lang w:val="pt-PT"/>
        </w:rPr>
        <w:t>nem os termos presentes ou resultantes d</w:t>
      </w:r>
      <w:r w:rsidR="00990EE7" w:rsidRPr="00A95FF5">
        <w:rPr>
          <w:rFonts w:ascii="Times New Roman" w:hAnsi="Times New Roman" w:cs="Times New Roman"/>
          <w:bCs/>
          <w:color w:val="auto"/>
          <w:lang w:val="pt-PT"/>
        </w:rPr>
        <w:t>essa</w:t>
      </w:r>
      <w:r w:rsidRPr="00A95FF5">
        <w:rPr>
          <w:rFonts w:ascii="Times New Roman" w:hAnsi="Times New Roman" w:cs="Times New Roman"/>
          <w:bCs/>
          <w:color w:val="auto"/>
          <w:lang w:val="pt-PT"/>
        </w:rPr>
        <w:t xml:space="preserve"> definição mencionada: </w:t>
      </w:r>
    </w:p>
    <w:p w14:paraId="54718B7A" w14:textId="77777777" w:rsidR="00027A3E" w:rsidRPr="00A95FF5" w:rsidRDefault="00027A3E" w:rsidP="008D1CE4">
      <w:pPr>
        <w:spacing w:line="360" w:lineRule="auto"/>
        <w:ind w:firstLine="720"/>
        <w:jc w:val="both"/>
        <w:rPr>
          <w:rFonts w:ascii="Times New Roman" w:hAnsi="Times New Roman" w:cs="Times New Roman"/>
          <w:bCs/>
          <w:color w:val="auto"/>
          <w:lang w:val="pt-PT"/>
        </w:rPr>
      </w:pPr>
    </w:p>
    <w:p w14:paraId="44A6FEB6" w14:textId="028DF8A6" w:rsidR="008D1CE4" w:rsidRPr="00A95FF5" w:rsidRDefault="008D1CE4" w:rsidP="00317E51">
      <w:pPr>
        <w:pStyle w:val="PargrafodaLista"/>
        <w:numPr>
          <w:ilvl w:val="0"/>
          <w:numId w:val="15"/>
        </w:numPr>
        <w:spacing w:line="360" w:lineRule="auto"/>
        <w:jc w:val="both"/>
        <w:rPr>
          <w:rFonts w:ascii="Times New Roman" w:hAnsi="Times New Roman" w:cs="Times New Roman"/>
          <w:bCs/>
          <w:color w:val="auto"/>
          <w:lang w:val="pt-PT"/>
        </w:rPr>
      </w:pPr>
      <w:r w:rsidRPr="00A95FF5">
        <w:rPr>
          <w:rFonts w:ascii="Times New Roman" w:hAnsi="Times New Roman" w:cs="Times New Roman"/>
          <w:bCs/>
          <w:color w:val="auto"/>
          <w:lang w:val="pt-PT"/>
        </w:rPr>
        <w:t xml:space="preserve">taxonomia - se refere a </w:t>
      </w:r>
      <w:proofErr w:type="gramStart"/>
      <w:r w:rsidRPr="00A95FF5">
        <w:rPr>
          <w:rFonts w:ascii="Times New Roman" w:hAnsi="Times New Roman" w:cs="Times New Roman"/>
          <w:bCs/>
          <w:color w:val="auto"/>
          <w:lang w:val="pt-PT"/>
        </w:rPr>
        <w:t>“ hierarquia</w:t>
      </w:r>
      <w:proofErr w:type="gramEnd"/>
      <w:r w:rsidRPr="00A95FF5">
        <w:rPr>
          <w:rFonts w:ascii="Times New Roman" w:hAnsi="Times New Roman" w:cs="Times New Roman"/>
          <w:bCs/>
          <w:color w:val="auto"/>
          <w:lang w:val="pt-PT"/>
        </w:rPr>
        <w:t xml:space="preserve"> que consiste em termos que denotam tipos (ou universais ou classes) vinculados por relações de subtipo”.</w:t>
      </w:r>
    </w:p>
    <w:p w14:paraId="7C49BE21" w14:textId="3B849F00" w:rsidR="008D1CE4" w:rsidRPr="00A95FF5" w:rsidRDefault="008D1CE4" w:rsidP="00317E51">
      <w:pPr>
        <w:pStyle w:val="PargrafodaLista"/>
        <w:numPr>
          <w:ilvl w:val="0"/>
          <w:numId w:val="15"/>
        </w:numPr>
        <w:spacing w:line="360" w:lineRule="auto"/>
        <w:jc w:val="both"/>
        <w:rPr>
          <w:rFonts w:ascii="Times New Roman" w:hAnsi="Times New Roman" w:cs="Times New Roman"/>
          <w:bCs/>
          <w:color w:val="auto"/>
          <w:lang w:val="pt-PT"/>
        </w:rPr>
      </w:pPr>
      <w:proofErr w:type="gramStart"/>
      <w:r w:rsidRPr="00A95FF5">
        <w:rPr>
          <w:rFonts w:ascii="Times New Roman" w:hAnsi="Times New Roman" w:cs="Times New Roman"/>
          <w:bCs/>
          <w:color w:val="auto"/>
          <w:lang w:val="pt-PT"/>
        </w:rPr>
        <w:t xml:space="preserve">hierarquia  </w:t>
      </w:r>
      <w:r w:rsidR="00017251" w:rsidRPr="00A95FF5">
        <w:rPr>
          <w:rFonts w:ascii="Times New Roman" w:hAnsi="Times New Roman" w:cs="Times New Roman"/>
          <w:bCs/>
          <w:color w:val="auto"/>
          <w:lang w:val="pt-PT"/>
        </w:rPr>
        <w:t>-</w:t>
      </w:r>
      <w:proofErr w:type="gramEnd"/>
      <w:r w:rsidRPr="00A95FF5">
        <w:rPr>
          <w:rFonts w:ascii="Times New Roman" w:hAnsi="Times New Roman" w:cs="Times New Roman"/>
          <w:bCs/>
          <w:color w:val="auto"/>
          <w:lang w:val="pt-PT"/>
        </w:rPr>
        <w:t xml:space="preserve"> “uma estrutura teórica de grafos que consiste em nós e arestas com um único nó superior (a “raiz”) conectado a todos os outros nós através de ramificações exclusivas (portanto, todos os nós abaixo da raiz têm exatamente um pai nó)”.</w:t>
      </w:r>
    </w:p>
    <w:p w14:paraId="23B37FE1" w14:textId="1307367D" w:rsidR="008D1CE4" w:rsidRPr="00A95FF5" w:rsidRDefault="008D1CE4" w:rsidP="00317E51">
      <w:pPr>
        <w:pStyle w:val="PargrafodaLista"/>
        <w:numPr>
          <w:ilvl w:val="0"/>
          <w:numId w:val="15"/>
        </w:numPr>
        <w:spacing w:line="360" w:lineRule="auto"/>
        <w:jc w:val="both"/>
        <w:rPr>
          <w:rFonts w:ascii="Times New Roman" w:hAnsi="Times New Roman" w:cs="Times New Roman"/>
          <w:bCs/>
          <w:color w:val="auto"/>
          <w:lang w:val="pt-PT"/>
        </w:rPr>
      </w:pPr>
      <w:r w:rsidRPr="00A95FF5">
        <w:rPr>
          <w:rFonts w:ascii="Times New Roman" w:hAnsi="Times New Roman" w:cs="Times New Roman"/>
          <w:bCs/>
          <w:color w:val="auto"/>
          <w:lang w:val="pt-PT"/>
        </w:rPr>
        <w:t xml:space="preserve">tipos ou universais – são “entidades no mundo referidas pelos nós em uma hierarquia”. </w:t>
      </w:r>
    </w:p>
    <w:p w14:paraId="0E3C7E2F" w14:textId="35661451" w:rsidR="008D1CE4" w:rsidRPr="00A95FF5" w:rsidRDefault="008D1CE4" w:rsidP="00317E51">
      <w:pPr>
        <w:pStyle w:val="PargrafodaLista"/>
        <w:numPr>
          <w:ilvl w:val="0"/>
          <w:numId w:val="15"/>
        </w:numPr>
        <w:spacing w:line="360" w:lineRule="auto"/>
        <w:jc w:val="both"/>
        <w:rPr>
          <w:rFonts w:ascii="Times New Roman" w:hAnsi="Times New Roman" w:cs="Times New Roman"/>
          <w:bCs/>
          <w:color w:val="auto"/>
          <w:lang w:val="pt-PT"/>
        </w:rPr>
      </w:pPr>
      <w:r w:rsidRPr="00A95FF5">
        <w:rPr>
          <w:rFonts w:ascii="Times New Roman" w:hAnsi="Times New Roman" w:cs="Times New Roman"/>
          <w:bCs/>
          <w:color w:val="auto"/>
          <w:lang w:val="pt-PT"/>
        </w:rPr>
        <w:t>entidade – “qualquer coisa que exista, incluindo objetos, processos e qualidades, compreende, também representações, modelos, imagens, crenças, enunciados, documentos, observações e assim por diante”.</w:t>
      </w:r>
    </w:p>
    <w:p w14:paraId="28263714" w14:textId="50C10738" w:rsidR="003C73E8" w:rsidRPr="00A95FF5" w:rsidRDefault="003C73E8" w:rsidP="00317E51">
      <w:pPr>
        <w:pStyle w:val="PargrafodaLista"/>
        <w:numPr>
          <w:ilvl w:val="0"/>
          <w:numId w:val="15"/>
        </w:numPr>
        <w:spacing w:line="360" w:lineRule="auto"/>
        <w:jc w:val="both"/>
        <w:rPr>
          <w:rFonts w:ascii="Times New Roman" w:hAnsi="Times New Roman" w:cs="Times New Roman"/>
          <w:bCs/>
          <w:color w:val="auto"/>
          <w:lang w:val="pt-PT"/>
        </w:rPr>
      </w:pPr>
      <w:r w:rsidRPr="00A95FF5">
        <w:rPr>
          <w:rFonts w:ascii="Times New Roman" w:hAnsi="Times New Roman" w:cs="Times New Roman"/>
          <w:bCs/>
          <w:color w:val="auto"/>
          <w:lang w:val="pt-PT"/>
        </w:rPr>
        <w:t>representação – “uma entidade (por exemplo, um termo, uma ideia, uma imagem, um rótulo, uma descrição, um ensaio) que se refere a alguma outra entidade ou entidades”.</w:t>
      </w:r>
    </w:p>
    <w:p w14:paraId="741349E5" w14:textId="4EDD367D" w:rsidR="003C73E8" w:rsidRPr="00A95FF5" w:rsidRDefault="003C73E8" w:rsidP="00317E51">
      <w:pPr>
        <w:pStyle w:val="PargrafodaLista"/>
        <w:numPr>
          <w:ilvl w:val="0"/>
          <w:numId w:val="15"/>
        </w:numPr>
        <w:spacing w:line="360" w:lineRule="auto"/>
        <w:jc w:val="both"/>
        <w:rPr>
          <w:rFonts w:ascii="Times New Roman" w:hAnsi="Times New Roman" w:cs="Times New Roman"/>
          <w:bCs/>
          <w:color w:val="auto"/>
          <w:lang w:val="pt-PT"/>
        </w:rPr>
      </w:pPr>
      <w:r w:rsidRPr="00A95FF5">
        <w:rPr>
          <w:rFonts w:ascii="Times New Roman" w:hAnsi="Times New Roman" w:cs="Times New Roman"/>
          <w:bCs/>
          <w:color w:val="auto"/>
          <w:lang w:val="pt-PT"/>
        </w:rPr>
        <w:t>artefato – “algo que foi deliberadamente projetado (ou, em certos casos limítrofes, selecionados) pelos seres humanos para atender a um propósito específico”.</w:t>
      </w:r>
    </w:p>
    <w:p w14:paraId="17802D8F" w14:textId="06F84C50" w:rsidR="0057785D" w:rsidRPr="00A95FF5" w:rsidRDefault="0057785D" w:rsidP="00317E51">
      <w:pPr>
        <w:pStyle w:val="PargrafodaLista"/>
        <w:numPr>
          <w:ilvl w:val="0"/>
          <w:numId w:val="15"/>
        </w:numPr>
        <w:spacing w:line="360" w:lineRule="auto"/>
        <w:jc w:val="both"/>
        <w:rPr>
          <w:rFonts w:ascii="Times New Roman" w:hAnsi="Times New Roman" w:cs="Times New Roman"/>
          <w:bCs/>
          <w:color w:val="auto"/>
          <w:lang w:val="pt-PT"/>
        </w:rPr>
      </w:pPr>
      <w:r w:rsidRPr="00A95FF5">
        <w:rPr>
          <w:rFonts w:ascii="Times New Roman" w:hAnsi="Times New Roman" w:cs="Times New Roman"/>
          <w:bCs/>
          <w:color w:val="auto"/>
          <w:lang w:val="pt-PT"/>
        </w:rPr>
        <w:t>artefato representacional – “um artefato cujo objetivo é representar”.</w:t>
      </w:r>
    </w:p>
    <w:p w14:paraId="3B93A3F9" w14:textId="0E7AABE7" w:rsidR="0057785D" w:rsidRPr="00A95FF5" w:rsidRDefault="0057785D" w:rsidP="00317E51">
      <w:pPr>
        <w:pStyle w:val="PargrafodaLista"/>
        <w:numPr>
          <w:ilvl w:val="0"/>
          <w:numId w:val="15"/>
        </w:numPr>
        <w:spacing w:line="360" w:lineRule="auto"/>
        <w:jc w:val="both"/>
        <w:rPr>
          <w:rFonts w:ascii="Times New Roman" w:hAnsi="Times New Roman" w:cs="Times New Roman"/>
          <w:bCs/>
          <w:color w:val="auto"/>
          <w:lang w:val="pt-PT"/>
        </w:rPr>
      </w:pPr>
      <w:r w:rsidRPr="00A95FF5">
        <w:rPr>
          <w:rFonts w:ascii="Times New Roman" w:hAnsi="Times New Roman" w:cs="Times New Roman"/>
          <w:bCs/>
          <w:color w:val="auto"/>
          <w:lang w:val="pt-PT"/>
        </w:rPr>
        <w:t>termo – se refere “aos substantivos singulares e frases substantivas singulares que formam as unidades representacionais e representações compostas em uma ontologia”.</w:t>
      </w:r>
    </w:p>
    <w:p w14:paraId="793B6601" w14:textId="3F924B05" w:rsidR="00547C79" w:rsidRPr="00A95FF5" w:rsidRDefault="00547C79" w:rsidP="004A204B">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lang w:val="pt-PT"/>
        </w:rPr>
      </w:pPr>
    </w:p>
    <w:p w14:paraId="18CC5601" w14:textId="6D135275" w:rsidR="001F43BC" w:rsidRPr="00A95FF5" w:rsidRDefault="002B3B1E" w:rsidP="002B3B1E">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lang w:val="pt-PT"/>
        </w:rPr>
      </w:pPr>
      <w:r w:rsidRPr="00A95FF5">
        <w:rPr>
          <w:rFonts w:ascii="Times New Roman" w:hAnsi="Times New Roman" w:cs="Times New Roman"/>
          <w:color w:val="auto"/>
          <w:lang w:val="pt-PT"/>
        </w:rPr>
        <w:lastRenderedPageBreak/>
        <w:tab/>
      </w:r>
      <w:r w:rsidR="001F43BC" w:rsidRPr="00A95FF5">
        <w:rPr>
          <w:rFonts w:ascii="Times New Roman" w:hAnsi="Times New Roman" w:cs="Times New Roman"/>
          <w:color w:val="auto"/>
          <w:lang w:val="pt-PT"/>
        </w:rPr>
        <w:t>O objetivo da ontologia é representar as entidades na realidade, utilizando para isso as "universais, classes definidas e certas relações entre elas</w:t>
      </w:r>
      <w:r w:rsidR="001F43BC" w:rsidRPr="00A95FF5">
        <w:rPr>
          <w:rFonts w:ascii="Times New Roman" w:hAnsi="Times New Roman" w:cs="Times New Roman"/>
          <w:color w:val="auto"/>
        </w:rPr>
        <w:t>"</w:t>
      </w:r>
      <w:r w:rsidR="00394685" w:rsidRPr="00A95FF5">
        <w:rPr>
          <w:rFonts w:ascii="Times New Roman" w:hAnsi="Times New Roman" w:cs="Times New Roman"/>
          <w:color w:val="auto"/>
        </w:rPr>
        <w:t xml:space="preserve"> (</w:t>
      </w:r>
      <w:r w:rsidR="00394685" w:rsidRPr="00A95FF5">
        <w:rPr>
          <w:rFonts w:ascii="Times New Roman" w:hAnsi="Times New Roman" w:cs="Times New Roman"/>
          <w:bCs/>
          <w:color w:val="auto"/>
        </w:rPr>
        <w:t xml:space="preserve">ARP; </w:t>
      </w:r>
      <w:proofErr w:type="gramStart"/>
      <w:r w:rsidR="00394685" w:rsidRPr="00A95FF5">
        <w:rPr>
          <w:rFonts w:ascii="Times New Roman" w:hAnsi="Times New Roman" w:cs="Times New Roman"/>
          <w:bCs/>
          <w:color w:val="auto"/>
        </w:rPr>
        <w:t>SMITH;SPEAR</w:t>
      </w:r>
      <w:proofErr w:type="gramEnd"/>
      <w:r w:rsidR="00394685" w:rsidRPr="00A95FF5">
        <w:rPr>
          <w:rFonts w:ascii="Times New Roman" w:hAnsi="Times New Roman" w:cs="Times New Roman"/>
          <w:bCs/>
          <w:color w:val="auto"/>
        </w:rPr>
        <w:t>,2015, p.12)</w:t>
      </w:r>
      <w:r w:rsidR="001F43BC" w:rsidRPr="00A95FF5">
        <w:rPr>
          <w:rFonts w:ascii="Times New Roman" w:hAnsi="Times New Roman" w:cs="Times New Roman"/>
          <w:color w:val="auto"/>
        </w:rPr>
        <w:t xml:space="preserve"> </w:t>
      </w:r>
      <w:r w:rsidR="00334690" w:rsidRPr="00A95FF5">
        <w:rPr>
          <w:rFonts w:ascii="Times New Roman" w:hAnsi="Times New Roman" w:cs="Times New Roman"/>
          <w:color w:val="auto"/>
        </w:rPr>
        <w:t xml:space="preserve"> </w:t>
      </w:r>
      <w:r w:rsidRPr="00A95FF5">
        <w:rPr>
          <w:rFonts w:ascii="Times New Roman" w:hAnsi="Times New Roman" w:cs="Times New Roman"/>
          <w:color w:val="auto"/>
        </w:rPr>
        <w:t xml:space="preserve">De forma geral </w:t>
      </w:r>
      <w:r w:rsidR="009973E0" w:rsidRPr="00A95FF5">
        <w:rPr>
          <w:rFonts w:ascii="Times New Roman" w:hAnsi="Times New Roman" w:cs="Times New Roman"/>
          <w:b/>
          <w:bCs/>
          <w:color w:val="auto"/>
        </w:rPr>
        <w:t>U</w:t>
      </w:r>
      <w:r w:rsidRPr="00A95FF5">
        <w:rPr>
          <w:rFonts w:ascii="Times New Roman" w:hAnsi="Times New Roman" w:cs="Times New Roman"/>
          <w:b/>
          <w:bCs/>
          <w:color w:val="auto"/>
        </w:rPr>
        <w:t>niversais</w:t>
      </w:r>
      <w:r w:rsidRPr="00A95FF5">
        <w:rPr>
          <w:rFonts w:ascii="Times New Roman" w:hAnsi="Times New Roman" w:cs="Times New Roman"/>
          <w:color w:val="auto"/>
        </w:rPr>
        <w:t xml:space="preserve"> são entidades</w:t>
      </w:r>
      <w:r w:rsidR="00334690" w:rsidRPr="00A95FF5">
        <w:rPr>
          <w:rFonts w:ascii="Times New Roman" w:hAnsi="Times New Roman" w:cs="Times New Roman"/>
          <w:color w:val="auto"/>
        </w:rPr>
        <w:t xml:space="preserve"> mais gerais</w:t>
      </w:r>
      <w:r w:rsidRPr="00A95FF5">
        <w:rPr>
          <w:rFonts w:ascii="Times New Roman" w:hAnsi="Times New Roman" w:cs="Times New Roman"/>
          <w:color w:val="auto"/>
        </w:rPr>
        <w:t xml:space="preserve"> na </w:t>
      </w:r>
      <w:r w:rsidR="00050283" w:rsidRPr="00A95FF5">
        <w:rPr>
          <w:rFonts w:ascii="Times New Roman" w:hAnsi="Times New Roman" w:cs="Times New Roman"/>
          <w:color w:val="auto"/>
        </w:rPr>
        <w:t>realidade, o que é abstrato</w:t>
      </w:r>
      <w:r w:rsidR="00334690" w:rsidRPr="00A95FF5">
        <w:rPr>
          <w:rFonts w:ascii="Times New Roman" w:hAnsi="Times New Roman" w:cs="Times New Roman"/>
          <w:color w:val="auto"/>
        </w:rPr>
        <w:t xml:space="preserve">, correspondem as classes gerais de objetos em um domínio. </w:t>
      </w:r>
      <w:r w:rsidRPr="00A95FF5">
        <w:rPr>
          <w:rFonts w:ascii="Times New Roman" w:hAnsi="Times New Roman" w:cs="Times New Roman"/>
          <w:b/>
          <w:bCs/>
          <w:color w:val="auto"/>
        </w:rPr>
        <w:t>Particulares</w:t>
      </w:r>
      <w:r w:rsidRPr="00A95FF5">
        <w:rPr>
          <w:rFonts w:ascii="Times New Roman" w:hAnsi="Times New Roman" w:cs="Times New Roman"/>
          <w:color w:val="auto"/>
        </w:rPr>
        <w:t xml:space="preserve"> são individuais da realidade</w:t>
      </w:r>
      <w:r w:rsidR="00334690" w:rsidRPr="00A95FF5">
        <w:rPr>
          <w:rFonts w:ascii="Times New Roman" w:hAnsi="Times New Roman" w:cs="Times New Roman"/>
          <w:color w:val="auto"/>
        </w:rPr>
        <w:t xml:space="preserve">. </w:t>
      </w:r>
      <w:r w:rsidR="001F43BC" w:rsidRPr="00A95FF5">
        <w:rPr>
          <w:rFonts w:ascii="Times New Roman" w:hAnsi="Times New Roman" w:cs="Times New Roman"/>
          <w:color w:val="auto"/>
        </w:rPr>
        <w:t>As relações que se mantêm</w:t>
      </w:r>
      <w:r w:rsidRPr="00A95FF5">
        <w:rPr>
          <w:rFonts w:ascii="Times New Roman" w:hAnsi="Times New Roman" w:cs="Times New Roman"/>
          <w:color w:val="auto"/>
        </w:rPr>
        <w:t xml:space="preserve"> </w:t>
      </w:r>
      <w:r w:rsidR="001F43BC" w:rsidRPr="00A95FF5">
        <w:rPr>
          <w:rFonts w:ascii="Times New Roman" w:hAnsi="Times New Roman" w:cs="Times New Roman"/>
          <w:color w:val="auto"/>
        </w:rPr>
        <w:t>entre universais e classes definidas</w:t>
      </w:r>
      <w:r w:rsidR="00AD3AF4" w:rsidRPr="00A95FF5">
        <w:rPr>
          <w:rFonts w:ascii="Times New Roman" w:hAnsi="Times New Roman" w:cs="Times New Roman"/>
          <w:color w:val="auto"/>
        </w:rPr>
        <w:t>, r</w:t>
      </w:r>
      <w:r w:rsidR="001F43BC" w:rsidRPr="00A95FF5">
        <w:rPr>
          <w:rFonts w:ascii="Times New Roman" w:hAnsi="Times New Roman" w:cs="Times New Roman"/>
          <w:color w:val="auto"/>
        </w:rPr>
        <w:t xml:space="preserve">elações que se mantêm entre dois </w:t>
      </w:r>
      <w:r w:rsidR="00334690" w:rsidRPr="00A95FF5">
        <w:rPr>
          <w:rFonts w:ascii="Times New Roman" w:hAnsi="Times New Roman" w:cs="Times New Roman"/>
          <w:color w:val="auto"/>
        </w:rPr>
        <w:t>universais, relações</w:t>
      </w:r>
      <w:r w:rsidR="001F43BC" w:rsidRPr="00A95FF5">
        <w:rPr>
          <w:rFonts w:ascii="Times New Roman" w:hAnsi="Times New Roman" w:cs="Times New Roman"/>
          <w:color w:val="auto"/>
        </w:rPr>
        <w:t xml:space="preserve"> que se mantêm entre um universal e um particular e   relações que se mantêm entre dois detalhes.</w:t>
      </w:r>
      <w:r w:rsidR="00B15AB5" w:rsidRPr="00A95FF5">
        <w:rPr>
          <w:rFonts w:ascii="Times New Roman" w:hAnsi="Times New Roman" w:cs="Times New Roman"/>
          <w:color w:val="auto"/>
          <w:lang w:val="pt-PT"/>
        </w:rPr>
        <w:t xml:space="preserve"> (</w:t>
      </w:r>
      <w:r w:rsidR="00B15AB5" w:rsidRPr="00A95FF5">
        <w:rPr>
          <w:rFonts w:ascii="Times New Roman" w:hAnsi="Times New Roman" w:cs="Times New Roman"/>
          <w:bCs/>
          <w:color w:val="auto"/>
        </w:rPr>
        <w:t xml:space="preserve">ARP; </w:t>
      </w:r>
      <w:proofErr w:type="gramStart"/>
      <w:r w:rsidR="00B15AB5" w:rsidRPr="00A95FF5">
        <w:rPr>
          <w:rFonts w:ascii="Times New Roman" w:hAnsi="Times New Roman" w:cs="Times New Roman"/>
          <w:bCs/>
          <w:color w:val="auto"/>
        </w:rPr>
        <w:t>SMITH;SPEAR</w:t>
      </w:r>
      <w:proofErr w:type="gramEnd"/>
      <w:r w:rsidR="00B15AB5" w:rsidRPr="00A95FF5">
        <w:rPr>
          <w:rFonts w:ascii="Times New Roman" w:hAnsi="Times New Roman" w:cs="Times New Roman"/>
          <w:bCs/>
          <w:color w:val="auto"/>
        </w:rPr>
        <w:t>,2015).</w:t>
      </w:r>
      <w:r w:rsidRPr="00A95FF5">
        <w:rPr>
          <w:rFonts w:ascii="Times New Roman" w:hAnsi="Times New Roman" w:cs="Times New Roman"/>
          <w:bCs/>
          <w:color w:val="auto"/>
        </w:rPr>
        <w:t xml:space="preserve"> São as relações formais entre as entidades que fornecem a estrutura de uma ontologia (</w:t>
      </w:r>
      <w:r w:rsidRPr="00A95FF5">
        <w:rPr>
          <w:rFonts w:ascii="Times New Roman" w:hAnsi="Times New Roman" w:cs="Times New Roman"/>
          <w:color w:val="auto"/>
          <w:lang w:val="pt-PT"/>
        </w:rPr>
        <w:t xml:space="preserve">SCHULZ </w:t>
      </w:r>
      <w:r w:rsidRPr="00A95FF5">
        <w:rPr>
          <w:rFonts w:ascii="Times New Roman" w:hAnsi="Times New Roman" w:cs="Times New Roman"/>
          <w:i/>
          <w:iCs/>
          <w:color w:val="auto"/>
          <w:lang w:val="pt-PT"/>
        </w:rPr>
        <w:t>et al</w:t>
      </w:r>
      <w:r w:rsidRPr="00A95FF5">
        <w:rPr>
          <w:rFonts w:ascii="Times New Roman" w:hAnsi="Times New Roman" w:cs="Times New Roman"/>
          <w:color w:val="auto"/>
          <w:lang w:val="pt-PT"/>
        </w:rPr>
        <w:t>., 2012)</w:t>
      </w:r>
      <w:r w:rsidR="00027A3E" w:rsidRPr="00A95FF5">
        <w:rPr>
          <w:rFonts w:ascii="Times New Roman" w:hAnsi="Times New Roman" w:cs="Times New Roman"/>
          <w:color w:val="auto"/>
          <w:lang w:val="pt-PT"/>
        </w:rPr>
        <w:t>.</w:t>
      </w:r>
    </w:p>
    <w:p w14:paraId="05960FC2" w14:textId="6805FA93" w:rsidR="001F43BC" w:rsidRPr="00A95FF5" w:rsidRDefault="00334690" w:rsidP="004A204B">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lang w:val="pt-PT"/>
        </w:rPr>
      </w:pPr>
      <w:r w:rsidRPr="00A95FF5">
        <w:rPr>
          <w:rFonts w:ascii="Times New Roman" w:hAnsi="Times New Roman" w:cs="Times New Roman"/>
          <w:color w:val="auto"/>
          <w:lang w:val="pt-PT"/>
        </w:rPr>
        <w:tab/>
      </w:r>
    </w:p>
    <w:p w14:paraId="63CB980D" w14:textId="123C0FC9" w:rsidR="00547C79" w:rsidRPr="00A95FF5" w:rsidRDefault="00547C79" w:rsidP="0047482B">
      <w:pPr>
        <w:pStyle w:val="Ttulo3"/>
      </w:pPr>
      <w:bookmarkStart w:id="115" w:name="_Toc36216275"/>
      <w:r w:rsidRPr="00A95FF5">
        <w:t xml:space="preserve">Tipos de </w:t>
      </w:r>
      <w:r w:rsidR="00017251" w:rsidRPr="00A95FF5">
        <w:t>ontologi</w:t>
      </w:r>
      <w:r w:rsidR="00C07930">
        <w:t>a</w:t>
      </w:r>
      <w:r w:rsidR="00017251" w:rsidRPr="00A95FF5">
        <w:t>s</w:t>
      </w:r>
      <w:bookmarkEnd w:id="115"/>
    </w:p>
    <w:p w14:paraId="0C9079D9" w14:textId="77777777" w:rsidR="00017251" w:rsidRPr="00A95FF5" w:rsidRDefault="00017251" w:rsidP="00017251">
      <w:pPr>
        <w:rPr>
          <w:rFonts w:ascii="Times New Roman" w:hAnsi="Times New Roman" w:cs="Times New Roman"/>
        </w:rPr>
      </w:pPr>
    </w:p>
    <w:p w14:paraId="6B68413C" w14:textId="77777777" w:rsidR="00BC444F" w:rsidRPr="00A95FF5" w:rsidRDefault="00BC444F" w:rsidP="00BC444F">
      <w:pPr>
        <w:rPr>
          <w:rFonts w:ascii="Times New Roman" w:hAnsi="Times New Roman" w:cs="Times New Roman"/>
        </w:rPr>
      </w:pPr>
    </w:p>
    <w:p w14:paraId="19E358E8" w14:textId="5EC05E07" w:rsidR="003F6D59" w:rsidRPr="00A95FF5" w:rsidRDefault="00BA791B" w:rsidP="003F6D59">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lang w:val="en-US"/>
        </w:rPr>
      </w:pPr>
      <w:r w:rsidRPr="00A95FF5">
        <w:rPr>
          <w:rFonts w:ascii="Times New Roman" w:hAnsi="Times New Roman" w:cs="Times New Roman"/>
          <w:bCs/>
          <w:color w:val="auto"/>
        </w:rPr>
        <w:tab/>
      </w:r>
      <w:r w:rsidR="00C41BC4" w:rsidRPr="00A95FF5">
        <w:rPr>
          <w:rFonts w:ascii="Times New Roman" w:hAnsi="Times New Roman" w:cs="Times New Roman"/>
          <w:bCs/>
          <w:color w:val="auto"/>
        </w:rPr>
        <w:t xml:space="preserve">Arp, Smith e Spear (2015, p.1), descrevem </w:t>
      </w:r>
      <w:r w:rsidR="003F6D59" w:rsidRPr="00A95FF5">
        <w:rPr>
          <w:rFonts w:ascii="Times New Roman" w:hAnsi="Times New Roman" w:cs="Times New Roman"/>
          <w:bCs/>
          <w:color w:val="auto"/>
        </w:rPr>
        <w:t>três</w:t>
      </w:r>
      <w:r w:rsidR="00C41BC4" w:rsidRPr="00A95FF5">
        <w:rPr>
          <w:rFonts w:ascii="Times New Roman" w:hAnsi="Times New Roman" w:cs="Times New Roman"/>
          <w:bCs/>
          <w:color w:val="auto"/>
        </w:rPr>
        <w:t xml:space="preserve"> tipos de ontologias</w:t>
      </w:r>
      <w:r w:rsidR="00FB3CC2" w:rsidRPr="00A95FF5">
        <w:rPr>
          <w:rFonts w:ascii="Times New Roman" w:hAnsi="Times New Roman" w:cs="Times New Roman"/>
          <w:bCs/>
          <w:color w:val="auto"/>
        </w:rPr>
        <w:t xml:space="preserve"> a </w:t>
      </w:r>
      <w:r w:rsidR="003F6D59" w:rsidRPr="00A95FF5">
        <w:rPr>
          <w:rFonts w:ascii="Times New Roman" w:hAnsi="Times New Roman" w:cs="Times New Roman"/>
          <w:b/>
          <w:color w:val="auto"/>
        </w:rPr>
        <w:t>i)</w:t>
      </w:r>
      <w:r w:rsidR="00DE797B" w:rsidRPr="00A95FF5">
        <w:rPr>
          <w:rFonts w:ascii="Times New Roman" w:hAnsi="Times New Roman" w:cs="Times New Roman"/>
          <w:bCs/>
          <w:color w:val="auto"/>
        </w:rPr>
        <w:t xml:space="preserve"> </w:t>
      </w:r>
      <w:r w:rsidR="00DE797B" w:rsidRPr="00A95FF5">
        <w:rPr>
          <w:rFonts w:ascii="Times New Roman" w:hAnsi="Times New Roman" w:cs="Times New Roman"/>
          <w:b/>
          <w:color w:val="auto"/>
        </w:rPr>
        <w:t>o</w:t>
      </w:r>
      <w:r w:rsidR="00FB3CC2" w:rsidRPr="00A95FF5">
        <w:rPr>
          <w:rFonts w:ascii="Times New Roman" w:hAnsi="Times New Roman" w:cs="Times New Roman"/>
          <w:b/>
          <w:color w:val="auto"/>
        </w:rPr>
        <w:t>ntologia de domínio</w:t>
      </w:r>
      <w:r w:rsidR="003F6D59" w:rsidRPr="00A95FF5">
        <w:rPr>
          <w:rStyle w:val="Refdenotaderodap"/>
          <w:rFonts w:ascii="Times New Roman" w:hAnsi="Times New Roman" w:cs="Times New Roman"/>
          <w:bCs/>
          <w:color w:val="auto"/>
          <w:lang w:val="en-US"/>
        </w:rPr>
        <w:footnoteReference w:id="19"/>
      </w:r>
      <w:r w:rsidR="003F6D59" w:rsidRPr="00A95FF5">
        <w:rPr>
          <w:rFonts w:ascii="Times New Roman" w:hAnsi="Times New Roman" w:cs="Times New Roman"/>
          <w:bCs/>
          <w:color w:val="auto"/>
        </w:rPr>
        <w:t xml:space="preserve"> “um domínio é uma parte delineada da realidade correspondente a uma disciplina científica, como biologia celular, ou a uma área de conhecimento ou interesse, como a Grande Guerra</w:t>
      </w:r>
      <w:r w:rsidR="00FB3CC2" w:rsidRPr="00A95FF5">
        <w:rPr>
          <w:rFonts w:ascii="Times New Roman" w:hAnsi="Times New Roman" w:cs="Times New Roman"/>
          <w:color w:val="auto"/>
        </w:rPr>
        <w:t>”</w:t>
      </w:r>
      <w:r w:rsidR="003F6D59" w:rsidRPr="00A95FF5">
        <w:rPr>
          <w:rFonts w:ascii="Times New Roman" w:hAnsi="Times New Roman" w:cs="Times New Roman"/>
          <w:color w:val="auto"/>
        </w:rPr>
        <w:t>.</w:t>
      </w:r>
      <w:r w:rsidR="00DE797B" w:rsidRPr="00A95FF5">
        <w:rPr>
          <w:rFonts w:ascii="Times New Roman" w:hAnsi="Times New Roman" w:cs="Times New Roman"/>
          <w:b/>
          <w:bCs/>
          <w:color w:val="auto"/>
        </w:rPr>
        <w:t>ii) o</w:t>
      </w:r>
      <w:r w:rsidR="003F6D59" w:rsidRPr="00A95FF5">
        <w:rPr>
          <w:rFonts w:ascii="Times New Roman" w:hAnsi="Times New Roman" w:cs="Times New Roman"/>
          <w:b/>
          <w:bCs/>
          <w:color w:val="auto"/>
        </w:rPr>
        <w:t>ntologia formal ou de nível superior</w:t>
      </w:r>
      <w:r w:rsidR="003F6D59" w:rsidRPr="00A95FF5">
        <w:rPr>
          <w:rFonts w:ascii="Times New Roman" w:hAnsi="Times New Roman" w:cs="Times New Roman"/>
          <w:color w:val="auto"/>
        </w:rPr>
        <w:t xml:space="preserve"> </w:t>
      </w:r>
      <w:r w:rsidR="003F6D59" w:rsidRPr="00A95FF5">
        <w:rPr>
          <w:rStyle w:val="Refdenotaderodap"/>
          <w:rFonts w:ascii="Times New Roman" w:hAnsi="Times New Roman" w:cs="Times New Roman"/>
          <w:color w:val="auto"/>
        </w:rPr>
        <w:footnoteReference w:id="20"/>
      </w:r>
      <w:r w:rsidR="003F6D59" w:rsidRPr="00A95FF5">
        <w:rPr>
          <w:rFonts w:ascii="Times New Roman" w:hAnsi="Times New Roman" w:cs="Times New Roman"/>
          <w:color w:val="auto"/>
        </w:rPr>
        <w:t xml:space="preserve"> “é uma representação altamente geral de categorias e relações comuns a todos os domínios”. Exemplos de ontologias de nível superior são </w:t>
      </w:r>
      <w:r w:rsidR="003F6D59" w:rsidRPr="00A95FF5">
        <w:rPr>
          <w:rFonts w:ascii="Times New Roman" w:hAnsi="Times New Roman" w:cs="Times New Roman"/>
          <w:i/>
          <w:iCs/>
          <w:color w:val="auto"/>
        </w:rPr>
        <w:t>Descriptive Ontology for Linguistic and Cognitive Engineering</w:t>
      </w:r>
      <w:r w:rsidR="003F6D59" w:rsidRPr="00A95FF5">
        <w:rPr>
          <w:rFonts w:ascii="Times New Roman" w:hAnsi="Times New Roman" w:cs="Times New Roman"/>
          <w:color w:val="auto"/>
        </w:rPr>
        <w:t xml:space="preserve"> (DOLCE), </w:t>
      </w:r>
      <w:r w:rsidR="00192946" w:rsidRPr="00A95FF5">
        <w:rPr>
          <w:rFonts w:ascii="Times New Roman" w:hAnsi="Times New Roman" w:cs="Times New Roman"/>
          <w:i/>
          <w:iCs/>
          <w:color w:val="auto"/>
        </w:rPr>
        <w:t>T</w:t>
      </w:r>
      <w:r w:rsidR="003F6D59" w:rsidRPr="00A95FF5">
        <w:rPr>
          <w:rFonts w:ascii="Times New Roman" w:hAnsi="Times New Roman" w:cs="Times New Roman"/>
          <w:i/>
          <w:iCs/>
          <w:color w:val="auto"/>
        </w:rPr>
        <w:t>he Standard Upper Merged Ontology</w:t>
      </w:r>
      <w:r w:rsidR="003F6D59" w:rsidRPr="00A95FF5">
        <w:rPr>
          <w:rFonts w:ascii="Times New Roman" w:hAnsi="Times New Roman" w:cs="Times New Roman"/>
          <w:color w:val="auto"/>
        </w:rPr>
        <w:t xml:space="preserve"> (SUMO) e a </w:t>
      </w:r>
      <w:r w:rsidR="003F6D59" w:rsidRPr="00A95FF5">
        <w:rPr>
          <w:rFonts w:ascii="Times New Roman" w:hAnsi="Times New Roman" w:cs="Times New Roman"/>
          <w:i/>
          <w:iCs/>
          <w:color w:val="auto"/>
        </w:rPr>
        <w:t>Basic Formal Ontology</w:t>
      </w:r>
      <w:r w:rsidR="003F6D59" w:rsidRPr="00A95FF5">
        <w:rPr>
          <w:rFonts w:ascii="Times New Roman" w:hAnsi="Times New Roman" w:cs="Times New Roman"/>
          <w:color w:val="auto"/>
        </w:rPr>
        <w:t xml:space="preserve"> (BFO). A BFO é a </w:t>
      </w:r>
      <w:r w:rsidR="009C295F" w:rsidRPr="00A95FF5">
        <w:rPr>
          <w:rFonts w:ascii="Times New Roman" w:hAnsi="Times New Roman" w:cs="Times New Roman"/>
          <w:color w:val="auto"/>
        </w:rPr>
        <w:t>ontologia de</w:t>
      </w:r>
      <w:r w:rsidR="003F6D59" w:rsidRPr="00A95FF5">
        <w:rPr>
          <w:rFonts w:ascii="Times New Roman" w:hAnsi="Times New Roman" w:cs="Times New Roman"/>
          <w:color w:val="auto"/>
        </w:rPr>
        <w:t xml:space="preserve"> nível superior utilizada pelas ontologias de domínio que compõem o Consórcio </w:t>
      </w:r>
      <w:r w:rsidR="003F6D59" w:rsidRPr="00A95FF5">
        <w:rPr>
          <w:rFonts w:ascii="Times New Roman" w:hAnsi="Times New Roman" w:cs="Times New Roman"/>
          <w:i/>
          <w:iCs/>
          <w:color w:val="auto"/>
        </w:rPr>
        <w:t>Open Biomedical Ontologies</w:t>
      </w:r>
      <w:r w:rsidR="003F6D59" w:rsidRPr="00A95FF5">
        <w:rPr>
          <w:rFonts w:ascii="Times New Roman" w:hAnsi="Times New Roman" w:cs="Times New Roman"/>
          <w:color w:val="auto"/>
        </w:rPr>
        <w:t xml:space="preserve"> (OBO</w:t>
      </w:r>
      <w:r w:rsidR="002258DD" w:rsidRPr="00A95FF5">
        <w:rPr>
          <w:rFonts w:ascii="Times New Roman" w:hAnsi="Times New Roman" w:cs="Times New Roman"/>
          <w:color w:val="auto"/>
        </w:rPr>
        <w:t>).</w:t>
      </w:r>
      <w:r w:rsidR="002258DD" w:rsidRPr="00A95FF5">
        <w:rPr>
          <w:rFonts w:ascii="Times New Roman" w:hAnsi="Times New Roman" w:cs="Times New Roman"/>
          <w:b/>
          <w:bCs/>
          <w:color w:val="auto"/>
        </w:rPr>
        <w:t xml:space="preserve"> iii</w:t>
      </w:r>
      <w:r w:rsidR="00DE797B" w:rsidRPr="00A95FF5">
        <w:rPr>
          <w:rFonts w:ascii="Times New Roman" w:hAnsi="Times New Roman" w:cs="Times New Roman"/>
          <w:b/>
          <w:bCs/>
          <w:color w:val="auto"/>
        </w:rPr>
        <w:t>)</w:t>
      </w:r>
      <w:r w:rsidR="003F6D59" w:rsidRPr="00A95FF5">
        <w:rPr>
          <w:rFonts w:ascii="Times New Roman" w:hAnsi="Times New Roman" w:cs="Times New Roman"/>
          <w:b/>
          <w:bCs/>
          <w:color w:val="auto"/>
        </w:rPr>
        <w:t xml:space="preserve"> </w:t>
      </w:r>
      <w:r w:rsidR="00997C9C" w:rsidRPr="00A95FF5">
        <w:rPr>
          <w:rFonts w:ascii="Times New Roman" w:hAnsi="Times New Roman" w:cs="Times New Roman"/>
          <w:b/>
          <w:bCs/>
          <w:color w:val="auto"/>
        </w:rPr>
        <w:t>ontologia aplicada ou de tarefa</w:t>
      </w:r>
      <w:r w:rsidR="00997C9C" w:rsidRPr="00A95FF5">
        <w:rPr>
          <w:rStyle w:val="Refdenotaderodap"/>
          <w:rFonts w:ascii="Times New Roman" w:hAnsi="Times New Roman" w:cs="Times New Roman"/>
          <w:color w:val="auto"/>
        </w:rPr>
        <w:footnoteReference w:id="21"/>
      </w:r>
      <w:r w:rsidR="00997C9C" w:rsidRPr="00A95FF5">
        <w:rPr>
          <w:rFonts w:ascii="Times New Roman" w:hAnsi="Times New Roman" w:cs="Times New Roman"/>
          <w:color w:val="auto"/>
        </w:rPr>
        <w:t xml:space="preserve"> “é uma ontologia criada para realizar alguma tarefa ou </w:t>
      </w:r>
      <w:r w:rsidR="00BB5F51" w:rsidRPr="00A95FF5">
        <w:rPr>
          <w:rFonts w:ascii="Times New Roman" w:hAnsi="Times New Roman" w:cs="Times New Roman"/>
          <w:color w:val="auto"/>
        </w:rPr>
        <w:t>aplicação específica [...]</w:t>
      </w:r>
      <w:r w:rsidR="00017251" w:rsidRPr="00A95FF5">
        <w:rPr>
          <w:rFonts w:ascii="Times New Roman" w:hAnsi="Times New Roman" w:cs="Times New Roman"/>
          <w:color w:val="auto"/>
        </w:rPr>
        <w:t>”</w:t>
      </w:r>
      <w:r w:rsidR="00BB5F51" w:rsidRPr="00A95FF5">
        <w:rPr>
          <w:rFonts w:ascii="Times New Roman" w:hAnsi="Times New Roman" w:cs="Times New Roman"/>
          <w:color w:val="auto"/>
        </w:rPr>
        <w:t xml:space="preserve">. </w:t>
      </w:r>
      <w:r w:rsidR="00BB5F51" w:rsidRPr="00A95FF5">
        <w:rPr>
          <w:rFonts w:ascii="Times New Roman" w:hAnsi="Times New Roman" w:cs="Times New Roman"/>
          <w:color w:val="auto"/>
          <w:lang w:val="en-US"/>
        </w:rPr>
        <w:t>Exemplos:</w:t>
      </w:r>
      <w:r w:rsidR="00BB5F51" w:rsidRPr="00A95FF5">
        <w:rPr>
          <w:rFonts w:ascii="Times New Roman" w:hAnsi="Times New Roman" w:cs="Times New Roman"/>
          <w:color w:val="auto"/>
          <w:sz w:val="16"/>
          <w:szCs w:val="16"/>
          <w:lang w:val="en-US"/>
        </w:rPr>
        <w:t xml:space="preserve"> </w:t>
      </w:r>
      <w:r w:rsidR="00BB5F51" w:rsidRPr="00A95FF5">
        <w:rPr>
          <w:rFonts w:ascii="Times New Roman" w:hAnsi="Times New Roman" w:cs="Times New Roman"/>
          <w:i/>
          <w:iCs/>
          <w:color w:val="auto"/>
          <w:lang w:val="en-US"/>
        </w:rPr>
        <w:t>The Foundational Model of Anatomy (FMA), Gene Ontology (GO), Cell Ontology (CL</w:t>
      </w:r>
      <w:r w:rsidR="00893D0D" w:rsidRPr="00A95FF5">
        <w:rPr>
          <w:rFonts w:ascii="Times New Roman" w:hAnsi="Times New Roman" w:cs="Times New Roman"/>
          <w:i/>
          <w:iCs/>
          <w:color w:val="auto"/>
          <w:lang w:val="en-US"/>
        </w:rPr>
        <w:t>), Protein</w:t>
      </w:r>
      <w:r w:rsidR="00BB5F51" w:rsidRPr="00A95FF5">
        <w:rPr>
          <w:rFonts w:ascii="Times New Roman" w:hAnsi="Times New Roman" w:cs="Times New Roman"/>
          <w:i/>
          <w:iCs/>
          <w:color w:val="auto"/>
          <w:lang w:val="en-US"/>
        </w:rPr>
        <w:t xml:space="preserve"> Ontology (PRO)</w:t>
      </w:r>
      <w:r w:rsidR="008966DB" w:rsidRPr="00A95FF5">
        <w:rPr>
          <w:rFonts w:ascii="Times New Roman" w:hAnsi="Times New Roman" w:cs="Times New Roman"/>
          <w:lang w:val="en-US"/>
        </w:rPr>
        <w:t xml:space="preserve"> (</w:t>
      </w:r>
      <w:r w:rsidR="008966DB" w:rsidRPr="00A95FF5">
        <w:rPr>
          <w:rFonts w:ascii="Times New Roman" w:hAnsi="Times New Roman" w:cs="Times New Roman"/>
          <w:color w:val="auto"/>
          <w:lang w:val="en-US"/>
        </w:rPr>
        <w:t xml:space="preserve">ARP; </w:t>
      </w:r>
      <w:r w:rsidR="00893D0D" w:rsidRPr="00A95FF5">
        <w:rPr>
          <w:rFonts w:ascii="Times New Roman" w:hAnsi="Times New Roman" w:cs="Times New Roman"/>
          <w:color w:val="auto"/>
          <w:lang w:val="en-US"/>
        </w:rPr>
        <w:t>SMITH; SPEAR</w:t>
      </w:r>
      <w:r w:rsidR="008966DB" w:rsidRPr="00A95FF5">
        <w:rPr>
          <w:rFonts w:ascii="Times New Roman" w:hAnsi="Times New Roman" w:cs="Times New Roman"/>
          <w:color w:val="auto"/>
          <w:lang w:val="en-US"/>
        </w:rPr>
        <w:t>, 2015, p.1-3)</w:t>
      </w:r>
      <w:r w:rsidR="00027A3E" w:rsidRPr="00A95FF5">
        <w:rPr>
          <w:rFonts w:ascii="Times New Roman" w:hAnsi="Times New Roman" w:cs="Times New Roman"/>
          <w:color w:val="auto"/>
          <w:lang w:val="en-US"/>
        </w:rPr>
        <w:t>.</w:t>
      </w:r>
    </w:p>
    <w:p w14:paraId="3F102EB1" w14:textId="74100C8A" w:rsidR="00547C79" w:rsidRPr="00A95FF5" w:rsidRDefault="00017251" w:rsidP="004A204B">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hAnsi="Times New Roman" w:cs="Times New Roman"/>
          <w:lang w:val="en-US"/>
        </w:rPr>
        <w:tab/>
      </w:r>
      <w:r w:rsidRPr="00A95FF5">
        <w:rPr>
          <w:rFonts w:ascii="Times New Roman" w:hAnsi="Times New Roman" w:cs="Times New Roman"/>
          <w:i/>
          <w:iCs/>
          <w:color w:val="auto"/>
        </w:rPr>
        <w:t>Basic Formal Ontology</w:t>
      </w:r>
      <w:r w:rsidRPr="00A95FF5">
        <w:rPr>
          <w:rFonts w:ascii="Times New Roman" w:hAnsi="Times New Roman" w:cs="Times New Roman"/>
          <w:color w:val="auto"/>
        </w:rPr>
        <w:t xml:space="preserve"> (BFO) representada na </w:t>
      </w:r>
      <w:r w:rsidR="00E00287" w:rsidRPr="00A95FF5">
        <w:rPr>
          <w:rFonts w:ascii="Times New Roman" w:hAnsi="Times New Roman" w:cs="Times New Roman"/>
          <w:color w:val="auto"/>
        </w:rPr>
        <w:fldChar w:fldCharType="begin"/>
      </w:r>
      <w:r w:rsidR="00E00287" w:rsidRPr="00A95FF5">
        <w:rPr>
          <w:rFonts w:ascii="Times New Roman" w:hAnsi="Times New Roman" w:cs="Times New Roman"/>
          <w:color w:val="auto"/>
        </w:rPr>
        <w:instrText xml:space="preserve"> REF _Ref34487139 \h </w:instrText>
      </w:r>
      <w:r w:rsidR="00DB6AB7" w:rsidRPr="00A95FF5">
        <w:rPr>
          <w:rFonts w:ascii="Times New Roman" w:hAnsi="Times New Roman" w:cs="Times New Roman"/>
          <w:color w:val="auto"/>
        </w:rPr>
        <w:instrText xml:space="preserve"> \* MERGEFORMAT </w:instrText>
      </w:r>
      <w:r w:rsidR="00E00287" w:rsidRPr="00A95FF5">
        <w:rPr>
          <w:rFonts w:ascii="Times New Roman" w:hAnsi="Times New Roman" w:cs="Times New Roman"/>
          <w:color w:val="auto"/>
        </w:rPr>
      </w:r>
      <w:r w:rsidR="00E00287" w:rsidRPr="00A95FF5">
        <w:rPr>
          <w:rFonts w:ascii="Times New Roman" w:hAnsi="Times New Roman" w:cs="Times New Roman"/>
          <w:color w:val="auto"/>
        </w:rPr>
        <w:fldChar w:fldCharType="separate"/>
      </w:r>
      <w:r w:rsidR="00E00287" w:rsidRPr="00A95FF5">
        <w:rPr>
          <w:rFonts w:ascii="Times New Roman" w:hAnsi="Times New Roman" w:cs="Times New Roman"/>
        </w:rPr>
        <w:t xml:space="preserve">Figura </w:t>
      </w:r>
      <w:r w:rsidR="00E00287" w:rsidRPr="00A95FF5">
        <w:rPr>
          <w:rFonts w:ascii="Times New Roman" w:hAnsi="Times New Roman" w:cs="Times New Roman"/>
          <w:noProof/>
        </w:rPr>
        <w:t>1</w:t>
      </w:r>
      <w:r w:rsidR="00E00287" w:rsidRPr="00A95FF5">
        <w:rPr>
          <w:rFonts w:ascii="Times New Roman" w:hAnsi="Times New Roman" w:cs="Times New Roman"/>
          <w:color w:val="auto"/>
        </w:rPr>
        <w:fldChar w:fldCharType="end"/>
      </w:r>
      <w:r w:rsidRPr="00A95FF5">
        <w:rPr>
          <w:rFonts w:ascii="Times New Roman" w:hAnsi="Times New Roman" w:cs="Times New Roman"/>
          <w:color w:val="auto"/>
        </w:rPr>
        <w:t>, é ontologia formal mais importante no contexto das ontologias biomédica</w:t>
      </w:r>
      <w:r w:rsidR="008966DB" w:rsidRPr="00A95FF5">
        <w:rPr>
          <w:rFonts w:ascii="Times New Roman" w:hAnsi="Times New Roman" w:cs="Times New Roman"/>
          <w:color w:val="auto"/>
        </w:rPr>
        <w:t>s</w:t>
      </w:r>
      <w:r w:rsidRPr="00A95FF5">
        <w:rPr>
          <w:rFonts w:ascii="Times New Roman" w:hAnsi="Times New Roman" w:cs="Times New Roman"/>
          <w:color w:val="auto"/>
        </w:rPr>
        <w:t>.</w:t>
      </w:r>
    </w:p>
    <w:p w14:paraId="069139CD" w14:textId="0C632932" w:rsidR="003F6D59" w:rsidRPr="00A95FF5" w:rsidRDefault="003F6D59" w:rsidP="004A204B">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p>
    <w:p w14:paraId="5ADE2217" w14:textId="61F32534" w:rsidR="001D7DA0" w:rsidRPr="00A95FF5" w:rsidRDefault="001D7DA0" w:rsidP="00C41BC4">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sz w:val="20"/>
          <w:szCs w:val="20"/>
        </w:rPr>
      </w:pPr>
    </w:p>
    <w:p w14:paraId="24D493D9" w14:textId="77777777" w:rsidR="007F63D6" w:rsidRPr="00A95FF5" w:rsidRDefault="007F63D6" w:rsidP="007F63D6">
      <w:pPr>
        <w:pStyle w:val="PargrafodaLista"/>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625"/>
        <w:jc w:val="both"/>
        <w:rPr>
          <w:rFonts w:ascii="Times New Roman" w:hAnsi="Times New Roman" w:cs="Times New Roman"/>
          <w:color w:val="auto"/>
          <w:sz w:val="20"/>
          <w:szCs w:val="20"/>
        </w:rPr>
      </w:pPr>
    </w:p>
    <w:p w14:paraId="79DD3F0D" w14:textId="048DA78A" w:rsidR="00A84BE0" w:rsidRPr="00A95FF5" w:rsidRDefault="00A84BE0" w:rsidP="0065118A">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FF0000"/>
        </w:rPr>
      </w:pPr>
    </w:p>
    <w:p w14:paraId="42D00E29" w14:textId="50DA96DA" w:rsidR="00E00287" w:rsidRPr="00A95FF5" w:rsidRDefault="00316804" w:rsidP="00E00287">
      <w:pPr>
        <w:pStyle w:val="Legenda"/>
      </w:pPr>
      <w:bookmarkStart w:id="116" w:name="_Ref34487139"/>
      <w:bookmarkStart w:id="117" w:name="_Toc36206869"/>
      <w:r w:rsidRPr="00A95FF5">
        <w:t xml:space="preserve">FIGURA </w:t>
      </w:r>
      <w:fldSimple w:instr=" SEQ Figura \* ARABIC ">
        <w:r w:rsidR="00E90480">
          <w:rPr>
            <w:noProof/>
          </w:rPr>
          <w:t>1</w:t>
        </w:r>
      </w:fldSimple>
      <w:bookmarkEnd w:id="116"/>
      <w:r w:rsidR="00E00287" w:rsidRPr="00A95FF5">
        <w:t xml:space="preserve"> - Estrutura da </w:t>
      </w:r>
      <w:r w:rsidR="00E00287" w:rsidRPr="00A95FF5">
        <w:rPr>
          <w:color w:val="auto"/>
        </w:rPr>
        <w:t>Basic Formal Ontology (</w:t>
      </w:r>
      <w:r w:rsidR="00E00287" w:rsidRPr="00A95FF5">
        <w:t>BFO)</w:t>
      </w:r>
      <w:bookmarkEnd w:id="117"/>
    </w:p>
    <w:p w14:paraId="4960FFDF" w14:textId="513251F4" w:rsidR="00BA791B" w:rsidRPr="00A95FF5" w:rsidRDefault="00FB3CC2" w:rsidP="0065118A">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FF0000"/>
          <w:lang w:val="en-US"/>
        </w:rPr>
      </w:pPr>
      <w:r w:rsidRPr="00A95FF5">
        <w:rPr>
          <w:rFonts w:ascii="Times New Roman" w:hAnsi="Times New Roman" w:cs="Times New Roman"/>
          <w:noProof/>
          <w:lang w:eastAsia="pt-BR" w:bidi="ar-SA"/>
        </w:rPr>
        <w:drawing>
          <wp:inline distT="0" distB="0" distL="0" distR="0" wp14:anchorId="127ED47C" wp14:editId="38E98A50">
            <wp:extent cx="5760085" cy="3390718"/>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390718"/>
                    </a:xfrm>
                    <a:prstGeom prst="rect">
                      <a:avLst/>
                    </a:prstGeom>
                    <a:noFill/>
                    <a:ln>
                      <a:noFill/>
                    </a:ln>
                  </pic:spPr>
                </pic:pic>
              </a:graphicData>
            </a:graphic>
          </wp:inline>
        </w:drawing>
      </w:r>
    </w:p>
    <w:p w14:paraId="65312CC3" w14:textId="1BAC3E71" w:rsidR="00AF68D4" w:rsidRPr="00E52C56" w:rsidRDefault="00893D0D" w:rsidP="00DB6AB7">
      <w:pPr>
        <w:pStyle w:val="Legenda"/>
        <w:jc w:val="left"/>
        <w:rPr>
          <w:sz w:val="20"/>
          <w:szCs w:val="20"/>
        </w:rPr>
      </w:pPr>
      <w:r w:rsidRPr="00E52C56">
        <w:rPr>
          <w:sz w:val="20"/>
          <w:szCs w:val="20"/>
        </w:rPr>
        <w:t>Fonte: Almeida</w:t>
      </w:r>
      <w:r w:rsidR="00AF68D4" w:rsidRPr="00E52C56">
        <w:rPr>
          <w:sz w:val="20"/>
          <w:szCs w:val="20"/>
        </w:rPr>
        <w:t xml:space="preserve"> (2019).</w:t>
      </w:r>
    </w:p>
    <w:p w14:paraId="1DD7AB6A" w14:textId="75D7BD13" w:rsidR="009973E0" w:rsidRPr="00A95FF5" w:rsidRDefault="009973E0" w:rsidP="00E00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rPr>
      </w:pPr>
    </w:p>
    <w:p w14:paraId="4A0664C2" w14:textId="5158D724" w:rsidR="00B15690" w:rsidRPr="00A95FF5" w:rsidRDefault="009C6751" w:rsidP="00E00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rPr>
      </w:pPr>
      <w:r w:rsidRPr="00A95FF5">
        <w:rPr>
          <w:rFonts w:ascii="Times New Roman" w:hAnsi="Times New Roman" w:cs="Times New Roman"/>
          <w:color w:val="auto"/>
        </w:rPr>
        <w:tab/>
      </w:r>
      <w:r w:rsidR="009973E0" w:rsidRPr="00A95FF5">
        <w:rPr>
          <w:rFonts w:ascii="Times New Roman" w:hAnsi="Times New Roman" w:cs="Times New Roman"/>
          <w:color w:val="auto"/>
        </w:rPr>
        <w:t xml:space="preserve">A </w:t>
      </w:r>
      <w:r w:rsidR="00E00287" w:rsidRPr="00A95FF5">
        <w:rPr>
          <w:rFonts w:ascii="Times New Roman" w:hAnsi="Times New Roman" w:cs="Times New Roman"/>
          <w:color w:val="auto"/>
        </w:rPr>
        <w:fldChar w:fldCharType="begin"/>
      </w:r>
      <w:r w:rsidR="00E00287" w:rsidRPr="00A95FF5">
        <w:rPr>
          <w:rFonts w:ascii="Times New Roman" w:hAnsi="Times New Roman" w:cs="Times New Roman"/>
          <w:color w:val="auto"/>
        </w:rPr>
        <w:instrText xml:space="preserve"> REF _Ref34487139 \h </w:instrText>
      </w:r>
      <w:r w:rsidRPr="00A95FF5">
        <w:rPr>
          <w:rFonts w:ascii="Times New Roman" w:hAnsi="Times New Roman" w:cs="Times New Roman"/>
          <w:color w:val="auto"/>
        </w:rPr>
        <w:instrText xml:space="preserve"> \* MERGEFORMAT </w:instrText>
      </w:r>
      <w:r w:rsidR="00E00287" w:rsidRPr="00A95FF5">
        <w:rPr>
          <w:rFonts w:ascii="Times New Roman" w:hAnsi="Times New Roman" w:cs="Times New Roman"/>
          <w:color w:val="auto"/>
        </w:rPr>
      </w:r>
      <w:r w:rsidR="00E00287" w:rsidRPr="00A95FF5">
        <w:rPr>
          <w:rFonts w:ascii="Times New Roman" w:hAnsi="Times New Roman" w:cs="Times New Roman"/>
          <w:color w:val="auto"/>
        </w:rPr>
        <w:fldChar w:fldCharType="separate"/>
      </w:r>
      <w:r w:rsidR="00E00287" w:rsidRPr="00A95FF5">
        <w:rPr>
          <w:rFonts w:ascii="Times New Roman" w:hAnsi="Times New Roman" w:cs="Times New Roman"/>
        </w:rPr>
        <w:t xml:space="preserve">Figura </w:t>
      </w:r>
      <w:r w:rsidR="00E00287" w:rsidRPr="00A95FF5">
        <w:rPr>
          <w:rFonts w:ascii="Times New Roman" w:hAnsi="Times New Roman" w:cs="Times New Roman"/>
          <w:noProof/>
        </w:rPr>
        <w:t>1</w:t>
      </w:r>
      <w:r w:rsidR="00E00287" w:rsidRPr="00A95FF5">
        <w:rPr>
          <w:rFonts w:ascii="Times New Roman" w:hAnsi="Times New Roman" w:cs="Times New Roman"/>
          <w:color w:val="auto"/>
        </w:rPr>
        <w:fldChar w:fldCharType="end"/>
      </w:r>
      <w:r w:rsidR="009973E0" w:rsidRPr="00A95FF5">
        <w:rPr>
          <w:rFonts w:ascii="Times New Roman" w:hAnsi="Times New Roman" w:cs="Times New Roman"/>
          <w:color w:val="auto"/>
        </w:rPr>
        <w:t xml:space="preserve"> apresenta </w:t>
      </w:r>
      <w:r w:rsidR="002825F3" w:rsidRPr="00A95FF5">
        <w:rPr>
          <w:rFonts w:ascii="Times New Roman" w:hAnsi="Times New Roman" w:cs="Times New Roman"/>
          <w:color w:val="auto"/>
        </w:rPr>
        <w:t>as entidades</w:t>
      </w:r>
      <w:r w:rsidR="009973E0" w:rsidRPr="00A95FF5">
        <w:rPr>
          <w:rFonts w:ascii="Times New Roman" w:hAnsi="Times New Roman" w:cs="Times New Roman"/>
          <w:color w:val="auto"/>
        </w:rPr>
        <w:t xml:space="preserve"> da BFO categorizadas em SNAP que representam as classes de continuantes e SPAN que representam as classes dos ocorrentes (SPEAR, 2006</w:t>
      </w:r>
      <w:r w:rsidR="00E84AE2" w:rsidRPr="00A95FF5">
        <w:rPr>
          <w:rFonts w:ascii="Times New Roman" w:hAnsi="Times New Roman" w:cs="Times New Roman"/>
          <w:color w:val="auto"/>
        </w:rPr>
        <w:t>). As</w:t>
      </w:r>
      <w:r w:rsidR="00946BE2" w:rsidRPr="00A95FF5">
        <w:rPr>
          <w:rFonts w:ascii="Times New Roman" w:hAnsi="Times New Roman" w:cs="Times New Roman"/>
          <w:color w:val="auto"/>
        </w:rPr>
        <w:t xml:space="preserve"> principais categorias SNAP do BFO são</w:t>
      </w:r>
      <w:r w:rsidR="0068032A" w:rsidRPr="00A95FF5">
        <w:rPr>
          <w:rFonts w:ascii="Times New Roman" w:hAnsi="Times New Roman" w:cs="Times New Roman"/>
          <w:color w:val="auto"/>
        </w:rPr>
        <w:t xml:space="preserve"> (SCHULZ </w:t>
      </w:r>
      <w:r w:rsidR="0068032A" w:rsidRPr="00A95FF5">
        <w:rPr>
          <w:rFonts w:ascii="Times New Roman" w:hAnsi="Times New Roman" w:cs="Times New Roman"/>
          <w:i/>
          <w:iCs/>
          <w:color w:val="auto"/>
        </w:rPr>
        <w:t>et al</w:t>
      </w:r>
      <w:r w:rsidR="0068032A" w:rsidRPr="00A95FF5">
        <w:rPr>
          <w:rFonts w:ascii="Times New Roman" w:hAnsi="Times New Roman" w:cs="Times New Roman"/>
          <w:color w:val="auto"/>
        </w:rPr>
        <w:t>., 2012)</w:t>
      </w:r>
      <w:r w:rsidR="00B15690" w:rsidRPr="00A95FF5">
        <w:rPr>
          <w:rFonts w:ascii="Times New Roman" w:hAnsi="Times New Roman" w:cs="Times New Roman"/>
          <w:color w:val="auto"/>
        </w:rPr>
        <w:t xml:space="preserve">: </w:t>
      </w:r>
    </w:p>
    <w:p w14:paraId="5D0D558A" w14:textId="0F468867" w:rsidR="00946BE2" w:rsidRPr="00A95FF5" w:rsidRDefault="00946BE2" w:rsidP="00AD5A04">
      <w:pPr>
        <w:pStyle w:val="PargrafodaLista"/>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szCs w:val="24"/>
        </w:rPr>
      </w:pPr>
      <w:r w:rsidRPr="00A95FF5">
        <w:rPr>
          <w:rFonts w:ascii="Times New Roman" w:hAnsi="Times New Roman" w:cs="Times New Roman"/>
          <w:color w:val="auto"/>
          <w:szCs w:val="24"/>
        </w:rPr>
        <w:t>Continuante independente</w:t>
      </w:r>
      <w:r w:rsidR="00B15690" w:rsidRPr="00A95FF5">
        <w:rPr>
          <w:rFonts w:ascii="Times New Roman" w:hAnsi="Times New Roman" w:cs="Times New Roman"/>
          <w:color w:val="auto"/>
          <w:szCs w:val="24"/>
        </w:rPr>
        <w:t>;</w:t>
      </w:r>
    </w:p>
    <w:p w14:paraId="44AE1297" w14:textId="5E7421BC" w:rsidR="00946BE2" w:rsidRPr="00A95FF5" w:rsidRDefault="00A40251" w:rsidP="00AD5A04">
      <w:pPr>
        <w:pStyle w:val="PargrafodaLista"/>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szCs w:val="24"/>
        </w:rPr>
      </w:pPr>
      <w:r w:rsidRPr="00A95FF5">
        <w:rPr>
          <w:rFonts w:ascii="Times New Roman" w:hAnsi="Times New Roman" w:cs="Times New Roman"/>
          <w:color w:val="auto"/>
          <w:szCs w:val="24"/>
        </w:rPr>
        <w:t xml:space="preserve">Continuante </w:t>
      </w:r>
      <w:r w:rsidR="00946BE2" w:rsidRPr="00A95FF5">
        <w:rPr>
          <w:rFonts w:ascii="Times New Roman" w:hAnsi="Times New Roman" w:cs="Times New Roman"/>
          <w:color w:val="auto"/>
          <w:szCs w:val="24"/>
        </w:rPr>
        <w:t>dependente</w:t>
      </w:r>
      <w:r w:rsidR="00980B05" w:rsidRPr="00A95FF5">
        <w:rPr>
          <w:rFonts w:ascii="Times New Roman" w:hAnsi="Times New Roman" w:cs="Times New Roman"/>
          <w:color w:val="auto"/>
          <w:szCs w:val="24"/>
        </w:rPr>
        <w:t>;</w:t>
      </w:r>
    </w:p>
    <w:p w14:paraId="600CEFD1" w14:textId="0B80F808" w:rsidR="00946BE2" w:rsidRPr="00A95FF5" w:rsidRDefault="00946BE2" w:rsidP="00AD5A04">
      <w:pPr>
        <w:pStyle w:val="PargrafodaLista"/>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szCs w:val="24"/>
        </w:rPr>
      </w:pPr>
      <w:r w:rsidRPr="00A95FF5">
        <w:rPr>
          <w:rFonts w:ascii="Times New Roman" w:hAnsi="Times New Roman" w:cs="Times New Roman"/>
          <w:color w:val="auto"/>
          <w:szCs w:val="24"/>
        </w:rPr>
        <w:t>Regiões espaciais.</w:t>
      </w:r>
    </w:p>
    <w:p w14:paraId="6978E518" w14:textId="2214B2A2" w:rsidR="00B15690" w:rsidRPr="00A95FF5" w:rsidRDefault="00B15690" w:rsidP="00E00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rPr>
      </w:pPr>
      <w:r w:rsidRPr="00A95FF5">
        <w:rPr>
          <w:rFonts w:ascii="Times New Roman" w:hAnsi="Times New Roman" w:cs="Times New Roman"/>
          <w:color w:val="auto"/>
        </w:rPr>
        <w:t>As principais categorias de SPAN do BFO são:</w:t>
      </w:r>
    </w:p>
    <w:p w14:paraId="67A17C46" w14:textId="3691C02A" w:rsidR="00B15690" w:rsidRPr="00A95FF5" w:rsidRDefault="00B15690" w:rsidP="00AD5A04">
      <w:pPr>
        <w:pStyle w:val="PargrafodaLista"/>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szCs w:val="24"/>
        </w:rPr>
      </w:pPr>
      <w:r w:rsidRPr="00A95FF5">
        <w:rPr>
          <w:rFonts w:ascii="Times New Roman" w:hAnsi="Times New Roman" w:cs="Times New Roman"/>
          <w:color w:val="auto"/>
          <w:szCs w:val="24"/>
        </w:rPr>
        <w:t>Entidade processual;</w:t>
      </w:r>
    </w:p>
    <w:p w14:paraId="5BCFD55F" w14:textId="055C0753" w:rsidR="00B15690" w:rsidRPr="00A95FF5" w:rsidRDefault="00B15690" w:rsidP="00AD5A04">
      <w:pPr>
        <w:pStyle w:val="PargrafodaLista"/>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szCs w:val="24"/>
        </w:rPr>
      </w:pPr>
      <w:r w:rsidRPr="00A95FF5">
        <w:rPr>
          <w:rFonts w:ascii="Times New Roman" w:hAnsi="Times New Roman" w:cs="Times New Roman"/>
          <w:color w:val="auto"/>
          <w:szCs w:val="24"/>
        </w:rPr>
        <w:t xml:space="preserve">Região </w:t>
      </w:r>
      <w:r w:rsidR="00980B05" w:rsidRPr="00A95FF5">
        <w:rPr>
          <w:rFonts w:ascii="Times New Roman" w:hAnsi="Times New Roman" w:cs="Times New Roman"/>
          <w:color w:val="auto"/>
          <w:szCs w:val="24"/>
        </w:rPr>
        <w:t>Espaço temporal</w:t>
      </w:r>
      <w:r w:rsidRPr="00A95FF5">
        <w:rPr>
          <w:rFonts w:ascii="Times New Roman" w:hAnsi="Times New Roman" w:cs="Times New Roman"/>
          <w:color w:val="auto"/>
          <w:szCs w:val="24"/>
        </w:rPr>
        <w:t>;</w:t>
      </w:r>
    </w:p>
    <w:p w14:paraId="51CE3851" w14:textId="05292561" w:rsidR="006818E3" w:rsidRPr="00A95FF5" w:rsidRDefault="00B15690" w:rsidP="00AD5A04">
      <w:pPr>
        <w:pStyle w:val="PargrafodaLista"/>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szCs w:val="24"/>
        </w:rPr>
      </w:pPr>
      <w:r w:rsidRPr="00A95FF5">
        <w:rPr>
          <w:rFonts w:ascii="Times New Roman" w:hAnsi="Times New Roman" w:cs="Times New Roman"/>
          <w:color w:val="auto"/>
          <w:szCs w:val="24"/>
        </w:rPr>
        <w:t>Região Temporal</w:t>
      </w:r>
      <w:r w:rsidR="006818E3" w:rsidRPr="00A95FF5">
        <w:rPr>
          <w:rFonts w:ascii="Times New Roman" w:hAnsi="Times New Roman" w:cs="Times New Roman"/>
          <w:color w:val="auto"/>
          <w:szCs w:val="24"/>
        </w:rPr>
        <w:t>.</w:t>
      </w:r>
    </w:p>
    <w:p w14:paraId="168BA5C6" w14:textId="77777777" w:rsidR="009C6751" w:rsidRPr="00A95FF5" w:rsidRDefault="009C6751" w:rsidP="009C6751">
      <w:pPr>
        <w:pStyle w:val="Pargrafoda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szCs w:val="24"/>
        </w:rPr>
      </w:pPr>
    </w:p>
    <w:p w14:paraId="0F15C633" w14:textId="13EBCBB4" w:rsidR="00B15690" w:rsidRPr="00A95FF5" w:rsidRDefault="00F421A9" w:rsidP="00E00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Ttulo3Char"/>
          <w:rFonts w:ascii="Times New Roman" w:eastAsia="SimSun" w:hAnsi="Times New Roman" w:cs="Times New Roman"/>
          <w:color w:val="00000A"/>
          <w:szCs w:val="24"/>
        </w:rPr>
      </w:pPr>
      <w:r w:rsidRPr="00A95FF5">
        <w:rPr>
          <w:rStyle w:val="Ttulo3Char"/>
          <w:rFonts w:ascii="Times New Roman" w:eastAsia="SimSun" w:hAnsi="Times New Roman" w:cs="Times New Roman"/>
          <w:color w:val="00000A"/>
          <w:szCs w:val="24"/>
        </w:rPr>
        <w:lastRenderedPageBreak/>
        <w:tab/>
      </w:r>
      <w:r w:rsidR="00E00287" w:rsidRPr="00A95FF5">
        <w:rPr>
          <w:rStyle w:val="Ttulo3Char"/>
          <w:rFonts w:ascii="Times New Roman" w:eastAsia="SimSun" w:hAnsi="Times New Roman" w:cs="Times New Roman"/>
          <w:color w:val="00000A"/>
          <w:szCs w:val="24"/>
        </w:rPr>
        <w:t>Consulte</w:t>
      </w:r>
      <w:r w:rsidR="009C6751" w:rsidRPr="00A95FF5">
        <w:rPr>
          <w:rStyle w:val="Ttulo3Char"/>
          <w:rFonts w:ascii="Times New Roman" w:eastAsia="SimSun" w:hAnsi="Times New Roman" w:cs="Times New Roman"/>
          <w:color w:val="00000A"/>
          <w:szCs w:val="24"/>
        </w:rPr>
        <w:t xml:space="preserve"> Smith </w:t>
      </w:r>
      <w:r w:rsidR="009C6751" w:rsidRPr="00A95FF5">
        <w:rPr>
          <w:rStyle w:val="Ttulo3Char"/>
          <w:rFonts w:ascii="Times New Roman" w:eastAsia="SimSun" w:hAnsi="Times New Roman" w:cs="Times New Roman"/>
          <w:i/>
          <w:iCs/>
          <w:color w:val="00000A"/>
          <w:szCs w:val="24"/>
        </w:rPr>
        <w:t>et al</w:t>
      </w:r>
      <w:r w:rsidR="009C6751" w:rsidRPr="00A95FF5">
        <w:rPr>
          <w:rStyle w:val="Ttulo3Char"/>
          <w:rFonts w:ascii="Times New Roman" w:eastAsia="SimSun" w:hAnsi="Times New Roman" w:cs="Times New Roman"/>
          <w:color w:val="00000A"/>
          <w:szCs w:val="24"/>
        </w:rPr>
        <w:t>. (2015</w:t>
      </w:r>
      <w:r w:rsidRPr="00A95FF5">
        <w:rPr>
          <w:rStyle w:val="Refdenotaderodap"/>
          <w:rFonts w:ascii="Times New Roman" w:hAnsi="Times New Roman" w:cs="Times New Roman"/>
        </w:rPr>
        <w:footnoteReference w:id="22"/>
      </w:r>
      <w:r w:rsidR="009C6751" w:rsidRPr="00A95FF5">
        <w:rPr>
          <w:rStyle w:val="Ttulo3Char"/>
          <w:rFonts w:ascii="Times New Roman" w:eastAsia="SimSun" w:hAnsi="Times New Roman" w:cs="Times New Roman"/>
          <w:color w:val="00000A"/>
          <w:szCs w:val="24"/>
        </w:rPr>
        <w:t>)</w:t>
      </w:r>
      <w:r w:rsidR="00E00287" w:rsidRPr="00A95FF5">
        <w:rPr>
          <w:rStyle w:val="Ttulo3Char"/>
          <w:rFonts w:ascii="Times New Roman" w:eastAsia="SimSun" w:hAnsi="Times New Roman" w:cs="Times New Roman"/>
          <w:color w:val="00000A"/>
          <w:szCs w:val="24"/>
        </w:rPr>
        <w:t xml:space="preserve"> para mais detalhes sobre a BFO e seus elementos</w:t>
      </w:r>
      <w:r w:rsidR="00630177" w:rsidRPr="00A95FF5">
        <w:rPr>
          <w:rStyle w:val="Ttulo3Char"/>
          <w:rFonts w:ascii="Times New Roman" w:eastAsia="SimSun" w:hAnsi="Times New Roman" w:cs="Times New Roman"/>
          <w:color w:val="00000A"/>
          <w:szCs w:val="24"/>
        </w:rPr>
        <w:t>.</w:t>
      </w:r>
    </w:p>
    <w:p w14:paraId="2E213426" w14:textId="77777777" w:rsidR="009C6751" w:rsidRPr="00A95FF5" w:rsidRDefault="009C6751" w:rsidP="00E002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Ttulo3Char"/>
          <w:rFonts w:ascii="Times New Roman" w:eastAsia="SimSun" w:hAnsi="Times New Roman" w:cs="Times New Roman"/>
          <w:color w:val="00000A"/>
          <w:szCs w:val="24"/>
        </w:rPr>
      </w:pPr>
    </w:p>
    <w:p w14:paraId="3E1A395F" w14:textId="36CED942" w:rsidR="0057011A" w:rsidRPr="00A95FF5" w:rsidRDefault="0057011A" w:rsidP="0047482B">
      <w:pPr>
        <w:pStyle w:val="Ttulo3"/>
        <w:rPr>
          <w:rStyle w:val="Ttulo2Char"/>
          <w:rFonts w:ascii="Times New Roman" w:eastAsiaTheme="majorEastAsia" w:hAnsi="Times New Roman"/>
          <w:color w:val="auto"/>
          <w:sz w:val="24"/>
          <w:szCs w:val="21"/>
        </w:rPr>
      </w:pPr>
      <w:bookmarkStart w:id="118" w:name="_Toc36216276"/>
      <w:r w:rsidRPr="00A95FF5">
        <w:rPr>
          <w:rStyle w:val="Ttulo2Char"/>
          <w:rFonts w:ascii="Times New Roman" w:eastAsiaTheme="majorEastAsia" w:hAnsi="Times New Roman"/>
          <w:color w:val="auto"/>
          <w:sz w:val="24"/>
          <w:szCs w:val="21"/>
        </w:rPr>
        <w:t>Diferenças entre</w:t>
      </w:r>
      <w:r w:rsidR="007968C5" w:rsidRPr="00A95FF5">
        <w:rPr>
          <w:rStyle w:val="Ttulo2Char"/>
          <w:rFonts w:ascii="Times New Roman" w:eastAsiaTheme="majorEastAsia" w:hAnsi="Times New Roman"/>
          <w:color w:val="auto"/>
          <w:sz w:val="24"/>
          <w:szCs w:val="21"/>
        </w:rPr>
        <w:t xml:space="preserve"> vocabulários controlados em saúde,</w:t>
      </w:r>
      <w:r w:rsidRPr="00A95FF5">
        <w:rPr>
          <w:rStyle w:val="Ttulo2Char"/>
          <w:rFonts w:ascii="Times New Roman" w:eastAsiaTheme="majorEastAsia" w:hAnsi="Times New Roman"/>
          <w:color w:val="auto"/>
          <w:sz w:val="24"/>
          <w:szCs w:val="21"/>
        </w:rPr>
        <w:t xml:space="preserve"> ontologias</w:t>
      </w:r>
      <w:r w:rsidR="007968C5" w:rsidRPr="00A95FF5">
        <w:rPr>
          <w:rStyle w:val="Ttulo2Char"/>
          <w:rFonts w:ascii="Times New Roman" w:eastAsiaTheme="majorEastAsia" w:hAnsi="Times New Roman"/>
          <w:color w:val="auto"/>
          <w:sz w:val="24"/>
          <w:szCs w:val="21"/>
        </w:rPr>
        <w:t xml:space="preserve"> e</w:t>
      </w:r>
      <w:r w:rsidRPr="00A95FF5">
        <w:rPr>
          <w:rStyle w:val="Ttulo2Char"/>
          <w:rFonts w:ascii="Times New Roman" w:eastAsiaTheme="majorEastAsia" w:hAnsi="Times New Roman"/>
          <w:color w:val="auto"/>
          <w:sz w:val="24"/>
          <w:szCs w:val="21"/>
        </w:rPr>
        <w:t xml:space="preserve"> terminologia</w:t>
      </w:r>
      <w:r w:rsidR="007968C5" w:rsidRPr="00A95FF5">
        <w:rPr>
          <w:rStyle w:val="Ttulo2Char"/>
          <w:rFonts w:ascii="Times New Roman" w:eastAsiaTheme="majorEastAsia" w:hAnsi="Times New Roman"/>
          <w:color w:val="auto"/>
          <w:sz w:val="24"/>
          <w:szCs w:val="21"/>
        </w:rPr>
        <w:t>s</w:t>
      </w:r>
      <w:bookmarkEnd w:id="118"/>
      <w:r w:rsidRPr="00A95FF5">
        <w:rPr>
          <w:rStyle w:val="Ttulo2Char"/>
          <w:rFonts w:ascii="Times New Roman" w:eastAsiaTheme="majorEastAsia" w:hAnsi="Times New Roman"/>
          <w:color w:val="auto"/>
          <w:sz w:val="24"/>
          <w:szCs w:val="21"/>
        </w:rPr>
        <w:t xml:space="preserve"> </w:t>
      </w:r>
    </w:p>
    <w:p w14:paraId="0F17D22C" w14:textId="77777777" w:rsidR="0057011A" w:rsidRPr="00A95FF5" w:rsidRDefault="0057011A" w:rsidP="00570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Ttulo3Char"/>
          <w:rFonts w:ascii="Times New Roman" w:eastAsia="SimSun" w:hAnsi="Times New Roman" w:cs="Times New Roman"/>
          <w:b/>
          <w:color w:val="00000A"/>
          <w:szCs w:val="24"/>
        </w:rPr>
      </w:pPr>
    </w:p>
    <w:p w14:paraId="62706876" w14:textId="10ACBE2F" w:rsidR="00A61676" w:rsidRPr="00A95FF5" w:rsidRDefault="0057011A" w:rsidP="00A61676">
      <w:pPr>
        <w:spacing w:line="360" w:lineRule="auto"/>
        <w:ind w:firstLine="708"/>
        <w:jc w:val="both"/>
        <w:rPr>
          <w:rFonts w:ascii="Times New Roman" w:hAnsi="Times New Roman" w:cs="Times New Roman"/>
          <w:color w:val="auto"/>
        </w:rPr>
      </w:pPr>
      <w:r w:rsidRPr="00A95FF5">
        <w:rPr>
          <w:rStyle w:val="Ttulo3Char"/>
          <w:rFonts w:ascii="Times New Roman" w:eastAsia="SimSun" w:hAnsi="Times New Roman" w:cs="Times New Roman"/>
          <w:b/>
          <w:color w:val="00000A"/>
          <w:szCs w:val="24"/>
        </w:rPr>
        <w:tab/>
      </w:r>
      <w:r w:rsidRPr="00A95FF5">
        <w:rPr>
          <w:rStyle w:val="Ttulo3Char"/>
          <w:rFonts w:ascii="Times New Roman" w:eastAsia="SimSun" w:hAnsi="Times New Roman" w:cs="Times New Roman"/>
          <w:color w:val="00000A"/>
          <w:szCs w:val="24"/>
        </w:rPr>
        <w:t xml:space="preserve">As principais diferenças entre vocabulários controlados, ontologias e terminologias e se referem as suas finalidades e a forma como definem seus termos. A ontologia representa a realidade, enquanto a terminologia e o vocabulário </w:t>
      </w:r>
      <w:r w:rsidR="0068032A" w:rsidRPr="00A95FF5">
        <w:rPr>
          <w:rStyle w:val="Ttulo3Char"/>
          <w:rFonts w:ascii="Times New Roman" w:eastAsia="SimSun" w:hAnsi="Times New Roman" w:cs="Times New Roman"/>
          <w:color w:val="00000A"/>
          <w:szCs w:val="24"/>
        </w:rPr>
        <w:t>controlado ao</w:t>
      </w:r>
      <w:r w:rsidR="00B15690" w:rsidRPr="00A95FF5">
        <w:rPr>
          <w:rStyle w:val="Ttulo3Char"/>
          <w:rFonts w:ascii="Times New Roman" w:eastAsia="SimSun" w:hAnsi="Times New Roman" w:cs="Times New Roman"/>
          <w:color w:val="00000A"/>
          <w:szCs w:val="24"/>
        </w:rPr>
        <w:t xml:space="preserve"> representar um domínio </w:t>
      </w:r>
      <w:r w:rsidRPr="00A95FF5">
        <w:rPr>
          <w:rStyle w:val="Ttulo3Char"/>
          <w:rFonts w:ascii="Times New Roman" w:eastAsia="SimSun" w:hAnsi="Times New Roman" w:cs="Times New Roman"/>
          <w:color w:val="00000A"/>
          <w:szCs w:val="24"/>
        </w:rPr>
        <w:t xml:space="preserve">são dependentes da linguagem e do contexto, são epistemológicos (BAUD </w:t>
      </w:r>
      <w:r w:rsidRPr="00A95FF5">
        <w:rPr>
          <w:rStyle w:val="Ttulo3Char"/>
          <w:rFonts w:ascii="Times New Roman" w:eastAsia="SimSun" w:hAnsi="Times New Roman" w:cs="Times New Roman"/>
          <w:i/>
          <w:color w:val="00000A"/>
          <w:szCs w:val="24"/>
        </w:rPr>
        <w:t>et al</w:t>
      </w:r>
      <w:r w:rsidRPr="00A95FF5">
        <w:rPr>
          <w:rStyle w:val="Ttulo3Char"/>
          <w:rFonts w:ascii="Times New Roman" w:eastAsia="SimSun" w:hAnsi="Times New Roman" w:cs="Times New Roman"/>
          <w:color w:val="00000A"/>
          <w:szCs w:val="24"/>
        </w:rPr>
        <w:t>. 2007).</w:t>
      </w:r>
      <w:r w:rsidR="00A61676" w:rsidRPr="00A95FF5">
        <w:rPr>
          <w:rFonts w:ascii="Times New Roman" w:hAnsi="Times New Roman" w:cs="Times New Roman"/>
          <w:color w:val="auto"/>
        </w:rPr>
        <w:t xml:space="preserve"> Para Freitas</w:t>
      </w:r>
      <w:r w:rsidR="00B24076" w:rsidRPr="00A95FF5">
        <w:rPr>
          <w:rFonts w:ascii="Times New Roman" w:hAnsi="Times New Roman" w:cs="Times New Roman"/>
          <w:color w:val="auto"/>
        </w:rPr>
        <w:t>,</w:t>
      </w:r>
      <w:r w:rsidR="00A61676" w:rsidRPr="00A95FF5">
        <w:rPr>
          <w:rFonts w:ascii="Times New Roman" w:hAnsi="Times New Roman" w:cs="Times New Roman"/>
          <w:color w:val="auto"/>
        </w:rPr>
        <w:t xml:space="preserve"> Schulz</w:t>
      </w:r>
      <w:r w:rsidR="00B24076" w:rsidRPr="00A95FF5">
        <w:rPr>
          <w:rFonts w:ascii="Times New Roman" w:hAnsi="Times New Roman" w:cs="Times New Roman"/>
          <w:color w:val="auto"/>
        </w:rPr>
        <w:t xml:space="preserve"> e Moraes</w:t>
      </w:r>
      <w:r w:rsidR="00A61676" w:rsidRPr="00A95FF5">
        <w:rPr>
          <w:rFonts w:ascii="Times New Roman" w:hAnsi="Times New Roman" w:cs="Times New Roman"/>
          <w:color w:val="auto"/>
        </w:rPr>
        <w:t xml:space="preserve"> (2009, p.9-10) </w:t>
      </w:r>
      <w:r w:rsidR="00A61676" w:rsidRPr="00A95FF5">
        <w:rPr>
          <w:rFonts w:ascii="Times New Roman" w:hAnsi="Times New Roman" w:cs="Times New Roman"/>
          <w:color w:val="auto"/>
          <w:lang w:bidi="ar-SA"/>
        </w:rPr>
        <w:t>as terminologias estão relacionadas à organização de termos das áreas como a Medicina, por exemplo, enquanto as ontologias fornecem uma descrição baseada em lógica formal, descrição essa de forma mais precisa e mais independente da linguagem humana na medida do possível.</w:t>
      </w:r>
    </w:p>
    <w:p w14:paraId="1FE6A19A" w14:textId="04538F34" w:rsidR="0057011A" w:rsidRPr="00A95FF5" w:rsidRDefault="0057011A" w:rsidP="0057011A">
      <w:pPr>
        <w:spacing w:line="360" w:lineRule="auto"/>
        <w:ind w:firstLine="708"/>
        <w:jc w:val="both"/>
        <w:rPr>
          <w:rFonts w:ascii="Times New Roman" w:hAnsi="Times New Roman" w:cs="Times New Roman"/>
          <w:color w:val="212121"/>
          <w:highlight w:val="white"/>
        </w:rPr>
      </w:pPr>
      <w:r w:rsidRPr="00A95FF5">
        <w:rPr>
          <w:rFonts w:ascii="Times New Roman" w:hAnsi="Times New Roman" w:cs="Times New Roman"/>
          <w:shd w:val="clear" w:color="auto" w:fill="FFFFFF"/>
        </w:rPr>
        <w:t xml:space="preserve">A </w:t>
      </w:r>
      <w:r w:rsidRPr="00A95FF5">
        <w:rPr>
          <w:rFonts w:ascii="Times New Roman" w:hAnsi="Times New Roman" w:cs="Times New Roman"/>
          <w:color w:val="212121"/>
          <w:shd w:val="clear" w:color="auto" w:fill="FFFFFF"/>
        </w:rPr>
        <w:t>terminologia tem como objetivo primário representar os nomes das entidades (conceitos) empregadas no domínio biomédico</w:t>
      </w:r>
      <w:r w:rsidR="00B15690" w:rsidRPr="00A95FF5">
        <w:rPr>
          <w:rFonts w:ascii="Times New Roman" w:hAnsi="Times New Roman" w:cs="Times New Roman"/>
          <w:color w:val="212121"/>
          <w:shd w:val="clear" w:color="auto" w:fill="FFFFFF"/>
        </w:rPr>
        <w:t>, por exemplo</w:t>
      </w:r>
      <w:r w:rsidRPr="00A95FF5">
        <w:rPr>
          <w:rFonts w:ascii="Times New Roman" w:hAnsi="Times New Roman" w:cs="Times New Roman"/>
          <w:color w:val="212121"/>
          <w:shd w:val="clear" w:color="auto" w:fill="FFFFFF"/>
        </w:rPr>
        <w:t xml:space="preserve">. Fornecem listas de sinônimos para essas entidades em um determinado subdomínio, para um determinado propósito e desempenham um papel importante no reconhecimento de entidades </w:t>
      </w:r>
      <w:r w:rsidRPr="00A95FF5">
        <w:rPr>
          <w:rFonts w:ascii="Times New Roman" w:eastAsia="Times New Roman" w:hAnsi="Times New Roman" w:cs="Times New Roman"/>
          <w:color w:val="212121"/>
          <w:lang w:val="pt-PT" w:eastAsia="pt-BR"/>
        </w:rPr>
        <w:t>(</w:t>
      </w:r>
      <w:r w:rsidRPr="00A95FF5">
        <w:rPr>
          <w:rFonts w:ascii="Times New Roman" w:hAnsi="Times New Roman" w:cs="Times New Roman"/>
        </w:rPr>
        <w:t>BODENREIDER, 2006)</w:t>
      </w:r>
      <w:r w:rsidRPr="00A95FF5">
        <w:rPr>
          <w:rFonts w:ascii="Times New Roman" w:hAnsi="Times New Roman" w:cs="Times New Roman"/>
          <w:color w:val="212121"/>
          <w:shd w:val="clear" w:color="auto" w:fill="FFFFFF"/>
        </w:rPr>
        <w:t>:</w:t>
      </w:r>
    </w:p>
    <w:p w14:paraId="6DD24C96" w14:textId="77777777" w:rsidR="0057011A" w:rsidRPr="00A95FF5" w:rsidRDefault="0057011A" w:rsidP="0057011A">
      <w:pPr>
        <w:ind w:left="2268"/>
        <w:jc w:val="both"/>
        <w:rPr>
          <w:rFonts w:ascii="Times New Roman" w:hAnsi="Times New Roman" w:cs="Times New Roman"/>
          <w:color w:val="212121"/>
          <w:sz w:val="20"/>
          <w:szCs w:val="20"/>
          <w:shd w:val="clear" w:color="auto" w:fill="FFFFFF"/>
        </w:rPr>
      </w:pPr>
    </w:p>
    <w:p w14:paraId="37D106CF" w14:textId="4B69C5C4" w:rsidR="0057011A" w:rsidRPr="00A95FF5" w:rsidRDefault="00046555" w:rsidP="0057011A">
      <w:pPr>
        <w:ind w:left="2268"/>
        <w:jc w:val="both"/>
        <w:rPr>
          <w:rFonts w:ascii="Times New Roman" w:hAnsi="Times New Roman" w:cs="Times New Roman"/>
          <w:sz w:val="20"/>
          <w:szCs w:val="20"/>
        </w:rPr>
      </w:pPr>
      <w:r w:rsidRPr="00A95FF5">
        <w:rPr>
          <w:rFonts w:ascii="Times New Roman" w:hAnsi="Times New Roman" w:cs="Times New Roman"/>
          <w:color w:val="212121"/>
          <w:sz w:val="20"/>
          <w:szCs w:val="20"/>
          <w:shd w:val="clear" w:color="auto" w:fill="FFFFFF"/>
        </w:rPr>
        <w:t xml:space="preserve">[..] </w:t>
      </w:r>
      <w:r w:rsidR="0057011A" w:rsidRPr="00A95FF5">
        <w:rPr>
          <w:rFonts w:ascii="Times New Roman" w:hAnsi="Times New Roman" w:cs="Times New Roman"/>
          <w:color w:val="212121"/>
          <w:sz w:val="20"/>
          <w:szCs w:val="20"/>
          <w:shd w:val="clear" w:color="auto" w:fill="FFFFFF"/>
        </w:rPr>
        <w:t xml:space="preserve">além disso, a maioria das terminologias possui algum tipo de organização hierárquica que pode ser explorada para fins de extração de relações. Muitas terminologias consistem em uma árvore em que os </w:t>
      </w:r>
      <w:proofErr w:type="gramStart"/>
      <w:r w:rsidR="0057011A" w:rsidRPr="00A95FF5">
        <w:rPr>
          <w:rFonts w:ascii="Times New Roman" w:hAnsi="Times New Roman" w:cs="Times New Roman"/>
          <w:color w:val="212121"/>
          <w:sz w:val="20"/>
          <w:szCs w:val="20"/>
          <w:shd w:val="clear" w:color="auto" w:fill="FFFFFF"/>
        </w:rPr>
        <w:t>nós são</w:t>
      </w:r>
      <w:proofErr w:type="gramEnd"/>
      <w:r w:rsidR="0057011A" w:rsidRPr="00A95FF5">
        <w:rPr>
          <w:rFonts w:ascii="Times New Roman" w:hAnsi="Times New Roman" w:cs="Times New Roman"/>
          <w:color w:val="212121"/>
          <w:sz w:val="20"/>
          <w:szCs w:val="20"/>
          <w:shd w:val="clear" w:color="auto" w:fill="FFFFFF"/>
        </w:rPr>
        <w:t xml:space="preserve"> termos e links representam relacionamentos pai-filho ou mais-geral-para-mais-</w:t>
      </w:r>
      <w:r w:rsidR="00E84AE2" w:rsidRPr="00A95FF5">
        <w:rPr>
          <w:rFonts w:ascii="Times New Roman" w:hAnsi="Times New Roman" w:cs="Times New Roman"/>
          <w:color w:val="212121"/>
          <w:sz w:val="20"/>
          <w:szCs w:val="20"/>
          <w:shd w:val="clear" w:color="auto" w:fill="FFFFFF"/>
        </w:rPr>
        <w:t>específicos. Algumas</w:t>
      </w:r>
      <w:r w:rsidR="0057011A" w:rsidRPr="00A95FF5">
        <w:rPr>
          <w:rFonts w:ascii="Times New Roman" w:hAnsi="Times New Roman" w:cs="Times New Roman"/>
          <w:color w:val="212121"/>
          <w:sz w:val="20"/>
          <w:szCs w:val="20"/>
          <w:shd w:val="clear" w:color="auto" w:fill="FFFFFF"/>
        </w:rPr>
        <w:t xml:space="preserve"> terminologias permitem herança múltipla e têm a estrutura de um gráfico acíclico direcionado. A </w:t>
      </w:r>
      <w:r w:rsidR="0057011A" w:rsidRPr="00A95FF5">
        <w:rPr>
          <w:rFonts w:ascii="Times New Roman" w:hAnsi="Times New Roman" w:cs="Times New Roman"/>
          <w:i/>
          <w:color w:val="212121"/>
          <w:sz w:val="20"/>
          <w:szCs w:val="20"/>
          <w:shd w:val="clear" w:color="auto" w:fill="FFFFFF"/>
        </w:rPr>
        <w:t>Gene Ontology</w:t>
      </w:r>
      <w:r w:rsidR="0057011A" w:rsidRPr="00A95FF5">
        <w:rPr>
          <w:rFonts w:ascii="Times New Roman" w:hAnsi="Times New Roman" w:cs="Times New Roman"/>
          <w:color w:val="212121"/>
          <w:sz w:val="20"/>
          <w:szCs w:val="20"/>
          <w:shd w:val="clear" w:color="auto" w:fill="FFFFFF"/>
        </w:rPr>
        <w:t xml:space="preserve"> e MeSH fornecem exemplos de sistemas terminológicos criados para suportar diferentes tarefas. Por integrar um grande número de terminologias, o Metatesauro UMLS é o sistema terminológico mais utilizado na análise de textos biomédicos</w:t>
      </w:r>
      <w:r w:rsidR="0057011A" w:rsidRPr="00A95FF5">
        <w:rPr>
          <w:rStyle w:val="Refdenotaderodap"/>
          <w:rFonts w:ascii="Times New Roman" w:hAnsi="Times New Roman" w:cs="Times New Roman"/>
        </w:rPr>
        <w:footnoteReference w:id="23"/>
      </w:r>
      <w:r w:rsidR="0057011A" w:rsidRPr="00A95FF5">
        <w:rPr>
          <w:rFonts w:ascii="Times New Roman" w:eastAsia="Times New Roman" w:hAnsi="Times New Roman" w:cs="Times New Roman"/>
          <w:color w:val="212121"/>
          <w:sz w:val="20"/>
          <w:szCs w:val="20"/>
          <w:lang w:val="pt-PT" w:eastAsia="pt-BR"/>
        </w:rPr>
        <w:t xml:space="preserve"> (</w:t>
      </w:r>
      <w:r w:rsidR="0057011A" w:rsidRPr="00A95FF5">
        <w:rPr>
          <w:rFonts w:ascii="Times New Roman" w:hAnsi="Times New Roman" w:cs="Times New Roman"/>
          <w:sz w:val="20"/>
          <w:szCs w:val="20"/>
        </w:rPr>
        <w:t>BODENREIDER, 2006, p.50).</w:t>
      </w:r>
    </w:p>
    <w:p w14:paraId="68FF17D3" w14:textId="77777777" w:rsidR="0057011A" w:rsidRPr="00A95FF5" w:rsidRDefault="0057011A" w:rsidP="0057011A">
      <w:pPr>
        <w:ind w:left="2268"/>
        <w:jc w:val="both"/>
        <w:rPr>
          <w:rFonts w:ascii="Times New Roman" w:hAnsi="Times New Roman" w:cs="Times New Roman"/>
          <w:sz w:val="20"/>
          <w:szCs w:val="20"/>
        </w:rPr>
      </w:pPr>
    </w:p>
    <w:p w14:paraId="06C7BBFC" w14:textId="182D8CFF" w:rsidR="0057011A" w:rsidRPr="00A95FF5" w:rsidRDefault="0057011A" w:rsidP="0057011A">
      <w:pPr>
        <w:spacing w:line="360" w:lineRule="auto"/>
        <w:ind w:firstLine="708"/>
        <w:jc w:val="both"/>
        <w:rPr>
          <w:rFonts w:ascii="Times New Roman" w:hAnsi="Times New Roman" w:cs="Times New Roman"/>
          <w:color w:val="auto"/>
        </w:rPr>
      </w:pPr>
      <w:r w:rsidRPr="00A95FF5">
        <w:rPr>
          <w:rFonts w:ascii="Times New Roman" w:hAnsi="Times New Roman" w:cs="Times New Roman"/>
          <w:color w:val="auto"/>
        </w:rPr>
        <w:t xml:space="preserve">A diferença principal entre a </w:t>
      </w:r>
      <w:r w:rsidRPr="00A95FF5">
        <w:rPr>
          <w:rFonts w:ascii="Times New Roman" w:hAnsi="Times New Roman" w:cs="Times New Roman"/>
          <w:color w:val="auto"/>
          <w:shd w:val="clear" w:color="auto" w:fill="FFFFFF"/>
        </w:rPr>
        <w:t xml:space="preserve">ontologia e a terminologia é que a ontologia busca estudar os tipos de entidades (substâncias, qualidades e processos) de significado biomédico, com a definição baseada em princípios de classes biológicas e suas inter-relações enquanto a terminologia se preocupa com nomes. Contudo, os dois recursos apresentam características semelhantes, o que pode dificultar a sua completa distinção </w:t>
      </w:r>
      <w:r w:rsidRPr="00A95FF5">
        <w:rPr>
          <w:rFonts w:ascii="Times New Roman" w:eastAsia="Times New Roman" w:hAnsi="Times New Roman" w:cs="Times New Roman"/>
          <w:color w:val="auto"/>
          <w:lang w:val="pt-PT" w:eastAsia="pt-BR"/>
        </w:rPr>
        <w:t>(</w:t>
      </w:r>
      <w:r w:rsidRPr="00A95FF5">
        <w:rPr>
          <w:rFonts w:ascii="Times New Roman" w:hAnsi="Times New Roman" w:cs="Times New Roman"/>
          <w:color w:val="auto"/>
        </w:rPr>
        <w:t>BODENREIDER, 2006)</w:t>
      </w:r>
      <w:r w:rsidR="00027A3E" w:rsidRPr="00A95FF5">
        <w:rPr>
          <w:rFonts w:ascii="Times New Roman" w:hAnsi="Times New Roman" w:cs="Times New Roman"/>
          <w:color w:val="auto"/>
        </w:rPr>
        <w:t>.</w:t>
      </w:r>
    </w:p>
    <w:p w14:paraId="047C4CA3" w14:textId="1CF7DD5E" w:rsidR="00665108" w:rsidRPr="00A95FF5" w:rsidRDefault="00665108" w:rsidP="00665108">
      <w:pPr>
        <w:spacing w:line="360" w:lineRule="auto"/>
        <w:ind w:firstLine="708"/>
        <w:jc w:val="both"/>
        <w:rPr>
          <w:rFonts w:ascii="Times New Roman" w:hAnsi="Times New Roman" w:cs="Times New Roman"/>
          <w:color w:val="auto"/>
        </w:rPr>
      </w:pPr>
      <w:r w:rsidRPr="00A95FF5">
        <w:rPr>
          <w:rFonts w:ascii="Times New Roman" w:hAnsi="Times New Roman" w:cs="Times New Roman"/>
          <w:color w:val="auto"/>
        </w:rPr>
        <w:lastRenderedPageBreak/>
        <w:t xml:space="preserve">Mesmo as terminologias sendo úteis na representação de significados abstratos, no processamento natural da linguagem ou até mesmo em resumos literários e resultados experimentais), elas ainda não são suficientemente precisas e expressivas para aplicações </w:t>
      </w:r>
      <w:r w:rsidR="00F06E5C" w:rsidRPr="00A95FF5">
        <w:rPr>
          <w:rFonts w:ascii="Times New Roman" w:hAnsi="Times New Roman" w:cs="Times New Roman"/>
          <w:color w:val="auto"/>
        </w:rPr>
        <w:t>instrumentos que exigem maior capacidade semântica (</w:t>
      </w:r>
      <w:r w:rsidR="00E84AE2" w:rsidRPr="00A95FF5">
        <w:rPr>
          <w:rFonts w:ascii="Times New Roman" w:hAnsi="Times New Roman" w:cs="Times New Roman"/>
          <w:color w:val="auto"/>
        </w:rPr>
        <w:t>FREITAS; SCHULZ</w:t>
      </w:r>
      <w:r w:rsidR="00F06E5C" w:rsidRPr="00A95FF5">
        <w:rPr>
          <w:rFonts w:ascii="Times New Roman" w:hAnsi="Times New Roman" w:cs="Times New Roman"/>
          <w:color w:val="auto"/>
        </w:rPr>
        <w:t>; MORAES,2009)</w:t>
      </w:r>
      <w:r w:rsidR="00027A3E" w:rsidRPr="00A95FF5">
        <w:rPr>
          <w:rFonts w:ascii="Times New Roman" w:hAnsi="Times New Roman" w:cs="Times New Roman"/>
          <w:color w:val="auto"/>
        </w:rPr>
        <w:t>.</w:t>
      </w:r>
    </w:p>
    <w:p w14:paraId="46C37E55" w14:textId="126CDEA5" w:rsidR="00F06E5C" w:rsidRPr="00A95FF5" w:rsidRDefault="00F06E5C" w:rsidP="00665108">
      <w:pPr>
        <w:spacing w:line="360" w:lineRule="auto"/>
        <w:ind w:firstLine="708"/>
        <w:jc w:val="both"/>
        <w:rPr>
          <w:rFonts w:ascii="Times New Roman" w:hAnsi="Times New Roman" w:cs="Times New Roman"/>
          <w:color w:val="auto"/>
        </w:rPr>
      </w:pPr>
      <w:r w:rsidRPr="00A95FF5">
        <w:rPr>
          <w:rFonts w:ascii="Times New Roman" w:hAnsi="Times New Roman" w:cs="Times New Roman"/>
          <w:color w:val="auto"/>
        </w:rPr>
        <w:t>Na área de saúde</w:t>
      </w:r>
      <w:r w:rsidR="00AD3AF4" w:rsidRPr="00A95FF5">
        <w:rPr>
          <w:rFonts w:ascii="Times New Roman" w:hAnsi="Times New Roman" w:cs="Times New Roman"/>
          <w:color w:val="auto"/>
        </w:rPr>
        <w:t>,</w:t>
      </w:r>
      <w:r w:rsidRPr="00A95FF5">
        <w:rPr>
          <w:rFonts w:ascii="Times New Roman" w:hAnsi="Times New Roman" w:cs="Times New Roman"/>
          <w:color w:val="auto"/>
        </w:rPr>
        <w:t xml:space="preserve"> a terminologia conhecida como </w:t>
      </w:r>
      <w:r w:rsidRPr="00A95FF5">
        <w:rPr>
          <w:rFonts w:ascii="Times New Roman" w:hAnsi="Times New Roman" w:cs="Times New Roman"/>
          <w:b/>
          <w:bCs/>
          <w:color w:val="auto"/>
        </w:rPr>
        <w:t>terminologias clínicas</w:t>
      </w:r>
      <w:r w:rsidRPr="00A95FF5">
        <w:rPr>
          <w:rFonts w:ascii="Times New Roman" w:hAnsi="Times New Roman" w:cs="Times New Roman"/>
          <w:color w:val="auto"/>
        </w:rPr>
        <w:t xml:space="preserve"> são instrumentos importantes na representação do </w:t>
      </w:r>
      <w:r w:rsidR="00EB0FB4" w:rsidRPr="00A95FF5">
        <w:rPr>
          <w:rFonts w:ascii="Times New Roman" w:hAnsi="Times New Roman" w:cs="Times New Roman"/>
          <w:color w:val="auto"/>
        </w:rPr>
        <w:t>conhecimento,</w:t>
      </w:r>
      <w:r w:rsidRPr="00A95FF5">
        <w:rPr>
          <w:rFonts w:ascii="Times New Roman" w:hAnsi="Times New Roman" w:cs="Times New Roman"/>
          <w:color w:val="auto"/>
        </w:rPr>
        <w:t xml:space="preserve"> mas ainda apresentam problemas quando se pretende realizar interoperabilidade.</w:t>
      </w:r>
    </w:p>
    <w:p w14:paraId="39A4C974" w14:textId="57506FE3" w:rsidR="006651E2" w:rsidRPr="00A95FF5" w:rsidRDefault="006651E2" w:rsidP="0065118A">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auto"/>
          <w:lang w:val="pt-PT"/>
        </w:rPr>
      </w:pPr>
      <w:r w:rsidRPr="00A95FF5">
        <w:rPr>
          <w:rFonts w:ascii="Times New Roman" w:hAnsi="Times New Roman" w:cs="Times New Roman"/>
          <w:bCs/>
          <w:color w:val="FF0000"/>
          <w:lang w:val="pt-PT"/>
        </w:rPr>
        <w:tab/>
      </w:r>
    </w:p>
    <w:p w14:paraId="5DA811B8" w14:textId="157CC6ED" w:rsidR="00597745" w:rsidRPr="00A95FF5" w:rsidRDefault="00FE452F" w:rsidP="00762A49">
      <w:pPr>
        <w:pStyle w:val="Ttulo20"/>
        <w:ind w:left="0" w:firstLine="0"/>
      </w:pPr>
      <w:bookmarkStart w:id="119" w:name="_Toc36216277"/>
      <w:r w:rsidRPr="00A95FF5">
        <w:t xml:space="preserve">Terminologias </w:t>
      </w:r>
      <w:r w:rsidR="005E73E8" w:rsidRPr="00A95FF5">
        <w:t>clínicas</w:t>
      </w:r>
      <w:bookmarkEnd w:id="119"/>
    </w:p>
    <w:p w14:paraId="3D1373D1" w14:textId="77777777" w:rsidR="00FE452F" w:rsidRPr="00A95FF5" w:rsidRDefault="00FE452F"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jc w:val="both"/>
        <w:rPr>
          <w:rFonts w:ascii="Times New Roman" w:hAnsi="Times New Roman" w:cs="Times New Roman"/>
          <w:color w:val="auto"/>
          <w:sz w:val="20"/>
          <w:szCs w:val="20"/>
          <w:lang w:val="pt-PT"/>
        </w:rPr>
      </w:pPr>
    </w:p>
    <w:p w14:paraId="269E910C" w14:textId="77777777" w:rsidR="00FE452F" w:rsidRPr="00A95FF5" w:rsidRDefault="00FE452F"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jc w:val="both"/>
        <w:rPr>
          <w:rFonts w:ascii="Times New Roman" w:hAnsi="Times New Roman" w:cs="Times New Roman"/>
          <w:color w:val="auto"/>
          <w:sz w:val="20"/>
          <w:szCs w:val="20"/>
          <w:lang w:val="pt-PT"/>
        </w:rPr>
      </w:pPr>
    </w:p>
    <w:p w14:paraId="2FF66A2B" w14:textId="0D10FA96" w:rsidR="00597745" w:rsidRPr="00A95FF5" w:rsidRDefault="00597745" w:rsidP="00597745">
      <w:pPr>
        <w:spacing w:line="360" w:lineRule="auto"/>
        <w:ind w:firstLine="720"/>
        <w:jc w:val="both"/>
        <w:rPr>
          <w:rFonts w:ascii="Times New Roman" w:hAnsi="Times New Roman" w:cs="Times New Roman"/>
          <w:lang w:val="pt-PT" w:eastAsia="pt-BR" w:bidi="ar-SA"/>
        </w:rPr>
      </w:pPr>
      <w:r w:rsidRPr="00A95FF5">
        <w:rPr>
          <w:rFonts w:ascii="Times New Roman" w:hAnsi="Times New Roman" w:cs="Times New Roman"/>
          <w:color w:val="auto"/>
          <w:lang w:val="pt-PT" w:eastAsia="pt-BR" w:bidi="ar-SA"/>
        </w:rPr>
        <w:t xml:space="preserve">Na literatura, a palavra terminologia apresenta 3 significados (CAMPOS </w:t>
      </w:r>
      <w:r w:rsidRPr="00A95FF5">
        <w:rPr>
          <w:rFonts w:ascii="Times New Roman" w:hAnsi="Times New Roman" w:cs="Times New Roman"/>
          <w:i/>
          <w:color w:val="auto"/>
          <w:lang w:val="pt-PT" w:eastAsia="pt-BR" w:bidi="ar-SA"/>
        </w:rPr>
        <w:t xml:space="preserve">apud </w:t>
      </w:r>
      <w:r w:rsidRPr="00A95FF5">
        <w:rPr>
          <w:rFonts w:ascii="Times New Roman" w:hAnsi="Times New Roman" w:cs="Times New Roman"/>
          <w:color w:val="auto"/>
          <w:lang w:val="pt-PT" w:eastAsia="pt-BR" w:bidi="ar-SA"/>
        </w:rPr>
        <w:t xml:space="preserve">WÜESTER, 1981): </w:t>
      </w:r>
      <w:r w:rsidRPr="00A95FF5">
        <w:rPr>
          <w:rFonts w:ascii="Times New Roman" w:hAnsi="Times New Roman" w:cs="Times New Roman"/>
          <w:lang w:val="pt-PT" w:eastAsia="pt-BR" w:bidi="ar-SA"/>
        </w:rPr>
        <w:t>1. Uma lista de termos e seus s</w:t>
      </w:r>
      <w:r w:rsidR="00570C0F" w:rsidRPr="00A95FF5">
        <w:rPr>
          <w:rFonts w:ascii="Times New Roman" w:hAnsi="Times New Roman" w:cs="Times New Roman"/>
          <w:lang w:val="pt-PT" w:eastAsia="pt-BR" w:bidi="ar-SA"/>
        </w:rPr>
        <w:t>i</w:t>
      </w:r>
      <w:r w:rsidRPr="00A95FF5">
        <w:rPr>
          <w:rFonts w:ascii="Times New Roman" w:hAnsi="Times New Roman" w:cs="Times New Roman"/>
          <w:lang w:val="pt-PT" w:eastAsia="pt-BR" w:bidi="ar-SA"/>
        </w:rPr>
        <w:t>gnificados;2. Os termos de uma área de especialidade; 3. Um conjunto de princípios teóricos. No primeiro significado</w:t>
      </w:r>
      <w:r w:rsidR="009623B8" w:rsidRPr="00A95FF5">
        <w:rPr>
          <w:rFonts w:ascii="Times New Roman" w:hAnsi="Times New Roman" w:cs="Times New Roman"/>
          <w:lang w:val="pt-PT" w:eastAsia="pt-BR" w:bidi="ar-SA"/>
        </w:rPr>
        <w:t xml:space="preserve"> </w:t>
      </w:r>
      <w:proofErr w:type="gramStart"/>
      <w:r w:rsidR="009623B8" w:rsidRPr="00A95FF5">
        <w:rPr>
          <w:rFonts w:ascii="Times New Roman" w:hAnsi="Times New Roman" w:cs="Times New Roman"/>
          <w:lang w:val="pt-PT" w:eastAsia="pt-BR" w:bidi="ar-SA"/>
        </w:rPr>
        <w:t xml:space="preserve">é </w:t>
      </w:r>
      <w:r w:rsidRPr="00A95FF5">
        <w:rPr>
          <w:rFonts w:ascii="Times New Roman" w:hAnsi="Times New Roman" w:cs="Times New Roman"/>
          <w:lang w:val="pt-PT" w:eastAsia="pt-BR" w:bidi="ar-SA"/>
        </w:rPr>
        <w:t xml:space="preserve"> relacionado</w:t>
      </w:r>
      <w:proofErr w:type="gramEnd"/>
      <w:r w:rsidRPr="00A95FF5">
        <w:rPr>
          <w:rFonts w:ascii="Times New Roman" w:hAnsi="Times New Roman" w:cs="Times New Roman"/>
          <w:lang w:val="pt-PT" w:eastAsia="pt-BR" w:bidi="ar-SA"/>
        </w:rPr>
        <w:t xml:space="preserve"> aos dicionários, vocabulários e léxicos, se referindo a uma apresentação ordenada de conceitos. Já o segundo se refere ao campo de estudo científico dos termos de uma área especializada, o </w:t>
      </w:r>
      <w:proofErr w:type="gramStart"/>
      <w:r w:rsidRPr="00A95FF5">
        <w:rPr>
          <w:rFonts w:ascii="Times New Roman" w:hAnsi="Times New Roman" w:cs="Times New Roman"/>
          <w:lang w:val="pt-PT" w:eastAsia="pt-BR" w:bidi="ar-SA"/>
        </w:rPr>
        <w:t>terceiro  é</w:t>
      </w:r>
      <w:proofErr w:type="gramEnd"/>
      <w:r w:rsidRPr="00A95FF5">
        <w:rPr>
          <w:rFonts w:ascii="Times New Roman" w:hAnsi="Times New Roman" w:cs="Times New Roman"/>
          <w:lang w:val="pt-PT" w:eastAsia="pt-BR" w:bidi="ar-SA"/>
        </w:rPr>
        <w:t xml:space="preserve"> o relativo ao campo de estudo teórico da terminologia e se refere ao campo do saber, a disciplina terminologia (CAMPOS, 2011)</w:t>
      </w:r>
      <w:r w:rsidR="00027A3E" w:rsidRPr="00A95FF5">
        <w:rPr>
          <w:rFonts w:ascii="Times New Roman" w:hAnsi="Times New Roman" w:cs="Times New Roman"/>
          <w:lang w:val="pt-PT" w:eastAsia="pt-BR" w:bidi="ar-SA"/>
        </w:rPr>
        <w:t>.</w:t>
      </w:r>
    </w:p>
    <w:p w14:paraId="1B53CD3D" w14:textId="522AFCE3" w:rsidR="00597745" w:rsidRPr="00A95FF5" w:rsidRDefault="00597745"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rPr>
      </w:pPr>
      <w:r w:rsidRPr="00A95FF5">
        <w:rPr>
          <w:rFonts w:ascii="Times New Roman" w:eastAsia="Times New Roman" w:hAnsi="Times New Roman" w:cs="Times New Roman"/>
          <w:color w:val="212121"/>
          <w:lang w:val="pt-PT" w:eastAsia="pt-BR"/>
        </w:rPr>
        <w:tab/>
      </w:r>
      <w:r w:rsidRPr="00A95FF5">
        <w:rPr>
          <w:rFonts w:ascii="Times New Roman" w:eastAsia="Times New Roman" w:hAnsi="Times New Roman" w:cs="Times New Roman"/>
          <w:color w:val="auto"/>
          <w:lang w:val="pt-PT" w:eastAsia="pt-BR"/>
        </w:rPr>
        <w:t>Na norma ABNT ISO/TR 12300 (2016, p.6), o conceito de terminologia de forma geral é “representação de conceitos estruturada, legível tanto para seres humanos como para máquinas”. Já seu conceito relacionado à atenção à saúde é citado na</w:t>
      </w:r>
      <w:r w:rsidR="009623B8" w:rsidRPr="00A95FF5">
        <w:rPr>
          <w:rFonts w:ascii="Times New Roman" w:eastAsia="Times New Roman" w:hAnsi="Times New Roman" w:cs="Times New Roman"/>
          <w:color w:val="auto"/>
          <w:lang w:val="pt-PT" w:eastAsia="pt-BR"/>
        </w:rPr>
        <w:t xml:space="preserve"> mesma</w:t>
      </w:r>
      <w:r w:rsidRPr="00A95FF5">
        <w:rPr>
          <w:rFonts w:ascii="Times New Roman" w:eastAsia="Times New Roman" w:hAnsi="Times New Roman" w:cs="Times New Roman"/>
          <w:color w:val="auto"/>
          <w:lang w:val="pt-PT" w:eastAsia="pt-BR"/>
        </w:rPr>
        <w:t xml:space="preserve"> norma como:</w:t>
      </w:r>
    </w:p>
    <w:p w14:paraId="78F559ED" w14:textId="77777777" w:rsidR="00597745" w:rsidRPr="00A95FF5" w:rsidRDefault="00597745"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rPr>
      </w:pPr>
    </w:p>
    <w:p w14:paraId="7787BED9" w14:textId="5F69FE9E" w:rsidR="00597745" w:rsidRPr="00A95FF5" w:rsidRDefault="00597745"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jc w:val="both"/>
        <w:rPr>
          <w:rFonts w:ascii="Times New Roman" w:eastAsia="Times New Roman" w:hAnsi="Times New Roman" w:cs="Times New Roman"/>
          <w:color w:val="auto"/>
          <w:sz w:val="20"/>
          <w:szCs w:val="20"/>
          <w:lang w:val="pt-PT" w:eastAsia="pt-BR"/>
        </w:rPr>
      </w:pPr>
      <w:r w:rsidRPr="00A95FF5">
        <w:rPr>
          <w:rFonts w:ascii="Times New Roman" w:eastAsia="Times New Roman" w:hAnsi="Times New Roman" w:cs="Times New Roman"/>
          <w:color w:val="auto"/>
          <w:sz w:val="20"/>
          <w:szCs w:val="20"/>
          <w:lang w:val="pt-PT" w:eastAsia="pt-BR"/>
        </w:rPr>
        <w:t xml:space="preserve">a terminologia que é projetada para uso em sistemas de computação. O termo vocabulários ou linguagem em saúde ou médica é utilizado para indicar a ideia mais ampla da representação linguística sem especificação </w:t>
      </w:r>
      <w:proofErr w:type="gramStart"/>
      <w:r w:rsidRPr="00A95FF5">
        <w:rPr>
          <w:rFonts w:ascii="Times New Roman" w:eastAsia="Times New Roman" w:hAnsi="Times New Roman" w:cs="Times New Roman"/>
          <w:color w:val="auto"/>
          <w:sz w:val="20"/>
          <w:szCs w:val="20"/>
          <w:lang w:val="pt-PT" w:eastAsia="pt-BR"/>
        </w:rPr>
        <w:t>computacional(</w:t>
      </w:r>
      <w:proofErr w:type="gramEnd"/>
      <w:r w:rsidRPr="00A95FF5">
        <w:rPr>
          <w:rFonts w:ascii="Times New Roman" w:eastAsia="Times New Roman" w:hAnsi="Times New Roman" w:cs="Times New Roman"/>
          <w:color w:val="auto"/>
          <w:sz w:val="20"/>
          <w:szCs w:val="20"/>
          <w:lang w:val="pt-PT" w:eastAsia="pt-BR"/>
        </w:rPr>
        <w:t>ABNT ISO/TR 12300,2016, p.6).</w:t>
      </w:r>
    </w:p>
    <w:p w14:paraId="2DB17E73" w14:textId="77777777" w:rsidR="00597745" w:rsidRPr="00A95FF5" w:rsidRDefault="00597745"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rPr>
      </w:pPr>
    </w:p>
    <w:p w14:paraId="1E3060ED" w14:textId="5B83CCD3" w:rsidR="00C012FB" w:rsidRPr="00A95FF5" w:rsidRDefault="00597745" w:rsidP="00597745">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Fontepargpadro1"/>
          <w:rFonts w:ascii="Times New Roman" w:hAnsi="Times New Roman" w:cs="Times New Roman"/>
          <w:color w:val="auto"/>
        </w:rPr>
      </w:pPr>
      <w:r w:rsidRPr="00A95FF5">
        <w:rPr>
          <w:rFonts w:ascii="Times New Roman" w:eastAsia="Times New Roman" w:hAnsi="Times New Roman" w:cs="Times New Roman"/>
          <w:color w:val="auto"/>
          <w:lang w:val="pt-PT" w:eastAsia="pt-BR"/>
        </w:rPr>
        <w:tab/>
        <w:t xml:space="preserve">As terminologias são utilizadas com os objetivos principais </w:t>
      </w:r>
      <w:proofErr w:type="gramStart"/>
      <w:r w:rsidRPr="00A95FF5">
        <w:rPr>
          <w:rFonts w:ascii="Times New Roman" w:eastAsia="Times New Roman" w:hAnsi="Times New Roman" w:cs="Times New Roman"/>
          <w:color w:val="auto"/>
          <w:lang w:val="pt-PT" w:eastAsia="pt-BR"/>
        </w:rPr>
        <w:t>de :</w:t>
      </w:r>
      <w:proofErr w:type="gramEnd"/>
      <w:r w:rsidRPr="00A95FF5">
        <w:rPr>
          <w:rFonts w:ascii="Times New Roman" w:eastAsia="Times New Roman" w:hAnsi="Times New Roman" w:cs="Times New Roman"/>
          <w:color w:val="auto"/>
          <w:lang w:val="pt-PT" w:eastAsia="pt-BR"/>
        </w:rPr>
        <w:t xml:space="preserve"> 1. apoiar o software clínico, para construir Registros Eletrônicos de Saúde e sistemas de apoio à decisão assistida por computador, com garantia de qualidade e de gerenciamento de informações. 2. apoiar a conversão de esquemas de codificação epidemiológica e de relatórios existentes, tais como CID 9/10, 3. ser multil</w:t>
      </w:r>
      <w:r w:rsidR="00322554" w:rsidRPr="00A95FF5">
        <w:rPr>
          <w:rFonts w:ascii="Times New Roman" w:eastAsia="Times New Roman" w:hAnsi="Times New Roman" w:cs="Times New Roman"/>
          <w:color w:val="auto"/>
          <w:lang w:val="pt-PT" w:eastAsia="pt-BR"/>
        </w:rPr>
        <w:t>i</w:t>
      </w:r>
      <w:r w:rsidRPr="00A95FF5">
        <w:rPr>
          <w:rFonts w:ascii="Times New Roman" w:eastAsia="Times New Roman" w:hAnsi="Times New Roman" w:cs="Times New Roman"/>
          <w:color w:val="auto"/>
          <w:lang w:val="pt-PT" w:eastAsia="pt-BR"/>
        </w:rPr>
        <w:t>ngues, estar disponível na língua do</w:t>
      </w:r>
      <w:r w:rsidR="000B12C7" w:rsidRPr="00A95FF5">
        <w:rPr>
          <w:rFonts w:ascii="Times New Roman" w:eastAsia="Times New Roman" w:hAnsi="Times New Roman" w:cs="Times New Roman"/>
          <w:color w:val="auto"/>
          <w:lang w:val="pt-PT" w:eastAsia="pt-BR"/>
        </w:rPr>
        <w:t>s</w:t>
      </w:r>
      <w:r w:rsidRPr="00A95FF5">
        <w:rPr>
          <w:rFonts w:ascii="Times New Roman" w:eastAsia="Times New Roman" w:hAnsi="Times New Roman" w:cs="Times New Roman"/>
          <w:color w:val="auto"/>
          <w:lang w:val="pt-PT" w:eastAsia="pt-BR"/>
        </w:rPr>
        <w:t xml:space="preserve"> profissionais da saúde que as utilizam. </w:t>
      </w:r>
      <w:r w:rsidRPr="00A95FF5">
        <w:rPr>
          <w:rStyle w:val="Refdenotaderodap"/>
          <w:rFonts w:ascii="Times New Roman" w:hAnsi="Times New Roman" w:cs="Times New Roman"/>
        </w:rPr>
        <w:footnoteReference w:id="24"/>
      </w:r>
      <w:r w:rsidRPr="00A95FF5">
        <w:rPr>
          <w:rFonts w:ascii="Times New Roman" w:eastAsia="Times New Roman" w:hAnsi="Times New Roman" w:cs="Times New Roman"/>
          <w:color w:val="auto"/>
          <w:lang w:val="pt-PT" w:eastAsia="pt-BR"/>
        </w:rPr>
        <w:t xml:space="preserve">. Em resumo, as terminologias basicamente precisam ser multilingues, ser adequadas aos </w:t>
      </w:r>
      <w:r w:rsidRPr="00A95FF5">
        <w:rPr>
          <w:rFonts w:ascii="Times New Roman" w:eastAsia="Times New Roman" w:hAnsi="Times New Roman" w:cs="Times New Roman"/>
          <w:color w:val="auto"/>
          <w:lang w:val="pt-PT" w:eastAsia="pt-BR"/>
        </w:rPr>
        <w:lastRenderedPageBreak/>
        <w:t>sistemas de informação médica, estar alinhadas às práticas clínicas e dos relatórios gerenciais necessários a administração na área de saúde</w:t>
      </w:r>
      <w:r w:rsidR="000816B1" w:rsidRPr="00A95FF5">
        <w:rPr>
          <w:rFonts w:ascii="Times New Roman" w:eastAsia="Times New Roman" w:hAnsi="Times New Roman" w:cs="Times New Roman"/>
          <w:color w:val="auto"/>
          <w:lang w:val="pt-PT" w:eastAsia="pt-BR"/>
        </w:rPr>
        <w:t xml:space="preserve"> </w:t>
      </w:r>
      <w:r w:rsidRPr="00A95FF5">
        <w:rPr>
          <w:rFonts w:ascii="Times New Roman" w:eastAsia="Times New Roman" w:hAnsi="Times New Roman" w:cs="Times New Roman"/>
          <w:color w:val="auto"/>
          <w:lang w:val="pt-PT" w:eastAsia="pt-BR"/>
        </w:rPr>
        <w:t>(RECTOR, 1999). Além dos objetivos básicos das terminologias, c</w:t>
      </w:r>
      <w:r w:rsidRPr="00A95FF5">
        <w:rPr>
          <w:rStyle w:val="Fontepargpadro1"/>
          <w:rFonts w:ascii="Times New Roman" w:hAnsi="Times New Roman" w:cs="Times New Roman"/>
          <w:color w:val="auto"/>
        </w:rPr>
        <w:t xml:space="preserve">ada terminologia na área de saúde apresenta um propósito específico. </w:t>
      </w:r>
    </w:p>
    <w:p w14:paraId="0D4CBFBF" w14:textId="1FC97030" w:rsidR="00597745" w:rsidRPr="00A95FF5" w:rsidRDefault="00597745" w:rsidP="00513D68">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851"/>
        <w:jc w:val="both"/>
        <w:rPr>
          <w:rFonts w:ascii="Times New Roman" w:hAnsi="Times New Roman" w:cs="Times New Roman"/>
          <w:color w:val="auto"/>
        </w:rPr>
      </w:pPr>
      <w:r w:rsidRPr="00A95FF5">
        <w:rPr>
          <w:rStyle w:val="Fontepargpadro1"/>
          <w:rFonts w:ascii="Times New Roman" w:hAnsi="Times New Roman" w:cs="Times New Roman"/>
          <w:color w:val="auto"/>
        </w:rPr>
        <w:t xml:space="preserve">A CID é um sistema de codificação de doenças para diagnóstico, a </w:t>
      </w:r>
      <w:r w:rsidRPr="00A95FF5">
        <w:rPr>
          <w:rStyle w:val="Fontepargpadro1"/>
          <w:rFonts w:ascii="Times New Roman" w:eastAsia="Times New Roman" w:hAnsi="Times New Roman" w:cs="Times New Roman"/>
          <w:color w:val="auto"/>
          <w:lang w:val="pt-PT" w:eastAsia="pt-BR" w:bidi="ar-SA"/>
        </w:rPr>
        <w:t>SNOMED CT é uma descrição de diagnóstico mais extensa e moderna</w:t>
      </w:r>
      <w:r w:rsidR="009623B8" w:rsidRPr="00A95FF5">
        <w:rPr>
          <w:rStyle w:val="Fontepargpadro1"/>
          <w:rFonts w:ascii="Times New Roman" w:eastAsia="Times New Roman" w:hAnsi="Times New Roman" w:cs="Times New Roman"/>
          <w:color w:val="auto"/>
          <w:lang w:val="pt-PT" w:eastAsia="pt-BR" w:bidi="ar-SA"/>
        </w:rPr>
        <w:t>. O</w:t>
      </w:r>
      <w:r w:rsidRPr="00A95FF5">
        <w:rPr>
          <w:rStyle w:val="Fontepargpadro1"/>
          <w:rFonts w:ascii="Times New Roman" w:hAnsi="Times New Roman" w:cs="Times New Roman"/>
          <w:color w:val="auto"/>
        </w:rPr>
        <w:t xml:space="preserve"> </w:t>
      </w:r>
      <w:r w:rsidRPr="00A95FF5">
        <w:rPr>
          <w:rStyle w:val="Fontepargpadro1"/>
          <w:rFonts w:ascii="Times New Roman" w:hAnsi="Times New Roman" w:cs="Times New Roman"/>
          <w:color w:val="auto"/>
          <w:lang w:bidi="ar-SA"/>
        </w:rPr>
        <w:t>MeSH é um vocabulário controlado utilizado para classificar artigos indexados no PUBMED</w:t>
      </w:r>
      <w:r w:rsidRPr="00A95FF5">
        <w:rPr>
          <w:rStyle w:val="Refdenotaderodap"/>
          <w:rFonts w:ascii="Times New Roman" w:hAnsi="Times New Roman" w:cs="Times New Roman"/>
        </w:rPr>
        <w:footnoteReference w:id="25"/>
      </w:r>
      <w:r w:rsidRPr="00A95FF5">
        <w:rPr>
          <w:rStyle w:val="Fontepargpadro1"/>
          <w:rFonts w:ascii="Times New Roman" w:hAnsi="Times New Roman" w:cs="Times New Roman"/>
          <w:color w:val="auto"/>
          <w:lang w:bidi="ar-SA"/>
        </w:rPr>
        <w:t xml:space="preserve">, já a UMLS foi </w:t>
      </w:r>
      <w:r w:rsidRPr="00A95FF5">
        <w:rPr>
          <w:rStyle w:val="Fontepargpadro1"/>
          <w:rFonts w:ascii="Times New Roman" w:eastAsia="Times New Roman" w:hAnsi="Times New Roman" w:cs="Times New Roman"/>
          <w:color w:val="auto"/>
          <w:lang w:val="pt-PT" w:eastAsia="pt-BR" w:bidi="ar-SA"/>
        </w:rPr>
        <w:t>desenvolvida, especificamente, para o mapeamento entre diferentes terminologias.</w:t>
      </w:r>
      <w:r w:rsidRPr="00A95FF5">
        <w:rPr>
          <w:rStyle w:val="Fontepargpadro1"/>
          <w:rFonts w:ascii="Times New Roman" w:hAnsi="Times New Roman" w:cs="Times New Roman"/>
          <w:color w:val="auto"/>
          <w:lang w:val="pt-PT"/>
        </w:rPr>
        <w:t xml:space="preserve"> As terminologias em saúde são importantes por realizar mapeamento de termos, para possibilitar a interoperabilidade entre SIS. </w:t>
      </w:r>
      <w:r w:rsidRPr="00A95FF5">
        <w:rPr>
          <w:rStyle w:val="Fontepargpadro1"/>
          <w:rFonts w:ascii="Times New Roman" w:hAnsi="Times New Roman" w:cs="Times New Roman"/>
          <w:color w:val="auto"/>
          <w:lang w:bidi="ar-SA"/>
        </w:rPr>
        <w:t>Dalianis (2018</w:t>
      </w:r>
      <w:r w:rsidR="00C45D94" w:rsidRPr="00A95FF5">
        <w:rPr>
          <w:rStyle w:val="Fontepargpadro1"/>
          <w:rFonts w:ascii="Times New Roman" w:hAnsi="Times New Roman" w:cs="Times New Roman"/>
          <w:color w:val="auto"/>
          <w:lang w:bidi="ar-SA"/>
        </w:rPr>
        <w:t>a</w:t>
      </w:r>
      <w:r w:rsidRPr="00A95FF5">
        <w:rPr>
          <w:rStyle w:val="Fontepargpadro1"/>
          <w:rFonts w:ascii="Times New Roman" w:hAnsi="Times New Roman" w:cs="Times New Roman"/>
          <w:color w:val="auto"/>
          <w:lang w:bidi="ar-SA"/>
        </w:rPr>
        <w:t xml:space="preserve">, p.37-40) em seu livro </w:t>
      </w:r>
      <w:r w:rsidRPr="00A95FF5">
        <w:rPr>
          <w:rStyle w:val="Fontepargpadro1"/>
          <w:rFonts w:ascii="Times New Roman" w:hAnsi="Times New Roman" w:cs="Times New Roman"/>
          <w:i/>
          <w:iCs/>
          <w:color w:val="auto"/>
          <w:lang w:bidi="ar-SA"/>
        </w:rPr>
        <w:t>Clinical Text Mining</w:t>
      </w:r>
      <w:r w:rsidRPr="00A95FF5">
        <w:rPr>
          <w:rStyle w:val="Fontepargpadro1"/>
          <w:rFonts w:ascii="Times New Roman" w:hAnsi="Times New Roman" w:cs="Times New Roman"/>
          <w:color w:val="auto"/>
          <w:lang w:bidi="ar-SA"/>
        </w:rPr>
        <w:t>, descreve cada uma dessas terminologias:</w:t>
      </w:r>
    </w:p>
    <w:p w14:paraId="5464BE2E" w14:textId="77777777"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rPr>
      </w:pPr>
    </w:p>
    <w:p w14:paraId="37E0C29A" w14:textId="795FDAA1" w:rsidR="00597745" w:rsidRPr="00A95FF5" w:rsidRDefault="00597745" w:rsidP="005F342A">
      <w:pPr>
        <w:ind w:left="2268"/>
        <w:jc w:val="both"/>
        <w:rPr>
          <w:rFonts w:ascii="Times New Roman" w:hAnsi="Times New Roman" w:cs="Times New Roman"/>
          <w:color w:val="auto"/>
          <w:sz w:val="20"/>
          <w:szCs w:val="20"/>
        </w:rPr>
      </w:pPr>
      <w:r w:rsidRPr="00A95FF5">
        <w:rPr>
          <w:rStyle w:val="Fontepargpadro1"/>
          <w:rFonts w:ascii="Times New Roman" w:hAnsi="Times New Roman" w:cs="Times New Roman"/>
          <w:b/>
          <w:bCs/>
          <w:color w:val="auto"/>
          <w:sz w:val="20"/>
          <w:szCs w:val="20"/>
          <w:lang w:bidi="ar-SA"/>
        </w:rPr>
        <w:t xml:space="preserve">a) </w:t>
      </w:r>
      <w:r w:rsidRPr="00A95FF5">
        <w:rPr>
          <w:rStyle w:val="Fontepargpadro1"/>
          <w:rFonts w:ascii="Times New Roman" w:hAnsi="Times New Roman" w:cs="Times New Roman"/>
          <w:b/>
          <w:bCs/>
          <w:i/>
          <w:iCs/>
          <w:color w:val="auto"/>
          <w:sz w:val="20"/>
          <w:szCs w:val="20"/>
          <w:lang w:bidi="ar-SA"/>
        </w:rPr>
        <w:t>Systematized Nomenclature of Medicine: Clinical Terms</w:t>
      </w:r>
      <w:r w:rsidRPr="00A95FF5">
        <w:rPr>
          <w:rStyle w:val="Fontepargpadro1"/>
          <w:rFonts w:ascii="Times New Roman" w:hAnsi="Times New Roman" w:cs="Times New Roman"/>
          <w:b/>
          <w:bCs/>
          <w:color w:val="auto"/>
          <w:sz w:val="20"/>
          <w:szCs w:val="20"/>
          <w:lang w:bidi="ar-SA"/>
        </w:rPr>
        <w:t xml:space="preserve"> (SNOMED CT): </w:t>
      </w:r>
      <w:r w:rsidRPr="00A95FF5">
        <w:rPr>
          <w:rStyle w:val="Fontepargpadro1"/>
          <w:rFonts w:ascii="Times New Roman" w:hAnsi="Times New Roman" w:cs="Times New Roman"/>
          <w:color w:val="auto"/>
          <w:sz w:val="20"/>
          <w:szCs w:val="20"/>
        </w:rPr>
        <w:br/>
      </w:r>
      <w:r w:rsidRPr="00A95FF5">
        <w:rPr>
          <w:rStyle w:val="Fontepargpadro1"/>
          <w:rFonts w:ascii="Times New Roman" w:hAnsi="Times New Roman" w:cs="Times New Roman"/>
          <w:color w:val="auto"/>
          <w:sz w:val="20"/>
          <w:szCs w:val="20"/>
          <w:shd w:val="clear" w:color="auto" w:fill="FFFFFF"/>
        </w:rPr>
        <w:t>é uma terminologia clínica, hierárquica, contendo termos médicos e suas relações, bem como sinônimos, incluindo mais de 320.000 termos.</w:t>
      </w:r>
      <w:r w:rsidR="005F342A" w:rsidRPr="00A95FF5">
        <w:rPr>
          <w:rStyle w:val="Fontepargpadro1"/>
          <w:rFonts w:ascii="Times New Roman" w:hAnsi="Times New Roman" w:cs="Times New Roman"/>
          <w:color w:val="auto"/>
          <w:sz w:val="20"/>
          <w:szCs w:val="20"/>
          <w:shd w:val="clear" w:color="auto" w:fill="FFFFFF"/>
        </w:rPr>
        <w:t xml:space="preserve"> Foi</w:t>
      </w:r>
      <w:r w:rsidRPr="00A95FF5">
        <w:rPr>
          <w:rStyle w:val="Fontepargpadro1"/>
          <w:rFonts w:ascii="Times New Roman" w:hAnsi="Times New Roman" w:cs="Times New Roman"/>
          <w:color w:val="auto"/>
          <w:sz w:val="20"/>
          <w:szCs w:val="20"/>
          <w:shd w:val="clear" w:color="auto" w:fill="FFFFFF"/>
        </w:rPr>
        <w:t xml:space="preserve"> </w:t>
      </w:r>
      <w:r w:rsidR="005F342A" w:rsidRPr="00A95FF5">
        <w:rPr>
          <w:rStyle w:val="Fontepargpadro1"/>
          <w:rFonts w:ascii="Times New Roman" w:hAnsi="Times New Roman" w:cs="Times New Roman"/>
          <w:color w:val="auto"/>
          <w:sz w:val="20"/>
          <w:szCs w:val="20"/>
          <w:shd w:val="clear" w:color="auto" w:fill="FFFFFF"/>
        </w:rPr>
        <w:t xml:space="preserve">criado para apoiar patologistas americanos a classificar </w:t>
      </w:r>
      <w:r w:rsidR="00A01AE1" w:rsidRPr="00A95FF5">
        <w:rPr>
          <w:rStyle w:val="Fontepargpadro1"/>
          <w:rFonts w:ascii="Times New Roman" w:hAnsi="Times New Roman" w:cs="Times New Roman"/>
          <w:color w:val="auto"/>
          <w:sz w:val="20"/>
          <w:szCs w:val="20"/>
          <w:shd w:val="clear" w:color="auto" w:fill="FFFFFF"/>
        </w:rPr>
        <w:t>o</w:t>
      </w:r>
      <w:r w:rsidR="005F342A" w:rsidRPr="00A95FF5">
        <w:rPr>
          <w:rStyle w:val="Fontepargpadro1"/>
          <w:rFonts w:ascii="Times New Roman" w:hAnsi="Times New Roman" w:cs="Times New Roman"/>
          <w:color w:val="auto"/>
          <w:sz w:val="20"/>
          <w:szCs w:val="20"/>
          <w:shd w:val="clear" w:color="auto" w:fill="FFFFFF"/>
        </w:rPr>
        <w:t xml:space="preserve">bservações patológicas </w:t>
      </w:r>
      <w:r w:rsidR="00564756" w:rsidRPr="00A95FF5">
        <w:rPr>
          <w:rStyle w:val="Fontepargpadro1"/>
          <w:rFonts w:ascii="Times New Roman" w:hAnsi="Times New Roman" w:cs="Times New Roman"/>
          <w:color w:val="auto"/>
          <w:sz w:val="20"/>
          <w:szCs w:val="20"/>
          <w:shd w:val="clear" w:color="auto" w:fill="FFFFFF"/>
        </w:rPr>
        <w:t>sobre etiologia</w:t>
      </w:r>
      <w:r w:rsidR="005F342A" w:rsidRPr="00A95FF5">
        <w:rPr>
          <w:rStyle w:val="Fontepargpadro1"/>
          <w:rFonts w:ascii="Times New Roman" w:hAnsi="Times New Roman" w:cs="Times New Roman"/>
          <w:color w:val="auto"/>
          <w:sz w:val="20"/>
          <w:szCs w:val="20"/>
          <w:shd w:val="clear" w:color="auto" w:fill="FFFFFF"/>
        </w:rPr>
        <w:t xml:space="preserve">, morfologia, topografia. </w:t>
      </w:r>
      <w:r w:rsidRPr="00A95FF5">
        <w:rPr>
          <w:rStyle w:val="Fontepargpadro1"/>
          <w:rFonts w:ascii="Times New Roman" w:hAnsi="Times New Roman" w:cs="Times New Roman"/>
          <w:color w:val="auto"/>
          <w:sz w:val="20"/>
          <w:szCs w:val="20"/>
          <w:shd w:val="clear" w:color="auto" w:fill="FFFFFF"/>
        </w:rPr>
        <w:t xml:space="preserve">SNOMED CT contém achados clínicos (sintomas), distúrbios (diagnósticos), procedimentos, estruturas do corpo, organismos etc. </w:t>
      </w:r>
      <w:r w:rsidR="00C321B5" w:rsidRPr="00A95FF5">
        <w:rPr>
          <w:rStyle w:val="Fontepargpadro1"/>
          <w:rFonts w:ascii="Times New Roman" w:hAnsi="Times New Roman" w:cs="Times New Roman"/>
          <w:color w:val="auto"/>
          <w:sz w:val="20"/>
          <w:szCs w:val="20"/>
          <w:shd w:val="clear" w:color="auto" w:fill="FFFFFF"/>
        </w:rPr>
        <w:t>E</w:t>
      </w:r>
      <w:r w:rsidRPr="00A95FF5">
        <w:rPr>
          <w:rStyle w:val="Fontepargpadro1"/>
          <w:rFonts w:ascii="Times New Roman" w:hAnsi="Times New Roman" w:cs="Times New Roman"/>
          <w:color w:val="auto"/>
          <w:sz w:val="20"/>
          <w:szCs w:val="20"/>
          <w:shd w:val="clear" w:color="auto" w:fill="FFFFFF"/>
        </w:rPr>
        <w:t>stá disponível em inglês, sueco,</w:t>
      </w:r>
      <w:r w:rsidR="005F342A" w:rsidRPr="00A95FF5">
        <w:rPr>
          <w:rFonts w:ascii="Times New Roman" w:hAnsi="Times New Roman" w:cs="Times New Roman"/>
          <w:color w:val="auto"/>
        </w:rPr>
        <w:t xml:space="preserve"> </w:t>
      </w:r>
      <w:r w:rsidR="005F342A" w:rsidRPr="00A95FF5">
        <w:rPr>
          <w:rFonts w:ascii="Times New Roman" w:hAnsi="Times New Roman" w:cs="Times New Roman"/>
          <w:color w:val="auto"/>
          <w:sz w:val="20"/>
          <w:szCs w:val="20"/>
        </w:rPr>
        <w:t>i</w:t>
      </w:r>
      <w:r w:rsidR="005F342A" w:rsidRPr="00A95FF5">
        <w:rPr>
          <w:rStyle w:val="Fontepargpadro1"/>
          <w:rFonts w:ascii="Times New Roman" w:hAnsi="Times New Roman" w:cs="Times New Roman"/>
          <w:color w:val="auto"/>
          <w:sz w:val="20"/>
          <w:szCs w:val="20"/>
          <w:shd w:val="clear" w:color="auto" w:fill="FFFFFF"/>
        </w:rPr>
        <w:t>nglês americano, inglês britânico, espanhol argentino e dinamarquês, traduções para francês, holandês, lituano e várias outr</w:t>
      </w:r>
      <w:r w:rsidR="00322554" w:rsidRPr="00A95FF5">
        <w:rPr>
          <w:rStyle w:val="Fontepargpadro1"/>
          <w:rFonts w:ascii="Times New Roman" w:hAnsi="Times New Roman" w:cs="Times New Roman"/>
          <w:color w:val="auto"/>
          <w:sz w:val="20"/>
          <w:szCs w:val="20"/>
          <w:shd w:val="clear" w:color="auto" w:fill="FFFFFF"/>
        </w:rPr>
        <w:t>o</w:t>
      </w:r>
      <w:r w:rsidR="005F342A" w:rsidRPr="00A95FF5">
        <w:rPr>
          <w:rStyle w:val="Fontepargpadro1"/>
          <w:rFonts w:ascii="Times New Roman" w:hAnsi="Times New Roman" w:cs="Times New Roman"/>
          <w:color w:val="auto"/>
          <w:sz w:val="20"/>
          <w:szCs w:val="20"/>
          <w:shd w:val="clear" w:color="auto" w:fill="FFFFFF"/>
        </w:rPr>
        <w:t>s idiomas estão em andamento.</w:t>
      </w:r>
    </w:p>
    <w:p w14:paraId="44966A42" w14:textId="77777777" w:rsidR="00597745" w:rsidRPr="00A95FF5" w:rsidRDefault="00597745" w:rsidP="00597745">
      <w:pPr>
        <w:pStyle w:val="Standard"/>
        <w:ind w:left="2268"/>
        <w:jc w:val="both"/>
        <w:rPr>
          <w:rFonts w:ascii="Times New Roman" w:hAnsi="Times New Roman" w:cs="Times New Roman"/>
          <w:color w:val="auto"/>
          <w:sz w:val="20"/>
          <w:szCs w:val="20"/>
        </w:rPr>
      </w:pPr>
    </w:p>
    <w:p w14:paraId="5977376C" w14:textId="2A3F6245" w:rsidR="00597745" w:rsidRPr="00A95FF5" w:rsidRDefault="00597745" w:rsidP="00597745">
      <w:pPr>
        <w:ind w:left="2268"/>
        <w:jc w:val="both"/>
        <w:rPr>
          <w:rFonts w:ascii="Times New Roman" w:hAnsi="Times New Roman" w:cs="Times New Roman"/>
          <w:sz w:val="20"/>
          <w:szCs w:val="20"/>
        </w:rPr>
      </w:pPr>
      <w:r w:rsidRPr="00A95FF5">
        <w:rPr>
          <w:rStyle w:val="Fontepargpadro1"/>
          <w:rFonts w:ascii="Times New Roman" w:hAnsi="Times New Roman" w:cs="Times New Roman"/>
          <w:b/>
          <w:bCs/>
          <w:color w:val="auto"/>
          <w:sz w:val="20"/>
          <w:szCs w:val="20"/>
          <w:lang w:bidi="ar-SA"/>
        </w:rPr>
        <w:t xml:space="preserve">b) </w:t>
      </w:r>
      <w:r w:rsidRPr="00A95FF5">
        <w:rPr>
          <w:rStyle w:val="Fontepargpadro1"/>
          <w:rFonts w:ascii="Times New Roman" w:hAnsi="Times New Roman" w:cs="Times New Roman"/>
          <w:b/>
          <w:bCs/>
          <w:i/>
          <w:iCs/>
          <w:color w:val="auto"/>
          <w:sz w:val="20"/>
          <w:szCs w:val="20"/>
          <w:lang w:bidi="ar-SA"/>
        </w:rPr>
        <w:t>Medical Subject Headings</w:t>
      </w:r>
      <w:r w:rsidRPr="00A95FF5">
        <w:rPr>
          <w:rStyle w:val="Fontepargpadro1"/>
          <w:rFonts w:ascii="Times New Roman" w:hAnsi="Times New Roman" w:cs="Times New Roman"/>
          <w:b/>
          <w:bCs/>
          <w:color w:val="auto"/>
          <w:sz w:val="20"/>
          <w:szCs w:val="20"/>
          <w:lang w:bidi="ar-SA"/>
        </w:rPr>
        <w:t xml:space="preserve"> (MeSH):</w:t>
      </w:r>
      <w:r w:rsidRPr="00A95FF5">
        <w:rPr>
          <w:rStyle w:val="Fontepargpadro1"/>
          <w:rFonts w:ascii="Times New Roman" w:hAnsi="Times New Roman" w:cs="Times New Roman"/>
          <w:color w:val="auto"/>
          <w:sz w:val="20"/>
          <w:szCs w:val="20"/>
          <w:shd w:val="clear" w:color="auto" w:fill="FFFFFF"/>
        </w:rPr>
        <w:t xml:space="preserve"> </w:t>
      </w:r>
      <w:r w:rsidR="009623B8" w:rsidRPr="00A95FF5">
        <w:rPr>
          <w:rStyle w:val="Fontepargpadro1"/>
          <w:rFonts w:ascii="Times New Roman" w:hAnsi="Times New Roman" w:cs="Times New Roman"/>
          <w:color w:val="auto"/>
          <w:sz w:val="20"/>
          <w:szCs w:val="20"/>
          <w:shd w:val="clear" w:color="auto" w:fill="FFFFFF"/>
        </w:rPr>
        <w:t>é</w:t>
      </w:r>
      <w:r w:rsidRPr="00A95FF5">
        <w:rPr>
          <w:rStyle w:val="Fontepargpadro1"/>
          <w:rFonts w:ascii="Times New Roman" w:hAnsi="Times New Roman" w:cs="Times New Roman"/>
          <w:color w:val="auto"/>
          <w:sz w:val="20"/>
          <w:szCs w:val="20"/>
          <w:shd w:val="clear" w:color="auto" w:fill="FFFFFF"/>
        </w:rPr>
        <w:t xml:space="preserve"> um vocabulário controlado para indexação de artigos de periódicos e livros em ciências da vida.</w:t>
      </w:r>
      <w:r w:rsidR="005F342A" w:rsidRPr="00A95FF5">
        <w:rPr>
          <w:rStyle w:val="Fontepargpadro1"/>
          <w:rFonts w:ascii="Times New Roman" w:hAnsi="Times New Roman" w:cs="Times New Roman"/>
          <w:color w:val="auto"/>
          <w:sz w:val="20"/>
          <w:szCs w:val="20"/>
          <w:shd w:val="clear" w:color="auto" w:fill="FFFFFF"/>
        </w:rPr>
        <w:t xml:space="preserve"> A versão 2016 do MeSH contém </w:t>
      </w:r>
      <w:r w:rsidR="005F342A" w:rsidRPr="00A95FF5">
        <w:rPr>
          <w:rStyle w:val="Fontepargpadro1"/>
          <w:rFonts w:ascii="Times New Roman" w:hAnsi="Times New Roman" w:cs="Times New Roman"/>
          <w:sz w:val="20"/>
          <w:szCs w:val="20"/>
          <w:shd w:val="clear" w:color="auto" w:fill="FFFFFF"/>
        </w:rPr>
        <w:t>no total 87.000 termos.</w:t>
      </w:r>
      <w:r w:rsidRPr="00A95FF5">
        <w:rPr>
          <w:rStyle w:val="Fontepargpadro1"/>
          <w:rFonts w:ascii="Times New Roman" w:hAnsi="Times New Roman" w:cs="Times New Roman"/>
          <w:sz w:val="20"/>
          <w:szCs w:val="20"/>
          <w:shd w:val="clear" w:color="auto" w:fill="FFFFFF"/>
        </w:rPr>
        <w:t xml:space="preserve"> MeSH foi criado e é atualizado pela Biblioteca Nacional de Medicina dos Estados Unidos. </w:t>
      </w:r>
      <w:r w:rsidR="00C321B5" w:rsidRPr="00A95FF5">
        <w:rPr>
          <w:rStyle w:val="Fontepargpadro1"/>
          <w:rFonts w:ascii="Times New Roman" w:hAnsi="Times New Roman" w:cs="Times New Roman"/>
          <w:sz w:val="20"/>
          <w:szCs w:val="20"/>
          <w:shd w:val="clear" w:color="auto" w:fill="FFFFFF"/>
        </w:rPr>
        <w:t>É</w:t>
      </w:r>
      <w:r w:rsidRPr="00A95FF5">
        <w:rPr>
          <w:rStyle w:val="Fontepargpadro1"/>
          <w:rFonts w:ascii="Times New Roman" w:hAnsi="Times New Roman" w:cs="Times New Roman"/>
          <w:sz w:val="20"/>
          <w:szCs w:val="20"/>
          <w:shd w:val="clear" w:color="auto" w:fill="FFFFFF"/>
        </w:rPr>
        <w:t xml:space="preserve"> usado para categorizar publicações para bibliotecas, mas também para recuperar publicações usando os termos MeSH.</w:t>
      </w:r>
      <w:r w:rsidRPr="00A95FF5">
        <w:rPr>
          <w:rStyle w:val="Fontepargpadro1"/>
          <w:rFonts w:ascii="Times New Roman" w:hAnsi="Times New Roman" w:cs="Times New Roman"/>
          <w:sz w:val="20"/>
          <w:szCs w:val="20"/>
        </w:rPr>
        <w:t xml:space="preserve">  </w:t>
      </w:r>
      <w:r w:rsidRPr="00A95FF5">
        <w:rPr>
          <w:rStyle w:val="Fontepargpadro1"/>
          <w:rFonts w:ascii="Times New Roman" w:hAnsi="Times New Roman" w:cs="Times New Roman"/>
          <w:sz w:val="20"/>
          <w:szCs w:val="20"/>
          <w:lang w:bidi="ar-SA"/>
        </w:rPr>
        <w:t>MeSH contém uma estrutura hierarquizada do conceito mais geral para o mais específico.</w:t>
      </w:r>
      <w:r w:rsidRPr="00A95FF5">
        <w:rPr>
          <w:rStyle w:val="Fontepargpadro1"/>
          <w:rFonts w:ascii="Times New Roman" w:hAnsi="Times New Roman" w:cs="Times New Roman"/>
          <w:sz w:val="20"/>
          <w:szCs w:val="20"/>
          <w:shd w:val="clear" w:color="auto" w:fill="FFFFFF"/>
        </w:rPr>
        <w:t xml:space="preserve"> </w:t>
      </w:r>
      <w:r w:rsidR="00C321B5" w:rsidRPr="00A95FF5">
        <w:rPr>
          <w:rStyle w:val="Fontepargpadro1"/>
          <w:rFonts w:ascii="Times New Roman" w:hAnsi="Times New Roman" w:cs="Times New Roman"/>
          <w:sz w:val="20"/>
          <w:szCs w:val="20"/>
          <w:shd w:val="clear" w:color="auto" w:fill="FFFFFF"/>
        </w:rPr>
        <w:t>E</w:t>
      </w:r>
      <w:r w:rsidRPr="00A95FF5">
        <w:rPr>
          <w:rStyle w:val="Fontepargpadro1"/>
          <w:rFonts w:ascii="Times New Roman" w:hAnsi="Times New Roman" w:cs="Times New Roman"/>
          <w:sz w:val="20"/>
          <w:szCs w:val="20"/>
          <w:shd w:val="clear" w:color="auto" w:fill="FFFFFF"/>
        </w:rPr>
        <w:t>stá disponível somente inglês.</w:t>
      </w:r>
      <w:r w:rsidRPr="00A95FF5">
        <w:rPr>
          <w:rStyle w:val="Fontepargpadro1"/>
          <w:rFonts w:ascii="Times New Roman" w:hAnsi="Times New Roman" w:cs="Times New Roman"/>
          <w:sz w:val="20"/>
          <w:szCs w:val="20"/>
          <w:lang w:bidi="ar-SA"/>
        </w:rPr>
        <w:t xml:space="preserve"> </w:t>
      </w:r>
    </w:p>
    <w:p w14:paraId="4D961515" w14:textId="77777777" w:rsidR="00597745" w:rsidRPr="00A95FF5" w:rsidRDefault="00597745" w:rsidP="00597745">
      <w:pPr>
        <w:pStyle w:val="Standard"/>
        <w:ind w:left="2268"/>
        <w:jc w:val="both"/>
        <w:rPr>
          <w:rFonts w:ascii="Times New Roman" w:hAnsi="Times New Roman" w:cs="Times New Roman"/>
          <w:sz w:val="20"/>
          <w:szCs w:val="20"/>
        </w:rPr>
      </w:pPr>
    </w:p>
    <w:p w14:paraId="11B3A138" w14:textId="5FA9D10F" w:rsidR="00597745" w:rsidRPr="00A95FF5" w:rsidRDefault="00597745" w:rsidP="00597745">
      <w:pPr>
        <w:ind w:left="2268"/>
        <w:jc w:val="both"/>
        <w:rPr>
          <w:rFonts w:ascii="Times New Roman" w:hAnsi="Times New Roman" w:cs="Times New Roman"/>
          <w:sz w:val="20"/>
          <w:szCs w:val="20"/>
        </w:rPr>
      </w:pPr>
      <w:r w:rsidRPr="00A95FF5">
        <w:rPr>
          <w:rStyle w:val="Fontepargpadro1"/>
          <w:rFonts w:ascii="Times New Roman" w:hAnsi="Times New Roman" w:cs="Times New Roman"/>
          <w:b/>
          <w:bCs/>
          <w:sz w:val="20"/>
          <w:szCs w:val="20"/>
          <w:lang w:bidi="ar-SA"/>
        </w:rPr>
        <w:t>C)</w:t>
      </w:r>
      <w:r w:rsidRPr="00A95FF5">
        <w:rPr>
          <w:rStyle w:val="Fontepargpadro1"/>
          <w:rFonts w:ascii="Times New Roman" w:hAnsi="Times New Roman" w:cs="Times New Roman"/>
          <w:b/>
          <w:bCs/>
          <w:i/>
          <w:iCs/>
          <w:sz w:val="20"/>
          <w:szCs w:val="20"/>
          <w:lang w:bidi="ar-SA"/>
        </w:rPr>
        <w:t>Unified Medical Language Systems</w:t>
      </w:r>
      <w:r w:rsidRPr="00A95FF5">
        <w:rPr>
          <w:rStyle w:val="Fontepargpadro1"/>
          <w:rFonts w:ascii="Times New Roman" w:hAnsi="Times New Roman" w:cs="Times New Roman"/>
          <w:b/>
          <w:bCs/>
          <w:sz w:val="20"/>
          <w:szCs w:val="20"/>
          <w:lang w:bidi="ar-SA"/>
        </w:rPr>
        <w:t xml:space="preserve"> (UMLS):</w:t>
      </w:r>
      <w:r w:rsidRPr="00A95FF5">
        <w:rPr>
          <w:rStyle w:val="Fontepargpadro1"/>
          <w:rFonts w:ascii="Times New Roman" w:hAnsi="Times New Roman" w:cs="Times New Roman"/>
          <w:sz w:val="20"/>
          <w:szCs w:val="20"/>
          <w:shd w:val="clear" w:color="auto" w:fill="FFFFFF"/>
        </w:rPr>
        <w:t xml:space="preserve"> é </w:t>
      </w:r>
      <w:r w:rsidR="00431504" w:rsidRPr="00A95FF5">
        <w:rPr>
          <w:rStyle w:val="Fontepargpadro1"/>
          <w:rFonts w:ascii="Times New Roman" w:hAnsi="Times New Roman" w:cs="Times New Roman"/>
          <w:sz w:val="20"/>
          <w:szCs w:val="20"/>
          <w:shd w:val="clear" w:color="auto" w:fill="FFFFFF"/>
        </w:rPr>
        <w:t xml:space="preserve">uma terminologia usada </w:t>
      </w:r>
      <w:r w:rsidRPr="00A95FF5">
        <w:rPr>
          <w:rStyle w:val="Fontepargpadro1"/>
          <w:rFonts w:ascii="Times New Roman" w:hAnsi="Times New Roman" w:cs="Times New Roman"/>
          <w:sz w:val="20"/>
          <w:szCs w:val="20"/>
          <w:shd w:val="clear" w:color="auto" w:fill="FFFFFF"/>
        </w:rPr>
        <w:t xml:space="preserve">apoiar o mapeamento entre várias terminologias. UMLS contém vários milhões de conceitos de centenas de vocabulários biomédicos, tais como CID-10, MeSH e SNOMED CT, bem como abreviaturas médicas. </w:t>
      </w:r>
      <w:r w:rsidR="00C321B5" w:rsidRPr="00A95FF5">
        <w:rPr>
          <w:rStyle w:val="Fontepargpadro1"/>
          <w:rFonts w:ascii="Times New Roman" w:hAnsi="Times New Roman" w:cs="Times New Roman"/>
          <w:sz w:val="20"/>
          <w:szCs w:val="20"/>
          <w:shd w:val="clear" w:color="auto" w:fill="FFFFFF"/>
        </w:rPr>
        <w:t>E</w:t>
      </w:r>
      <w:r w:rsidRPr="00A95FF5">
        <w:rPr>
          <w:rStyle w:val="Fontepargpadro1"/>
          <w:rFonts w:ascii="Times New Roman" w:hAnsi="Times New Roman" w:cs="Times New Roman"/>
          <w:sz w:val="20"/>
          <w:szCs w:val="20"/>
          <w:shd w:val="clear" w:color="auto" w:fill="FFFFFF"/>
        </w:rPr>
        <w:t xml:space="preserve">stá disponível somente em inglês. </w:t>
      </w:r>
    </w:p>
    <w:p w14:paraId="333CABF9" w14:textId="77777777" w:rsidR="00597745" w:rsidRPr="00A95FF5" w:rsidRDefault="00597745" w:rsidP="00597745">
      <w:pPr>
        <w:pStyle w:val="Textbody"/>
        <w:spacing w:line="360" w:lineRule="auto"/>
        <w:ind w:left="2268"/>
        <w:rPr>
          <w:rFonts w:ascii="Times New Roman" w:hAnsi="Times New Roman" w:cs="Times New Roman"/>
        </w:rPr>
      </w:pPr>
    </w:p>
    <w:p w14:paraId="72B50167" w14:textId="77777777" w:rsidR="004A2446" w:rsidRDefault="00597745" w:rsidP="00597745">
      <w:pPr>
        <w:pStyle w:val="Textbody"/>
        <w:spacing w:line="360" w:lineRule="auto"/>
        <w:ind w:firstLine="720"/>
        <w:jc w:val="both"/>
        <w:rPr>
          <w:rStyle w:val="Fontepargpadro1"/>
          <w:rFonts w:ascii="Times New Roman" w:hAnsi="Times New Roman" w:cs="Times New Roman"/>
          <w:lang w:bidi="ar-SA"/>
        </w:rPr>
        <w:sectPr w:rsidR="004A2446" w:rsidSect="00BC0DBF">
          <w:pgSz w:w="11906" w:h="16838"/>
          <w:pgMar w:top="1701" w:right="1134" w:bottom="1134" w:left="1701" w:header="720" w:footer="0" w:gutter="0"/>
          <w:cols w:space="720"/>
          <w:formProt w:val="0"/>
          <w:docGrid w:linePitch="326" w:charSpace="-6145"/>
        </w:sectPr>
      </w:pPr>
      <w:r w:rsidRPr="00A95FF5">
        <w:rPr>
          <w:rFonts w:ascii="Times New Roman" w:hAnsi="Times New Roman" w:cs="Times New Roman"/>
        </w:rPr>
        <w:t xml:space="preserve">O </w:t>
      </w:r>
      <w:r w:rsidR="0047482B" w:rsidRPr="00A95FF5">
        <w:rPr>
          <w:rFonts w:ascii="Times New Roman" w:hAnsi="Times New Roman" w:cs="Times New Roman"/>
        </w:rPr>
        <w:fldChar w:fldCharType="begin"/>
      </w:r>
      <w:r w:rsidR="0047482B" w:rsidRPr="00A95FF5">
        <w:rPr>
          <w:rFonts w:ascii="Times New Roman" w:hAnsi="Times New Roman" w:cs="Times New Roman"/>
        </w:rPr>
        <w:instrText xml:space="preserve"> REF _Ref34487684 \h </w:instrText>
      </w:r>
      <w:r w:rsidR="00DB6AB7" w:rsidRPr="00A95FF5">
        <w:rPr>
          <w:rFonts w:ascii="Times New Roman" w:hAnsi="Times New Roman" w:cs="Times New Roman"/>
        </w:rPr>
        <w:instrText xml:space="preserve"> \* MERGEFORMAT </w:instrText>
      </w:r>
      <w:r w:rsidR="0047482B" w:rsidRPr="00A95FF5">
        <w:rPr>
          <w:rFonts w:ascii="Times New Roman" w:hAnsi="Times New Roman" w:cs="Times New Roman"/>
        </w:rPr>
      </w:r>
      <w:r w:rsidR="0047482B" w:rsidRPr="00A95FF5">
        <w:rPr>
          <w:rFonts w:ascii="Times New Roman" w:hAnsi="Times New Roman" w:cs="Times New Roman"/>
        </w:rPr>
        <w:fldChar w:fldCharType="separate"/>
      </w:r>
      <w:r w:rsidR="0047482B" w:rsidRPr="00A95FF5">
        <w:rPr>
          <w:rFonts w:ascii="Times New Roman" w:hAnsi="Times New Roman" w:cs="Times New Roman"/>
        </w:rPr>
        <w:t xml:space="preserve">Quadro </w:t>
      </w:r>
      <w:r w:rsidR="0047482B" w:rsidRPr="00A95FF5">
        <w:rPr>
          <w:rFonts w:ascii="Times New Roman" w:hAnsi="Times New Roman" w:cs="Times New Roman"/>
          <w:noProof/>
        </w:rPr>
        <w:t>2</w:t>
      </w:r>
      <w:r w:rsidR="0047482B" w:rsidRPr="00A95FF5">
        <w:rPr>
          <w:rFonts w:ascii="Times New Roman" w:hAnsi="Times New Roman" w:cs="Times New Roman"/>
        </w:rPr>
        <w:fldChar w:fldCharType="end"/>
      </w:r>
      <w:r w:rsidRPr="00A95FF5">
        <w:rPr>
          <w:rFonts w:ascii="Times New Roman" w:hAnsi="Times New Roman" w:cs="Times New Roman"/>
        </w:rPr>
        <w:t>, lista as principais características de cada tipo de terminologia padronizada em saúde</w:t>
      </w:r>
      <w:r w:rsidR="009623B8" w:rsidRPr="00A95FF5">
        <w:rPr>
          <w:rFonts w:ascii="Times New Roman" w:hAnsi="Times New Roman" w:cs="Times New Roman"/>
        </w:rPr>
        <w:t xml:space="preserve"> e alguns modelos de padrões em saúde</w:t>
      </w:r>
      <w:r w:rsidRPr="00A95FF5">
        <w:rPr>
          <w:rStyle w:val="Fontepargpadro1"/>
          <w:rFonts w:ascii="Times New Roman" w:hAnsi="Times New Roman" w:cs="Times New Roman"/>
          <w:lang w:bidi="ar-SA"/>
        </w:rPr>
        <w:t>:</w:t>
      </w:r>
    </w:p>
    <w:p w14:paraId="3D0C5ECA" w14:textId="1EA981F3" w:rsidR="0047482B" w:rsidRPr="00A95FF5" w:rsidRDefault="00316804" w:rsidP="0047482B">
      <w:pPr>
        <w:pStyle w:val="Legenda"/>
      </w:pPr>
      <w:bookmarkStart w:id="120" w:name="_Ref34487684"/>
      <w:bookmarkStart w:id="121" w:name="_Toc36216090"/>
      <w:r w:rsidRPr="00A95FF5">
        <w:lastRenderedPageBreak/>
        <w:t xml:space="preserve">QUADRO </w:t>
      </w:r>
      <w:fldSimple w:instr=" SEQ Quadro \* ARABIC ">
        <w:r w:rsidRPr="00A95FF5">
          <w:rPr>
            <w:noProof/>
          </w:rPr>
          <w:t>2</w:t>
        </w:r>
      </w:fldSimple>
      <w:bookmarkEnd w:id="120"/>
      <w:r w:rsidR="0047482B" w:rsidRPr="00A95FF5">
        <w:t xml:space="preserve"> - </w:t>
      </w:r>
      <w:r w:rsidR="0047482B" w:rsidRPr="00A95FF5">
        <w:rPr>
          <w:lang w:val="pt-PT" w:eastAsia="pt-BR" w:bidi="ar-SA"/>
        </w:rPr>
        <w:t>Comparativo das características entre os tipos de terminologias e modelos de padrões em saúde</w:t>
      </w:r>
      <w:bookmarkEnd w:id="121"/>
    </w:p>
    <w:tbl>
      <w:tblPr>
        <w:tblStyle w:val="Tabelacomgrade"/>
        <w:tblW w:w="14959" w:type="dxa"/>
        <w:tblCellMar>
          <w:left w:w="98" w:type="dxa"/>
        </w:tblCellMar>
        <w:tblLook w:val="04A0" w:firstRow="1" w:lastRow="0" w:firstColumn="1" w:lastColumn="0" w:noHBand="0" w:noVBand="1"/>
      </w:tblPr>
      <w:tblGrid>
        <w:gridCol w:w="1192"/>
        <w:gridCol w:w="1954"/>
        <w:gridCol w:w="2340"/>
        <w:gridCol w:w="1772"/>
        <w:gridCol w:w="2600"/>
        <w:gridCol w:w="1624"/>
        <w:gridCol w:w="3477"/>
      </w:tblGrid>
      <w:tr w:rsidR="00CA45AE" w:rsidRPr="00A95FF5" w14:paraId="5A6F32BD" w14:textId="77777777" w:rsidTr="004A2446">
        <w:trPr>
          <w:trHeight w:val="184"/>
        </w:trPr>
        <w:tc>
          <w:tcPr>
            <w:tcW w:w="0" w:type="auto"/>
            <w:tcBorders>
              <w:top w:val="single" w:sz="18" w:space="0" w:color="00000A"/>
            </w:tcBorders>
            <w:shd w:val="clear" w:color="auto" w:fill="auto"/>
            <w:tcMar>
              <w:left w:w="98" w:type="dxa"/>
            </w:tcMar>
          </w:tcPr>
          <w:p w14:paraId="080E412B"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sz w:val="16"/>
                <w:szCs w:val="16"/>
                <w:lang w:val="pt-PT" w:eastAsia="pt-BR" w:bidi="ar-SA"/>
              </w:rPr>
            </w:pPr>
            <w:r w:rsidRPr="00A95FF5">
              <w:rPr>
                <w:rFonts w:ascii="Times New Roman" w:eastAsia="Times New Roman" w:hAnsi="Times New Roman" w:cs="Times New Roman"/>
                <w:b/>
                <w:sz w:val="16"/>
                <w:szCs w:val="16"/>
                <w:lang w:val="pt-PT" w:eastAsia="pt-BR" w:bidi="ar-SA"/>
              </w:rPr>
              <w:t>Terminologia</w:t>
            </w:r>
          </w:p>
        </w:tc>
        <w:tc>
          <w:tcPr>
            <w:tcW w:w="0" w:type="auto"/>
            <w:tcBorders>
              <w:top w:val="single" w:sz="18" w:space="0" w:color="00000A"/>
            </w:tcBorders>
            <w:shd w:val="clear" w:color="auto" w:fill="auto"/>
            <w:tcMar>
              <w:left w:w="98" w:type="dxa"/>
            </w:tcMar>
          </w:tcPr>
          <w:p w14:paraId="25E6B583"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sz w:val="16"/>
                <w:szCs w:val="16"/>
                <w:lang w:val="pt-PT" w:eastAsia="pt-BR" w:bidi="ar-SA"/>
              </w:rPr>
            </w:pPr>
            <w:r w:rsidRPr="00A95FF5">
              <w:rPr>
                <w:rFonts w:ascii="Times New Roman" w:eastAsia="Times New Roman" w:hAnsi="Times New Roman" w:cs="Times New Roman"/>
                <w:b/>
                <w:sz w:val="16"/>
                <w:szCs w:val="16"/>
                <w:lang w:val="pt-PT" w:eastAsia="pt-BR" w:bidi="ar-SA"/>
              </w:rPr>
              <w:t>Tipo</w:t>
            </w:r>
          </w:p>
        </w:tc>
        <w:tc>
          <w:tcPr>
            <w:tcW w:w="0" w:type="auto"/>
            <w:tcBorders>
              <w:top w:val="single" w:sz="18" w:space="0" w:color="00000A"/>
            </w:tcBorders>
            <w:shd w:val="clear" w:color="auto" w:fill="auto"/>
            <w:tcMar>
              <w:left w:w="98" w:type="dxa"/>
            </w:tcMar>
          </w:tcPr>
          <w:p w14:paraId="1ECE207C"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sz w:val="16"/>
                <w:szCs w:val="16"/>
                <w:lang w:val="pt-PT" w:eastAsia="pt-BR" w:bidi="ar-SA"/>
              </w:rPr>
            </w:pPr>
            <w:r w:rsidRPr="00A95FF5">
              <w:rPr>
                <w:rFonts w:ascii="Times New Roman" w:eastAsia="Times New Roman" w:hAnsi="Times New Roman" w:cs="Times New Roman"/>
                <w:b/>
                <w:sz w:val="16"/>
                <w:szCs w:val="16"/>
                <w:lang w:val="pt-PT" w:eastAsia="pt-BR" w:bidi="ar-SA"/>
              </w:rPr>
              <w:t>Conceitos/definicoes</w:t>
            </w:r>
          </w:p>
        </w:tc>
        <w:tc>
          <w:tcPr>
            <w:tcW w:w="0" w:type="auto"/>
            <w:tcBorders>
              <w:top w:val="single" w:sz="18" w:space="0" w:color="00000A"/>
            </w:tcBorders>
            <w:shd w:val="clear" w:color="auto" w:fill="auto"/>
            <w:tcMar>
              <w:left w:w="98" w:type="dxa"/>
            </w:tcMar>
          </w:tcPr>
          <w:p w14:paraId="64C0E9DF"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sz w:val="16"/>
                <w:szCs w:val="16"/>
                <w:lang w:val="pt-PT" w:eastAsia="pt-BR" w:bidi="ar-SA"/>
              </w:rPr>
            </w:pPr>
            <w:r w:rsidRPr="00A95FF5">
              <w:rPr>
                <w:rFonts w:ascii="Times New Roman" w:eastAsia="Times New Roman" w:hAnsi="Times New Roman" w:cs="Times New Roman"/>
                <w:b/>
                <w:sz w:val="16"/>
                <w:szCs w:val="16"/>
                <w:lang w:val="pt-PT" w:eastAsia="pt-BR" w:bidi="ar-SA"/>
              </w:rPr>
              <w:t>Relacionamentos</w:t>
            </w:r>
          </w:p>
        </w:tc>
        <w:tc>
          <w:tcPr>
            <w:tcW w:w="0" w:type="auto"/>
            <w:tcBorders>
              <w:top w:val="single" w:sz="18" w:space="0" w:color="00000A"/>
            </w:tcBorders>
            <w:shd w:val="clear" w:color="auto" w:fill="auto"/>
            <w:tcMar>
              <w:left w:w="98" w:type="dxa"/>
            </w:tcMar>
          </w:tcPr>
          <w:p w14:paraId="57D8EC06"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sz w:val="16"/>
                <w:szCs w:val="16"/>
                <w:lang w:val="pt-PT" w:eastAsia="pt-BR" w:bidi="ar-SA"/>
              </w:rPr>
            </w:pPr>
            <w:r w:rsidRPr="00A95FF5">
              <w:rPr>
                <w:rFonts w:ascii="Times New Roman" w:eastAsia="Times New Roman" w:hAnsi="Times New Roman" w:cs="Times New Roman"/>
                <w:b/>
                <w:sz w:val="16"/>
                <w:szCs w:val="16"/>
                <w:lang w:val="pt-PT" w:eastAsia="pt-BR" w:bidi="ar-SA"/>
              </w:rPr>
              <w:t>Finalidade</w:t>
            </w:r>
          </w:p>
        </w:tc>
        <w:tc>
          <w:tcPr>
            <w:tcW w:w="0" w:type="auto"/>
            <w:tcBorders>
              <w:top w:val="single" w:sz="18" w:space="0" w:color="00000A"/>
            </w:tcBorders>
            <w:shd w:val="clear" w:color="auto" w:fill="auto"/>
            <w:tcMar>
              <w:left w:w="98" w:type="dxa"/>
            </w:tcMar>
          </w:tcPr>
          <w:p w14:paraId="37E37E1E"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sz w:val="16"/>
                <w:szCs w:val="16"/>
                <w:lang w:val="pt-PT" w:eastAsia="pt-BR" w:bidi="ar-SA"/>
              </w:rPr>
            </w:pPr>
            <w:r w:rsidRPr="00A95FF5">
              <w:rPr>
                <w:rFonts w:ascii="Times New Roman" w:eastAsia="Times New Roman" w:hAnsi="Times New Roman" w:cs="Times New Roman"/>
                <w:b/>
                <w:sz w:val="16"/>
                <w:szCs w:val="16"/>
                <w:lang w:val="pt-PT" w:eastAsia="pt-BR" w:bidi="ar-SA"/>
              </w:rPr>
              <w:t>Idiomas</w:t>
            </w:r>
          </w:p>
        </w:tc>
        <w:tc>
          <w:tcPr>
            <w:tcW w:w="0" w:type="auto"/>
            <w:tcBorders>
              <w:top w:val="single" w:sz="18" w:space="0" w:color="00000A"/>
            </w:tcBorders>
            <w:shd w:val="clear" w:color="auto" w:fill="auto"/>
            <w:tcMar>
              <w:left w:w="98" w:type="dxa"/>
            </w:tcMar>
          </w:tcPr>
          <w:p w14:paraId="2D6A19DE" w14:textId="33EFF449" w:rsidR="00597745" w:rsidRPr="00A95FF5" w:rsidRDefault="00BF6EDE"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sz w:val="16"/>
                <w:szCs w:val="16"/>
                <w:lang w:val="pt-PT" w:eastAsia="pt-BR" w:bidi="ar-SA"/>
              </w:rPr>
            </w:pPr>
            <w:r w:rsidRPr="00A95FF5">
              <w:rPr>
                <w:rFonts w:ascii="Times New Roman" w:eastAsia="Times New Roman" w:hAnsi="Times New Roman" w:cs="Times New Roman"/>
                <w:b/>
                <w:sz w:val="16"/>
                <w:szCs w:val="16"/>
                <w:lang w:val="pt-PT" w:eastAsia="pt-BR" w:bidi="ar-SA"/>
              </w:rPr>
              <w:t>URL</w:t>
            </w:r>
          </w:p>
        </w:tc>
      </w:tr>
      <w:tr w:rsidR="00CA45AE" w:rsidRPr="00A95FF5" w14:paraId="6300B717" w14:textId="77777777" w:rsidTr="004A2446">
        <w:trPr>
          <w:trHeight w:val="628"/>
        </w:trPr>
        <w:tc>
          <w:tcPr>
            <w:tcW w:w="0" w:type="auto"/>
            <w:shd w:val="clear" w:color="auto" w:fill="auto"/>
            <w:tcMar>
              <w:left w:w="98" w:type="dxa"/>
            </w:tcMar>
          </w:tcPr>
          <w:p w14:paraId="76FA555F"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16"/>
                <w:szCs w:val="16"/>
                <w:lang w:val="pt-PT" w:eastAsia="pt-BR" w:bidi="ar-SA"/>
              </w:rPr>
            </w:pPr>
            <w:r w:rsidRPr="00A95FF5">
              <w:rPr>
                <w:rFonts w:ascii="Times New Roman" w:eastAsia="Times New Roman" w:hAnsi="Times New Roman" w:cs="Times New Roman"/>
                <w:i/>
                <w:sz w:val="16"/>
                <w:szCs w:val="16"/>
                <w:lang w:val="pt-PT" w:eastAsia="pt-BR" w:bidi="ar-SA"/>
              </w:rPr>
              <w:t>MeSH</w:t>
            </w:r>
          </w:p>
        </w:tc>
        <w:tc>
          <w:tcPr>
            <w:tcW w:w="0" w:type="auto"/>
            <w:shd w:val="clear" w:color="auto" w:fill="auto"/>
            <w:tcMar>
              <w:left w:w="98" w:type="dxa"/>
            </w:tcMar>
          </w:tcPr>
          <w:p w14:paraId="7CAA201C"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Vocabulário controlado</w:t>
            </w:r>
          </w:p>
        </w:tc>
        <w:tc>
          <w:tcPr>
            <w:tcW w:w="0" w:type="auto"/>
            <w:shd w:val="clear" w:color="auto" w:fill="auto"/>
            <w:tcMar>
              <w:left w:w="98" w:type="dxa"/>
            </w:tcMar>
          </w:tcPr>
          <w:p w14:paraId="259EC317"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Definição textual em linguagem natural. Definições com focus no contexto onde o termo sera utilizado.</w:t>
            </w:r>
          </w:p>
        </w:tc>
        <w:tc>
          <w:tcPr>
            <w:tcW w:w="0" w:type="auto"/>
            <w:shd w:val="clear" w:color="auto" w:fill="auto"/>
            <w:tcMar>
              <w:left w:w="98" w:type="dxa"/>
            </w:tcMar>
          </w:tcPr>
          <w:p w14:paraId="56AF1901" w14:textId="0E4B8384"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Hierárquico</w:t>
            </w:r>
            <w:r w:rsidR="0044538D" w:rsidRPr="00A95FF5">
              <w:rPr>
                <w:rFonts w:ascii="Times New Roman" w:eastAsia="Times New Roman" w:hAnsi="Times New Roman" w:cs="Times New Roman"/>
                <w:sz w:val="16"/>
                <w:szCs w:val="16"/>
                <w:lang w:val="pt-PT" w:eastAsia="pt-BR" w:bidi="ar-SA"/>
              </w:rPr>
              <w:t xml:space="preserve"> e multi hierarquica,</w:t>
            </w:r>
          </w:p>
          <w:p w14:paraId="165F186D" w14:textId="7F9B2934"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hAnsi="Times New Roman" w:cs="Times New Roman"/>
                <w:sz w:val="16"/>
                <w:szCs w:val="16"/>
              </w:rPr>
              <w:t>termos (sinônimo)</w:t>
            </w:r>
          </w:p>
        </w:tc>
        <w:tc>
          <w:tcPr>
            <w:tcW w:w="0" w:type="auto"/>
            <w:shd w:val="clear" w:color="auto" w:fill="auto"/>
            <w:tcMar>
              <w:left w:w="98" w:type="dxa"/>
            </w:tcMar>
          </w:tcPr>
          <w:p w14:paraId="4E843313" w14:textId="0852322C" w:rsidR="004B1D69" w:rsidRPr="00A95FF5" w:rsidRDefault="00600923" w:rsidP="004B1D69">
            <w:pPr>
              <w:autoSpaceDE w:val="0"/>
              <w:autoSpaceDN w:val="0"/>
              <w:adjustRightInd w:val="0"/>
              <w:rPr>
                <w:rFonts w:ascii="Times New Roman" w:hAnsi="Times New Roman" w:cs="Times New Roman"/>
                <w:color w:val="auto"/>
                <w:sz w:val="16"/>
                <w:szCs w:val="16"/>
                <w:lang w:bidi="ar-SA"/>
              </w:rPr>
            </w:pPr>
            <w:r w:rsidRPr="00A95FF5">
              <w:rPr>
                <w:rFonts w:ascii="Times New Roman" w:eastAsia="Times New Roman" w:hAnsi="Times New Roman" w:cs="Times New Roman"/>
                <w:sz w:val="16"/>
                <w:szCs w:val="16"/>
                <w:lang w:val="pt-PT" w:eastAsia="pt-BR" w:bidi="ar-SA"/>
              </w:rPr>
              <w:t>Padronizar vocabulário,</w:t>
            </w:r>
            <w:r w:rsidR="00597745" w:rsidRPr="00A95FF5">
              <w:rPr>
                <w:rFonts w:ascii="Times New Roman" w:hAnsi="Times New Roman" w:cs="Times New Roman"/>
                <w:sz w:val="16"/>
                <w:szCs w:val="16"/>
              </w:rPr>
              <w:br/>
            </w:r>
            <w:r w:rsidR="00597745" w:rsidRPr="00A95FF5">
              <w:rPr>
                <w:rFonts w:ascii="Times New Roman" w:hAnsi="Times New Roman" w:cs="Times New Roman"/>
                <w:sz w:val="16"/>
                <w:szCs w:val="16"/>
                <w:shd w:val="clear" w:color="auto" w:fill="FFFFFF"/>
              </w:rPr>
              <w:t>indexar artigos de periódicos e livros em ciências da vida</w:t>
            </w:r>
            <w:r w:rsidR="004B1D69" w:rsidRPr="00A95FF5">
              <w:rPr>
                <w:rFonts w:ascii="Times New Roman" w:hAnsi="Times New Roman" w:cs="Times New Roman"/>
                <w:sz w:val="16"/>
                <w:szCs w:val="16"/>
                <w:shd w:val="clear" w:color="auto" w:fill="FFFFFF"/>
              </w:rPr>
              <w:t xml:space="preserve"> e </w:t>
            </w:r>
            <w:r w:rsidR="004B1D69" w:rsidRPr="00A95FF5">
              <w:rPr>
                <w:rFonts w:ascii="Times New Roman" w:hAnsi="Times New Roman" w:cs="Times New Roman"/>
                <w:color w:val="auto"/>
                <w:sz w:val="16"/>
                <w:szCs w:val="16"/>
                <w:lang w:bidi="ar-SA"/>
              </w:rPr>
              <w:t>base de dados MEDLINE/</w:t>
            </w:r>
          </w:p>
          <w:p w14:paraId="5938D800" w14:textId="1FE41F44" w:rsidR="00597745" w:rsidRPr="00A95FF5" w:rsidRDefault="00E84AE2" w:rsidP="004B1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hAnsi="Times New Roman" w:cs="Times New Roman"/>
                <w:color w:val="auto"/>
                <w:sz w:val="16"/>
                <w:szCs w:val="16"/>
                <w:lang w:bidi="ar-SA"/>
              </w:rPr>
              <w:t>PUBMED</w:t>
            </w:r>
            <w:r w:rsidR="004B1D69" w:rsidRPr="00A95FF5">
              <w:rPr>
                <w:rFonts w:ascii="Times New Roman" w:hAnsi="Times New Roman" w:cs="Times New Roman"/>
                <w:color w:val="auto"/>
                <w:sz w:val="16"/>
                <w:szCs w:val="16"/>
                <w:lang w:bidi="ar-SA"/>
              </w:rPr>
              <w:t>®</w:t>
            </w:r>
          </w:p>
        </w:tc>
        <w:tc>
          <w:tcPr>
            <w:tcW w:w="0" w:type="auto"/>
            <w:shd w:val="clear" w:color="auto" w:fill="auto"/>
            <w:tcMar>
              <w:left w:w="98" w:type="dxa"/>
            </w:tcMar>
          </w:tcPr>
          <w:p w14:paraId="74C35FFF"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Inglês</w:t>
            </w:r>
          </w:p>
        </w:tc>
        <w:tc>
          <w:tcPr>
            <w:tcW w:w="0" w:type="auto"/>
            <w:shd w:val="clear" w:color="auto" w:fill="auto"/>
            <w:tcMar>
              <w:left w:w="98" w:type="dxa"/>
            </w:tcMar>
          </w:tcPr>
          <w:p w14:paraId="0646BE57" w14:textId="51805F32" w:rsidR="00597745" w:rsidRPr="00A95FF5" w:rsidRDefault="00380509"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hyperlink r:id="rId29" w:history="1">
              <w:r w:rsidR="00605F58" w:rsidRPr="00A95FF5">
                <w:rPr>
                  <w:rStyle w:val="Hyperlink"/>
                  <w:rFonts w:ascii="Times New Roman" w:hAnsi="Times New Roman" w:cs="Times New Roman"/>
                  <w:color w:val="auto"/>
                  <w:sz w:val="16"/>
                  <w:szCs w:val="16"/>
                </w:rPr>
                <w:t>https://www.ncbi.nlm.nih.gov/mesh</w:t>
              </w:r>
            </w:hyperlink>
          </w:p>
        </w:tc>
      </w:tr>
      <w:tr w:rsidR="00CA45AE" w:rsidRPr="00A95FF5" w14:paraId="3BE497C7" w14:textId="77777777" w:rsidTr="004A2446">
        <w:trPr>
          <w:trHeight w:val="972"/>
        </w:trPr>
        <w:tc>
          <w:tcPr>
            <w:tcW w:w="0" w:type="auto"/>
            <w:shd w:val="clear" w:color="auto" w:fill="auto"/>
            <w:tcMar>
              <w:left w:w="98" w:type="dxa"/>
            </w:tcMar>
          </w:tcPr>
          <w:p w14:paraId="2D7CE2FF"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16"/>
                <w:szCs w:val="16"/>
                <w:lang w:val="pt-PT" w:eastAsia="pt-BR" w:bidi="ar-SA"/>
              </w:rPr>
            </w:pPr>
            <w:r w:rsidRPr="00A95FF5">
              <w:rPr>
                <w:rFonts w:ascii="Times New Roman" w:eastAsia="Times New Roman" w:hAnsi="Times New Roman" w:cs="Times New Roman"/>
                <w:i/>
                <w:sz w:val="16"/>
                <w:szCs w:val="16"/>
                <w:lang w:val="pt-PT" w:eastAsia="pt-BR" w:bidi="ar-SA"/>
              </w:rPr>
              <w:t>CID</w:t>
            </w:r>
          </w:p>
        </w:tc>
        <w:tc>
          <w:tcPr>
            <w:tcW w:w="0" w:type="auto"/>
            <w:shd w:val="clear" w:color="auto" w:fill="auto"/>
            <w:tcMar>
              <w:left w:w="98" w:type="dxa"/>
            </w:tcMar>
          </w:tcPr>
          <w:p w14:paraId="2B1D0ADC"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Sistema de codificação</w:t>
            </w:r>
          </w:p>
        </w:tc>
        <w:tc>
          <w:tcPr>
            <w:tcW w:w="0" w:type="auto"/>
            <w:shd w:val="clear" w:color="auto" w:fill="auto"/>
            <w:tcMar>
              <w:left w:w="98" w:type="dxa"/>
            </w:tcMar>
          </w:tcPr>
          <w:p w14:paraId="14365292"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 xml:space="preserve">Não apresenta conceitos </w:t>
            </w:r>
          </w:p>
        </w:tc>
        <w:tc>
          <w:tcPr>
            <w:tcW w:w="0" w:type="auto"/>
            <w:shd w:val="clear" w:color="auto" w:fill="auto"/>
            <w:tcMar>
              <w:left w:w="98" w:type="dxa"/>
            </w:tcMar>
          </w:tcPr>
          <w:p w14:paraId="580B2A40" w14:textId="77777777" w:rsidR="00597745" w:rsidRPr="00A95FF5" w:rsidRDefault="00600923"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Hierárquico</w:t>
            </w:r>
            <w:r w:rsidR="004B1D69" w:rsidRPr="00A95FF5">
              <w:rPr>
                <w:rFonts w:ascii="Times New Roman" w:eastAsia="Times New Roman" w:hAnsi="Times New Roman" w:cs="Times New Roman"/>
                <w:sz w:val="16"/>
                <w:szCs w:val="16"/>
                <w:lang w:val="pt-PT" w:eastAsia="pt-BR" w:bidi="ar-SA"/>
              </w:rPr>
              <w:t>,</w:t>
            </w:r>
          </w:p>
          <w:p w14:paraId="372AE03D" w14:textId="77777777" w:rsidR="004B1D69" w:rsidRPr="00A95FF5" w:rsidRDefault="004B1D69" w:rsidP="004B1D69">
            <w:pPr>
              <w:autoSpaceDE w:val="0"/>
              <w:autoSpaceDN w:val="0"/>
              <w:adjustRightInd w:val="0"/>
              <w:rPr>
                <w:rFonts w:ascii="Times New Roman" w:hAnsi="Times New Roman" w:cs="Times New Roman"/>
                <w:color w:val="auto"/>
                <w:sz w:val="16"/>
                <w:szCs w:val="16"/>
                <w:lang w:bidi="ar-SA"/>
              </w:rPr>
            </w:pPr>
            <w:r w:rsidRPr="00A95FF5">
              <w:rPr>
                <w:rFonts w:ascii="Times New Roman" w:hAnsi="Times New Roman" w:cs="Times New Roman"/>
                <w:color w:val="auto"/>
                <w:sz w:val="16"/>
                <w:szCs w:val="16"/>
                <w:lang w:bidi="ar-SA"/>
              </w:rPr>
              <w:t>Classificação,</w:t>
            </w:r>
          </w:p>
          <w:p w14:paraId="02E945BA" w14:textId="77777777" w:rsidR="004B1D69" w:rsidRPr="00A95FF5" w:rsidRDefault="004B1D69" w:rsidP="004B1D69">
            <w:pPr>
              <w:autoSpaceDE w:val="0"/>
              <w:autoSpaceDN w:val="0"/>
              <w:adjustRightInd w:val="0"/>
              <w:rPr>
                <w:rFonts w:ascii="Times New Roman" w:hAnsi="Times New Roman" w:cs="Times New Roman"/>
                <w:color w:val="auto"/>
                <w:sz w:val="16"/>
                <w:szCs w:val="16"/>
                <w:lang w:bidi="ar-SA"/>
              </w:rPr>
            </w:pPr>
            <w:r w:rsidRPr="00A95FF5">
              <w:rPr>
                <w:rFonts w:ascii="Times New Roman" w:hAnsi="Times New Roman" w:cs="Times New Roman"/>
                <w:color w:val="auto"/>
                <w:sz w:val="16"/>
                <w:szCs w:val="16"/>
                <w:lang w:bidi="ar-SA"/>
              </w:rPr>
              <w:t>estritamente</w:t>
            </w:r>
          </w:p>
          <w:p w14:paraId="030A6ACF" w14:textId="4A24A193" w:rsidR="004B1D69" w:rsidRPr="00A95FF5" w:rsidRDefault="004B1D69" w:rsidP="004B1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hAnsi="Times New Roman" w:cs="Times New Roman"/>
                <w:color w:val="auto"/>
                <w:sz w:val="16"/>
                <w:szCs w:val="16"/>
                <w:lang w:bidi="ar-SA"/>
              </w:rPr>
              <w:t>é-um</w:t>
            </w:r>
          </w:p>
        </w:tc>
        <w:tc>
          <w:tcPr>
            <w:tcW w:w="0" w:type="auto"/>
            <w:shd w:val="clear" w:color="auto" w:fill="auto"/>
            <w:tcMar>
              <w:left w:w="98" w:type="dxa"/>
            </w:tcMar>
          </w:tcPr>
          <w:p w14:paraId="41B02A6A" w14:textId="1D184A33" w:rsidR="00597745" w:rsidRPr="00A95FF5" w:rsidRDefault="00597745" w:rsidP="00BC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usado tanto para fins médicos e administrativos</w:t>
            </w:r>
            <w:r w:rsidR="004B1D69" w:rsidRPr="00A95FF5">
              <w:rPr>
                <w:rFonts w:ascii="Times New Roman" w:eastAsia="Times New Roman" w:hAnsi="Times New Roman" w:cs="Times New Roman"/>
                <w:sz w:val="16"/>
                <w:szCs w:val="16"/>
                <w:lang w:val="pt-PT" w:eastAsia="pt-BR" w:bidi="ar-SA"/>
              </w:rPr>
              <w:t>,</w:t>
            </w:r>
          </w:p>
          <w:p w14:paraId="33B2D430" w14:textId="77777777" w:rsidR="004B1D69" w:rsidRPr="00A95FF5" w:rsidRDefault="004B1D69" w:rsidP="004B1D69">
            <w:pPr>
              <w:autoSpaceDE w:val="0"/>
              <w:autoSpaceDN w:val="0"/>
              <w:adjustRightInd w:val="0"/>
              <w:rPr>
                <w:rFonts w:ascii="Times New Roman" w:hAnsi="Times New Roman" w:cs="Times New Roman"/>
                <w:color w:val="auto"/>
                <w:sz w:val="16"/>
                <w:szCs w:val="16"/>
                <w:lang w:bidi="ar-SA"/>
              </w:rPr>
            </w:pPr>
            <w:r w:rsidRPr="00A95FF5">
              <w:rPr>
                <w:rFonts w:ascii="Times New Roman" w:hAnsi="Times New Roman" w:cs="Times New Roman"/>
                <w:color w:val="auto"/>
                <w:sz w:val="16"/>
                <w:szCs w:val="16"/>
                <w:lang w:bidi="ar-SA"/>
              </w:rPr>
              <w:t>Saúde, Estatística, Epidemiologia</w:t>
            </w:r>
          </w:p>
          <w:p w14:paraId="6E82F20D" w14:textId="77777777" w:rsidR="004B1D69" w:rsidRPr="00A95FF5" w:rsidRDefault="004B1D69" w:rsidP="004B1D69">
            <w:pPr>
              <w:autoSpaceDE w:val="0"/>
              <w:autoSpaceDN w:val="0"/>
              <w:adjustRightInd w:val="0"/>
              <w:rPr>
                <w:rFonts w:ascii="Times New Roman" w:hAnsi="Times New Roman" w:cs="Times New Roman"/>
                <w:color w:val="auto"/>
                <w:sz w:val="16"/>
                <w:szCs w:val="16"/>
                <w:lang w:bidi="ar-SA"/>
              </w:rPr>
            </w:pPr>
            <w:r w:rsidRPr="00A95FF5">
              <w:rPr>
                <w:rFonts w:ascii="Times New Roman" w:hAnsi="Times New Roman" w:cs="Times New Roman"/>
                <w:color w:val="auto"/>
                <w:sz w:val="16"/>
                <w:szCs w:val="16"/>
                <w:lang w:bidi="ar-SA"/>
              </w:rPr>
              <w:t>Relatórios da Saúde</w:t>
            </w:r>
          </w:p>
          <w:p w14:paraId="1E580C97" w14:textId="2CA8C13F" w:rsidR="00597745" w:rsidRPr="00A95FF5" w:rsidRDefault="004B1D69" w:rsidP="004A24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6"/>
                <w:szCs w:val="16"/>
                <w:lang w:eastAsia="pt-BR" w:bidi="ar-SA"/>
              </w:rPr>
            </w:pPr>
            <w:r w:rsidRPr="00A95FF5">
              <w:rPr>
                <w:rFonts w:ascii="Times New Roman" w:hAnsi="Times New Roman" w:cs="Times New Roman"/>
                <w:color w:val="auto"/>
                <w:sz w:val="16"/>
                <w:szCs w:val="16"/>
                <w:lang w:bidi="ar-SA"/>
              </w:rPr>
              <w:t>Faturamento</w:t>
            </w:r>
          </w:p>
        </w:tc>
        <w:tc>
          <w:tcPr>
            <w:tcW w:w="0" w:type="auto"/>
            <w:shd w:val="clear" w:color="auto" w:fill="auto"/>
            <w:tcMar>
              <w:left w:w="98" w:type="dxa"/>
            </w:tcMar>
          </w:tcPr>
          <w:p w14:paraId="7CCF0546"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árabe, chinês, inglês,</w:t>
            </w:r>
          </w:p>
          <w:p w14:paraId="2D0A3E4D"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Francês, russo e espanhol, e em 36 outras línguas, incluindo sueco</w:t>
            </w:r>
          </w:p>
        </w:tc>
        <w:tc>
          <w:tcPr>
            <w:tcW w:w="0" w:type="auto"/>
            <w:shd w:val="clear" w:color="auto" w:fill="auto"/>
            <w:tcMar>
              <w:left w:w="98" w:type="dxa"/>
            </w:tcMar>
          </w:tcPr>
          <w:p w14:paraId="7D04CACA" w14:textId="758480A4" w:rsidR="00597745" w:rsidRPr="00A95FF5" w:rsidRDefault="00380509"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hyperlink r:id="rId30" w:history="1">
              <w:r w:rsidR="00605F58" w:rsidRPr="00A95FF5">
                <w:rPr>
                  <w:rStyle w:val="Hyperlink"/>
                  <w:rFonts w:ascii="Times New Roman" w:hAnsi="Times New Roman" w:cs="Times New Roman"/>
                  <w:color w:val="auto"/>
                  <w:sz w:val="16"/>
                  <w:szCs w:val="16"/>
                </w:rPr>
                <w:t>http://www.datasus.gov.br/cid10/V2008/cid10.htm</w:t>
              </w:r>
            </w:hyperlink>
          </w:p>
        </w:tc>
      </w:tr>
      <w:tr w:rsidR="00CA45AE" w:rsidRPr="00A95FF5" w14:paraId="5ED3527E" w14:textId="77777777" w:rsidTr="004A2446">
        <w:trPr>
          <w:trHeight w:val="814"/>
        </w:trPr>
        <w:tc>
          <w:tcPr>
            <w:tcW w:w="0" w:type="auto"/>
            <w:shd w:val="clear" w:color="auto" w:fill="auto"/>
            <w:tcMar>
              <w:left w:w="98" w:type="dxa"/>
            </w:tcMar>
          </w:tcPr>
          <w:p w14:paraId="4B9F7274"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16"/>
                <w:szCs w:val="16"/>
                <w:lang w:val="pt-PT" w:eastAsia="pt-BR" w:bidi="ar-SA"/>
              </w:rPr>
            </w:pPr>
            <w:r w:rsidRPr="00A95FF5">
              <w:rPr>
                <w:rFonts w:ascii="Times New Roman" w:eastAsia="Times New Roman" w:hAnsi="Times New Roman" w:cs="Times New Roman"/>
                <w:i/>
                <w:sz w:val="16"/>
                <w:szCs w:val="16"/>
                <w:lang w:val="pt-PT" w:eastAsia="pt-BR" w:bidi="ar-SA"/>
              </w:rPr>
              <w:t>SNOMED-CT</w:t>
            </w:r>
          </w:p>
        </w:tc>
        <w:tc>
          <w:tcPr>
            <w:tcW w:w="0" w:type="auto"/>
            <w:shd w:val="clear" w:color="auto" w:fill="auto"/>
            <w:tcMar>
              <w:left w:w="98" w:type="dxa"/>
            </w:tcMar>
          </w:tcPr>
          <w:p w14:paraId="3EF698B8" w14:textId="1959B5BB" w:rsidR="00597745" w:rsidRPr="00A95FF5" w:rsidRDefault="00581B2A"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N</w:t>
            </w:r>
            <w:r w:rsidR="00597745" w:rsidRPr="00A95FF5">
              <w:rPr>
                <w:rFonts w:ascii="Times New Roman" w:eastAsia="Times New Roman" w:hAnsi="Times New Roman" w:cs="Times New Roman"/>
                <w:sz w:val="16"/>
                <w:szCs w:val="16"/>
                <w:lang w:val="pt-PT" w:eastAsia="pt-BR" w:bidi="ar-SA"/>
              </w:rPr>
              <w:t>omeclatura</w:t>
            </w:r>
          </w:p>
        </w:tc>
        <w:tc>
          <w:tcPr>
            <w:tcW w:w="0" w:type="auto"/>
            <w:shd w:val="clear" w:color="auto" w:fill="auto"/>
            <w:tcMar>
              <w:left w:w="98" w:type="dxa"/>
            </w:tcMar>
          </w:tcPr>
          <w:p w14:paraId="7C3E51A4" w14:textId="3308ED53" w:rsidR="00192946" w:rsidRPr="00A95FF5" w:rsidRDefault="00581B2A" w:rsidP="00192946">
            <w:pPr>
              <w:autoSpaceDE w:val="0"/>
              <w:autoSpaceDN w:val="0"/>
              <w:adjustRightInd w:val="0"/>
              <w:jc w:val="both"/>
              <w:rPr>
                <w:rFonts w:ascii="Times New Roman" w:hAnsi="Times New Roman" w:cs="Times New Roman"/>
                <w:color w:val="auto"/>
                <w:sz w:val="16"/>
                <w:szCs w:val="16"/>
                <w:lang w:bidi="ar-SA"/>
              </w:rPr>
            </w:pPr>
            <w:r w:rsidRPr="00A95FF5">
              <w:rPr>
                <w:rFonts w:ascii="Times New Roman" w:hAnsi="Times New Roman" w:cs="Times New Roman"/>
                <w:i/>
                <w:iCs/>
                <w:color w:val="auto"/>
                <w:sz w:val="16"/>
                <w:szCs w:val="16"/>
                <w:lang w:bidi="ar-SA"/>
              </w:rPr>
              <w:t>C</w:t>
            </w:r>
            <w:r w:rsidR="00192946" w:rsidRPr="00A95FF5">
              <w:rPr>
                <w:rFonts w:ascii="Times New Roman" w:hAnsi="Times New Roman" w:cs="Times New Roman"/>
                <w:i/>
                <w:iCs/>
                <w:color w:val="auto"/>
                <w:sz w:val="16"/>
                <w:szCs w:val="16"/>
                <w:lang w:bidi="ar-SA"/>
              </w:rPr>
              <w:t>onceitos</w:t>
            </w:r>
            <w:r w:rsidR="00192946" w:rsidRPr="00A95FF5">
              <w:rPr>
                <w:rFonts w:ascii="Times New Roman" w:hAnsi="Times New Roman" w:cs="Times New Roman"/>
                <w:color w:val="auto"/>
                <w:sz w:val="16"/>
                <w:szCs w:val="16"/>
                <w:lang w:bidi="ar-SA"/>
              </w:rPr>
              <w:t>, denotam classes de entidades</w:t>
            </w:r>
          </w:p>
          <w:p w14:paraId="7DCEFC48" w14:textId="77777777" w:rsidR="00192946" w:rsidRPr="00A95FF5" w:rsidRDefault="00192946" w:rsidP="00192946">
            <w:pPr>
              <w:autoSpaceDE w:val="0"/>
              <w:autoSpaceDN w:val="0"/>
              <w:adjustRightInd w:val="0"/>
              <w:jc w:val="both"/>
              <w:rPr>
                <w:rFonts w:ascii="Times New Roman" w:hAnsi="Times New Roman" w:cs="Times New Roman"/>
                <w:color w:val="auto"/>
                <w:sz w:val="16"/>
                <w:szCs w:val="16"/>
                <w:lang w:bidi="ar-SA"/>
              </w:rPr>
            </w:pPr>
            <w:r w:rsidRPr="00A95FF5">
              <w:rPr>
                <w:rFonts w:ascii="Times New Roman" w:hAnsi="Times New Roman" w:cs="Times New Roman"/>
                <w:color w:val="auto"/>
                <w:sz w:val="16"/>
                <w:szCs w:val="16"/>
                <w:lang w:bidi="ar-SA"/>
              </w:rPr>
              <w:t>individuais (como doenças, procedimentos, resultados</w:t>
            </w:r>
          </w:p>
          <w:p w14:paraId="154D96C0" w14:textId="7B051E49" w:rsidR="00597745" w:rsidRPr="00A95FF5" w:rsidRDefault="00192946" w:rsidP="00192946">
            <w:pPr>
              <w:autoSpaceDE w:val="0"/>
              <w:autoSpaceDN w:val="0"/>
              <w:adjustRightInd w:val="0"/>
              <w:jc w:val="both"/>
              <w:rPr>
                <w:rFonts w:ascii="Times New Roman" w:eastAsia="Times New Roman" w:hAnsi="Times New Roman" w:cs="Times New Roman"/>
                <w:sz w:val="16"/>
                <w:szCs w:val="16"/>
                <w:lang w:val="pt-PT" w:eastAsia="pt-BR" w:bidi="ar-SA"/>
              </w:rPr>
            </w:pPr>
            <w:r w:rsidRPr="00A95FF5">
              <w:rPr>
                <w:rFonts w:ascii="Times New Roman" w:hAnsi="Times New Roman" w:cs="Times New Roman"/>
                <w:color w:val="auto"/>
                <w:sz w:val="16"/>
                <w:szCs w:val="16"/>
                <w:lang w:bidi="ar-SA"/>
              </w:rPr>
              <w:t>laboratoriais, medicamentos e entidades geográficas)</w:t>
            </w:r>
          </w:p>
        </w:tc>
        <w:tc>
          <w:tcPr>
            <w:tcW w:w="0" w:type="auto"/>
            <w:shd w:val="clear" w:color="auto" w:fill="auto"/>
            <w:tcMar>
              <w:left w:w="98" w:type="dxa"/>
            </w:tcMar>
          </w:tcPr>
          <w:p w14:paraId="03849C58" w14:textId="67B8968D" w:rsidR="00597745" w:rsidRPr="00A95FF5" w:rsidRDefault="00581B2A"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16"/>
                <w:szCs w:val="16"/>
                <w:shd w:val="clear" w:color="auto" w:fill="FFFFFF"/>
              </w:rPr>
            </w:pPr>
            <w:r w:rsidRPr="00A95FF5">
              <w:rPr>
                <w:rFonts w:ascii="Times New Roman" w:hAnsi="Times New Roman" w:cs="Times New Roman"/>
                <w:sz w:val="16"/>
                <w:szCs w:val="16"/>
                <w:shd w:val="clear" w:color="auto" w:fill="FFFFFF"/>
              </w:rPr>
              <w:t>H</w:t>
            </w:r>
            <w:r w:rsidR="00597745" w:rsidRPr="00A95FF5">
              <w:rPr>
                <w:rFonts w:ascii="Times New Roman" w:hAnsi="Times New Roman" w:cs="Times New Roman"/>
                <w:sz w:val="16"/>
                <w:szCs w:val="16"/>
                <w:shd w:val="clear" w:color="auto" w:fill="FFFFFF"/>
              </w:rPr>
              <w:t>ierárquicos termos médicos e suas relações, inclui sinônimos</w:t>
            </w:r>
            <w:r w:rsidR="004B1D69" w:rsidRPr="00A95FF5">
              <w:rPr>
                <w:rFonts w:ascii="Times New Roman" w:hAnsi="Times New Roman" w:cs="Times New Roman"/>
                <w:sz w:val="16"/>
                <w:szCs w:val="16"/>
                <w:shd w:val="clear" w:color="auto" w:fill="FFFFFF"/>
              </w:rPr>
              <w:t>,</w:t>
            </w:r>
          </w:p>
          <w:p w14:paraId="5C9CF74D" w14:textId="03FB96C9" w:rsidR="004B1D69" w:rsidRPr="00A95FF5" w:rsidRDefault="004B1D69"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hAnsi="Times New Roman" w:cs="Times New Roman"/>
                <w:color w:val="auto"/>
                <w:sz w:val="17"/>
                <w:szCs w:val="17"/>
                <w:lang w:bidi="ar-SA"/>
              </w:rPr>
              <w:t>Lógica Descritiva.</w:t>
            </w:r>
          </w:p>
        </w:tc>
        <w:tc>
          <w:tcPr>
            <w:tcW w:w="0" w:type="auto"/>
            <w:shd w:val="clear" w:color="auto" w:fill="auto"/>
            <w:tcMar>
              <w:left w:w="98" w:type="dxa"/>
            </w:tcMar>
          </w:tcPr>
          <w:p w14:paraId="0CC81D9E" w14:textId="76401F4B" w:rsidR="00597745" w:rsidRPr="00A95FF5" w:rsidRDefault="00605F58"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hAnsi="Times New Roman" w:cs="Times New Roman"/>
                <w:sz w:val="16"/>
                <w:szCs w:val="16"/>
              </w:rPr>
              <w:t>Informações do paciente, doenças, e resultados laboratoriais.</w:t>
            </w:r>
          </w:p>
        </w:tc>
        <w:tc>
          <w:tcPr>
            <w:tcW w:w="0" w:type="auto"/>
            <w:shd w:val="clear" w:color="auto" w:fill="auto"/>
            <w:tcMar>
              <w:left w:w="98" w:type="dxa"/>
            </w:tcMar>
          </w:tcPr>
          <w:p w14:paraId="7424E54D" w14:textId="610A6B05"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hAnsi="Times New Roman" w:cs="Times New Roman"/>
                <w:sz w:val="16"/>
                <w:szCs w:val="16"/>
                <w:shd w:val="clear" w:color="auto" w:fill="FFFFFF"/>
              </w:rPr>
              <w:t>Inglês americano, inglês britânico, espanhol da Argentina, dinamarquês e Sueco</w:t>
            </w:r>
          </w:p>
        </w:tc>
        <w:tc>
          <w:tcPr>
            <w:tcW w:w="0" w:type="auto"/>
            <w:shd w:val="clear" w:color="auto" w:fill="auto"/>
            <w:tcMar>
              <w:left w:w="98" w:type="dxa"/>
            </w:tcMar>
          </w:tcPr>
          <w:p w14:paraId="467DAFF0" w14:textId="06F62014" w:rsidR="00597745" w:rsidRPr="00A95FF5" w:rsidRDefault="00380509"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rPr>
            </w:pPr>
            <w:hyperlink r:id="rId31" w:history="1">
              <w:r w:rsidR="00605F58" w:rsidRPr="00A95FF5">
                <w:rPr>
                  <w:rStyle w:val="Hyperlink"/>
                  <w:rFonts w:ascii="Times New Roman" w:hAnsi="Times New Roman" w:cs="Times New Roman"/>
                  <w:color w:val="auto"/>
                  <w:sz w:val="16"/>
                  <w:szCs w:val="16"/>
                </w:rPr>
                <w:t>http://www.snomed.org</w:t>
              </w:r>
            </w:hyperlink>
          </w:p>
        </w:tc>
      </w:tr>
      <w:tr w:rsidR="00CA45AE" w:rsidRPr="00A95FF5" w14:paraId="44924832" w14:textId="77777777" w:rsidTr="004A2446">
        <w:trPr>
          <w:trHeight w:val="724"/>
        </w:trPr>
        <w:tc>
          <w:tcPr>
            <w:tcW w:w="0" w:type="auto"/>
            <w:tcBorders>
              <w:bottom w:val="single" w:sz="6" w:space="0" w:color="auto"/>
            </w:tcBorders>
            <w:shd w:val="clear" w:color="auto" w:fill="auto"/>
            <w:tcMar>
              <w:left w:w="98" w:type="dxa"/>
            </w:tcMar>
          </w:tcPr>
          <w:p w14:paraId="6C10907A"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16"/>
                <w:szCs w:val="16"/>
                <w:lang w:val="pt-PT" w:eastAsia="pt-BR" w:bidi="ar-SA"/>
              </w:rPr>
            </w:pPr>
            <w:r w:rsidRPr="00A95FF5">
              <w:rPr>
                <w:rFonts w:ascii="Times New Roman" w:eastAsia="Times New Roman" w:hAnsi="Times New Roman" w:cs="Times New Roman"/>
                <w:i/>
                <w:sz w:val="16"/>
                <w:szCs w:val="16"/>
                <w:lang w:val="pt-PT" w:eastAsia="pt-BR" w:bidi="ar-SA"/>
              </w:rPr>
              <w:t>UMLS</w:t>
            </w:r>
          </w:p>
        </w:tc>
        <w:tc>
          <w:tcPr>
            <w:tcW w:w="0" w:type="auto"/>
            <w:tcBorders>
              <w:bottom w:val="single" w:sz="6" w:space="0" w:color="auto"/>
            </w:tcBorders>
            <w:shd w:val="clear" w:color="auto" w:fill="auto"/>
            <w:tcMar>
              <w:left w:w="98" w:type="dxa"/>
            </w:tcMar>
          </w:tcPr>
          <w:p w14:paraId="528376F4" w14:textId="6C2D04EA"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Coleção de Terminologia</w:t>
            </w:r>
            <w:r w:rsidR="00BF6EDE" w:rsidRPr="00A95FF5">
              <w:rPr>
                <w:rFonts w:ascii="Times New Roman" w:eastAsia="Times New Roman" w:hAnsi="Times New Roman" w:cs="Times New Roman"/>
                <w:sz w:val="16"/>
                <w:szCs w:val="16"/>
                <w:lang w:val="pt-PT" w:eastAsia="pt-BR" w:bidi="ar-SA"/>
              </w:rPr>
              <w:t>/ de conceitos da área de saúde</w:t>
            </w:r>
          </w:p>
        </w:tc>
        <w:tc>
          <w:tcPr>
            <w:tcW w:w="0" w:type="auto"/>
            <w:tcBorders>
              <w:bottom w:val="single" w:sz="6" w:space="0" w:color="auto"/>
            </w:tcBorders>
            <w:shd w:val="clear" w:color="auto" w:fill="auto"/>
            <w:tcMar>
              <w:left w:w="98" w:type="dxa"/>
            </w:tcMar>
          </w:tcPr>
          <w:p w14:paraId="1877585E" w14:textId="2E0E74A6" w:rsidR="00597745" w:rsidRPr="00A95FF5" w:rsidRDefault="00581B2A" w:rsidP="00BC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6"/>
                <w:szCs w:val="16"/>
                <w:lang w:eastAsia="pt-BR" w:bidi="ar-SA"/>
              </w:rPr>
            </w:pPr>
            <w:r w:rsidRPr="00A95FF5">
              <w:rPr>
                <w:rFonts w:ascii="Times New Roman" w:eastAsia="Times New Roman" w:hAnsi="Times New Roman" w:cs="Times New Roman"/>
                <w:sz w:val="16"/>
                <w:szCs w:val="16"/>
                <w:lang w:val="pt-PT" w:eastAsia="pt-BR" w:bidi="ar-SA"/>
              </w:rPr>
              <w:t>C</w:t>
            </w:r>
            <w:r w:rsidR="00597745" w:rsidRPr="00A95FF5">
              <w:rPr>
                <w:rFonts w:ascii="Times New Roman" w:eastAsia="Times New Roman" w:hAnsi="Times New Roman" w:cs="Times New Roman"/>
                <w:sz w:val="16"/>
                <w:szCs w:val="16"/>
                <w:lang w:val="pt-PT" w:eastAsia="pt-BR" w:bidi="ar-SA"/>
              </w:rPr>
              <w:t>ontém conceitos provenientes de vocabulário bio (médicos), tais como ICD-10, MeSH e SNOMED CT</w:t>
            </w:r>
            <w:r w:rsidR="009C295F" w:rsidRPr="00A95FF5">
              <w:rPr>
                <w:rFonts w:ascii="Times New Roman" w:eastAsia="Times New Roman" w:hAnsi="Times New Roman" w:cs="Times New Roman"/>
                <w:sz w:val="16"/>
                <w:szCs w:val="16"/>
                <w:lang w:val="pt-PT" w:eastAsia="pt-BR" w:bidi="ar-SA"/>
              </w:rPr>
              <w:t>.</w:t>
            </w:r>
            <w:r w:rsidR="00597745" w:rsidRPr="00A95FF5">
              <w:rPr>
                <w:rFonts w:ascii="Times New Roman" w:eastAsia="Times New Roman" w:hAnsi="Times New Roman" w:cs="Times New Roman"/>
                <w:sz w:val="16"/>
                <w:szCs w:val="16"/>
                <w:lang w:val="pt-PT" w:eastAsia="pt-BR" w:bidi="ar-SA"/>
              </w:rPr>
              <w:t xml:space="preserve"> </w:t>
            </w:r>
          </w:p>
          <w:p w14:paraId="3585CCF0"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eastAsia="pt-BR" w:bidi="ar-SA"/>
              </w:rPr>
            </w:pPr>
          </w:p>
        </w:tc>
        <w:tc>
          <w:tcPr>
            <w:tcW w:w="0" w:type="auto"/>
            <w:tcBorders>
              <w:bottom w:val="single" w:sz="6" w:space="0" w:color="auto"/>
            </w:tcBorders>
            <w:shd w:val="clear" w:color="auto" w:fill="auto"/>
            <w:tcMar>
              <w:left w:w="98" w:type="dxa"/>
            </w:tcMar>
          </w:tcPr>
          <w:p w14:paraId="6913F544" w14:textId="2B35470B" w:rsidR="00597745" w:rsidRPr="00A95FF5" w:rsidRDefault="00581B2A"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I</w:t>
            </w:r>
            <w:r w:rsidR="00597745" w:rsidRPr="00A95FF5">
              <w:rPr>
                <w:rFonts w:ascii="Times New Roman" w:eastAsia="Times New Roman" w:hAnsi="Times New Roman" w:cs="Times New Roman"/>
                <w:sz w:val="16"/>
                <w:szCs w:val="16"/>
                <w:lang w:val="pt-PT" w:eastAsia="pt-BR" w:bidi="ar-SA"/>
              </w:rPr>
              <w:t>nclui abreviaturas médicas.</w:t>
            </w:r>
          </w:p>
        </w:tc>
        <w:tc>
          <w:tcPr>
            <w:tcW w:w="0" w:type="auto"/>
            <w:tcBorders>
              <w:bottom w:val="single" w:sz="6" w:space="0" w:color="auto"/>
            </w:tcBorders>
            <w:shd w:val="clear" w:color="auto" w:fill="auto"/>
            <w:tcMar>
              <w:left w:w="98" w:type="dxa"/>
            </w:tcMar>
          </w:tcPr>
          <w:p w14:paraId="69F25257" w14:textId="6C484C6C" w:rsidR="00597745" w:rsidRPr="004A2446" w:rsidRDefault="00597745" w:rsidP="004A24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6"/>
                <w:szCs w:val="16"/>
                <w:lang w:eastAsia="pt-BR" w:bidi="ar-SA"/>
              </w:rPr>
            </w:pPr>
            <w:r w:rsidRPr="00A95FF5">
              <w:rPr>
                <w:rFonts w:ascii="Times New Roman" w:eastAsia="Times New Roman" w:hAnsi="Times New Roman" w:cs="Times New Roman"/>
                <w:sz w:val="16"/>
                <w:szCs w:val="16"/>
                <w:lang w:val="pt-PT" w:eastAsia="pt-BR" w:bidi="ar-SA"/>
              </w:rPr>
              <w:t>Apoiar mapeamento entre várias terminologias</w:t>
            </w:r>
            <w:r w:rsidR="00BF6EDE" w:rsidRPr="00A95FF5">
              <w:rPr>
                <w:rFonts w:ascii="Times New Roman" w:eastAsia="Times New Roman" w:hAnsi="Times New Roman" w:cs="Times New Roman"/>
                <w:sz w:val="16"/>
                <w:szCs w:val="16"/>
                <w:lang w:val="pt-PT" w:eastAsia="pt-BR" w:bidi="ar-SA"/>
              </w:rPr>
              <w:t xml:space="preserve">/ aplicação em </w:t>
            </w:r>
            <w:r w:rsidR="00BF6EDE" w:rsidRPr="00A95FF5">
              <w:rPr>
                <w:rFonts w:ascii="Times New Roman" w:hAnsi="Times New Roman" w:cs="Times New Roman"/>
                <w:sz w:val="16"/>
                <w:szCs w:val="16"/>
              </w:rPr>
              <w:t>Literatura científica, diretrizes, e dados de saúde pública, processamento de linguagem natural</w:t>
            </w:r>
          </w:p>
        </w:tc>
        <w:tc>
          <w:tcPr>
            <w:tcW w:w="0" w:type="auto"/>
            <w:tcBorders>
              <w:bottom w:val="single" w:sz="6" w:space="0" w:color="auto"/>
            </w:tcBorders>
            <w:shd w:val="clear" w:color="auto" w:fill="auto"/>
            <w:tcMar>
              <w:left w:w="98" w:type="dxa"/>
            </w:tcMar>
          </w:tcPr>
          <w:p w14:paraId="104DCB0B" w14:textId="5000F722" w:rsidR="00597745" w:rsidRPr="00A95FF5" w:rsidRDefault="00581B2A"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I</w:t>
            </w:r>
            <w:r w:rsidR="00597745" w:rsidRPr="00A95FF5">
              <w:rPr>
                <w:rFonts w:ascii="Times New Roman" w:eastAsia="Times New Roman" w:hAnsi="Times New Roman" w:cs="Times New Roman"/>
                <w:sz w:val="16"/>
                <w:szCs w:val="16"/>
                <w:lang w:val="pt-PT" w:eastAsia="pt-BR" w:bidi="ar-SA"/>
              </w:rPr>
              <w:t>nglês</w:t>
            </w:r>
          </w:p>
        </w:tc>
        <w:tc>
          <w:tcPr>
            <w:tcW w:w="0" w:type="auto"/>
            <w:tcBorders>
              <w:bottom w:val="single" w:sz="6" w:space="0" w:color="auto"/>
            </w:tcBorders>
            <w:shd w:val="clear" w:color="auto" w:fill="auto"/>
            <w:tcMar>
              <w:left w:w="98" w:type="dxa"/>
            </w:tcMar>
          </w:tcPr>
          <w:p w14:paraId="13732D01" w14:textId="34756184" w:rsidR="00597745" w:rsidRPr="00A95FF5" w:rsidRDefault="00605F58"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https://www.nlm.nih.gov/research/umls/index.html</w:t>
            </w:r>
          </w:p>
        </w:tc>
      </w:tr>
      <w:tr w:rsidR="00CA45AE" w:rsidRPr="00A95FF5" w14:paraId="38D0167B" w14:textId="77777777" w:rsidTr="004A2446">
        <w:trPr>
          <w:trHeight w:val="451"/>
        </w:trPr>
        <w:tc>
          <w:tcPr>
            <w:tcW w:w="0" w:type="auto"/>
            <w:tcBorders>
              <w:top w:val="single" w:sz="6" w:space="0" w:color="auto"/>
              <w:bottom w:val="single" w:sz="6" w:space="0" w:color="auto"/>
            </w:tcBorders>
            <w:shd w:val="clear" w:color="auto" w:fill="auto"/>
            <w:tcMar>
              <w:left w:w="98" w:type="dxa"/>
            </w:tcMar>
          </w:tcPr>
          <w:p w14:paraId="3AE86EEC" w14:textId="77777777"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16"/>
                <w:szCs w:val="16"/>
                <w:lang w:val="pt-PT" w:eastAsia="pt-BR" w:bidi="ar-SA"/>
              </w:rPr>
            </w:pPr>
            <w:r w:rsidRPr="00A95FF5">
              <w:rPr>
                <w:rFonts w:ascii="Times New Roman" w:eastAsia="Times New Roman" w:hAnsi="Times New Roman" w:cs="Times New Roman"/>
                <w:i/>
                <w:sz w:val="16"/>
                <w:szCs w:val="16"/>
                <w:lang w:val="pt-PT" w:eastAsia="pt-BR" w:bidi="ar-SA"/>
              </w:rPr>
              <w:t>Ontologia biomédica</w:t>
            </w:r>
          </w:p>
        </w:tc>
        <w:tc>
          <w:tcPr>
            <w:tcW w:w="0" w:type="auto"/>
            <w:tcBorders>
              <w:top w:val="single" w:sz="6" w:space="0" w:color="auto"/>
              <w:bottom w:val="single" w:sz="6" w:space="0" w:color="auto"/>
            </w:tcBorders>
            <w:shd w:val="clear" w:color="auto" w:fill="auto"/>
            <w:tcMar>
              <w:left w:w="98" w:type="dxa"/>
            </w:tcMar>
          </w:tcPr>
          <w:p w14:paraId="01F41587" w14:textId="2822F688" w:rsidR="00597745" w:rsidRPr="00A95FF5" w:rsidRDefault="008252F2"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Representação do conhecimento</w:t>
            </w:r>
            <w:r w:rsidR="00605F58" w:rsidRPr="00A95FF5">
              <w:rPr>
                <w:rFonts w:ascii="Times New Roman" w:eastAsia="Times New Roman" w:hAnsi="Times New Roman" w:cs="Times New Roman"/>
                <w:sz w:val="16"/>
                <w:szCs w:val="16"/>
                <w:lang w:val="pt-PT" w:eastAsia="pt-BR" w:bidi="ar-SA"/>
              </w:rPr>
              <w:t xml:space="preserve"> formal</w:t>
            </w:r>
          </w:p>
        </w:tc>
        <w:tc>
          <w:tcPr>
            <w:tcW w:w="0" w:type="auto"/>
            <w:tcBorders>
              <w:top w:val="single" w:sz="6" w:space="0" w:color="auto"/>
              <w:bottom w:val="single" w:sz="6" w:space="0" w:color="auto"/>
            </w:tcBorders>
            <w:shd w:val="clear" w:color="auto" w:fill="auto"/>
            <w:tcMar>
              <w:left w:w="98" w:type="dxa"/>
            </w:tcMar>
          </w:tcPr>
          <w:p w14:paraId="0BEA7B97" w14:textId="2E3C7D35" w:rsidR="00597745" w:rsidRPr="00A95FF5" w:rsidRDefault="00597745"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Definições formais descritas em relação a condições necess</w:t>
            </w:r>
            <w:r w:rsidR="00322554" w:rsidRPr="00A95FF5">
              <w:rPr>
                <w:rFonts w:ascii="Times New Roman" w:eastAsia="Times New Roman" w:hAnsi="Times New Roman" w:cs="Times New Roman"/>
                <w:sz w:val="16"/>
                <w:szCs w:val="16"/>
                <w:lang w:val="pt-PT" w:eastAsia="pt-BR" w:bidi="ar-SA"/>
              </w:rPr>
              <w:t>á</w:t>
            </w:r>
            <w:r w:rsidRPr="00A95FF5">
              <w:rPr>
                <w:rFonts w:ascii="Times New Roman" w:eastAsia="Times New Roman" w:hAnsi="Times New Roman" w:cs="Times New Roman"/>
                <w:sz w:val="16"/>
                <w:szCs w:val="16"/>
                <w:lang w:val="pt-PT" w:eastAsia="pt-BR" w:bidi="ar-SA"/>
              </w:rPr>
              <w:t>rias e suficientes</w:t>
            </w:r>
          </w:p>
        </w:tc>
        <w:tc>
          <w:tcPr>
            <w:tcW w:w="0" w:type="auto"/>
            <w:tcBorders>
              <w:top w:val="single" w:sz="6" w:space="0" w:color="auto"/>
              <w:bottom w:val="single" w:sz="6" w:space="0" w:color="auto"/>
            </w:tcBorders>
            <w:shd w:val="clear" w:color="auto" w:fill="auto"/>
            <w:tcMar>
              <w:left w:w="98" w:type="dxa"/>
            </w:tcMar>
          </w:tcPr>
          <w:p w14:paraId="1DCE6211" w14:textId="6C543582" w:rsidR="00600923" w:rsidRPr="00A95FF5" w:rsidRDefault="00600923"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Hierárquico</w:t>
            </w:r>
          </w:p>
          <w:p w14:paraId="3D941564" w14:textId="3C442864" w:rsidR="00597745" w:rsidRPr="00A95FF5" w:rsidRDefault="00CA45AE"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formais</w:t>
            </w:r>
          </w:p>
        </w:tc>
        <w:tc>
          <w:tcPr>
            <w:tcW w:w="0" w:type="auto"/>
            <w:tcBorders>
              <w:top w:val="single" w:sz="6" w:space="0" w:color="auto"/>
              <w:bottom w:val="single" w:sz="6" w:space="0" w:color="auto"/>
            </w:tcBorders>
            <w:shd w:val="clear" w:color="auto" w:fill="auto"/>
            <w:tcMar>
              <w:left w:w="98" w:type="dxa"/>
            </w:tcMar>
          </w:tcPr>
          <w:p w14:paraId="75057D60" w14:textId="442E94BF" w:rsidR="00597745" w:rsidRPr="00A95FF5" w:rsidRDefault="00600923"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Representar as entidades</w:t>
            </w:r>
          </w:p>
        </w:tc>
        <w:tc>
          <w:tcPr>
            <w:tcW w:w="0" w:type="auto"/>
            <w:tcBorders>
              <w:top w:val="single" w:sz="6" w:space="0" w:color="auto"/>
              <w:bottom w:val="single" w:sz="6" w:space="0" w:color="auto"/>
            </w:tcBorders>
            <w:shd w:val="clear" w:color="auto" w:fill="auto"/>
            <w:tcMar>
              <w:left w:w="98" w:type="dxa"/>
            </w:tcMar>
          </w:tcPr>
          <w:p w14:paraId="6EA7B78B" w14:textId="68EFF600" w:rsidR="00597745" w:rsidRPr="00A95FF5" w:rsidRDefault="00581B2A"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V</w:t>
            </w:r>
            <w:r w:rsidR="00597745" w:rsidRPr="00A95FF5">
              <w:rPr>
                <w:rFonts w:ascii="Times New Roman" w:eastAsia="Times New Roman" w:hAnsi="Times New Roman" w:cs="Times New Roman"/>
                <w:sz w:val="16"/>
                <w:szCs w:val="16"/>
                <w:lang w:val="pt-PT" w:eastAsia="pt-BR" w:bidi="ar-SA"/>
              </w:rPr>
              <w:t>ários</w:t>
            </w:r>
          </w:p>
        </w:tc>
        <w:tc>
          <w:tcPr>
            <w:tcW w:w="0" w:type="auto"/>
            <w:tcBorders>
              <w:top w:val="single" w:sz="6" w:space="0" w:color="auto"/>
              <w:bottom w:val="single" w:sz="6" w:space="0" w:color="auto"/>
            </w:tcBorders>
            <w:shd w:val="clear" w:color="auto" w:fill="auto"/>
            <w:tcMar>
              <w:left w:w="98" w:type="dxa"/>
            </w:tcMar>
          </w:tcPr>
          <w:p w14:paraId="33395073" w14:textId="1B61A08A" w:rsidR="00597745" w:rsidRPr="00A95FF5" w:rsidRDefault="00605F58" w:rsidP="00BC7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w:t>
            </w:r>
          </w:p>
        </w:tc>
      </w:tr>
      <w:tr w:rsidR="00581B2A" w:rsidRPr="00A95FF5" w14:paraId="455069A1" w14:textId="77777777" w:rsidTr="004A2446">
        <w:trPr>
          <w:trHeight w:val="451"/>
        </w:trPr>
        <w:tc>
          <w:tcPr>
            <w:tcW w:w="0" w:type="auto"/>
            <w:tcBorders>
              <w:top w:val="single" w:sz="6" w:space="0" w:color="auto"/>
              <w:bottom w:val="single" w:sz="6" w:space="0" w:color="auto"/>
            </w:tcBorders>
            <w:shd w:val="clear" w:color="auto" w:fill="auto"/>
            <w:tcMar>
              <w:left w:w="98" w:type="dxa"/>
            </w:tcMar>
          </w:tcPr>
          <w:p w14:paraId="21FB4A32" w14:textId="77777777"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auto"/>
                <w:sz w:val="16"/>
                <w:szCs w:val="16"/>
                <w:lang w:val="pt-PT" w:eastAsia="pt-BR" w:bidi="ar-SA"/>
              </w:rPr>
            </w:pPr>
            <w:r w:rsidRPr="00A95FF5">
              <w:rPr>
                <w:rFonts w:ascii="Times New Roman" w:eastAsia="Times New Roman" w:hAnsi="Times New Roman" w:cs="Times New Roman"/>
                <w:i/>
                <w:color w:val="auto"/>
                <w:sz w:val="16"/>
                <w:szCs w:val="16"/>
                <w:lang w:val="pt-PT" w:eastAsia="pt-BR" w:bidi="ar-SA"/>
              </w:rPr>
              <w:t>HL7</w:t>
            </w:r>
          </w:p>
        </w:tc>
        <w:tc>
          <w:tcPr>
            <w:tcW w:w="0" w:type="auto"/>
            <w:tcBorders>
              <w:top w:val="single" w:sz="6" w:space="0" w:color="auto"/>
              <w:bottom w:val="single" w:sz="6" w:space="0" w:color="auto"/>
            </w:tcBorders>
            <w:shd w:val="clear" w:color="auto" w:fill="auto"/>
            <w:tcMar>
              <w:left w:w="98" w:type="dxa"/>
            </w:tcMar>
          </w:tcPr>
          <w:p w14:paraId="405A2E04" w14:textId="2B9FF2AD"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hAnsi="Times New Roman" w:cs="Times New Roman"/>
                <w:color w:val="auto"/>
                <w:sz w:val="16"/>
                <w:szCs w:val="16"/>
                <w:shd w:val="clear" w:color="auto" w:fill="FFFFFF"/>
              </w:rPr>
              <w:t>Protocolo internacional para intercâmbio de dados eletrônicos da área da saúde</w:t>
            </w:r>
          </w:p>
        </w:tc>
        <w:tc>
          <w:tcPr>
            <w:tcW w:w="0" w:type="auto"/>
            <w:tcBorders>
              <w:top w:val="single" w:sz="6" w:space="0" w:color="auto"/>
              <w:bottom w:val="single" w:sz="6" w:space="0" w:color="auto"/>
            </w:tcBorders>
            <w:shd w:val="clear" w:color="auto" w:fill="auto"/>
            <w:tcMar>
              <w:left w:w="98" w:type="dxa"/>
            </w:tcMar>
          </w:tcPr>
          <w:p w14:paraId="5EA41EBA" w14:textId="6967F474"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w:t>
            </w:r>
          </w:p>
        </w:tc>
        <w:tc>
          <w:tcPr>
            <w:tcW w:w="0" w:type="auto"/>
            <w:tcBorders>
              <w:top w:val="single" w:sz="6" w:space="0" w:color="auto"/>
              <w:bottom w:val="single" w:sz="6" w:space="0" w:color="auto"/>
            </w:tcBorders>
            <w:shd w:val="clear" w:color="auto" w:fill="auto"/>
            <w:tcMar>
              <w:left w:w="98" w:type="dxa"/>
            </w:tcMar>
          </w:tcPr>
          <w:p w14:paraId="593BA627" w14:textId="5419ED3E"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w:t>
            </w:r>
          </w:p>
        </w:tc>
        <w:tc>
          <w:tcPr>
            <w:tcW w:w="0" w:type="auto"/>
            <w:tcBorders>
              <w:top w:val="single" w:sz="6" w:space="0" w:color="auto"/>
              <w:bottom w:val="single" w:sz="6" w:space="0" w:color="auto"/>
            </w:tcBorders>
            <w:shd w:val="clear" w:color="auto" w:fill="auto"/>
            <w:tcMar>
              <w:left w:w="98" w:type="dxa"/>
            </w:tcMar>
          </w:tcPr>
          <w:p w14:paraId="6062052D" w14:textId="7960AF27" w:rsidR="00581B2A" w:rsidRPr="00A95FF5" w:rsidRDefault="00516B29"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Modelo de padrões de interoperabilidade em saúde</w:t>
            </w:r>
          </w:p>
        </w:tc>
        <w:tc>
          <w:tcPr>
            <w:tcW w:w="0" w:type="auto"/>
            <w:tcBorders>
              <w:top w:val="single" w:sz="6" w:space="0" w:color="auto"/>
              <w:bottom w:val="single" w:sz="6" w:space="0" w:color="auto"/>
            </w:tcBorders>
            <w:shd w:val="clear" w:color="auto" w:fill="auto"/>
            <w:tcMar>
              <w:left w:w="98" w:type="dxa"/>
            </w:tcMar>
          </w:tcPr>
          <w:p w14:paraId="2B6D757A" w14:textId="0C166ECB"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sz w:val="16"/>
                <w:szCs w:val="16"/>
                <w:lang w:val="pt-PT" w:eastAsia="pt-BR" w:bidi="ar-SA"/>
              </w:rPr>
              <w:t>Inglês</w:t>
            </w:r>
          </w:p>
        </w:tc>
        <w:tc>
          <w:tcPr>
            <w:tcW w:w="0" w:type="auto"/>
            <w:tcBorders>
              <w:top w:val="single" w:sz="6" w:space="0" w:color="auto"/>
              <w:bottom w:val="single" w:sz="6" w:space="0" w:color="auto"/>
            </w:tcBorders>
            <w:shd w:val="clear" w:color="auto" w:fill="auto"/>
            <w:tcMar>
              <w:left w:w="98" w:type="dxa"/>
            </w:tcMar>
          </w:tcPr>
          <w:p w14:paraId="214092E7" w14:textId="0C0164D3" w:rsidR="00581B2A" w:rsidRPr="00A95FF5" w:rsidRDefault="00380509"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hyperlink r:id="rId32" w:history="1">
              <w:r w:rsidR="00581B2A" w:rsidRPr="00A95FF5">
                <w:rPr>
                  <w:rStyle w:val="Hyperlink"/>
                  <w:rFonts w:ascii="Times New Roman" w:hAnsi="Times New Roman" w:cs="Times New Roman"/>
                  <w:color w:val="auto"/>
                  <w:sz w:val="16"/>
                  <w:szCs w:val="16"/>
                </w:rPr>
                <w:t>http://www.hl7.org/</w:t>
              </w:r>
            </w:hyperlink>
          </w:p>
        </w:tc>
      </w:tr>
      <w:tr w:rsidR="00516B29" w:rsidRPr="00A95FF5" w14:paraId="3AF12225" w14:textId="77777777" w:rsidTr="004A2446">
        <w:trPr>
          <w:trHeight w:val="451"/>
        </w:trPr>
        <w:tc>
          <w:tcPr>
            <w:tcW w:w="0" w:type="auto"/>
            <w:tcBorders>
              <w:top w:val="single" w:sz="6" w:space="0" w:color="auto"/>
              <w:bottom w:val="single" w:sz="6" w:space="0" w:color="auto"/>
            </w:tcBorders>
            <w:shd w:val="clear" w:color="auto" w:fill="auto"/>
            <w:tcMar>
              <w:left w:w="98" w:type="dxa"/>
            </w:tcMar>
          </w:tcPr>
          <w:p w14:paraId="05609FD0" w14:textId="6A98F87C" w:rsidR="00516B29" w:rsidRPr="00A95FF5" w:rsidRDefault="00000610"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Cs/>
                <w:color w:val="auto"/>
                <w:sz w:val="16"/>
                <w:szCs w:val="16"/>
                <w:lang w:val="pt-PT" w:eastAsia="pt-BR" w:bidi="ar-SA"/>
              </w:rPr>
            </w:pPr>
            <w:r w:rsidRPr="00A95FF5">
              <w:rPr>
                <w:rFonts w:ascii="Times New Roman" w:eastAsia="Times New Roman" w:hAnsi="Times New Roman" w:cs="Times New Roman"/>
                <w:iCs/>
                <w:color w:val="auto"/>
                <w:sz w:val="16"/>
                <w:szCs w:val="16"/>
                <w:lang w:val="pt-PT" w:eastAsia="pt-BR" w:bidi="ar-SA"/>
              </w:rPr>
              <w:t>ISO 13606</w:t>
            </w:r>
            <w:r w:rsidR="0042567F" w:rsidRPr="00A95FF5">
              <w:rPr>
                <w:rFonts w:ascii="Times New Roman" w:eastAsia="Times New Roman" w:hAnsi="Times New Roman" w:cs="Times New Roman"/>
                <w:iCs/>
                <w:color w:val="auto"/>
                <w:sz w:val="16"/>
                <w:szCs w:val="16"/>
                <w:lang w:val="pt-PT" w:eastAsia="pt-BR" w:bidi="ar-SA"/>
              </w:rPr>
              <w:t>/2019</w:t>
            </w:r>
          </w:p>
        </w:tc>
        <w:tc>
          <w:tcPr>
            <w:tcW w:w="0" w:type="auto"/>
            <w:tcBorders>
              <w:top w:val="single" w:sz="6" w:space="0" w:color="auto"/>
              <w:bottom w:val="single" w:sz="6" w:space="0" w:color="auto"/>
            </w:tcBorders>
            <w:shd w:val="clear" w:color="auto" w:fill="auto"/>
            <w:tcMar>
              <w:left w:w="98" w:type="dxa"/>
            </w:tcMar>
          </w:tcPr>
          <w:p w14:paraId="66DFB4EB" w14:textId="57490D5E" w:rsidR="00516B29" w:rsidRPr="00A95FF5" w:rsidRDefault="00890DBE"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auto"/>
                <w:sz w:val="16"/>
                <w:szCs w:val="16"/>
                <w:shd w:val="clear" w:color="auto" w:fill="FFFFFF"/>
              </w:rPr>
            </w:pPr>
            <w:r w:rsidRPr="00A95FF5">
              <w:rPr>
                <w:rFonts w:ascii="Times New Roman" w:hAnsi="Times New Roman" w:cs="Times New Roman"/>
                <w:color w:val="auto"/>
                <w:sz w:val="16"/>
                <w:szCs w:val="16"/>
                <w:shd w:val="clear" w:color="auto" w:fill="FFFFFF"/>
              </w:rPr>
              <w:t xml:space="preserve">Norma de interoperabilidade semântica </w:t>
            </w:r>
          </w:p>
        </w:tc>
        <w:tc>
          <w:tcPr>
            <w:tcW w:w="0" w:type="auto"/>
            <w:tcBorders>
              <w:top w:val="single" w:sz="6" w:space="0" w:color="auto"/>
              <w:bottom w:val="single" w:sz="6" w:space="0" w:color="auto"/>
            </w:tcBorders>
            <w:shd w:val="clear" w:color="auto" w:fill="auto"/>
            <w:tcMar>
              <w:left w:w="98" w:type="dxa"/>
            </w:tcMar>
          </w:tcPr>
          <w:p w14:paraId="2F2C8AB7" w14:textId="07E52EAB" w:rsidR="00516B29" w:rsidRPr="00A95FF5" w:rsidRDefault="00890DBE"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Apres</w:t>
            </w:r>
            <w:r w:rsidR="009623B8" w:rsidRPr="00A95FF5">
              <w:rPr>
                <w:rFonts w:ascii="Times New Roman" w:eastAsia="Times New Roman" w:hAnsi="Times New Roman" w:cs="Times New Roman"/>
                <w:color w:val="auto"/>
                <w:sz w:val="16"/>
                <w:szCs w:val="16"/>
                <w:lang w:val="pt-PT" w:eastAsia="pt-BR" w:bidi="ar-SA"/>
              </w:rPr>
              <w:t>e</w:t>
            </w:r>
            <w:r w:rsidRPr="00A95FF5">
              <w:rPr>
                <w:rFonts w:ascii="Times New Roman" w:eastAsia="Times New Roman" w:hAnsi="Times New Roman" w:cs="Times New Roman"/>
                <w:color w:val="auto"/>
                <w:sz w:val="16"/>
                <w:szCs w:val="16"/>
                <w:lang w:val="pt-PT" w:eastAsia="pt-BR" w:bidi="ar-SA"/>
              </w:rPr>
              <w:t>nta classes</w:t>
            </w:r>
          </w:p>
        </w:tc>
        <w:tc>
          <w:tcPr>
            <w:tcW w:w="0" w:type="auto"/>
            <w:tcBorders>
              <w:top w:val="single" w:sz="6" w:space="0" w:color="auto"/>
              <w:bottom w:val="single" w:sz="6" w:space="0" w:color="auto"/>
            </w:tcBorders>
            <w:shd w:val="clear" w:color="auto" w:fill="auto"/>
            <w:tcMar>
              <w:left w:w="98" w:type="dxa"/>
            </w:tcMar>
          </w:tcPr>
          <w:p w14:paraId="5AD2652C" w14:textId="47063A52" w:rsidR="00516B29" w:rsidRPr="00A95FF5" w:rsidRDefault="00890DBE"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w:t>
            </w:r>
          </w:p>
        </w:tc>
        <w:tc>
          <w:tcPr>
            <w:tcW w:w="0" w:type="auto"/>
            <w:tcBorders>
              <w:top w:val="single" w:sz="6" w:space="0" w:color="auto"/>
              <w:bottom w:val="single" w:sz="6" w:space="0" w:color="auto"/>
            </w:tcBorders>
            <w:shd w:val="clear" w:color="auto" w:fill="auto"/>
            <w:tcMar>
              <w:left w:w="98" w:type="dxa"/>
            </w:tcMar>
          </w:tcPr>
          <w:p w14:paraId="548028E4" w14:textId="1CDA0A0D" w:rsidR="00516B29" w:rsidRPr="00A95FF5" w:rsidRDefault="00890DBE"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hAnsi="Times New Roman" w:cs="Times New Roman"/>
                <w:color w:val="auto"/>
                <w:sz w:val="16"/>
                <w:szCs w:val="16"/>
                <w:shd w:val="clear" w:color="auto" w:fill="FFFFFF"/>
              </w:rPr>
              <w:t>comunicar parte ou todo de prontuário eletrônico de saúde de um único assunto de atendimento (paciente) entre sistemas.</w:t>
            </w:r>
          </w:p>
        </w:tc>
        <w:tc>
          <w:tcPr>
            <w:tcW w:w="0" w:type="auto"/>
            <w:tcBorders>
              <w:top w:val="single" w:sz="6" w:space="0" w:color="auto"/>
              <w:bottom w:val="single" w:sz="6" w:space="0" w:color="auto"/>
            </w:tcBorders>
            <w:shd w:val="clear" w:color="auto" w:fill="auto"/>
            <w:tcMar>
              <w:left w:w="98" w:type="dxa"/>
            </w:tcMar>
          </w:tcPr>
          <w:p w14:paraId="53AD9FD9" w14:textId="1D0AEBD6" w:rsidR="00516B29" w:rsidRPr="00A95FF5" w:rsidRDefault="00890DBE"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16"/>
                <w:szCs w:val="16"/>
                <w:lang w:val="pt-PT" w:eastAsia="pt-BR" w:bidi="ar-SA"/>
              </w:rPr>
            </w:pPr>
            <w:r w:rsidRPr="00A95FF5">
              <w:rPr>
                <w:rFonts w:ascii="Times New Roman" w:eastAsia="Times New Roman" w:hAnsi="Times New Roman" w:cs="Times New Roman"/>
                <w:sz w:val="16"/>
                <w:szCs w:val="16"/>
                <w:lang w:val="pt-PT" w:eastAsia="pt-BR" w:bidi="ar-SA"/>
              </w:rPr>
              <w:t>Inglês</w:t>
            </w:r>
          </w:p>
        </w:tc>
        <w:tc>
          <w:tcPr>
            <w:tcW w:w="0" w:type="auto"/>
            <w:tcBorders>
              <w:top w:val="single" w:sz="6" w:space="0" w:color="auto"/>
              <w:bottom w:val="single" w:sz="6" w:space="0" w:color="auto"/>
            </w:tcBorders>
            <w:shd w:val="clear" w:color="auto" w:fill="auto"/>
            <w:tcMar>
              <w:left w:w="98" w:type="dxa"/>
            </w:tcMar>
          </w:tcPr>
          <w:p w14:paraId="46DA2CAF" w14:textId="3A8F92DD" w:rsidR="00516B29" w:rsidRPr="00A95FF5" w:rsidRDefault="00516B29"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16"/>
                <w:szCs w:val="16"/>
              </w:rPr>
            </w:pPr>
            <w:r w:rsidRPr="00A95FF5">
              <w:rPr>
                <w:rFonts w:ascii="Times New Roman" w:hAnsi="Times New Roman" w:cs="Times New Roman"/>
                <w:sz w:val="16"/>
                <w:szCs w:val="16"/>
              </w:rPr>
              <w:t>http://www.en13606.org/</w:t>
            </w:r>
          </w:p>
        </w:tc>
      </w:tr>
      <w:tr w:rsidR="00581B2A" w:rsidRPr="00A95FF5" w14:paraId="6C0D54BB" w14:textId="77777777" w:rsidTr="004A2446">
        <w:trPr>
          <w:trHeight w:val="451"/>
        </w:trPr>
        <w:tc>
          <w:tcPr>
            <w:tcW w:w="0" w:type="auto"/>
            <w:tcBorders>
              <w:top w:val="single" w:sz="6" w:space="0" w:color="auto"/>
              <w:bottom w:val="single" w:sz="6" w:space="0" w:color="auto"/>
            </w:tcBorders>
            <w:shd w:val="clear" w:color="auto" w:fill="auto"/>
            <w:tcMar>
              <w:left w:w="98" w:type="dxa"/>
            </w:tcMar>
          </w:tcPr>
          <w:p w14:paraId="38F12ACB" w14:textId="77777777"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auto"/>
                <w:sz w:val="16"/>
                <w:szCs w:val="16"/>
                <w:lang w:val="pt-PT" w:eastAsia="pt-BR" w:bidi="ar-SA"/>
              </w:rPr>
            </w:pPr>
            <w:r w:rsidRPr="00A95FF5">
              <w:rPr>
                <w:rFonts w:ascii="Times New Roman" w:eastAsia="Times New Roman" w:hAnsi="Times New Roman" w:cs="Times New Roman"/>
                <w:i/>
                <w:color w:val="auto"/>
                <w:sz w:val="16"/>
                <w:szCs w:val="16"/>
                <w:lang w:val="pt-PT" w:eastAsia="pt-BR" w:bidi="ar-SA"/>
              </w:rPr>
              <w:t>Open EHR</w:t>
            </w:r>
          </w:p>
        </w:tc>
        <w:tc>
          <w:tcPr>
            <w:tcW w:w="0" w:type="auto"/>
            <w:tcBorders>
              <w:top w:val="single" w:sz="6" w:space="0" w:color="auto"/>
              <w:bottom w:val="single" w:sz="6" w:space="0" w:color="auto"/>
            </w:tcBorders>
            <w:shd w:val="clear" w:color="auto" w:fill="auto"/>
            <w:tcMar>
              <w:left w:w="98" w:type="dxa"/>
            </w:tcMar>
          </w:tcPr>
          <w:p w14:paraId="17037767" w14:textId="2DD255DD" w:rsidR="00581B2A" w:rsidRPr="004A2446" w:rsidRDefault="00581B2A" w:rsidP="004A244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uto"/>
                <w:sz w:val="16"/>
                <w:szCs w:val="16"/>
                <w:lang w:eastAsia="pt-BR" w:bidi="ar-SA"/>
              </w:rPr>
            </w:pPr>
            <w:r w:rsidRPr="00A95FF5">
              <w:rPr>
                <w:rFonts w:ascii="Times New Roman" w:eastAsia="Times New Roman" w:hAnsi="Times New Roman" w:cs="Times New Roman"/>
                <w:color w:val="auto"/>
                <w:sz w:val="16"/>
                <w:szCs w:val="16"/>
                <w:lang w:val="pt-PT" w:eastAsia="pt-BR" w:bidi="ar-SA"/>
              </w:rPr>
              <w:t>Artefatos para interoperabilidade em prontuário eletrônico</w:t>
            </w:r>
          </w:p>
        </w:tc>
        <w:tc>
          <w:tcPr>
            <w:tcW w:w="0" w:type="auto"/>
            <w:tcBorders>
              <w:top w:val="single" w:sz="6" w:space="0" w:color="auto"/>
              <w:bottom w:val="single" w:sz="6" w:space="0" w:color="auto"/>
            </w:tcBorders>
            <w:shd w:val="clear" w:color="auto" w:fill="auto"/>
            <w:tcMar>
              <w:left w:w="98" w:type="dxa"/>
            </w:tcMar>
          </w:tcPr>
          <w:p w14:paraId="7B087318" w14:textId="3AE8A8E3"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w:t>
            </w:r>
          </w:p>
        </w:tc>
        <w:tc>
          <w:tcPr>
            <w:tcW w:w="0" w:type="auto"/>
            <w:tcBorders>
              <w:top w:val="single" w:sz="6" w:space="0" w:color="auto"/>
              <w:bottom w:val="single" w:sz="6" w:space="0" w:color="auto"/>
            </w:tcBorders>
            <w:shd w:val="clear" w:color="auto" w:fill="auto"/>
            <w:tcMar>
              <w:left w:w="98" w:type="dxa"/>
            </w:tcMar>
          </w:tcPr>
          <w:p w14:paraId="0E346744" w14:textId="060CFA3D"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w:t>
            </w:r>
          </w:p>
        </w:tc>
        <w:tc>
          <w:tcPr>
            <w:tcW w:w="0" w:type="auto"/>
            <w:tcBorders>
              <w:top w:val="single" w:sz="6" w:space="0" w:color="auto"/>
              <w:bottom w:val="single" w:sz="6" w:space="0" w:color="auto"/>
            </w:tcBorders>
            <w:shd w:val="clear" w:color="auto" w:fill="auto"/>
            <w:tcMar>
              <w:left w:w="98" w:type="dxa"/>
            </w:tcMar>
          </w:tcPr>
          <w:p w14:paraId="0B6A65D0" w14:textId="7934C8C4"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Criar padrões para soluções de interoperabilidade para saúde</w:t>
            </w:r>
          </w:p>
        </w:tc>
        <w:tc>
          <w:tcPr>
            <w:tcW w:w="0" w:type="auto"/>
            <w:tcBorders>
              <w:top w:val="single" w:sz="6" w:space="0" w:color="auto"/>
              <w:bottom w:val="single" w:sz="6" w:space="0" w:color="auto"/>
            </w:tcBorders>
            <w:shd w:val="clear" w:color="auto" w:fill="auto"/>
            <w:tcMar>
              <w:left w:w="98" w:type="dxa"/>
            </w:tcMar>
          </w:tcPr>
          <w:p w14:paraId="0BD08254" w14:textId="7E4607B9"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sz w:val="16"/>
                <w:szCs w:val="16"/>
                <w:lang w:val="pt-PT" w:eastAsia="pt-BR" w:bidi="ar-SA"/>
              </w:rPr>
              <w:t>Inglês</w:t>
            </w:r>
          </w:p>
        </w:tc>
        <w:tc>
          <w:tcPr>
            <w:tcW w:w="0" w:type="auto"/>
            <w:tcBorders>
              <w:top w:val="single" w:sz="6" w:space="0" w:color="auto"/>
              <w:bottom w:val="single" w:sz="6" w:space="0" w:color="auto"/>
            </w:tcBorders>
            <w:shd w:val="clear" w:color="auto" w:fill="auto"/>
            <w:tcMar>
              <w:left w:w="98" w:type="dxa"/>
            </w:tcMar>
          </w:tcPr>
          <w:p w14:paraId="592498F8" w14:textId="092958F5" w:rsidR="00581B2A" w:rsidRPr="00A95FF5" w:rsidRDefault="00380509"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hyperlink r:id="rId33" w:history="1">
              <w:r w:rsidR="00581B2A" w:rsidRPr="00A95FF5">
                <w:rPr>
                  <w:rStyle w:val="Hyperlink"/>
                  <w:rFonts w:ascii="Times New Roman" w:hAnsi="Times New Roman" w:cs="Times New Roman"/>
                  <w:color w:val="auto"/>
                  <w:sz w:val="16"/>
                  <w:szCs w:val="16"/>
                </w:rPr>
                <w:t>https://www.openehr.org</w:t>
              </w:r>
            </w:hyperlink>
            <w:r w:rsidR="00581B2A" w:rsidRPr="00A95FF5">
              <w:rPr>
                <w:rStyle w:val="Hyperlink"/>
                <w:rFonts w:ascii="Times New Roman" w:hAnsi="Times New Roman" w:cs="Times New Roman"/>
                <w:color w:val="auto"/>
                <w:sz w:val="16"/>
                <w:szCs w:val="16"/>
              </w:rPr>
              <w:t>.</w:t>
            </w:r>
          </w:p>
        </w:tc>
      </w:tr>
      <w:tr w:rsidR="00581B2A" w:rsidRPr="00A95FF5" w14:paraId="61D3CAEE" w14:textId="77777777" w:rsidTr="004A2446">
        <w:trPr>
          <w:trHeight w:val="451"/>
        </w:trPr>
        <w:tc>
          <w:tcPr>
            <w:tcW w:w="0" w:type="auto"/>
            <w:tcBorders>
              <w:top w:val="single" w:sz="6" w:space="0" w:color="auto"/>
              <w:bottom w:val="single" w:sz="18" w:space="0" w:color="00000A"/>
            </w:tcBorders>
            <w:shd w:val="clear" w:color="auto" w:fill="auto"/>
            <w:tcMar>
              <w:left w:w="98" w:type="dxa"/>
            </w:tcMar>
          </w:tcPr>
          <w:p w14:paraId="48941858" w14:textId="78A1CD2E"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auto"/>
                <w:sz w:val="16"/>
                <w:szCs w:val="16"/>
                <w:lang w:val="pt-PT" w:eastAsia="pt-BR" w:bidi="ar-SA"/>
              </w:rPr>
            </w:pPr>
            <w:r w:rsidRPr="00A95FF5">
              <w:rPr>
                <w:rFonts w:ascii="Times New Roman" w:eastAsia="Times New Roman" w:hAnsi="Times New Roman" w:cs="Times New Roman"/>
                <w:i/>
                <w:color w:val="auto"/>
                <w:sz w:val="16"/>
                <w:szCs w:val="16"/>
                <w:lang w:val="pt-PT" w:eastAsia="pt-BR" w:bidi="ar-SA"/>
              </w:rPr>
              <w:t>LOINC</w:t>
            </w:r>
          </w:p>
        </w:tc>
        <w:tc>
          <w:tcPr>
            <w:tcW w:w="0" w:type="auto"/>
            <w:tcBorders>
              <w:top w:val="single" w:sz="6" w:space="0" w:color="auto"/>
              <w:bottom w:val="single" w:sz="18" w:space="0" w:color="00000A"/>
            </w:tcBorders>
            <w:shd w:val="clear" w:color="auto" w:fill="auto"/>
            <w:tcMar>
              <w:left w:w="98" w:type="dxa"/>
            </w:tcMar>
          </w:tcPr>
          <w:p w14:paraId="7476BD4F" w14:textId="7D331E6A"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Padrão internacional para identificar medições, observações e documentos de saúde</w:t>
            </w:r>
          </w:p>
        </w:tc>
        <w:tc>
          <w:tcPr>
            <w:tcW w:w="0" w:type="auto"/>
            <w:tcBorders>
              <w:top w:val="single" w:sz="6" w:space="0" w:color="auto"/>
              <w:bottom w:val="single" w:sz="18" w:space="0" w:color="00000A"/>
            </w:tcBorders>
            <w:shd w:val="clear" w:color="auto" w:fill="auto"/>
            <w:tcMar>
              <w:left w:w="98" w:type="dxa"/>
            </w:tcMar>
          </w:tcPr>
          <w:p w14:paraId="0A497BA2" w14:textId="54135E14"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w:t>
            </w:r>
          </w:p>
        </w:tc>
        <w:tc>
          <w:tcPr>
            <w:tcW w:w="0" w:type="auto"/>
            <w:tcBorders>
              <w:top w:val="single" w:sz="6" w:space="0" w:color="auto"/>
              <w:bottom w:val="single" w:sz="18" w:space="0" w:color="00000A"/>
            </w:tcBorders>
            <w:shd w:val="clear" w:color="auto" w:fill="auto"/>
            <w:tcMar>
              <w:left w:w="98" w:type="dxa"/>
            </w:tcMar>
          </w:tcPr>
          <w:p w14:paraId="4018BA1D" w14:textId="0B266013"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w:t>
            </w:r>
          </w:p>
        </w:tc>
        <w:tc>
          <w:tcPr>
            <w:tcW w:w="0" w:type="auto"/>
            <w:tcBorders>
              <w:top w:val="single" w:sz="6" w:space="0" w:color="auto"/>
              <w:bottom w:val="single" w:sz="18" w:space="0" w:color="00000A"/>
            </w:tcBorders>
            <w:shd w:val="clear" w:color="auto" w:fill="auto"/>
            <w:tcMar>
              <w:left w:w="98" w:type="dxa"/>
            </w:tcMar>
          </w:tcPr>
          <w:p w14:paraId="000F341D" w14:textId="77777777"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p>
          <w:p w14:paraId="0FA8B039" w14:textId="1AEDF266"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r w:rsidRPr="00A95FF5">
              <w:rPr>
                <w:rFonts w:ascii="Times New Roman" w:eastAsia="Times New Roman" w:hAnsi="Times New Roman" w:cs="Times New Roman"/>
                <w:color w:val="auto"/>
                <w:sz w:val="16"/>
                <w:szCs w:val="16"/>
                <w:lang w:val="pt-PT" w:eastAsia="pt-BR" w:bidi="ar-SA"/>
              </w:rPr>
              <w:t>Terminologia para observações clínicas e laboratoriais</w:t>
            </w:r>
          </w:p>
        </w:tc>
        <w:tc>
          <w:tcPr>
            <w:tcW w:w="0" w:type="auto"/>
            <w:tcBorders>
              <w:top w:val="single" w:sz="6" w:space="0" w:color="auto"/>
              <w:bottom w:val="single" w:sz="18" w:space="0" w:color="00000A"/>
            </w:tcBorders>
            <w:shd w:val="clear" w:color="auto" w:fill="auto"/>
            <w:tcMar>
              <w:left w:w="98" w:type="dxa"/>
            </w:tcMar>
          </w:tcPr>
          <w:p w14:paraId="557D2B56" w14:textId="131D1D92" w:rsidR="00581B2A" w:rsidRPr="00A95FF5" w:rsidRDefault="00581B2A"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FF0000"/>
                <w:sz w:val="16"/>
                <w:szCs w:val="16"/>
                <w:lang w:val="pt-PT" w:eastAsia="pt-BR" w:bidi="ar-SA"/>
              </w:rPr>
            </w:pPr>
            <w:r w:rsidRPr="00A95FF5">
              <w:rPr>
                <w:rFonts w:ascii="Times New Roman" w:eastAsia="Times New Roman" w:hAnsi="Times New Roman" w:cs="Times New Roman"/>
                <w:sz w:val="16"/>
                <w:szCs w:val="16"/>
                <w:lang w:val="pt-PT" w:eastAsia="pt-BR" w:bidi="ar-SA"/>
              </w:rPr>
              <w:t>Inglês</w:t>
            </w:r>
          </w:p>
        </w:tc>
        <w:tc>
          <w:tcPr>
            <w:tcW w:w="0" w:type="auto"/>
            <w:tcBorders>
              <w:top w:val="single" w:sz="6" w:space="0" w:color="auto"/>
              <w:bottom w:val="single" w:sz="18" w:space="0" w:color="00000A"/>
            </w:tcBorders>
            <w:shd w:val="clear" w:color="auto" w:fill="auto"/>
            <w:tcMar>
              <w:left w:w="98" w:type="dxa"/>
            </w:tcMar>
          </w:tcPr>
          <w:p w14:paraId="3DF457A9" w14:textId="0EA7041A" w:rsidR="00581B2A" w:rsidRPr="00A95FF5" w:rsidRDefault="00380509" w:rsidP="00581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auto"/>
                <w:sz w:val="16"/>
                <w:szCs w:val="16"/>
                <w:lang w:val="pt-PT" w:eastAsia="pt-BR" w:bidi="ar-SA"/>
              </w:rPr>
            </w:pPr>
            <w:hyperlink r:id="rId34" w:history="1">
              <w:r w:rsidR="00581B2A" w:rsidRPr="00A95FF5">
                <w:rPr>
                  <w:rStyle w:val="Hyperlink"/>
                  <w:rFonts w:ascii="Times New Roman" w:hAnsi="Times New Roman" w:cs="Times New Roman"/>
                  <w:color w:val="auto"/>
                  <w:sz w:val="16"/>
                  <w:szCs w:val="16"/>
                </w:rPr>
                <w:t>https://loinc.org</w:t>
              </w:r>
            </w:hyperlink>
          </w:p>
        </w:tc>
      </w:tr>
    </w:tbl>
    <w:p w14:paraId="23D65B28" w14:textId="77777777" w:rsidR="004A2446" w:rsidRDefault="00597745" w:rsidP="00907A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20"/>
          <w:szCs w:val="20"/>
        </w:rPr>
        <w:sectPr w:rsidR="004A2446" w:rsidSect="004A2446">
          <w:pgSz w:w="16838" w:h="11906" w:orient="landscape"/>
          <w:pgMar w:top="1701" w:right="1701" w:bottom="1134" w:left="1134" w:header="720" w:footer="0" w:gutter="0"/>
          <w:cols w:space="720"/>
          <w:formProt w:val="0"/>
          <w:docGrid w:linePitch="326" w:charSpace="-6145"/>
        </w:sectPr>
      </w:pPr>
      <w:r w:rsidRPr="00A95FF5">
        <w:rPr>
          <w:rFonts w:ascii="Times New Roman" w:eastAsia="Times New Roman" w:hAnsi="Times New Roman" w:cs="Times New Roman"/>
          <w:sz w:val="20"/>
          <w:szCs w:val="20"/>
          <w:lang w:val="pt-PT" w:eastAsia="pt-BR" w:bidi="ar-SA"/>
        </w:rPr>
        <w:t xml:space="preserve">Fonte: Elaborado pela autora baseado em </w:t>
      </w:r>
      <w:r w:rsidRPr="00A95FF5">
        <w:rPr>
          <w:rFonts w:ascii="Times New Roman" w:eastAsia="Times New Roman" w:hAnsi="Times New Roman" w:cs="Times New Roman"/>
          <w:color w:val="auto"/>
          <w:sz w:val="20"/>
          <w:szCs w:val="20"/>
          <w:lang w:val="pt-PT" w:eastAsia="pt-BR" w:bidi="ar-SA"/>
        </w:rPr>
        <w:t>Dalianis (2018</w:t>
      </w:r>
      <w:r w:rsidR="009623B8" w:rsidRPr="00A95FF5">
        <w:rPr>
          <w:rFonts w:ascii="Times New Roman" w:eastAsia="Times New Roman" w:hAnsi="Times New Roman" w:cs="Times New Roman"/>
          <w:color w:val="auto"/>
          <w:sz w:val="20"/>
          <w:szCs w:val="20"/>
          <w:lang w:val="pt-PT" w:eastAsia="pt-BR" w:bidi="ar-SA"/>
        </w:rPr>
        <w:t>,</w:t>
      </w:r>
      <w:r w:rsidR="009623B8" w:rsidRPr="00A95FF5">
        <w:rPr>
          <w:rStyle w:val="Fontepargpadro1"/>
          <w:rFonts w:ascii="Times New Roman" w:hAnsi="Times New Roman" w:cs="Times New Roman"/>
          <w:sz w:val="20"/>
          <w:szCs w:val="20"/>
          <w:lang w:bidi="ar-SA"/>
        </w:rPr>
        <w:t xml:space="preserve"> p.37-40</w:t>
      </w:r>
      <w:r w:rsidRPr="00A95FF5">
        <w:rPr>
          <w:rFonts w:ascii="Times New Roman" w:eastAsia="Times New Roman" w:hAnsi="Times New Roman" w:cs="Times New Roman"/>
          <w:color w:val="auto"/>
          <w:sz w:val="20"/>
          <w:szCs w:val="20"/>
          <w:lang w:val="pt-PT" w:eastAsia="pt-BR" w:bidi="ar-SA"/>
        </w:rPr>
        <w:t xml:space="preserve">), </w:t>
      </w:r>
      <w:r w:rsidRPr="00A95FF5">
        <w:rPr>
          <w:rFonts w:ascii="Times New Roman" w:eastAsia="Times New Roman" w:hAnsi="Times New Roman" w:cs="Times New Roman"/>
          <w:sz w:val="20"/>
          <w:szCs w:val="20"/>
          <w:lang w:val="pt-PT" w:eastAsia="pt-BR" w:bidi="ar-SA"/>
        </w:rPr>
        <w:t xml:space="preserve">Baud </w:t>
      </w:r>
      <w:r w:rsidRPr="00A95FF5">
        <w:rPr>
          <w:rFonts w:ascii="Times New Roman" w:eastAsia="Times New Roman" w:hAnsi="Times New Roman" w:cs="Times New Roman"/>
          <w:i/>
          <w:sz w:val="20"/>
          <w:szCs w:val="20"/>
          <w:lang w:val="pt-PT" w:eastAsia="pt-BR" w:bidi="ar-SA"/>
        </w:rPr>
        <w:t>et al</w:t>
      </w:r>
      <w:r w:rsidRPr="00A95FF5">
        <w:rPr>
          <w:rFonts w:ascii="Times New Roman" w:eastAsia="Times New Roman" w:hAnsi="Times New Roman" w:cs="Times New Roman"/>
          <w:sz w:val="20"/>
          <w:szCs w:val="20"/>
          <w:lang w:val="pt-PT" w:eastAsia="pt-BR" w:bidi="ar-SA"/>
        </w:rPr>
        <w:t>. (2007)</w:t>
      </w:r>
      <w:r w:rsidR="008252F2" w:rsidRPr="00A95FF5">
        <w:rPr>
          <w:rFonts w:ascii="Times New Roman" w:eastAsia="Times New Roman" w:hAnsi="Times New Roman" w:cs="Times New Roman"/>
          <w:sz w:val="20"/>
          <w:szCs w:val="20"/>
          <w:lang w:val="pt-PT" w:eastAsia="pt-BR" w:bidi="ar-SA"/>
        </w:rPr>
        <w:t>, Teixeira (2019)</w:t>
      </w:r>
      <w:r w:rsidR="00513D68" w:rsidRPr="00A95FF5">
        <w:rPr>
          <w:rFonts w:ascii="Times New Roman" w:eastAsia="Times New Roman" w:hAnsi="Times New Roman" w:cs="Times New Roman"/>
          <w:sz w:val="20"/>
          <w:szCs w:val="20"/>
          <w:lang w:val="pt-PT" w:eastAsia="pt-BR" w:bidi="ar-SA"/>
        </w:rPr>
        <w:t>,</w:t>
      </w:r>
      <w:r w:rsidR="00605F58" w:rsidRPr="00A95FF5">
        <w:rPr>
          <w:rFonts w:ascii="Times New Roman" w:hAnsi="Times New Roman" w:cs="Times New Roman"/>
          <w:sz w:val="20"/>
          <w:szCs w:val="20"/>
        </w:rPr>
        <w:t xml:space="preserve"> </w:t>
      </w:r>
      <w:r w:rsidR="00605F58" w:rsidRPr="00A95FF5">
        <w:rPr>
          <w:rFonts w:ascii="Times New Roman" w:eastAsia="Times New Roman" w:hAnsi="Times New Roman" w:cs="Times New Roman"/>
          <w:sz w:val="20"/>
          <w:szCs w:val="20"/>
          <w:lang w:val="pt-PT" w:eastAsia="pt-BR" w:bidi="ar-SA"/>
        </w:rPr>
        <w:t>Freitas, Schulz e Moraes (2009)</w:t>
      </w:r>
      <w:r w:rsidR="0042567F" w:rsidRPr="00A95FF5">
        <w:rPr>
          <w:rFonts w:ascii="Times New Roman" w:eastAsia="Times New Roman" w:hAnsi="Times New Roman" w:cs="Times New Roman"/>
          <w:sz w:val="20"/>
          <w:szCs w:val="20"/>
          <w:lang w:val="pt-PT" w:eastAsia="pt-BR" w:bidi="ar-SA"/>
        </w:rPr>
        <w:t>, Schulz e Martínez-Costa (2013)</w:t>
      </w:r>
      <w:r w:rsidR="00605F58" w:rsidRPr="00A95FF5">
        <w:rPr>
          <w:rFonts w:ascii="Times New Roman" w:hAnsi="Times New Roman" w:cs="Times New Roman"/>
          <w:sz w:val="20"/>
          <w:szCs w:val="20"/>
        </w:rPr>
        <w:t>.</w:t>
      </w:r>
    </w:p>
    <w:p w14:paraId="567886B0" w14:textId="2F74831A" w:rsidR="00597745" w:rsidRPr="00A95FF5" w:rsidRDefault="00597745" w:rsidP="00907A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0"/>
          <w:szCs w:val="20"/>
          <w:lang w:val="pt-PT" w:eastAsia="pt-BR" w:bidi="ar-SA"/>
        </w:rPr>
      </w:pPr>
    </w:p>
    <w:p w14:paraId="68D3F869" w14:textId="5453CB31"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val="pt-PT" w:eastAsia="pt-BR"/>
        </w:rPr>
      </w:pPr>
    </w:p>
    <w:p w14:paraId="6743AC54" w14:textId="60D6770F" w:rsidR="00CE6217" w:rsidRPr="00A95FF5" w:rsidRDefault="009623B8" w:rsidP="004966F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rPr>
      </w:pPr>
      <w:r w:rsidRPr="00A95FF5">
        <w:rPr>
          <w:rFonts w:ascii="Times New Roman" w:eastAsia="Times New Roman" w:hAnsi="Times New Roman" w:cs="Times New Roman"/>
          <w:color w:val="auto"/>
          <w:lang w:val="pt-PT" w:eastAsia="pt-BR"/>
        </w:rPr>
        <w:tab/>
        <w:t xml:space="preserve">O </w:t>
      </w:r>
      <w:r w:rsidR="0047482B" w:rsidRPr="00A95FF5">
        <w:rPr>
          <w:rFonts w:ascii="Times New Roman" w:eastAsia="Times New Roman" w:hAnsi="Times New Roman" w:cs="Times New Roman"/>
          <w:color w:val="auto"/>
          <w:lang w:val="pt-PT" w:eastAsia="pt-BR"/>
        </w:rPr>
        <w:fldChar w:fldCharType="begin"/>
      </w:r>
      <w:r w:rsidR="0047482B" w:rsidRPr="00A95FF5">
        <w:rPr>
          <w:rFonts w:ascii="Times New Roman" w:eastAsia="Times New Roman" w:hAnsi="Times New Roman" w:cs="Times New Roman"/>
          <w:color w:val="auto"/>
          <w:lang w:val="pt-PT" w:eastAsia="pt-BR"/>
        </w:rPr>
        <w:instrText xml:space="preserve"> REF _Ref34487684 \h </w:instrText>
      </w:r>
      <w:r w:rsidR="00DB6AB7" w:rsidRPr="00A95FF5">
        <w:rPr>
          <w:rFonts w:ascii="Times New Roman" w:eastAsia="Times New Roman" w:hAnsi="Times New Roman" w:cs="Times New Roman"/>
          <w:color w:val="auto"/>
          <w:lang w:val="pt-PT" w:eastAsia="pt-BR"/>
        </w:rPr>
        <w:instrText xml:space="preserve"> \* MERGEFORMAT </w:instrText>
      </w:r>
      <w:r w:rsidR="0047482B" w:rsidRPr="00A95FF5">
        <w:rPr>
          <w:rFonts w:ascii="Times New Roman" w:eastAsia="Times New Roman" w:hAnsi="Times New Roman" w:cs="Times New Roman"/>
          <w:color w:val="auto"/>
          <w:lang w:val="pt-PT" w:eastAsia="pt-BR"/>
        </w:rPr>
      </w:r>
      <w:r w:rsidR="0047482B" w:rsidRPr="00A95FF5">
        <w:rPr>
          <w:rFonts w:ascii="Times New Roman" w:eastAsia="Times New Roman" w:hAnsi="Times New Roman" w:cs="Times New Roman"/>
          <w:color w:val="auto"/>
          <w:lang w:val="pt-PT" w:eastAsia="pt-BR"/>
        </w:rPr>
        <w:fldChar w:fldCharType="separate"/>
      </w:r>
      <w:r w:rsidR="0047482B" w:rsidRPr="00A95FF5">
        <w:rPr>
          <w:rFonts w:ascii="Times New Roman" w:hAnsi="Times New Roman" w:cs="Times New Roman"/>
        </w:rPr>
        <w:t xml:space="preserve">Quadro </w:t>
      </w:r>
      <w:r w:rsidR="0047482B" w:rsidRPr="00A95FF5">
        <w:rPr>
          <w:rFonts w:ascii="Times New Roman" w:hAnsi="Times New Roman" w:cs="Times New Roman"/>
          <w:noProof/>
        </w:rPr>
        <w:t>2</w:t>
      </w:r>
      <w:r w:rsidR="0047482B" w:rsidRPr="00A95FF5">
        <w:rPr>
          <w:rFonts w:ascii="Times New Roman" w:eastAsia="Times New Roman" w:hAnsi="Times New Roman" w:cs="Times New Roman"/>
          <w:color w:val="auto"/>
          <w:lang w:val="pt-PT" w:eastAsia="pt-BR"/>
        </w:rPr>
        <w:fldChar w:fldCharType="end"/>
      </w:r>
      <w:r w:rsidRPr="00A95FF5">
        <w:rPr>
          <w:rFonts w:ascii="Times New Roman" w:eastAsia="Times New Roman" w:hAnsi="Times New Roman" w:cs="Times New Roman"/>
          <w:color w:val="auto"/>
          <w:lang w:val="pt-PT" w:eastAsia="pt-BR"/>
        </w:rPr>
        <w:t xml:space="preserve"> apresenta uma diversidade de </w:t>
      </w:r>
      <w:r w:rsidR="00A313DE" w:rsidRPr="00A95FF5">
        <w:rPr>
          <w:rFonts w:ascii="Times New Roman" w:eastAsia="Times New Roman" w:hAnsi="Times New Roman" w:cs="Times New Roman"/>
          <w:color w:val="auto"/>
          <w:lang w:val="pt-PT" w:eastAsia="pt-BR"/>
        </w:rPr>
        <w:t>terminologias</w:t>
      </w:r>
      <w:r w:rsidRPr="00A95FF5">
        <w:rPr>
          <w:rFonts w:ascii="Times New Roman" w:eastAsia="Times New Roman" w:hAnsi="Times New Roman" w:cs="Times New Roman"/>
          <w:color w:val="auto"/>
          <w:lang w:val="pt-PT" w:eastAsia="pt-BR"/>
        </w:rPr>
        <w:t xml:space="preserve"> </w:t>
      </w:r>
      <w:r w:rsidR="00D315BE" w:rsidRPr="00A95FF5">
        <w:rPr>
          <w:rFonts w:ascii="Times New Roman" w:eastAsia="Times New Roman" w:hAnsi="Times New Roman" w:cs="Times New Roman"/>
          <w:color w:val="auto"/>
          <w:lang w:val="pt-PT" w:eastAsia="pt-BR"/>
        </w:rPr>
        <w:t>clínicas</w:t>
      </w:r>
      <w:r w:rsidRPr="00A95FF5">
        <w:rPr>
          <w:rFonts w:ascii="Times New Roman" w:eastAsia="Times New Roman" w:hAnsi="Times New Roman" w:cs="Times New Roman"/>
          <w:color w:val="auto"/>
          <w:lang w:val="pt-PT" w:eastAsia="pt-BR"/>
        </w:rPr>
        <w:t xml:space="preserve"> que visam a padronização de termos e modelos. Cada </w:t>
      </w:r>
      <w:r w:rsidR="00A313DE" w:rsidRPr="00A95FF5">
        <w:rPr>
          <w:rFonts w:ascii="Times New Roman" w:eastAsia="Times New Roman" w:hAnsi="Times New Roman" w:cs="Times New Roman"/>
          <w:color w:val="auto"/>
          <w:lang w:val="pt-PT" w:eastAsia="pt-BR"/>
        </w:rPr>
        <w:t>terminologia</w:t>
      </w:r>
      <w:r w:rsidR="00D315BE" w:rsidRPr="00A95FF5">
        <w:rPr>
          <w:rFonts w:ascii="Times New Roman" w:eastAsia="Times New Roman" w:hAnsi="Times New Roman" w:cs="Times New Roman"/>
          <w:color w:val="auto"/>
          <w:lang w:val="pt-PT" w:eastAsia="pt-BR"/>
        </w:rPr>
        <w:t xml:space="preserve"> clínica</w:t>
      </w:r>
      <w:r w:rsidRPr="00A95FF5">
        <w:rPr>
          <w:rFonts w:ascii="Times New Roman" w:eastAsia="Times New Roman" w:hAnsi="Times New Roman" w:cs="Times New Roman"/>
          <w:color w:val="auto"/>
          <w:lang w:val="pt-PT" w:eastAsia="pt-BR"/>
        </w:rPr>
        <w:t xml:space="preserve"> apresenta uma finalidade específica, com termos representados de formas diferentes o que </w:t>
      </w:r>
      <w:r w:rsidR="00A313DE" w:rsidRPr="00A95FF5">
        <w:rPr>
          <w:rFonts w:ascii="Times New Roman" w:eastAsia="Times New Roman" w:hAnsi="Times New Roman" w:cs="Times New Roman"/>
          <w:color w:val="auto"/>
          <w:lang w:val="pt-PT" w:eastAsia="pt-BR"/>
        </w:rPr>
        <w:t xml:space="preserve">muitas vezes </w:t>
      </w:r>
      <w:r w:rsidRPr="00A95FF5">
        <w:rPr>
          <w:rFonts w:ascii="Times New Roman" w:eastAsia="Times New Roman" w:hAnsi="Times New Roman" w:cs="Times New Roman"/>
          <w:color w:val="auto"/>
          <w:lang w:val="pt-PT" w:eastAsia="pt-BR"/>
        </w:rPr>
        <w:t>impossibilita a inter</w:t>
      </w:r>
      <w:r w:rsidR="00CE6217" w:rsidRPr="00A95FF5">
        <w:rPr>
          <w:rFonts w:ascii="Times New Roman" w:eastAsia="Times New Roman" w:hAnsi="Times New Roman" w:cs="Times New Roman"/>
          <w:color w:val="auto"/>
          <w:lang w:val="pt-PT" w:eastAsia="pt-BR"/>
        </w:rPr>
        <w:t>o</w:t>
      </w:r>
      <w:r w:rsidRPr="00A95FF5">
        <w:rPr>
          <w:rFonts w:ascii="Times New Roman" w:eastAsia="Times New Roman" w:hAnsi="Times New Roman" w:cs="Times New Roman"/>
          <w:color w:val="auto"/>
          <w:lang w:val="pt-PT" w:eastAsia="pt-BR"/>
        </w:rPr>
        <w:t xml:space="preserve">perabilidade entre eles. </w:t>
      </w:r>
      <w:proofErr w:type="gramStart"/>
      <w:r w:rsidRPr="00A95FF5">
        <w:rPr>
          <w:rFonts w:ascii="Times New Roman" w:eastAsia="Times New Roman" w:hAnsi="Times New Roman" w:cs="Times New Roman"/>
          <w:color w:val="auto"/>
          <w:lang w:val="pt-PT" w:eastAsia="pt-BR"/>
        </w:rPr>
        <w:t>Na  prática</w:t>
      </w:r>
      <w:proofErr w:type="gramEnd"/>
      <w:r w:rsidRPr="00A95FF5">
        <w:rPr>
          <w:rFonts w:ascii="Times New Roman" w:eastAsia="Times New Roman" w:hAnsi="Times New Roman" w:cs="Times New Roman"/>
          <w:color w:val="auto"/>
          <w:lang w:val="pt-PT" w:eastAsia="pt-BR"/>
        </w:rPr>
        <w:t xml:space="preserve"> diár</w:t>
      </w:r>
      <w:r w:rsidR="00A313DE" w:rsidRPr="00A95FF5">
        <w:rPr>
          <w:rFonts w:ascii="Times New Roman" w:eastAsia="Times New Roman" w:hAnsi="Times New Roman" w:cs="Times New Roman"/>
          <w:color w:val="auto"/>
          <w:lang w:val="pt-PT" w:eastAsia="pt-BR"/>
        </w:rPr>
        <w:t>i</w:t>
      </w:r>
      <w:r w:rsidRPr="00A95FF5">
        <w:rPr>
          <w:rFonts w:ascii="Times New Roman" w:eastAsia="Times New Roman" w:hAnsi="Times New Roman" w:cs="Times New Roman"/>
          <w:color w:val="auto"/>
          <w:lang w:val="pt-PT" w:eastAsia="pt-BR"/>
        </w:rPr>
        <w:t>a em saúde</w:t>
      </w:r>
      <w:r w:rsidR="00CE6217" w:rsidRPr="00A95FF5">
        <w:rPr>
          <w:rFonts w:ascii="Times New Roman" w:eastAsia="Times New Roman" w:hAnsi="Times New Roman" w:cs="Times New Roman"/>
          <w:color w:val="auto"/>
          <w:lang w:val="pt-PT" w:eastAsia="pt-BR"/>
        </w:rPr>
        <w:t>,</w:t>
      </w:r>
      <w:r w:rsidRPr="00A95FF5">
        <w:rPr>
          <w:rFonts w:ascii="Times New Roman" w:eastAsia="Times New Roman" w:hAnsi="Times New Roman" w:cs="Times New Roman"/>
          <w:color w:val="auto"/>
          <w:lang w:val="pt-PT" w:eastAsia="pt-BR"/>
        </w:rPr>
        <w:t xml:space="preserve"> médicos e equipe </w:t>
      </w:r>
      <w:r w:rsidR="0047482B" w:rsidRPr="00A95FF5">
        <w:rPr>
          <w:rFonts w:ascii="Times New Roman" w:eastAsia="Times New Roman" w:hAnsi="Times New Roman" w:cs="Times New Roman"/>
          <w:color w:val="auto"/>
          <w:lang w:val="pt-PT" w:eastAsia="pt-BR"/>
        </w:rPr>
        <w:t>multiprofissional</w:t>
      </w:r>
      <w:r w:rsidRPr="00A95FF5">
        <w:rPr>
          <w:rFonts w:ascii="Times New Roman" w:eastAsia="Times New Roman" w:hAnsi="Times New Roman" w:cs="Times New Roman"/>
          <w:color w:val="auto"/>
          <w:lang w:val="pt-PT" w:eastAsia="pt-BR"/>
        </w:rPr>
        <w:t xml:space="preserve"> utilizam a CID</w:t>
      </w:r>
      <w:r w:rsidR="00A313DE" w:rsidRPr="00A95FF5">
        <w:rPr>
          <w:rFonts w:ascii="Times New Roman" w:eastAsia="Times New Roman" w:hAnsi="Times New Roman" w:cs="Times New Roman"/>
          <w:color w:val="auto"/>
          <w:lang w:val="pt-PT" w:eastAsia="pt-BR"/>
        </w:rPr>
        <w:t xml:space="preserve"> que</w:t>
      </w:r>
      <w:r w:rsidR="00525BC0" w:rsidRPr="00A95FF5">
        <w:rPr>
          <w:rFonts w:ascii="Times New Roman" w:eastAsia="Times New Roman" w:hAnsi="Times New Roman" w:cs="Times New Roman"/>
          <w:color w:val="auto"/>
          <w:lang w:val="pt-PT" w:eastAsia="pt-BR"/>
        </w:rPr>
        <w:t xml:space="preserve"> por sua vez</w:t>
      </w:r>
      <w:r w:rsidR="00A313DE" w:rsidRPr="00A95FF5">
        <w:rPr>
          <w:rFonts w:ascii="Times New Roman" w:eastAsia="Times New Roman" w:hAnsi="Times New Roman" w:cs="Times New Roman"/>
          <w:color w:val="auto"/>
          <w:lang w:val="pt-PT" w:eastAsia="pt-BR"/>
        </w:rPr>
        <w:t xml:space="preserve"> não apresentam uma</w:t>
      </w:r>
      <w:r w:rsidR="007C6CE1" w:rsidRPr="00A95FF5">
        <w:rPr>
          <w:rFonts w:ascii="Times New Roman" w:eastAsia="Times New Roman" w:hAnsi="Times New Roman" w:cs="Times New Roman"/>
          <w:color w:val="auto"/>
          <w:lang w:val="pt-PT" w:eastAsia="pt-BR"/>
        </w:rPr>
        <w:t xml:space="preserve"> granularidade e</w:t>
      </w:r>
      <w:r w:rsidR="00A313DE" w:rsidRPr="00A95FF5">
        <w:rPr>
          <w:rFonts w:ascii="Times New Roman" w:eastAsia="Times New Roman" w:hAnsi="Times New Roman" w:cs="Times New Roman"/>
          <w:color w:val="auto"/>
          <w:lang w:val="pt-PT" w:eastAsia="pt-BR"/>
        </w:rPr>
        <w:t xml:space="preserve"> representa</w:t>
      </w:r>
      <w:r w:rsidR="007C6CE1" w:rsidRPr="00A95FF5">
        <w:rPr>
          <w:rFonts w:ascii="Times New Roman" w:eastAsia="Times New Roman" w:hAnsi="Times New Roman" w:cs="Times New Roman"/>
          <w:color w:val="auto"/>
          <w:lang w:val="pt-PT" w:eastAsia="pt-BR"/>
        </w:rPr>
        <w:t>ção da realidade de atendimento médico de maneira</w:t>
      </w:r>
      <w:r w:rsidR="00A313DE" w:rsidRPr="00A95FF5">
        <w:rPr>
          <w:rFonts w:ascii="Times New Roman" w:eastAsia="Times New Roman" w:hAnsi="Times New Roman" w:cs="Times New Roman"/>
          <w:color w:val="auto"/>
          <w:lang w:val="pt-PT" w:eastAsia="pt-BR"/>
        </w:rPr>
        <w:t xml:space="preserve"> formal adequada</w:t>
      </w:r>
      <w:r w:rsidR="007C6CE1" w:rsidRPr="00A95FF5">
        <w:rPr>
          <w:rFonts w:ascii="Times New Roman" w:eastAsia="Times New Roman" w:hAnsi="Times New Roman" w:cs="Times New Roman"/>
          <w:color w:val="auto"/>
          <w:lang w:val="pt-PT" w:eastAsia="pt-BR"/>
        </w:rPr>
        <w:t xml:space="preserve"> e </w:t>
      </w:r>
      <w:r w:rsidR="0047482B" w:rsidRPr="00A95FF5">
        <w:rPr>
          <w:rFonts w:ascii="Times New Roman" w:eastAsia="Times New Roman" w:hAnsi="Times New Roman" w:cs="Times New Roman"/>
          <w:color w:val="auto"/>
          <w:lang w:val="pt-PT" w:eastAsia="pt-BR"/>
        </w:rPr>
        <w:t>abrangente</w:t>
      </w:r>
      <w:r w:rsidR="007C6CE1" w:rsidRPr="00A95FF5">
        <w:rPr>
          <w:rFonts w:ascii="Times New Roman" w:eastAsia="Times New Roman" w:hAnsi="Times New Roman" w:cs="Times New Roman"/>
          <w:color w:val="auto"/>
          <w:lang w:val="pt-PT" w:eastAsia="pt-BR"/>
        </w:rPr>
        <w:t>. Entretanto</w:t>
      </w:r>
      <w:r w:rsidR="002C1F99" w:rsidRPr="00A95FF5">
        <w:rPr>
          <w:rFonts w:ascii="Times New Roman" w:eastAsia="Times New Roman" w:hAnsi="Times New Roman" w:cs="Times New Roman"/>
          <w:color w:val="auto"/>
          <w:lang w:val="pt-PT" w:eastAsia="pt-BR"/>
        </w:rPr>
        <w:t>,</w:t>
      </w:r>
      <w:r w:rsidR="007C6CE1" w:rsidRPr="00A95FF5">
        <w:rPr>
          <w:rFonts w:ascii="Times New Roman" w:eastAsia="Times New Roman" w:hAnsi="Times New Roman" w:cs="Times New Roman"/>
          <w:color w:val="auto"/>
          <w:lang w:val="pt-PT" w:eastAsia="pt-BR"/>
        </w:rPr>
        <w:t xml:space="preserve"> a CID apres</w:t>
      </w:r>
      <w:r w:rsidR="00622486" w:rsidRPr="00A95FF5">
        <w:rPr>
          <w:rFonts w:ascii="Times New Roman" w:eastAsia="Times New Roman" w:hAnsi="Times New Roman" w:cs="Times New Roman"/>
          <w:color w:val="auto"/>
          <w:lang w:val="pt-PT" w:eastAsia="pt-BR"/>
        </w:rPr>
        <w:t>e</w:t>
      </w:r>
      <w:r w:rsidR="007C6CE1" w:rsidRPr="00A95FF5">
        <w:rPr>
          <w:rFonts w:ascii="Times New Roman" w:eastAsia="Times New Roman" w:hAnsi="Times New Roman" w:cs="Times New Roman"/>
          <w:color w:val="auto"/>
          <w:lang w:val="pt-PT" w:eastAsia="pt-BR"/>
        </w:rPr>
        <w:t xml:space="preserve">nta uma função importante na tarefa de </w:t>
      </w:r>
      <w:r w:rsidR="00A313DE" w:rsidRPr="00A95FF5">
        <w:rPr>
          <w:rFonts w:ascii="Times New Roman" w:hAnsi="Times New Roman" w:cs="Times New Roman"/>
          <w:color w:val="auto"/>
        </w:rPr>
        <w:t>codificar causas de morte e morbidade hospitalar, estadiamento do câncer (CID-O) e de problemas na atenção primária (</w:t>
      </w:r>
      <w:r w:rsidR="00721181" w:rsidRPr="00A95FF5">
        <w:rPr>
          <w:rFonts w:ascii="Times New Roman" w:hAnsi="Times New Roman" w:cs="Times New Roman"/>
          <w:color w:val="auto"/>
        </w:rPr>
        <w:t xml:space="preserve">Classificação Internacional da Atenção Primária, </w:t>
      </w:r>
      <w:r w:rsidR="00A313DE" w:rsidRPr="00A95FF5">
        <w:rPr>
          <w:rFonts w:ascii="Times New Roman" w:hAnsi="Times New Roman" w:cs="Times New Roman"/>
          <w:color w:val="auto"/>
        </w:rPr>
        <w:t>CIAP)</w:t>
      </w:r>
      <w:r w:rsidR="00E432A9" w:rsidRPr="00A95FF5">
        <w:rPr>
          <w:rFonts w:ascii="Times New Roman" w:hAnsi="Times New Roman" w:cs="Times New Roman"/>
          <w:color w:val="auto"/>
        </w:rPr>
        <w:t xml:space="preserve"> (BRASIL, 2018)</w:t>
      </w:r>
      <w:r w:rsidR="006C3D06" w:rsidRPr="00A95FF5">
        <w:rPr>
          <w:rFonts w:ascii="Times New Roman" w:hAnsi="Times New Roman" w:cs="Times New Roman"/>
          <w:color w:val="auto"/>
        </w:rPr>
        <w:t>.</w:t>
      </w:r>
      <w:r w:rsidR="00A313DE" w:rsidRPr="00A95FF5">
        <w:rPr>
          <w:rFonts w:ascii="Times New Roman" w:eastAsia="Times New Roman" w:hAnsi="Times New Roman" w:cs="Times New Roman"/>
          <w:color w:val="auto"/>
          <w:lang w:val="pt-PT" w:eastAsia="pt-BR"/>
        </w:rPr>
        <w:t xml:space="preserve"> </w:t>
      </w:r>
    </w:p>
    <w:p w14:paraId="1A152B32" w14:textId="5BB10D65" w:rsidR="00CE6217" w:rsidRPr="00A95FF5" w:rsidRDefault="00CE6217" w:rsidP="004966F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r w:rsidRPr="00A95FF5">
        <w:rPr>
          <w:rFonts w:ascii="Times New Roman" w:eastAsia="Times New Roman" w:hAnsi="Times New Roman" w:cs="Times New Roman"/>
          <w:color w:val="auto"/>
          <w:lang w:val="pt-PT" w:eastAsia="pt-BR"/>
        </w:rPr>
        <w:tab/>
      </w:r>
      <w:r w:rsidR="00A313DE" w:rsidRPr="00A95FF5">
        <w:rPr>
          <w:rFonts w:ascii="Times New Roman" w:eastAsia="Times New Roman" w:hAnsi="Times New Roman" w:cs="Times New Roman"/>
          <w:color w:val="auto"/>
          <w:lang w:val="pt-PT" w:eastAsia="pt-BR"/>
        </w:rPr>
        <w:t xml:space="preserve">A </w:t>
      </w:r>
      <w:r w:rsidR="00A313DE" w:rsidRPr="00A95FF5">
        <w:rPr>
          <w:rFonts w:ascii="Times New Roman" w:eastAsia="Times New Roman" w:hAnsi="Times New Roman" w:cs="Times New Roman"/>
          <w:color w:val="auto"/>
          <w:lang w:val="pt-PT" w:eastAsia="pt-BR" w:bidi="ar-SA"/>
        </w:rPr>
        <w:t>SNOMED-</w:t>
      </w:r>
      <w:proofErr w:type="gramStart"/>
      <w:r w:rsidR="00A313DE" w:rsidRPr="00A95FF5">
        <w:rPr>
          <w:rFonts w:ascii="Times New Roman" w:eastAsia="Times New Roman" w:hAnsi="Times New Roman" w:cs="Times New Roman"/>
          <w:color w:val="auto"/>
          <w:lang w:val="pt-PT" w:eastAsia="pt-BR" w:bidi="ar-SA"/>
        </w:rPr>
        <w:t xml:space="preserve">CT </w:t>
      </w:r>
      <w:r w:rsidR="00622486" w:rsidRPr="00A95FF5">
        <w:rPr>
          <w:rFonts w:ascii="Times New Roman" w:eastAsia="Times New Roman" w:hAnsi="Times New Roman" w:cs="Times New Roman"/>
          <w:color w:val="auto"/>
          <w:lang w:val="pt-PT" w:eastAsia="pt-BR" w:bidi="ar-SA"/>
        </w:rPr>
        <w:t xml:space="preserve"> é</w:t>
      </w:r>
      <w:proofErr w:type="gramEnd"/>
      <w:r w:rsidR="00622486" w:rsidRPr="00A95FF5">
        <w:rPr>
          <w:rFonts w:ascii="Times New Roman" w:eastAsia="Times New Roman" w:hAnsi="Times New Roman" w:cs="Times New Roman"/>
          <w:color w:val="auto"/>
          <w:lang w:val="pt-PT" w:eastAsia="pt-BR" w:bidi="ar-SA"/>
        </w:rPr>
        <w:t xml:space="preserve"> uma terminologia mais </w:t>
      </w:r>
      <w:r w:rsidR="00622486" w:rsidRPr="00A95FF5">
        <w:rPr>
          <w:rFonts w:ascii="Times New Roman" w:hAnsi="Times New Roman" w:cs="Times New Roman"/>
          <w:color w:val="auto"/>
        </w:rPr>
        <w:t xml:space="preserve">promissora para representação semântica de conceitos de saúde, porém </w:t>
      </w:r>
      <w:r w:rsidR="00A313DE" w:rsidRPr="00A95FF5">
        <w:rPr>
          <w:rFonts w:ascii="Times New Roman" w:eastAsia="Times New Roman" w:hAnsi="Times New Roman" w:cs="Times New Roman"/>
          <w:color w:val="auto"/>
          <w:lang w:val="pt-PT" w:eastAsia="pt-BR" w:bidi="ar-SA"/>
        </w:rPr>
        <w:t xml:space="preserve">ainda </w:t>
      </w:r>
      <w:r w:rsidRPr="00A95FF5">
        <w:rPr>
          <w:rFonts w:ascii="Times New Roman" w:eastAsia="Times New Roman" w:hAnsi="Times New Roman" w:cs="Times New Roman"/>
          <w:color w:val="auto"/>
          <w:lang w:val="pt-PT" w:eastAsia="pt-BR" w:bidi="ar-SA"/>
        </w:rPr>
        <w:t xml:space="preserve">não </w:t>
      </w:r>
      <w:r w:rsidR="00A313DE" w:rsidRPr="00A95FF5">
        <w:rPr>
          <w:rFonts w:ascii="Times New Roman" w:eastAsia="Times New Roman" w:hAnsi="Times New Roman" w:cs="Times New Roman"/>
          <w:color w:val="auto"/>
          <w:lang w:val="pt-PT" w:eastAsia="pt-BR" w:bidi="ar-SA"/>
        </w:rPr>
        <w:t xml:space="preserve">é </w:t>
      </w:r>
      <w:r w:rsidR="00622486" w:rsidRPr="00A95FF5">
        <w:rPr>
          <w:rFonts w:ascii="Times New Roman" w:eastAsia="Times New Roman" w:hAnsi="Times New Roman" w:cs="Times New Roman"/>
          <w:color w:val="auto"/>
          <w:lang w:val="pt-PT" w:eastAsia="pt-BR" w:bidi="ar-SA"/>
        </w:rPr>
        <w:t xml:space="preserve">utilizada pela maioria </w:t>
      </w:r>
      <w:r w:rsidR="00A313DE" w:rsidRPr="00A95FF5">
        <w:rPr>
          <w:rFonts w:ascii="Times New Roman" w:eastAsia="Times New Roman" w:hAnsi="Times New Roman" w:cs="Times New Roman"/>
          <w:color w:val="auto"/>
          <w:lang w:val="pt-PT" w:eastAsia="pt-BR" w:bidi="ar-SA"/>
        </w:rPr>
        <w:t>dos ho</w:t>
      </w:r>
      <w:r w:rsidR="00622486" w:rsidRPr="00A95FF5">
        <w:rPr>
          <w:rFonts w:ascii="Times New Roman" w:eastAsia="Times New Roman" w:hAnsi="Times New Roman" w:cs="Times New Roman"/>
          <w:color w:val="auto"/>
          <w:lang w:val="pt-PT" w:eastAsia="pt-BR" w:bidi="ar-SA"/>
        </w:rPr>
        <w:t>s</w:t>
      </w:r>
      <w:r w:rsidR="00A313DE" w:rsidRPr="00A95FF5">
        <w:rPr>
          <w:rFonts w:ascii="Times New Roman" w:eastAsia="Times New Roman" w:hAnsi="Times New Roman" w:cs="Times New Roman"/>
          <w:color w:val="auto"/>
          <w:lang w:val="pt-PT" w:eastAsia="pt-BR" w:bidi="ar-SA"/>
        </w:rPr>
        <w:t>p</w:t>
      </w:r>
      <w:r w:rsidR="00622486" w:rsidRPr="00A95FF5">
        <w:rPr>
          <w:rFonts w:ascii="Times New Roman" w:eastAsia="Times New Roman" w:hAnsi="Times New Roman" w:cs="Times New Roman"/>
          <w:color w:val="auto"/>
          <w:lang w:val="pt-PT" w:eastAsia="pt-BR" w:bidi="ar-SA"/>
        </w:rPr>
        <w:t>i</w:t>
      </w:r>
      <w:r w:rsidR="00A313DE" w:rsidRPr="00A95FF5">
        <w:rPr>
          <w:rFonts w:ascii="Times New Roman" w:eastAsia="Times New Roman" w:hAnsi="Times New Roman" w:cs="Times New Roman"/>
          <w:color w:val="auto"/>
          <w:lang w:val="pt-PT" w:eastAsia="pt-BR" w:bidi="ar-SA"/>
        </w:rPr>
        <w:t>tais brasileiros</w:t>
      </w:r>
      <w:r w:rsidR="00622486" w:rsidRPr="00A95FF5">
        <w:rPr>
          <w:rFonts w:ascii="Times New Roman" w:eastAsia="Times New Roman" w:hAnsi="Times New Roman" w:cs="Times New Roman"/>
          <w:color w:val="auto"/>
          <w:lang w:val="pt-PT" w:eastAsia="pt-BR" w:bidi="ar-SA"/>
        </w:rPr>
        <w:t xml:space="preserve"> e ainda não apresenta uma versão em português</w:t>
      </w:r>
      <w:r w:rsidRPr="00A95FF5">
        <w:rPr>
          <w:rFonts w:ascii="Times New Roman" w:eastAsia="Times New Roman" w:hAnsi="Times New Roman" w:cs="Times New Roman"/>
          <w:color w:val="auto"/>
          <w:lang w:val="pt-PT" w:eastAsia="pt-BR" w:bidi="ar-SA"/>
        </w:rPr>
        <w:t xml:space="preserve"> </w:t>
      </w:r>
      <w:r w:rsidRPr="00A95FF5">
        <w:rPr>
          <w:rFonts w:ascii="Times New Roman" w:hAnsi="Times New Roman" w:cs="Times New Roman"/>
          <w:color w:val="auto"/>
        </w:rPr>
        <w:t>(BRASIL, 2018)</w:t>
      </w:r>
      <w:r w:rsidR="006C3D06" w:rsidRPr="00A95FF5">
        <w:rPr>
          <w:rFonts w:ascii="Times New Roman" w:hAnsi="Times New Roman" w:cs="Times New Roman"/>
          <w:color w:val="auto"/>
        </w:rPr>
        <w:t>.</w:t>
      </w:r>
    </w:p>
    <w:p w14:paraId="2DA6F690" w14:textId="50B9866C" w:rsidR="001F1B83" w:rsidRPr="00A95FF5" w:rsidRDefault="00CE6217" w:rsidP="004966F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r w:rsidRPr="00A95FF5">
        <w:rPr>
          <w:rFonts w:ascii="Times New Roman" w:eastAsia="Times New Roman" w:hAnsi="Times New Roman" w:cs="Times New Roman"/>
          <w:color w:val="auto"/>
          <w:lang w:val="pt-PT" w:eastAsia="pt-BR" w:bidi="ar-SA"/>
        </w:rPr>
        <w:tab/>
        <w:t xml:space="preserve">As </w:t>
      </w:r>
      <w:proofErr w:type="gramStart"/>
      <w:r w:rsidRPr="00A95FF5">
        <w:rPr>
          <w:rFonts w:ascii="Times New Roman" w:eastAsia="Times New Roman" w:hAnsi="Times New Roman" w:cs="Times New Roman"/>
          <w:color w:val="auto"/>
          <w:lang w:val="pt-PT" w:eastAsia="pt-BR" w:bidi="ar-SA"/>
        </w:rPr>
        <w:t xml:space="preserve">terminologia </w:t>
      </w:r>
      <w:r w:rsidR="00D315BE" w:rsidRPr="00A95FF5">
        <w:rPr>
          <w:rFonts w:ascii="Times New Roman" w:eastAsia="Times New Roman" w:hAnsi="Times New Roman" w:cs="Times New Roman"/>
          <w:color w:val="auto"/>
          <w:lang w:val="pt-PT" w:eastAsia="pt-BR" w:bidi="ar-SA"/>
        </w:rPr>
        <w:t>clínicas</w:t>
      </w:r>
      <w:proofErr w:type="gramEnd"/>
      <w:r w:rsidRPr="00A95FF5">
        <w:rPr>
          <w:rFonts w:ascii="Times New Roman" w:eastAsia="Times New Roman" w:hAnsi="Times New Roman" w:cs="Times New Roman"/>
          <w:color w:val="auto"/>
          <w:lang w:val="pt-PT" w:eastAsia="pt-BR" w:bidi="ar-SA"/>
        </w:rPr>
        <w:t xml:space="preserve"> são recursos importante na atenção em saúde, mas ainda é necessário ampliar a sua utilização no </w:t>
      </w:r>
      <w:r w:rsidR="0047482B" w:rsidRPr="00A95FF5">
        <w:rPr>
          <w:rFonts w:ascii="Times New Roman" w:eastAsia="Times New Roman" w:hAnsi="Times New Roman" w:cs="Times New Roman"/>
          <w:color w:val="auto"/>
          <w:lang w:val="pt-PT" w:eastAsia="pt-BR" w:bidi="ar-SA"/>
        </w:rPr>
        <w:t>sistema</w:t>
      </w:r>
      <w:r w:rsidRPr="00A95FF5">
        <w:rPr>
          <w:rFonts w:ascii="Times New Roman" w:eastAsia="Times New Roman" w:hAnsi="Times New Roman" w:cs="Times New Roman"/>
          <w:color w:val="auto"/>
          <w:lang w:val="pt-PT" w:eastAsia="pt-BR" w:bidi="ar-SA"/>
        </w:rPr>
        <w:t xml:space="preserve"> de saúde p</w:t>
      </w:r>
      <w:r w:rsidR="00525BC0" w:rsidRPr="00A95FF5">
        <w:rPr>
          <w:rFonts w:ascii="Times New Roman" w:eastAsia="Times New Roman" w:hAnsi="Times New Roman" w:cs="Times New Roman"/>
          <w:color w:val="auto"/>
          <w:lang w:val="pt-PT" w:eastAsia="pt-BR" w:bidi="ar-SA"/>
        </w:rPr>
        <w:t>ú</w:t>
      </w:r>
      <w:r w:rsidRPr="00A95FF5">
        <w:rPr>
          <w:rFonts w:ascii="Times New Roman" w:eastAsia="Times New Roman" w:hAnsi="Times New Roman" w:cs="Times New Roman"/>
          <w:color w:val="auto"/>
          <w:lang w:val="pt-PT" w:eastAsia="pt-BR" w:bidi="ar-SA"/>
        </w:rPr>
        <w:t>blico e privado brasileiro, além de promover a interoperabilidade entre elas.</w:t>
      </w:r>
    </w:p>
    <w:p w14:paraId="767CEC37" w14:textId="6CB5904A" w:rsidR="00830806" w:rsidRPr="00A95FF5" w:rsidRDefault="00830806" w:rsidP="004966F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rPr>
      </w:pPr>
      <w:r w:rsidRPr="00A95FF5">
        <w:rPr>
          <w:rFonts w:ascii="Times New Roman" w:hAnsi="Times New Roman" w:cs="Times New Roman"/>
          <w:color w:val="auto"/>
        </w:rPr>
        <w:tab/>
        <w:t>Atualmente no Brasil</w:t>
      </w:r>
      <w:r w:rsidR="00525BC0" w:rsidRPr="00A95FF5">
        <w:rPr>
          <w:rFonts w:ascii="Times New Roman" w:hAnsi="Times New Roman" w:cs="Times New Roman"/>
          <w:color w:val="auto"/>
        </w:rPr>
        <w:t>,</w:t>
      </w:r>
      <w:r w:rsidRPr="00A95FF5">
        <w:rPr>
          <w:rFonts w:ascii="Times New Roman" w:hAnsi="Times New Roman" w:cs="Times New Roman"/>
          <w:color w:val="auto"/>
        </w:rPr>
        <w:t xml:space="preserve"> a maioria dos sistemas de informação em saúde não utilizam nenhum modelo</w:t>
      </w:r>
      <w:r w:rsidR="00525BC0" w:rsidRPr="00A95FF5">
        <w:rPr>
          <w:rFonts w:ascii="Times New Roman" w:hAnsi="Times New Roman" w:cs="Times New Roman"/>
          <w:color w:val="auto"/>
        </w:rPr>
        <w:t xml:space="preserve"> de informação</w:t>
      </w:r>
      <w:r w:rsidRPr="00A95FF5">
        <w:rPr>
          <w:rFonts w:ascii="Times New Roman" w:hAnsi="Times New Roman" w:cs="Times New Roman"/>
          <w:color w:val="auto"/>
        </w:rPr>
        <w:t xml:space="preserve"> padronizado.</w:t>
      </w:r>
      <w:r w:rsidR="00525BC0" w:rsidRPr="00A95FF5">
        <w:rPr>
          <w:rFonts w:ascii="Times New Roman" w:hAnsi="Times New Roman" w:cs="Times New Roman"/>
          <w:color w:val="auto"/>
        </w:rPr>
        <w:t xml:space="preserve"> Utilizam somente a CID para codificar doenças.</w:t>
      </w:r>
      <w:r w:rsidR="00E432A9" w:rsidRPr="00A95FF5">
        <w:rPr>
          <w:rFonts w:ascii="Times New Roman" w:hAnsi="Times New Roman" w:cs="Times New Roman"/>
          <w:color w:val="auto"/>
        </w:rPr>
        <w:t xml:space="preserve"> Em muitos casos, os sistemas não disponibilizam as</w:t>
      </w:r>
      <w:r w:rsidRPr="00A95FF5">
        <w:rPr>
          <w:rFonts w:ascii="Times New Roman" w:hAnsi="Times New Roman" w:cs="Times New Roman"/>
          <w:color w:val="auto"/>
        </w:rPr>
        <w:t xml:space="preserve"> informações clínicas</w:t>
      </w:r>
      <w:r w:rsidR="00E432A9" w:rsidRPr="00A95FF5">
        <w:rPr>
          <w:rFonts w:ascii="Times New Roman" w:hAnsi="Times New Roman" w:cs="Times New Roman"/>
          <w:color w:val="auto"/>
        </w:rPr>
        <w:t xml:space="preserve"> de maneira</w:t>
      </w:r>
      <w:r w:rsidRPr="00A95FF5">
        <w:rPr>
          <w:rFonts w:ascii="Times New Roman" w:hAnsi="Times New Roman" w:cs="Times New Roman"/>
          <w:color w:val="auto"/>
        </w:rPr>
        <w:t xml:space="preserve"> estruturadas, o que impede </w:t>
      </w:r>
      <w:r w:rsidR="00E432A9" w:rsidRPr="00A95FF5">
        <w:rPr>
          <w:rFonts w:ascii="Times New Roman" w:hAnsi="Times New Roman" w:cs="Times New Roman"/>
          <w:color w:val="auto"/>
        </w:rPr>
        <w:t>a incorporação de</w:t>
      </w:r>
      <w:r w:rsidRPr="00A95FF5">
        <w:rPr>
          <w:rFonts w:ascii="Times New Roman" w:hAnsi="Times New Roman" w:cs="Times New Roman"/>
          <w:color w:val="auto"/>
        </w:rPr>
        <w:t xml:space="preserve"> modelos semânticos</w:t>
      </w:r>
      <w:r w:rsidR="00CE6217" w:rsidRPr="00A95FF5">
        <w:rPr>
          <w:rFonts w:ascii="Times New Roman" w:hAnsi="Times New Roman" w:cs="Times New Roman"/>
          <w:color w:val="auto"/>
        </w:rPr>
        <w:t xml:space="preserve"> (BRASIL, 2018)</w:t>
      </w:r>
      <w:r w:rsidR="006C3D06" w:rsidRPr="00A95FF5">
        <w:rPr>
          <w:rFonts w:ascii="Times New Roman" w:hAnsi="Times New Roman" w:cs="Times New Roman"/>
          <w:color w:val="auto"/>
        </w:rPr>
        <w:t>.</w:t>
      </w:r>
    </w:p>
    <w:p w14:paraId="2F933A12" w14:textId="3A2D5DFB" w:rsidR="00830806" w:rsidRPr="00A95FF5" w:rsidRDefault="004966F7" w:rsidP="004966F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hAnsi="Times New Roman" w:cs="Times New Roman"/>
          <w:color w:val="FF0000"/>
        </w:rPr>
        <w:tab/>
      </w:r>
      <w:r w:rsidR="0025317C" w:rsidRPr="00A95FF5">
        <w:rPr>
          <w:rFonts w:ascii="Times New Roman" w:hAnsi="Times New Roman" w:cs="Times New Roman"/>
          <w:color w:val="auto"/>
        </w:rPr>
        <w:t>Recentemente o</w:t>
      </w:r>
      <w:r w:rsidR="00830806" w:rsidRPr="00A95FF5">
        <w:rPr>
          <w:rFonts w:ascii="Times New Roman" w:hAnsi="Times New Roman" w:cs="Times New Roman"/>
          <w:color w:val="auto"/>
        </w:rPr>
        <w:t xml:space="preserve"> Ministério da Saúde </w:t>
      </w:r>
      <w:r w:rsidR="00E432A9" w:rsidRPr="00A95FF5">
        <w:rPr>
          <w:rFonts w:ascii="Times New Roman" w:hAnsi="Times New Roman" w:cs="Times New Roman"/>
          <w:color w:val="auto"/>
        </w:rPr>
        <w:t>criou</w:t>
      </w:r>
      <w:r w:rsidR="00830806" w:rsidRPr="00A95FF5">
        <w:rPr>
          <w:rFonts w:ascii="Times New Roman" w:hAnsi="Times New Roman" w:cs="Times New Roman"/>
          <w:color w:val="auto"/>
        </w:rPr>
        <w:t xml:space="preserve"> a iniciativa </w:t>
      </w:r>
      <w:r w:rsidR="00830806" w:rsidRPr="00A95FF5">
        <w:rPr>
          <w:rFonts w:ascii="Times New Roman" w:hAnsi="Times New Roman" w:cs="Times New Roman"/>
        </w:rPr>
        <w:t>“Estratégia de e-Saúde para o Brasi</w:t>
      </w:r>
      <w:r w:rsidR="009C6751" w:rsidRPr="00A95FF5">
        <w:rPr>
          <w:rFonts w:ascii="Times New Roman" w:hAnsi="Times New Roman" w:cs="Times New Roman"/>
        </w:rPr>
        <w:t>l</w:t>
      </w:r>
      <w:r w:rsidR="0047482B" w:rsidRPr="00A95FF5">
        <w:rPr>
          <w:rStyle w:val="Refdenotaderodap"/>
          <w:rFonts w:ascii="Times New Roman" w:hAnsi="Times New Roman" w:cs="Times New Roman"/>
        </w:rPr>
        <w:footnoteReference w:id="26"/>
      </w:r>
      <w:r w:rsidR="00830806" w:rsidRPr="00A95FF5">
        <w:rPr>
          <w:rFonts w:ascii="Times New Roman" w:hAnsi="Times New Roman" w:cs="Times New Roman"/>
        </w:rPr>
        <w:t xml:space="preserve">" </w:t>
      </w:r>
      <w:r w:rsidR="00E432A9" w:rsidRPr="00A95FF5">
        <w:rPr>
          <w:rFonts w:ascii="Times New Roman" w:hAnsi="Times New Roman" w:cs="Times New Roman"/>
        </w:rPr>
        <w:t>que objetiva</w:t>
      </w:r>
      <w:r w:rsidR="00830806" w:rsidRPr="00A95FF5">
        <w:rPr>
          <w:rFonts w:ascii="Times New Roman" w:hAnsi="Times New Roman" w:cs="Times New Roman"/>
        </w:rPr>
        <w:t xml:space="preserve"> “Estruturar, distribuir e apoiar a implantação de modelos de informação, terminologias e padrões de interoperabilidade em saúde, por processo colaborativo, transparente e articulado”.  Com esta iniciativa o Ministério da Saúde visa melhorar a atenção em saúde ao criar projetos de padronização da estrutura da informação e a representação semântica da informação, para que haja interoperabilidade semântica entre sistemas</w:t>
      </w:r>
      <w:r w:rsidR="00E432A9" w:rsidRPr="00A95FF5">
        <w:rPr>
          <w:rFonts w:ascii="Times New Roman" w:hAnsi="Times New Roman" w:cs="Times New Roman"/>
        </w:rPr>
        <w:t xml:space="preserve"> clínicos</w:t>
      </w:r>
      <w:r w:rsidR="00830806" w:rsidRPr="00A95FF5">
        <w:rPr>
          <w:rFonts w:ascii="Times New Roman" w:hAnsi="Times New Roman" w:cs="Times New Roman"/>
        </w:rPr>
        <w:t xml:space="preserve"> independentes. </w:t>
      </w:r>
      <w:r w:rsidR="00E432A9" w:rsidRPr="00A95FF5">
        <w:rPr>
          <w:rFonts w:ascii="Times New Roman" w:hAnsi="Times New Roman" w:cs="Times New Roman"/>
        </w:rPr>
        <w:t xml:space="preserve">A “Estratégia de e-Saúde para o Brasil” reconhece </w:t>
      </w:r>
      <w:r w:rsidR="00AD0399" w:rsidRPr="00A95FF5">
        <w:rPr>
          <w:rFonts w:ascii="Times New Roman" w:hAnsi="Times New Roman" w:cs="Times New Roman"/>
        </w:rPr>
        <w:t>que, para</w:t>
      </w:r>
      <w:r w:rsidR="0025317C" w:rsidRPr="00A95FF5">
        <w:rPr>
          <w:rFonts w:ascii="Times New Roman" w:hAnsi="Times New Roman" w:cs="Times New Roman"/>
        </w:rPr>
        <w:t xml:space="preserve"> que os </w:t>
      </w:r>
      <w:r w:rsidR="00CE6217" w:rsidRPr="00A95FF5">
        <w:rPr>
          <w:rFonts w:ascii="Times New Roman" w:hAnsi="Times New Roman" w:cs="Times New Roman"/>
        </w:rPr>
        <w:t>modelos</w:t>
      </w:r>
      <w:r w:rsidR="00830806" w:rsidRPr="00A95FF5">
        <w:rPr>
          <w:rFonts w:ascii="Times New Roman" w:hAnsi="Times New Roman" w:cs="Times New Roman"/>
        </w:rPr>
        <w:t xml:space="preserve"> de informação e de conhecimento</w:t>
      </w:r>
      <w:r w:rsidR="00E432A9" w:rsidRPr="00A95FF5">
        <w:rPr>
          <w:rFonts w:ascii="Times New Roman" w:hAnsi="Times New Roman" w:cs="Times New Roman"/>
        </w:rPr>
        <w:t xml:space="preserve"> utilizados em sistemas</w:t>
      </w:r>
      <w:r w:rsidR="00B26E62" w:rsidRPr="00A95FF5">
        <w:rPr>
          <w:rFonts w:ascii="Times New Roman" w:hAnsi="Times New Roman" w:cs="Times New Roman"/>
        </w:rPr>
        <w:t>,</w:t>
      </w:r>
      <w:r w:rsidR="00830806" w:rsidRPr="00A95FF5">
        <w:rPr>
          <w:rFonts w:ascii="Times New Roman" w:hAnsi="Times New Roman" w:cs="Times New Roman"/>
        </w:rPr>
        <w:t xml:space="preserve"> sejam capazes de</w:t>
      </w:r>
      <w:r w:rsidR="00B26E62" w:rsidRPr="00A95FF5">
        <w:rPr>
          <w:rFonts w:ascii="Times New Roman" w:hAnsi="Times New Roman" w:cs="Times New Roman"/>
        </w:rPr>
        <w:t xml:space="preserve"> realizar</w:t>
      </w:r>
      <w:r w:rsidR="00830806" w:rsidRPr="00A95FF5">
        <w:rPr>
          <w:rFonts w:ascii="Times New Roman" w:hAnsi="Times New Roman" w:cs="Times New Roman"/>
        </w:rPr>
        <w:t xml:space="preserve"> trocar dados corretamente,</w:t>
      </w:r>
      <w:r w:rsidR="00B26E62" w:rsidRPr="00A95FF5">
        <w:rPr>
          <w:rFonts w:ascii="Times New Roman" w:hAnsi="Times New Roman" w:cs="Times New Roman"/>
        </w:rPr>
        <w:t xml:space="preserve"> eles</w:t>
      </w:r>
      <w:r w:rsidR="00830806" w:rsidRPr="00A95FF5">
        <w:rPr>
          <w:rFonts w:ascii="Times New Roman" w:hAnsi="Times New Roman" w:cs="Times New Roman"/>
        </w:rPr>
        <w:t xml:space="preserve"> </w:t>
      </w:r>
      <w:r w:rsidR="00E432A9" w:rsidRPr="00A95FF5">
        <w:rPr>
          <w:rFonts w:ascii="Times New Roman" w:hAnsi="Times New Roman" w:cs="Times New Roman"/>
        </w:rPr>
        <w:t>precisam utilizar a</w:t>
      </w:r>
      <w:r w:rsidR="00830806" w:rsidRPr="00A95FF5">
        <w:rPr>
          <w:rFonts w:ascii="Times New Roman" w:hAnsi="Times New Roman" w:cs="Times New Roman"/>
        </w:rPr>
        <w:t xml:space="preserve"> representação semântica da informação </w:t>
      </w:r>
      <w:r w:rsidR="00E432A9" w:rsidRPr="00A95FF5">
        <w:rPr>
          <w:rFonts w:ascii="Times New Roman" w:hAnsi="Times New Roman" w:cs="Times New Roman"/>
        </w:rPr>
        <w:t xml:space="preserve">que </w:t>
      </w:r>
      <w:r w:rsidR="00830806" w:rsidRPr="00A95FF5">
        <w:rPr>
          <w:rFonts w:ascii="Times New Roman" w:hAnsi="Times New Roman" w:cs="Times New Roman"/>
        </w:rPr>
        <w:t>engloba as terminologias, as ontologias e os vocabulários controlados</w:t>
      </w:r>
      <w:r w:rsidR="00E432A9" w:rsidRPr="00A95FF5">
        <w:rPr>
          <w:rFonts w:ascii="Times New Roman" w:hAnsi="Times New Roman" w:cs="Times New Roman"/>
        </w:rPr>
        <w:t xml:space="preserve"> (BRASIL, 2018)</w:t>
      </w:r>
      <w:r w:rsidR="002C1F99" w:rsidRPr="00A95FF5">
        <w:rPr>
          <w:rFonts w:ascii="Times New Roman" w:hAnsi="Times New Roman" w:cs="Times New Roman"/>
        </w:rPr>
        <w:t>.</w:t>
      </w:r>
    </w:p>
    <w:p w14:paraId="797B3AED" w14:textId="77777777" w:rsidR="009C6751" w:rsidRPr="00A95FF5" w:rsidRDefault="009C6751" w:rsidP="004966F7">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FF0000"/>
          <w:lang w:val="pt-PT" w:eastAsia="pt-BR"/>
        </w:rPr>
      </w:pPr>
    </w:p>
    <w:p w14:paraId="5E3E6FD2" w14:textId="36D3CC70" w:rsidR="00597745" w:rsidRPr="00A95FF5" w:rsidRDefault="00597745" w:rsidP="00AD5A04">
      <w:pPr>
        <w:pStyle w:val="Ttulo3"/>
      </w:pPr>
      <w:r w:rsidRPr="00A95FF5">
        <w:lastRenderedPageBreak/>
        <w:t xml:space="preserve"> </w:t>
      </w:r>
      <w:bookmarkStart w:id="122" w:name="_Toc36216278"/>
      <w:r w:rsidRPr="00A95FF5">
        <w:t>Tipologia das terminologias</w:t>
      </w:r>
      <w:r w:rsidR="005E73E8" w:rsidRPr="00A95FF5">
        <w:t xml:space="preserve"> clínicas</w:t>
      </w:r>
      <w:r w:rsidRPr="00A95FF5">
        <w:t xml:space="preserve"> em saúde</w:t>
      </w:r>
      <w:bookmarkEnd w:id="122"/>
      <w:r w:rsidRPr="00A95FF5">
        <w:t xml:space="preserve"> </w:t>
      </w:r>
    </w:p>
    <w:p w14:paraId="1C54AC8C" w14:textId="77777777" w:rsidR="00597745" w:rsidRPr="00A95FF5" w:rsidRDefault="00597745" w:rsidP="00597745">
      <w:pPr>
        <w:pStyle w:val="Textbody"/>
        <w:spacing w:after="0" w:line="360" w:lineRule="auto"/>
        <w:jc w:val="both"/>
        <w:rPr>
          <w:rStyle w:val="Ttulo3Char"/>
          <w:rFonts w:ascii="Times New Roman" w:eastAsia="SimSun" w:hAnsi="Times New Roman" w:cs="Times New Roman"/>
          <w:i/>
          <w:color w:val="00000A"/>
          <w:szCs w:val="24"/>
        </w:rPr>
      </w:pPr>
    </w:p>
    <w:p w14:paraId="776C47DB" w14:textId="0E0D6E45" w:rsidR="00597745" w:rsidRPr="00A95FF5" w:rsidRDefault="0025394E" w:rsidP="00597745">
      <w:pPr>
        <w:pStyle w:val="Textbody"/>
        <w:spacing w:after="0" w:line="360" w:lineRule="auto"/>
        <w:ind w:firstLine="720"/>
        <w:jc w:val="both"/>
        <w:rPr>
          <w:rFonts w:ascii="Times New Roman" w:hAnsi="Times New Roman" w:cs="Times New Roman"/>
        </w:rPr>
      </w:pPr>
      <w:r w:rsidRPr="00A95FF5">
        <w:rPr>
          <w:rFonts w:ascii="Times New Roman" w:hAnsi="Times New Roman" w:cs="Times New Roman"/>
        </w:rPr>
        <w:t>Para lidar com</w:t>
      </w:r>
      <w:r w:rsidR="00597745" w:rsidRPr="00A95FF5">
        <w:rPr>
          <w:rFonts w:ascii="Times New Roman" w:hAnsi="Times New Roman" w:cs="Times New Roman"/>
        </w:rPr>
        <w:t xml:space="preserve"> os diversos</w:t>
      </w:r>
      <w:r w:rsidR="00597745" w:rsidRPr="00A95FF5">
        <w:rPr>
          <w:rStyle w:val="Fontepargpadro1"/>
          <w:rFonts w:ascii="Times New Roman" w:eastAsia="Times New Roman" w:hAnsi="Times New Roman" w:cs="Times New Roman"/>
          <w:lang w:val="pt-PT" w:eastAsia="pt-BR" w:bidi="ar-SA"/>
        </w:rPr>
        <w:t xml:space="preserve"> tipos de artefatos de terminologia </w:t>
      </w:r>
      <w:r w:rsidR="000B12C7" w:rsidRPr="00A95FF5">
        <w:rPr>
          <w:rStyle w:val="Fontepargpadro1"/>
          <w:rFonts w:ascii="Times New Roman" w:eastAsia="Times New Roman" w:hAnsi="Times New Roman" w:cs="Times New Roman"/>
          <w:lang w:val="pt-PT" w:eastAsia="pt-BR" w:bidi="ar-SA"/>
        </w:rPr>
        <w:t>clínica</w:t>
      </w:r>
      <w:r w:rsidR="00597745" w:rsidRPr="00A95FF5">
        <w:rPr>
          <w:rStyle w:val="Fontepargpadro1"/>
          <w:rFonts w:ascii="Times New Roman" w:eastAsia="Times New Roman" w:hAnsi="Times New Roman" w:cs="Times New Roman"/>
          <w:lang w:val="pt-PT" w:eastAsia="pt-BR" w:bidi="ar-SA"/>
        </w:rPr>
        <w:t>, torna-se necessári</w:t>
      </w:r>
      <w:r w:rsidRPr="00A95FF5">
        <w:rPr>
          <w:rStyle w:val="Fontepargpadro1"/>
          <w:rFonts w:ascii="Times New Roman" w:eastAsia="Times New Roman" w:hAnsi="Times New Roman" w:cs="Times New Roman"/>
          <w:lang w:val="pt-PT" w:eastAsia="pt-BR" w:bidi="ar-SA"/>
        </w:rPr>
        <w:t>as</w:t>
      </w:r>
      <w:r w:rsidR="00597745" w:rsidRPr="00A95FF5">
        <w:rPr>
          <w:rStyle w:val="Fontepargpadro1"/>
          <w:rFonts w:ascii="Times New Roman" w:eastAsia="Times New Roman" w:hAnsi="Times New Roman" w:cs="Times New Roman"/>
          <w:lang w:val="pt-PT" w:eastAsia="pt-BR" w:bidi="ar-SA"/>
        </w:rPr>
        <w:t xml:space="preserve"> estratégias para criar a base de um ambiente transparente abrangendo a linguagem natural</w:t>
      </w:r>
      <w:r w:rsidRPr="00A95FF5">
        <w:rPr>
          <w:rStyle w:val="Fontepargpadro1"/>
          <w:rFonts w:ascii="Times New Roman" w:eastAsia="Times New Roman" w:hAnsi="Times New Roman" w:cs="Times New Roman"/>
          <w:lang w:val="pt-PT" w:eastAsia="pt-BR" w:bidi="ar-SA"/>
        </w:rPr>
        <w:t>,</w:t>
      </w:r>
      <w:r w:rsidR="00597745" w:rsidRPr="00A95FF5">
        <w:rPr>
          <w:rStyle w:val="Fontepargpadro1"/>
          <w:rFonts w:ascii="Times New Roman" w:eastAsia="Times New Roman" w:hAnsi="Times New Roman" w:cs="Times New Roman"/>
          <w:lang w:val="pt-PT" w:eastAsia="pt-BR" w:bidi="ar-SA"/>
        </w:rPr>
        <w:t xml:space="preserve"> jargão médico, dados clínicos </w:t>
      </w:r>
      <w:r w:rsidR="008546E0" w:rsidRPr="00A95FF5">
        <w:rPr>
          <w:rStyle w:val="Fontepargpadro1"/>
          <w:rFonts w:ascii="Times New Roman" w:eastAsia="Times New Roman" w:hAnsi="Times New Roman" w:cs="Times New Roman"/>
          <w:lang w:val="pt-PT" w:eastAsia="pt-BR" w:bidi="ar-SA"/>
        </w:rPr>
        <w:t>e vocabul</w:t>
      </w:r>
      <w:r w:rsidR="00ED490E" w:rsidRPr="00A95FF5">
        <w:rPr>
          <w:rStyle w:val="Fontepargpadro1"/>
          <w:rFonts w:ascii="Times New Roman" w:eastAsia="Times New Roman" w:hAnsi="Times New Roman" w:cs="Times New Roman"/>
          <w:lang w:val="pt-PT" w:eastAsia="pt-BR" w:bidi="ar-SA"/>
        </w:rPr>
        <w:t>á</w:t>
      </w:r>
      <w:r w:rsidR="008546E0" w:rsidRPr="00A95FF5">
        <w:rPr>
          <w:rStyle w:val="Fontepargpadro1"/>
          <w:rFonts w:ascii="Times New Roman" w:eastAsia="Times New Roman" w:hAnsi="Times New Roman" w:cs="Times New Roman"/>
          <w:lang w:val="pt-PT" w:eastAsia="pt-BR" w:bidi="ar-SA"/>
        </w:rPr>
        <w:t>rios</w:t>
      </w:r>
      <w:r w:rsidR="00597745" w:rsidRPr="00A95FF5">
        <w:rPr>
          <w:rStyle w:val="Fontepargpadro1"/>
          <w:rFonts w:ascii="Times New Roman" w:eastAsia="Times New Roman" w:hAnsi="Times New Roman" w:cs="Times New Roman"/>
          <w:lang w:val="pt-PT" w:eastAsia="pt-BR" w:bidi="ar-SA"/>
        </w:rPr>
        <w:t xml:space="preserve"> controlados (terminologias clínicas e classificações). </w:t>
      </w:r>
      <w:r w:rsidR="00597745" w:rsidRPr="00A95FF5">
        <w:rPr>
          <w:rFonts w:ascii="Times New Roman" w:hAnsi="Times New Roman" w:cs="Times New Roman"/>
        </w:rPr>
        <w:t xml:space="preserve">Entretanto Schulz </w:t>
      </w:r>
      <w:r w:rsidR="00597745" w:rsidRPr="00A95FF5">
        <w:rPr>
          <w:rFonts w:ascii="Times New Roman" w:hAnsi="Times New Roman" w:cs="Times New Roman"/>
          <w:i/>
        </w:rPr>
        <w:t>et al.</w:t>
      </w:r>
      <w:r w:rsidR="00597745" w:rsidRPr="00A95FF5">
        <w:rPr>
          <w:rFonts w:ascii="Times New Roman" w:hAnsi="Times New Roman" w:cs="Times New Roman"/>
        </w:rPr>
        <w:t xml:space="preserve"> (2017, p.940) afirma que “um grande desafio é preservar o significado a partir de descrições de sujeitos individuais sobre cuidados para descrições de populações, bem como de cuidados médicos para a pesquisa biomédica</w:t>
      </w:r>
      <w:r w:rsidR="00597745" w:rsidRPr="00A95FF5">
        <w:rPr>
          <w:rStyle w:val="Refdenotaderodap"/>
          <w:rFonts w:ascii="Times New Roman" w:hAnsi="Times New Roman" w:cs="Times New Roman"/>
        </w:rPr>
        <w:footnoteReference w:id="27"/>
      </w:r>
      <w:r w:rsidR="00597745" w:rsidRPr="00A95FF5">
        <w:rPr>
          <w:rFonts w:ascii="Times New Roman" w:hAnsi="Times New Roman" w:cs="Times New Roman"/>
        </w:rPr>
        <w:t xml:space="preserve">”. Ou seja, existe uma dificuldade em realizar uma conciliação fundamental entre diferentes gêneros de terminologias </w:t>
      </w:r>
      <w:r w:rsidR="000B12C7" w:rsidRPr="00A95FF5">
        <w:rPr>
          <w:rFonts w:ascii="Times New Roman" w:hAnsi="Times New Roman" w:cs="Times New Roman"/>
        </w:rPr>
        <w:t>clínicas</w:t>
      </w:r>
      <w:r w:rsidR="00597745" w:rsidRPr="00A95FF5">
        <w:rPr>
          <w:rFonts w:ascii="Times New Roman" w:hAnsi="Times New Roman" w:cs="Times New Roman"/>
        </w:rPr>
        <w:t xml:space="preserve"> que apresentam diferentes propósitos, por exemplo o jarg</w:t>
      </w:r>
      <w:r w:rsidR="00A01AE1" w:rsidRPr="00A95FF5">
        <w:rPr>
          <w:rFonts w:ascii="Times New Roman" w:hAnsi="Times New Roman" w:cs="Times New Roman"/>
        </w:rPr>
        <w:t>ão</w:t>
      </w:r>
      <w:r w:rsidR="00597745" w:rsidRPr="00A95FF5">
        <w:rPr>
          <w:rFonts w:ascii="Times New Roman" w:hAnsi="Times New Roman" w:cs="Times New Roman"/>
        </w:rPr>
        <w:t xml:space="preserve"> médicos (terminologias de interface), as ontologias (chamadas de terminologias de referência) e as classificações como CID-10 (chamadas de terminologias de agregação) (SCHULZ </w:t>
      </w:r>
      <w:r w:rsidR="00597745" w:rsidRPr="00A95FF5">
        <w:rPr>
          <w:rFonts w:ascii="Times New Roman" w:hAnsi="Times New Roman" w:cs="Times New Roman"/>
          <w:i/>
        </w:rPr>
        <w:t>et al</w:t>
      </w:r>
      <w:r w:rsidR="00597745" w:rsidRPr="00A95FF5">
        <w:rPr>
          <w:rFonts w:ascii="Times New Roman" w:hAnsi="Times New Roman" w:cs="Times New Roman"/>
        </w:rPr>
        <w:t xml:space="preserve">.,2017). </w:t>
      </w:r>
      <w:r w:rsidRPr="00A95FF5">
        <w:rPr>
          <w:rStyle w:val="Fontepargpadro1"/>
          <w:rFonts w:ascii="Times New Roman" w:hAnsi="Times New Roman" w:cs="Times New Roman"/>
        </w:rPr>
        <w:t xml:space="preserve">Os três tipos de terminologias, conforme já mencionado, são organizadas por </w:t>
      </w:r>
      <w:r w:rsidRPr="00A95FF5">
        <w:rPr>
          <w:rStyle w:val="Fontepargpadro1"/>
          <w:rFonts w:ascii="Times New Roman" w:hAnsi="Times New Roman" w:cs="Times New Roman"/>
          <w:bCs/>
        </w:rPr>
        <w:t xml:space="preserve">Schulz </w:t>
      </w:r>
      <w:r w:rsidRPr="00A95FF5">
        <w:rPr>
          <w:rStyle w:val="Fontepargpadro1"/>
          <w:rFonts w:ascii="Times New Roman" w:hAnsi="Times New Roman" w:cs="Times New Roman"/>
          <w:bCs/>
          <w:i/>
        </w:rPr>
        <w:t>et al.</w:t>
      </w:r>
      <w:r w:rsidRPr="00A95FF5">
        <w:rPr>
          <w:rStyle w:val="Fontepargpadro1"/>
          <w:rFonts w:ascii="Times New Roman" w:hAnsi="Times New Roman" w:cs="Times New Roman"/>
          <w:bCs/>
        </w:rPr>
        <w:t xml:space="preserve"> (2017) como</w:t>
      </w:r>
      <w:r w:rsidR="00597745" w:rsidRPr="00A95FF5">
        <w:rPr>
          <w:rStyle w:val="Fontepargpadro1"/>
          <w:rFonts w:ascii="Times New Roman" w:hAnsi="Times New Roman" w:cs="Times New Roman"/>
          <w:bCs/>
          <w:lang w:bidi="ar-SA"/>
        </w:rPr>
        <w:t>:</w:t>
      </w:r>
    </w:p>
    <w:p w14:paraId="100D83F6" w14:textId="77777777"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p>
    <w:p w14:paraId="718C4151" w14:textId="7656AB44" w:rsidR="00597745" w:rsidRPr="00A95FF5" w:rsidRDefault="00597745" w:rsidP="00AD5A04">
      <w:pPr>
        <w:pStyle w:val="Pr-formataoHTML1"/>
        <w:numPr>
          <w:ilvl w:val="0"/>
          <w:numId w:val="42"/>
        </w:numPr>
        <w:shd w:val="clear" w:color="auto" w:fill="FFFFFF"/>
        <w:spacing w:line="360" w:lineRule="auto"/>
        <w:jc w:val="both"/>
        <w:rPr>
          <w:rStyle w:val="Fontepargpadro1"/>
          <w:rFonts w:ascii="Times New Roman" w:eastAsia="SimSun" w:hAnsi="Times New Roman" w:cs="Times New Roman"/>
          <w:sz w:val="24"/>
          <w:szCs w:val="24"/>
          <w:lang w:val="pt-PT" w:eastAsia="zh-CN" w:bidi="hi-IN"/>
        </w:rPr>
      </w:pPr>
      <w:r w:rsidRPr="00A95FF5">
        <w:rPr>
          <w:rStyle w:val="Fontepargpadro1"/>
          <w:rFonts w:ascii="Times New Roman" w:hAnsi="Times New Roman" w:cs="Times New Roman"/>
          <w:b/>
          <w:sz w:val="24"/>
          <w:szCs w:val="24"/>
          <w:lang w:val="pt-PT"/>
        </w:rPr>
        <w:t xml:space="preserve">Terminologias de interface: </w:t>
      </w:r>
      <w:r w:rsidRPr="00A95FF5">
        <w:rPr>
          <w:rStyle w:val="Fontepargpadro1"/>
          <w:rFonts w:ascii="Times New Roman" w:hAnsi="Times New Roman" w:cs="Times New Roman"/>
          <w:sz w:val="24"/>
          <w:szCs w:val="24"/>
          <w:lang w:val="pt-PT"/>
        </w:rPr>
        <w:t xml:space="preserve">são </w:t>
      </w:r>
      <w:r w:rsidR="0025394E" w:rsidRPr="00A95FF5">
        <w:rPr>
          <w:rStyle w:val="Fontepargpadro1"/>
          <w:rFonts w:ascii="Times New Roman" w:hAnsi="Times New Roman" w:cs="Times New Roman"/>
          <w:sz w:val="24"/>
          <w:szCs w:val="24"/>
          <w:lang w:val="pt-PT"/>
        </w:rPr>
        <w:t>o</w:t>
      </w:r>
      <w:r w:rsidRPr="00A95FF5">
        <w:rPr>
          <w:rStyle w:val="Fontepargpadro1"/>
          <w:rFonts w:ascii="Times New Roman" w:hAnsi="Times New Roman" w:cs="Times New Roman"/>
          <w:sz w:val="24"/>
          <w:szCs w:val="24"/>
          <w:lang w:val="pt-PT"/>
        </w:rPr>
        <w:t>s termos dos textos clínicos</w:t>
      </w:r>
      <w:r w:rsidR="0025394E" w:rsidRPr="00A95FF5">
        <w:rPr>
          <w:rStyle w:val="Fontepargpadro1"/>
          <w:rFonts w:ascii="Times New Roman" w:hAnsi="Times New Roman" w:cs="Times New Roman"/>
          <w:sz w:val="24"/>
          <w:szCs w:val="24"/>
          <w:lang w:val="pt-PT"/>
        </w:rPr>
        <w:t xml:space="preserve">, </w:t>
      </w:r>
      <w:r w:rsidRPr="00A95FF5">
        <w:rPr>
          <w:rStyle w:val="Fontepargpadro1"/>
          <w:rFonts w:ascii="Times New Roman" w:hAnsi="Times New Roman" w:cs="Times New Roman"/>
          <w:sz w:val="24"/>
          <w:szCs w:val="24"/>
          <w:lang w:val="pt-PT"/>
        </w:rPr>
        <w:t>os termos da interface geralmente são curtos</w:t>
      </w:r>
      <w:r w:rsidR="005C6975" w:rsidRPr="00A95FF5">
        <w:rPr>
          <w:rStyle w:val="Fontepargpadro1"/>
          <w:rFonts w:ascii="Times New Roman" w:hAnsi="Times New Roman" w:cs="Times New Roman"/>
          <w:sz w:val="24"/>
          <w:szCs w:val="24"/>
          <w:lang w:val="pt-PT"/>
        </w:rPr>
        <w:t>,</w:t>
      </w:r>
      <w:r w:rsidRPr="00A95FF5">
        <w:rPr>
          <w:rStyle w:val="Fontepargpadro1"/>
          <w:rFonts w:ascii="Times New Roman" w:hAnsi="Times New Roman" w:cs="Times New Roman"/>
          <w:sz w:val="24"/>
          <w:szCs w:val="24"/>
          <w:lang w:val="pt-PT"/>
        </w:rPr>
        <w:t xml:space="preserve"> ambíguos fora de contexto</w:t>
      </w:r>
      <w:r w:rsidR="005C6975" w:rsidRPr="00A95FF5">
        <w:rPr>
          <w:rStyle w:val="Fontepargpadro1"/>
          <w:rFonts w:ascii="Times New Roman" w:hAnsi="Times New Roman" w:cs="Times New Roman"/>
          <w:sz w:val="24"/>
          <w:szCs w:val="24"/>
          <w:lang w:val="pt-PT"/>
        </w:rPr>
        <w:t>, além de inclu</w:t>
      </w:r>
      <w:r w:rsidR="00ED490E" w:rsidRPr="00A95FF5">
        <w:rPr>
          <w:rStyle w:val="Fontepargpadro1"/>
          <w:rFonts w:ascii="Times New Roman" w:hAnsi="Times New Roman" w:cs="Times New Roman"/>
          <w:sz w:val="24"/>
          <w:szCs w:val="24"/>
          <w:lang w:val="pt-PT"/>
        </w:rPr>
        <w:t>í</w:t>
      </w:r>
      <w:r w:rsidR="005C6975" w:rsidRPr="00A95FF5">
        <w:rPr>
          <w:rStyle w:val="Fontepargpadro1"/>
          <w:rFonts w:ascii="Times New Roman" w:hAnsi="Times New Roman" w:cs="Times New Roman"/>
          <w:sz w:val="24"/>
          <w:szCs w:val="24"/>
          <w:lang w:val="pt-PT"/>
        </w:rPr>
        <w:t>rem</w:t>
      </w:r>
      <w:r w:rsidRPr="00A95FF5">
        <w:rPr>
          <w:rStyle w:val="Fontepargpadro1"/>
          <w:rFonts w:ascii="Times New Roman" w:hAnsi="Times New Roman" w:cs="Times New Roman"/>
          <w:sz w:val="24"/>
          <w:szCs w:val="24"/>
          <w:lang w:val="pt-PT"/>
        </w:rPr>
        <w:t xml:space="preserve"> abreviaturas e acrônimos</w:t>
      </w:r>
      <w:r w:rsidR="005C6975" w:rsidRPr="00A95FF5">
        <w:rPr>
          <w:rStyle w:val="Fontepargpadro1"/>
          <w:rFonts w:ascii="Times New Roman" w:hAnsi="Times New Roman" w:cs="Times New Roman"/>
          <w:sz w:val="24"/>
          <w:szCs w:val="24"/>
          <w:lang w:val="pt-PT"/>
        </w:rPr>
        <w:t xml:space="preserve"> como p</w:t>
      </w:r>
      <w:r w:rsidRPr="00A95FF5">
        <w:rPr>
          <w:rStyle w:val="Fontepargpadro1"/>
          <w:rFonts w:ascii="Times New Roman" w:hAnsi="Times New Roman" w:cs="Times New Roman"/>
          <w:sz w:val="24"/>
          <w:szCs w:val="24"/>
          <w:lang w:val="pt-PT"/>
        </w:rPr>
        <w:t>or exemplo, "CA" pode significar "cálcio", "câncer" e "ácido cólico". Os termos de interface têm diferentes significados para diferentes grupos de usuários e podem mudar de significado ao longo do tempo.</w:t>
      </w:r>
    </w:p>
    <w:p w14:paraId="2CB2AF2C" w14:textId="77777777" w:rsidR="00597745" w:rsidRPr="00A95FF5" w:rsidRDefault="00597745" w:rsidP="00597745">
      <w:pPr>
        <w:pStyle w:val="Pr-formataoHTML1"/>
        <w:shd w:val="clear" w:color="auto" w:fill="FFFFFF"/>
        <w:spacing w:line="360" w:lineRule="auto"/>
        <w:jc w:val="both"/>
        <w:rPr>
          <w:rFonts w:ascii="Times New Roman" w:hAnsi="Times New Roman" w:cs="Times New Roman"/>
          <w:sz w:val="24"/>
          <w:szCs w:val="24"/>
        </w:rPr>
      </w:pPr>
    </w:p>
    <w:p w14:paraId="5DF6F071" w14:textId="75F553F3" w:rsidR="00597745" w:rsidRPr="00A95FF5" w:rsidRDefault="00597745" w:rsidP="00AD5A04">
      <w:pPr>
        <w:pStyle w:val="Pr-formataoHTML1"/>
        <w:numPr>
          <w:ilvl w:val="0"/>
          <w:numId w:val="42"/>
        </w:numPr>
        <w:shd w:val="clear" w:color="auto" w:fill="FFFFFF"/>
        <w:spacing w:line="360" w:lineRule="auto"/>
        <w:jc w:val="both"/>
        <w:rPr>
          <w:rStyle w:val="Fontepargpadro1"/>
          <w:rFonts w:ascii="Times New Roman" w:hAnsi="Times New Roman" w:cs="Times New Roman"/>
          <w:color w:val="auto"/>
          <w:sz w:val="24"/>
          <w:szCs w:val="24"/>
        </w:rPr>
      </w:pPr>
      <w:r w:rsidRPr="00A95FF5">
        <w:rPr>
          <w:rStyle w:val="Fontepargpadro1"/>
          <w:rFonts w:ascii="Times New Roman" w:hAnsi="Times New Roman" w:cs="Times New Roman"/>
          <w:b/>
          <w:color w:val="auto"/>
          <w:sz w:val="24"/>
          <w:szCs w:val="24"/>
          <w:lang w:val="pt-PT"/>
        </w:rPr>
        <w:t xml:space="preserve">Terminologias de referência: </w:t>
      </w:r>
      <w:r w:rsidRPr="00A95FF5">
        <w:rPr>
          <w:rStyle w:val="Fontepargpadro1"/>
          <w:rFonts w:ascii="Times New Roman" w:hAnsi="Times New Roman" w:cs="Times New Roman"/>
          <w:color w:val="auto"/>
          <w:sz w:val="24"/>
          <w:szCs w:val="24"/>
          <w:lang w:val="pt-PT"/>
        </w:rPr>
        <w:t xml:space="preserve">os termos são bem definidos e podem ser </w:t>
      </w:r>
      <w:r w:rsidR="005C6975" w:rsidRPr="00A95FF5">
        <w:rPr>
          <w:rStyle w:val="Fontepargpadro1"/>
          <w:rFonts w:ascii="Times New Roman" w:hAnsi="Times New Roman" w:cs="Times New Roman"/>
          <w:color w:val="auto"/>
          <w:sz w:val="24"/>
          <w:szCs w:val="24"/>
          <w:lang w:val="pt-PT"/>
        </w:rPr>
        <w:t>denominados</w:t>
      </w:r>
      <w:r w:rsidRPr="00A95FF5">
        <w:rPr>
          <w:rStyle w:val="Fontepargpadro1"/>
          <w:rFonts w:ascii="Times New Roman" w:hAnsi="Times New Roman" w:cs="Times New Roman"/>
          <w:color w:val="auto"/>
          <w:sz w:val="24"/>
          <w:szCs w:val="24"/>
          <w:lang w:val="pt-PT"/>
        </w:rPr>
        <w:t xml:space="preserve"> "conceitos", "classes", "descritores"</w:t>
      </w:r>
      <w:r w:rsidR="005C6975" w:rsidRPr="00A95FF5">
        <w:rPr>
          <w:rStyle w:val="Fontepargpadro1"/>
          <w:rFonts w:ascii="Times New Roman" w:hAnsi="Times New Roman" w:cs="Times New Roman"/>
          <w:color w:val="auto"/>
          <w:sz w:val="24"/>
          <w:szCs w:val="24"/>
          <w:lang w:val="pt-PT"/>
        </w:rPr>
        <w:t xml:space="preserve">, </w:t>
      </w:r>
      <w:r w:rsidR="005C6975" w:rsidRPr="00A95FF5">
        <w:rPr>
          <w:rStyle w:val="Fontepargpadro1"/>
          <w:rFonts w:ascii="Times New Roman" w:hAnsi="Times New Roman" w:cs="Times New Roman"/>
          <w:sz w:val="24"/>
          <w:szCs w:val="24"/>
          <w:lang w:val="pt-PT"/>
        </w:rPr>
        <w:t xml:space="preserve">além de que alguns </w:t>
      </w:r>
      <w:r w:rsidRPr="00A95FF5">
        <w:rPr>
          <w:rStyle w:val="Fontepargpadro1"/>
          <w:rFonts w:ascii="Times New Roman" w:hAnsi="Times New Roman" w:cs="Times New Roman"/>
          <w:color w:val="auto"/>
          <w:sz w:val="24"/>
          <w:szCs w:val="24"/>
          <w:lang w:val="pt-PT"/>
        </w:rPr>
        <w:t>usam definições formais baseadas em lógica.</w:t>
      </w:r>
      <w:r w:rsidR="0077264B" w:rsidRPr="00A95FF5">
        <w:rPr>
          <w:rStyle w:val="jrnl"/>
          <w:rFonts w:ascii="Times New Roman" w:hAnsi="Times New Roman" w:cs="Times New Roman"/>
          <w:color w:val="auto"/>
          <w:sz w:val="24"/>
          <w:szCs w:val="24"/>
          <w:lang w:val="pt-PT"/>
        </w:rPr>
        <w:t xml:space="preserve"> </w:t>
      </w:r>
      <w:r w:rsidR="0077264B" w:rsidRPr="00A95FF5">
        <w:rPr>
          <w:rStyle w:val="Fontepargpadro1"/>
          <w:rFonts w:ascii="Times New Roman" w:hAnsi="Times New Roman" w:cs="Times New Roman"/>
          <w:color w:val="auto"/>
          <w:sz w:val="24"/>
          <w:szCs w:val="24"/>
          <w:lang w:val="pt-PT"/>
        </w:rPr>
        <w:t xml:space="preserve">Por exemplo, uma doença em uma ontologia </w:t>
      </w:r>
      <w:r w:rsidR="0077264B" w:rsidRPr="00A95FF5">
        <w:rPr>
          <w:rStyle w:val="Fontepargpadro1"/>
          <w:rFonts w:ascii="Times New Roman" w:hAnsi="Times New Roman" w:cs="Times New Roman"/>
          <w:color w:val="auto"/>
          <w:sz w:val="24"/>
          <w:szCs w:val="24"/>
        </w:rPr>
        <w:t xml:space="preserve">é definida </w:t>
      </w:r>
      <w:proofErr w:type="gramStart"/>
      <w:r w:rsidR="0077264B" w:rsidRPr="00A95FF5">
        <w:rPr>
          <w:rStyle w:val="Fontepargpadro1"/>
          <w:rFonts w:ascii="Times New Roman" w:hAnsi="Times New Roman" w:cs="Times New Roman"/>
          <w:color w:val="auto"/>
          <w:sz w:val="24"/>
          <w:szCs w:val="24"/>
        </w:rPr>
        <w:t>pela  relação</w:t>
      </w:r>
      <w:proofErr w:type="gramEnd"/>
      <w:r w:rsidR="0077264B" w:rsidRPr="00A95FF5">
        <w:rPr>
          <w:rStyle w:val="Fontepargpadro1"/>
          <w:rFonts w:ascii="Times New Roman" w:hAnsi="Times New Roman" w:cs="Times New Roman"/>
          <w:color w:val="auto"/>
          <w:sz w:val="24"/>
          <w:szCs w:val="24"/>
        </w:rPr>
        <w:t xml:space="preserve"> formal com a classe superior do termo. Na </w:t>
      </w:r>
      <w:r w:rsidR="0077264B" w:rsidRPr="00A95FF5">
        <w:rPr>
          <w:rStyle w:val="Fontepargpadro1"/>
          <w:rFonts w:ascii="Times New Roman" w:hAnsi="Times New Roman" w:cs="Times New Roman"/>
          <w:i/>
          <w:color w:val="auto"/>
          <w:sz w:val="24"/>
          <w:szCs w:val="24"/>
        </w:rPr>
        <w:t>Disease Ontology</w:t>
      </w:r>
      <w:r w:rsidR="005C6975" w:rsidRPr="00A95FF5">
        <w:rPr>
          <w:rStyle w:val="Fontepargpadro1"/>
          <w:rFonts w:ascii="Times New Roman" w:hAnsi="Times New Roman" w:cs="Times New Roman"/>
          <w:i/>
          <w:color w:val="auto"/>
          <w:sz w:val="24"/>
          <w:szCs w:val="24"/>
        </w:rPr>
        <w:t xml:space="preserve">, </w:t>
      </w:r>
      <w:r w:rsidR="005C6975" w:rsidRPr="00A95FF5">
        <w:rPr>
          <w:rStyle w:val="Fontepargpadro1"/>
          <w:rFonts w:ascii="Times New Roman" w:hAnsi="Times New Roman" w:cs="Times New Roman"/>
          <w:iCs/>
          <w:color w:val="auto"/>
          <w:sz w:val="24"/>
          <w:szCs w:val="24"/>
        </w:rPr>
        <w:t>por exemplo</w:t>
      </w:r>
      <w:r w:rsidR="0077264B" w:rsidRPr="00A95FF5">
        <w:rPr>
          <w:rStyle w:val="Fontepargpadro1"/>
          <w:rFonts w:ascii="Times New Roman" w:hAnsi="Times New Roman" w:cs="Times New Roman"/>
          <w:i/>
          <w:color w:val="auto"/>
          <w:sz w:val="24"/>
          <w:szCs w:val="24"/>
        </w:rPr>
        <w:t xml:space="preserve"> - Endometriosis</w:t>
      </w:r>
      <w:r w:rsidR="0077264B" w:rsidRPr="00A95FF5">
        <w:rPr>
          <w:rStyle w:val="Fontepargpadro1"/>
          <w:rFonts w:ascii="Times New Roman" w:hAnsi="Times New Roman" w:cs="Times New Roman"/>
          <w:color w:val="auto"/>
          <w:sz w:val="24"/>
          <w:szCs w:val="24"/>
        </w:rPr>
        <w:t xml:space="preserve"> &lt;is_a&gt; </w:t>
      </w:r>
      <w:r w:rsidR="0077264B" w:rsidRPr="00A95FF5">
        <w:rPr>
          <w:rStyle w:val="Fontepargpadro1"/>
          <w:rFonts w:ascii="Times New Roman" w:hAnsi="Times New Roman" w:cs="Times New Roman"/>
          <w:i/>
          <w:color w:val="auto"/>
          <w:sz w:val="24"/>
          <w:szCs w:val="24"/>
        </w:rPr>
        <w:t xml:space="preserve">female reproductive system disease. </w:t>
      </w:r>
      <w:r w:rsidR="0077264B" w:rsidRPr="00A95FF5">
        <w:rPr>
          <w:rStyle w:val="Fontepargpadro1"/>
          <w:rFonts w:ascii="Times New Roman" w:hAnsi="Times New Roman" w:cs="Times New Roman"/>
          <w:color w:val="auto"/>
          <w:sz w:val="24"/>
          <w:szCs w:val="24"/>
        </w:rPr>
        <w:t xml:space="preserve">A definição em linguagem natural é para </w:t>
      </w:r>
      <w:r w:rsidR="00893D0D" w:rsidRPr="00A95FF5">
        <w:rPr>
          <w:rStyle w:val="Fontepargpadro1"/>
          <w:rFonts w:ascii="Times New Roman" w:hAnsi="Times New Roman" w:cs="Times New Roman"/>
          <w:i/>
          <w:color w:val="auto"/>
          <w:sz w:val="24"/>
          <w:szCs w:val="24"/>
        </w:rPr>
        <w:t>Endometriosis</w:t>
      </w:r>
      <w:r w:rsidR="00893D0D" w:rsidRPr="00A95FF5">
        <w:rPr>
          <w:rStyle w:val="Fontepargpadro1"/>
          <w:rFonts w:ascii="Times New Roman" w:hAnsi="Times New Roman" w:cs="Times New Roman"/>
          <w:color w:val="auto"/>
          <w:sz w:val="24"/>
          <w:szCs w:val="24"/>
        </w:rPr>
        <w:t xml:space="preserve"> “</w:t>
      </w:r>
      <w:r w:rsidR="0077264B" w:rsidRPr="00A95FF5">
        <w:rPr>
          <w:rStyle w:val="Fontepargpadro1"/>
          <w:rFonts w:ascii="Times New Roman" w:hAnsi="Times New Roman" w:cs="Times New Roman"/>
          <w:i/>
          <w:color w:val="auto"/>
          <w:sz w:val="24"/>
          <w:szCs w:val="24"/>
        </w:rPr>
        <w:t>A female reproductive system disease characterized by the growth of endometrial tissue outside the uterine body”.</w:t>
      </w:r>
    </w:p>
    <w:p w14:paraId="65730780" w14:textId="77777777" w:rsidR="00597745" w:rsidRPr="00A95FF5" w:rsidRDefault="00597745" w:rsidP="00597745">
      <w:pPr>
        <w:pStyle w:val="Pr-formataoHTML1"/>
        <w:shd w:val="clear" w:color="auto" w:fill="FFFFFF"/>
        <w:spacing w:line="360" w:lineRule="auto"/>
        <w:jc w:val="both"/>
        <w:rPr>
          <w:rFonts w:ascii="Times New Roman" w:hAnsi="Times New Roman" w:cs="Times New Roman"/>
          <w:sz w:val="24"/>
          <w:szCs w:val="24"/>
        </w:rPr>
      </w:pPr>
    </w:p>
    <w:p w14:paraId="08F39B49" w14:textId="5FA2820B" w:rsidR="00597745" w:rsidRPr="00A95FF5" w:rsidRDefault="00597745" w:rsidP="00AD5A04">
      <w:pPr>
        <w:pStyle w:val="Pr-formataoHTML1"/>
        <w:numPr>
          <w:ilvl w:val="0"/>
          <w:numId w:val="42"/>
        </w:numPr>
        <w:shd w:val="clear" w:color="auto" w:fill="FFFFFF"/>
        <w:spacing w:line="360" w:lineRule="auto"/>
        <w:jc w:val="both"/>
        <w:rPr>
          <w:rFonts w:ascii="Times New Roman" w:hAnsi="Times New Roman" w:cs="Times New Roman"/>
        </w:rPr>
      </w:pPr>
      <w:r w:rsidRPr="00A95FF5">
        <w:rPr>
          <w:rStyle w:val="Fontepargpadro1"/>
          <w:rFonts w:ascii="Times New Roman" w:hAnsi="Times New Roman" w:cs="Times New Roman"/>
          <w:b/>
          <w:sz w:val="24"/>
          <w:szCs w:val="24"/>
          <w:lang w:val="pt-PT"/>
        </w:rPr>
        <w:t xml:space="preserve">Terminologias de agregação: </w:t>
      </w:r>
      <w:r w:rsidRPr="00A95FF5">
        <w:rPr>
          <w:rStyle w:val="Fontepargpadro1"/>
          <w:rFonts w:ascii="Times New Roman" w:hAnsi="Times New Roman" w:cs="Times New Roman"/>
          <w:sz w:val="24"/>
          <w:szCs w:val="24"/>
          <w:lang w:val="pt-PT"/>
        </w:rPr>
        <w:t>apresentam regras de hierarquia e classes</w:t>
      </w:r>
      <w:r w:rsidR="005C6975" w:rsidRPr="00A95FF5">
        <w:rPr>
          <w:rStyle w:val="Fontepargpadro1"/>
          <w:rFonts w:ascii="Times New Roman" w:hAnsi="Times New Roman" w:cs="Times New Roman"/>
          <w:sz w:val="24"/>
          <w:szCs w:val="24"/>
          <w:lang w:val="pt-PT"/>
        </w:rPr>
        <w:t>, além de</w:t>
      </w:r>
      <w:r w:rsidRPr="00A95FF5">
        <w:rPr>
          <w:rStyle w:val="Fontepargpadro1"/>
          <w:rFonts w:ascii="Times New Roman" w:hAnsi="Times New Roman" w:cs="Times New Roman"/>
          <w:sz w:val="24"/>
          <w:szCs w:val="24"/>
          <w:lang w:val="pt-PT"/>
        </w:rPr>
        <w:t xml:space="preserve"> princípios de</w:t>
      </w:r>
      <w:r w:rsidRPr="00A95FF5">
        <w:rPr>
          <w:rStyle w:val="Fontepargpadro1"/>
          <w:rFonts w:ascii="Times New Roman" w:hAnsi="Times New Roman" w:cs="Times New Roman"/>
          <w:b/>
          <w:sz w:val="24"/>
          <w:szCs w:val="24"/>
          <w:lang w:val="pt-PT"/>
        </w:rPr>
        <w:t xml:space="preserve"> </w:t>
      </w:r>
      <w:r w:rsidRPr="00A95FF5">
        <w:rPr>
          <w:rStyle w:val="Fontepargpadro1"/>
          <w:rFonts w:ascii="Times New Roman" w:hAnsi="Times New Roman" w:cs="Times New Roman"/>
          <w:sz w:val="24"/>
          <w:szCs w:val="24"/>
          <w:lang w:val="pt-PT"/>
        </w:rPr>
        <w:t xml:space="preserve">classes disjuntas, </w:t>
      </w:r>
      <w:r w:rsidR="005C6975" w:rsidRPr="00A95FF5">
        <w:rPr>
          <w:rStyle w:val="Fontepargpadro1"/>
          <w:rFonts w:ascii="Times New Roman" w:hAnsi="Times New Roman" w:cs="Times New Roman"/>
          <w:sz w:val="24"/>
          <w:szCs w:val="24"/>
          <w:lang w:val="pt-PT"/>
        </w:rPr>
        <w:t xml:space="preserve">sendo </w:t>
      </w:r>
      <w:r w:rsidRPr="00A95FF5">
        <w:rPr>
          <w:rStyle w:val="Fontepargpadro1"/>
          <w:rFonts w:ascii="Times New Roman" w:hAnsi="Times New Roman" w:cs="Times New Roman"/>
          <w:sz w:val="24"/>
          <w:szCs w:val="24"/>
          <w:lang w:val="pt-PT"/>
        </w:rPr>
        <w:t xml:space="preserve">mais adequados para análises estatísticas. Uma </w:t>
      </w:r>
      <w:r w:rsidRPr="00A95FF5">
        <w:rPr>
          <w:rStyle w:val="Fontepargpadro1"/>
          <w:rFonts w:ascii="Times New Roman" w:hAnsi="Times New Roman" w:cs="Times New Roman"/>
          <w:sz w:val="24"/>
          <w:szCs w:val="24"/>
          <w:lang w:val="pt-PT"/>
        </w:rPr>
        <w:lastRenderedPageBreak/>
        <w:t>das mais importantes terminologias de agregação é a Classificação Internacional de Doenças (CID).</w:t>
      </w:r>
    </w:p>
    <w:p w14:paraId="0498F493" w14:textId="77777777"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Fontepargpadro1"/>
          <w:rFonts w:ascii="Times New Roman" w:eastAsia="Times New Roman" w:hAnsi="Times New Roman" w:cs="Times New Roman"/>
          <w:color w:val="auto"/>
          <w:lang w:val="pt-PT" w:eastAsia="pt-BR" w:bidi="ar-SA"/>
        </w:rPr>
      </w:pPr>
    </w:p>
    <w:p w14:paraId="7AEB4F97" w14:textId="46EAD055"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Style w:val="Fontepargpadro1"/>
          <w:rFonts w:ascii="Times New Roman" w:eastAsia="Times New Roman" w:hAnsi="Times New Roman" w:cs="Times New Roman"/>
          <w:color w:val="auto"/>
          <w:lang w:val="pt-PT" w:eastAsia="pt-BR" w:bidi="ar-SA"/>
        </w:rPr>
        <w:tab/>
        <w:t xml:space="preserve">No ambiente hospitalar o processamento da linguagem </w:t>
      </w:r>
      <w:r w:rsidR="00BF5396" w:rsidRPr="00A95FF5">
        <w:rPr>
          <w:rStyle w:val="Fontepargpadro1"/>
          <w:rFonts w:ascii="Times New Roman" w:eastAsia="Times New Roman" w:hAnsi="Times New Roman" w:cs="Times New Roman"/>
          <w:color w:val="auto"/>
          <w:lang w:val="pt-PT" w:eastAsia="pt-BR" w:bidi="ar-SA"/>
        </w:rPr>
        <w:t>no PEP</w:t>
      </w:r>
      <w:r w:rsidRPr="00A95FF5">
        <w:rPr>
          <w:rStyle w:val="Fontepargpadro1"/>
          <w:rFonts w:ascii="Times New Roman" w:eastAsia="Times New Roman" w:hAnsi="Times New Roman" w:cs="Times New Roman"/>
          <w:color w:val="auto"/>
          <w:lang w:val="pt-PT" w:eastAsia="pt-BR" w:bidi="ar-SA"/>
        </w:rPr>
        <w:t xml:space="preserve">, depende de terminologias de interface, ou seja, do jargão médico. É necessário, </w:t>
      </w:r>
      <w:proofErr w:type="gramStart"/>
      <w:r w:rsidRPr="00A95FF5">
        <w:rPr>
          <w:rStyle w:val="Fontepargpadro1"/>
          <w:rFonts w:ascii="Times New Roman" w:eastAsia="Times New Roman" w:hAnsi="Times New Roman" w:cs="Times New Roman"/>
          <w:color w:val="auto"/>
          <w:lang w:val="pt-PT" w:eastAsia="pt-BR" w:bidi="ar-SA"/>
        </w:rPr>
        <w:t>portanto  fazer</w:t>
      </w:r>
      <w:proofErr w:type="gramEnd"/>
      <w:r w:rsidRPr="00A95FF5">
        <w:rPr>
          <w:rStyle w:val="Fontepargpadro1"/>
          <w:rFonts w:ascii="Times New Roman" w:eastAsia="Times New Roman" w:hAnsi="Times New Roman" w:cs="Times New Roman"/>
          <w:color w:val="auto"/>
          <w:lang w:val="pt-PT" w:eastAsia="pt-BR" w:bidi="ar-SA"/>
        </w:rPr>
        <w:t xml:space="preserve"> a ligação deste jargão com terminologias de referência, como, o SNOMED CT, com a finalidade de garantir padronização semântica. Outra necessidade do</w:t>
      </w:r>
      <w:r w:rsidR="00BF5396" w:rsidRPr="00A95FF5">
        <w:rPr>
          <w:rStyle w:val="Fontepargpadro1"/>
          <w:rFonts w:ascii="Times New Roman" w:eastAsia="Times New Roman" w:hAnsi="Times New Roman" w:cs="Times New Roman"/>
          <w:color w:val="auto"/>
          <w:lang w:val="pt-PT" w:eastAsia="pt-BR" w:bidi="ar-SA"/>
        </w:rPr>
        <w:t xml:space="preserve"> PEP</w:t>
      </w:r>
      <w:r w:rsidRPr="00A95FF5">
        <w:rPr>
          <w:rStyle w:val="Fontepargpadro1"/>
          <w:rFonts w:ascii="Times New Roman" w:eastAsia="Times New Roman" w:hAnsi="Times New Roman" w:cs="Times New Roman"/>
          <w:color w:val="auto"/>
          <w:lang w:val="pt-PT" w:eastAsia="pt-BR" w:bidi="ar-SA"/>
        </w:rPr>
        <w:t xml:space="preserve"> é de conectar </w:t>
      </w:r>
      <w:r w:rsidRPr="00A95FF5">
        <w:rPr>
          <w:rStyle w:val="Fontepargpadro1"/>
          <w:rFonts w:ascii="Times New Roman" w:eastAsia="Times New Roman" w:hAnsi="Times New Roman" w:cs="Times New Roman"/>
          <w:lang w:val="pt-PT" w:eastAsia="pt-BR" w:bidi="ar-SA"/>
        </w:rPr>
        <w:t xml:space="preserve">as entre terminologias de </w:t>
      </w:r>
      <w:proofErr w:type="gramStart"/>
      <w:r w:rsidRPr="00A95FF5">
        <w:rPr>
          <w:rStyle w:val="Fontepargpadro1"/>
          <w:rFonts w:ascii="Times New Roman" w:eastAsia="Times New Roman" w:hAnsi="Times New Roman" w:cs="Times New Roman"/>
          <w:lang w:val="pt-PT" w:eastAsia="pt-BR" w:bidi="ar-SA"/>
        </w:rPr>
        <w:t>referência  às</w:t>
      </w:r>
      <w:proofErr w:type="gramEnd"/>
      <w:r w:rsidRPr="00A95FF5">
        <w:rPr>
          <w:rStyle w:val="Fontepargpadro1"/>
          <w:rFonts w:ascii="Times New Roman" w:eastAsia="Times New Roman" w:hAnsi="Times New Roman" w:cs="Times New Roman"/>
          <w:lang w:val="pt-PT" w:eastAsia="pt-BR" w:bidi="ar-SA"/>
        </w:rPr>
        <w:t xml:space="preserve"> </w:t>
      </w:r>
      <w:r w:rsidR="00525BC0" w:rsidRPr="00A95FF5">
        <w:rPr>
          <w:rStyle w:val="Fontepargpadro1"/>
          <w:rFonts w:ascii="Times New Roman" w:eastAsia="Times New Roman" w:hAnsi="Times New Roman" w:cs="Times New Roman"/>
          <w:lang w:val="pt-PT" w:eastAsia="pt-BR" w:bidi="ar-SA"/>
        </w:rPr>
        <w:t xml:space="preserve">de </w:t>
      </w:r>
      <w:r w:rsidRPr="00A95FF5">
        <w:rPr>
          <w:rStyle w:val="Fontepargpadro1"/>
          <w:rFonts w:ascii="Times New Roman" w:eastAsia="Times New Roman" w:hAnsi="Times New Roman" w:cs="Times New Roman"/>
          <w:lang w:val="pt-PT" w:eastAsia="pt-BR" w:bidi="ar-SA"/>
        </w:rPr>
        <w:t>agregação (</w:t>
      </w:r>
      <w:r w:rsidRPr="00A95FF5">
        <w:rPr>
          <w:rStyle w:val="Fontepargpadro1"/>
          <w:rFonts w:ascii="Times New Roman" w:hAnsi="Times New Roman" w:cs="Times New Roman"/>
          <w:bCs/>
          <w:lang w:bidi="ar-SA"/>
        </w:rPr>
        <w:t xml:space="preserve">SCHULZ </w:t>
      </w:r>
      <w:r w:rsidRPr="00A95FF5">
        <w:rPr>
          <w:rStyle w:val="Fontepargpadro1"/>
          <w:rFonts w:ascii="Times New Roman" w:hAnsi="Times New Roman" w:cs="Times New Roman"/>
          <w:bCs/>
          <w:i/>
          <w:lang w:bidi="ar-SA"/>
        </w:rPr>
        <w:t xml:space="preserve">et al </w:t>
      </w:r>
      <w:r w:rsidRPr="00A95FF5">
        <w:rPr>
          <w:rStyle w:val="Fontepargpadro1"/>
          <w:rFonts w:ascii="Times New Roman" w:hAnsi="Times New Roman" w:cs="Times New Roman"/>
          <w:bCs/>
          <w:lang w:bidi="ar-SA"/>
        </w:rPr>
        <w:t>., 2017).</w:t>
      </w:r>
      <w:r w:rsidRPr="00A95FF5">
        <w:rPr>
          <w:rStyle w:val="Fontepargpadro1"/>
          <w:rFonts w:ascii="Times New Roman" w:eastAsia="Times New Roman" w:hAnsi="Times New Roman" w:cs="Times New Roman"/>
          <w:lang w:val="pt-PT" w:eastAsia="pt-BR" w:bidi="ar-SA"/>
        </w:rPr>
        <w:t xml:space="preserve">  Para </w:t>
      </w:r>
      <w:r w:rsidRPr="00A95FF5">
        <w:rPr>
          <w:rStyle w:val="Fontepargpadro1"/>
          <w:rFonts w:ascii="Times New Roman" w:hAnsi="Times New Roman" w:cs="Times New Roman"/>
          <w:bCs/>
          <w:lang w:bidi="ar-SA"/>
        </w:rPr>
        <w:t xml:space="preserve">Schulz </w:t>
      </w:r>
      <w:r w:rsidRPr="00A95FF5">
        <w:rPr>
          <w:rStyle w:val="Fontepargpadro1"/>
          <w:rFonts w:ascii="Times New Roman" w:hAnsi="Times New Roman" w:cs="Times New Roman"/>
          <w:bCs/>
          <w:i/>
          <w:lang w:bidi="ar-SA"/>
        </w:rPr>
        <w:t>et al</w:t>
      </w:r>
      <w:r w:rsidRPr="00A95FF5">
        <w:rPr>
          <w:rStyle w:val="Fontepargpadro1"/>
          <w:rFonts w:ascii="Times New Roman" w:hAnsi="Times New Roman" w:cs="Times New Roman"/>
          <w:bCs/>
          <w:lang w:bidi="ar-SA"/>
        </w:rPr>
        <w:t xml:space="preserve"> (2017, p.940) as diferenças </w:t>
      </w:r>
      <w:proofErr w:type="gramStart"/>
      <w:r w:rsidRPr="00A95FF5">
        <w:rPr>
          <w:rStyle w:val="Fontepargpadro1"/>
          <w:rFonts w:ascii="Times New Roman" w:hAnsi="Times New Roman" w:cs="Times New Roman"/>
          <w:bCs/>
          <w:lang w:bidi="ar-SA"/>
        </w:rPr>
        <w:t>entre  terminologias</w:t>
      </w:r>
      <w:proofErr w:type="gramEnd"/>
      <w:r w:rsidRPr="00A95FF5">
        <w:rPr>
          <w:rStyle w:val="Fontepargpadro1"/>
          <w:rFonts w:ascii="Times New Roman" w:hAnsi="Times New Roman" w:cs="Times New Roman"/>
          <w:bCs/>
          <w:lang w:bidi="ar-SA"/>
        </w:rPr>
        <w:t xml:space="preserve"> de interface e de agregação são esclarecidas na citação:</w:t>
      </w:r>
      <w:r w:rsidRPr="00A95FF5">
        <w:rPr>
          <w:rStyle w:val="Fontepargpadro1"/>
          <w:rFonts w:ascii="Times New Roman" w:hAnsi="Times New Roman" w:cs="Times New Roman"/>
          <w:b/>
          <w:bCs/>
          <w:lang w:bidi="ar-SA"/>
        </w:rPr>
        <w:t xml:space="preserve"> </w:t>
      </w:r>
    </w:p>
    <w:p w14:paraId="305949CB" w14:textId="77777777"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p>
    <w:p w14:paraId="6C70C6FC" w14:textId="77777777"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68"/>
        <w:jc w:val="both"/>
        <w:rPr>
          <w:rFonts w:ascii="Times New Roman" w:hAnsi="Times New Roman" w:cs="Times New Roman"/>
          <w:sz w:val="20"/>
          <w:szCs w:val="20"/>
        </w:rPr>
      </w:pPr>
      <w:r w:rsidRPr="00A95FF5">
        <w:rPr>
          <w:rStyle w:val="Fontepargpadro1"/>
          <w:rFonts w:ascii="Times New Roman" w:eastAsia="Times New Roman" w:hAnsi="Times New Roman" w:cs="Times New Roman"/>
          <w:sz w:val="20"/>
          <w:szCs w:val="20"/>
          <w:lang w:val="pt-PT" w:eastAsia="pt-BR" w:bidi="ar-SA"/>
        </w:rPr>
        <w:t>As terminologias de referência concentram-se em descrições sem contexto de classes de entidades de um domínio; terminologias de agregação contém regras que reforçam o princípio de hierarquias únicas e classes disjuntas; terminologias de interface representam o idioma usado em um domínio.</w:t>
      </w:r>
      <w:r w:rsidRPr="00A95FF5">
        <w:rPr>
          <w:rStyle w:val="Refdenotaderodap"/>
          <w:rFonts w:ascii="Times New Roman" w:hAnsi="Times New Roman" w:cs="Times New Roman"/>
        </w:rPr>
        <w:footnoteReference w:id="28"/>
      </w:r>
    </w:p>
    <w:p w14:paraId="3D8EB45F" w14:textId="77777777"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p>
    <w:p w14:paraId="26AA800C" w14:textId="4C258E41" w:rsidR="00597745" w:rsidRPr="00A95FF5" w:rsidRDefault="009C6751" w:rsidP="00AD5A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hAnsi="Times New Roman" w:cs="Times New Roman"/>
        </w:rPr>
        <w:tab/>
      </w:r>
      <w:r w:rsidR="00597745" w:rsidRPr="00A95FF5">
        <w:rPr>
          <w:rFonts w:ascii="Times New Roman" w:hAnsi="Times New Roman" w:cs="Times New Roman"/>
        </w:rPr>
        <w:t>A tarefa de “reconciliação”</w:t>
      </w:r>
      <w:r w:rsidR="00597745" w:rsidRPr="00A95FF5">
        <w:rPr>
          <w:rStyle w:val="Refdenotaderodap"/>
          <w:rFonts w:ascii="Times New Roman" w:hAnsi="Times New Roman" w:cs="Times New Roman"/>
        </w:rPr>
        <w:footnoteReference w:id="29"/>
      </w:r>
      <w:r w:rsidR="00597745" w:rsidRPr="00A95FF5">
        <w:rPr>
          <w:rFonts w:ascii="Times New Roman" w:hAnsi="Times New Roman" w:cs="Times New Roman"/>
        </w:rPr>
        <w:t xml:space="preserve"> ou conexão entre as terminologias, segundo Schulz </w:t>
      </w:r>
      <w:r w:rsidR="00597745" w:rsidRPr="00A95FF5">
        <w:rPr>
          <w:rFonts w:ascii="Times New Roman" w:hAnsi="Times New Roman" w:cs="Times New Roman"/>
          <w:i/>
        </w:rPr>
        <w:t>et al</w:t>
      </w:r>
      <w:r w:rsidR="00597745" w:rsidRPr="00A95FF5">
        <w:rPr>
          <w:rFonts w:ascii="Times New Roman" w:hAnsi="Times New Roman" w:cs="Times New Roman"/>
        </w:rPr>
        <w:t>. (2017), poderia ocorrer da seguinte forma:</w:t>
      </w:r>
    </w:p>
    <w:p w14:paraId="7370DEF0" w14:textId="77777777" w:rsidR="009C6751" w:rsidRPr="00A95FF5" w:rsidRDefault="009C6751" w:rsidP="00AD5A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p>
    <w:p w14:paraId="56107F3A" w14:textId="647D301A" w:rsidR="00597745" w:rsidRPr="00A95FF5" w:rsidRDefault="00597745" w:rsidP="0047482B">
      <w:pPr>
        <w:pStyle w:val="PargrafodaLista"/>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hAnsi="Times New Roman" w:cs="Times New Roman"/>
        </w:rPr>
        <w:t xml:space="preserve">De </w:t>
      </w:r>
      <w:r w:rsidR="008546E0" w:rsidRPr="00A95FF5">
        <w:rPr>
          <w:rFonts w:ascii="Times New Roman" w:hAnsi="Times New Roman" w:cs="Times New Roman"/>
        </w:rPr>
        <w:t>t</w:t>
      </w:r>
      <w:r w:rsidRPr="00A95FF5">
        <w:rPr>
          <w:rFonts w:ascii="Times New Roman" w:hAnsi="Times New Roman" w:cs="Times New Roman"/>
        </w:rPr>
        <w:t xml:space="preserve">erminologias de interface </w:t>
      </w:r>
      <w:r w:rsidR="008546E0" w:rsidRPr="00A95FF5">
        <w:rPr>
          <w:rFonts w:ascii="Times New Roman" w:hAnsi="Times New Roman" w:cs="Times New Roman"/>
        </w:rPr>
        <w:t>com</w:t>
      </w:r>
      <w:r w:rsidRPr="00A95FF5">
        <w:rPr>
          <w:rFonts w:ascii="Times New Roman" w:hAnsi="Times New Roman" w:cs="Times New Roman"/>
        </w:rPr>
        <w:t xml:space="preserve"> terminologias de referência</w:t>
      </w:r>
    </w:p>
    <w:p w14:paraId="51EDBED8" w14:textId="10D16338" w:rsidR="00597745" w:rsidRPr="00A95FF5" w:rsidRDefault="00597745" w:rsidP="0047482B">
      <w:pPr>
        <w:pStyle w:val="PargrafodaLista"/>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hAnsi="Times New Roman" w:cs="Times New Roman"/>
        </w:rPr>
        <w:t xml:space="preserve">De </w:t>
      </w:r>
      <w:r w:rsidR="008546E0" w:rsidRPr="00A95FF5">
        <w:rPr>
          <w:rFonts w:ascii="Times New Roman" w:hAnsi="Times New Roman" w:cs="Times New Roman"/>
        </w:rPr>
        <w:t>t</w:t>
      </w:r>
      <w:r w:rsidRPr="00A95FF5">
        <w:rPr>
          <w:rFonts w:ascii="Times New Roman" w:hAnsi="Times New Roman" w:cs="Times New Roman"/>
        </w:rPr>
        <w:t xml:space="preserve">erminologias de referência </w:t>
      </w:r>
      <w:r w:rsidR="008546E0" w:rsidRPr="00A95FF5">
        <w:rPr>
          <w:rFonts w:ascii="Times New Roman" w:hAnsi="Times New Roman" w:cs="Times New Roman"/>
        </w:rPr>
        <w:t>com</w:t>
      </w:r>
      <w:r w:rsidRPr="00A95FF5">
        <w:rPr>
          <w:rFonts w:ascii="Times New Roman" w:hAnsi="Times New Roman" w:cs="Times New Roman"/>
        </w:rPr>
        <w:t xml:space="preserve"> terminologias de agregação.</w:t>
      </w:r>
      <w:r w:rsidRPr="00A95FF5">
        <w:rPr>
          <w:rStyle w:val="Refdenotaderodap"/>
          <w:rFonts w:ascii="Times New Roman" w:hAnsi="Times New Roman" w:cs="Times New Roman"/>
        </w:rPr>
        <w:footnoteReference w:id="30"/>
      </w:r>
    </w:p>
    <w:p w14:paraId="28BF3817" w14:textId="77777777" w:rsidR="00597745" w:rsidRPr="00A95FF5" w:rsidRDefault="00597745" w:rsidP="00597745">
      <w:pPr>
        <w:rPr>
          <w:rFonts w:ascii="Times New Roman" w:hAnsi="Times New Roman" w:cs="Times New Roman"/>
          <w:i/>
        </w:rPr>
      </w:pPr>
    </w:p>
    <w:p w14:paraId="4AD7991B" w14:textId="77777777" w:rsidR="00597745" w:rsidRPr="00A95FF5" w:rsidRDefault="00597745" w:rsidP="00597745">
      <w:pPr>
        <w:rPr>
          <w:rFonts w:ascii="Times New Roman" w:hAnsi="Times New Roman" w:cs="Times New Roman"/>
          <w:i/>
        </w:rPr>
      </w:pPr>
    </w:p>
    <w:p w14:paraId="4C1976FA" w14:textId="23ABDDFE" w:rsidR="00597745" w:rsidRPr="00A95FF5" w:rsidRDefault="00597745" w:rsidP="00597745">
      <w:pPr>
        <w:spacing w:line="360" w:lineRule="auto"/>
        <w:ind w:firstLine="708"/>
        <w:jc w:val="both"/>
        <w:rPr>
          <w:rFonts w:ascii="Times New Roman" w:hAnsi="Times New Roman" w:cs="Times New Roman"/>
          <w:color w:val="FF0000"/>
        </w:rPr>
      </w:pPr>
      <w:r w:rsidRPr="00A95FF5">
        <w:rPr>
          <w:rFonts w:ascii="Times New Roman" w:hAnsi="Times New Roman" w:cs="Times New Roman"/>
        </w:rPr>
        <w:t>O autor ainda cita Rector</w:t>
      </w:r>
      <w:r w:rsidRPr="00A95FF5">
        <w:rPr>
          <w:rStyle w:val="Refdenotaderodap"/>
          <w:rFonts w:ascii="Times New Roman" w:hAnsi="Times New Roman" w:cs="Times New Roman"/>
        </w:rPr>
        <w:footnoteReference w:id="31"/>
      </w:r>
      <w:r w:rsidRPr="00A95FF5">
        <w:rPr>
          <w:rFonts w:ascii="Times New Roman" w:hAnsi="Times New Roman" w:cs="Times New Roman"/>
        </w:rPr>
        <w:t xml:space="preserve"> (</w:t>
      </w:r>
      <w:r w:rsidRPr="00A95FF5">
        <w:rPr>
          <w:rFonts w:ascii="Times New Roman" w:hAnsi="Times New Roman" w:cs="Times New Roman"/>
          <w:i/>
        </w:rPr>
        <w:t>apud</w:t>
      </w:r>
      <w:r w:rsidRPr="00A95FF5">
        <w:rPr>
          <w:rFonts w:ascii="Times New Roman" w:hAnsi="Times New Roman" w:cs="Times New Roman"/>
        </w:rPr>
        <w:t xml:space="preserve"> SCHULZ </w:t>
      </w:r>
      <w:r w:rsidRPr="00A95FF5">
        <w:rPr>
          <w:rFonts w:ascii="Times New Roman" w:hAnsi="Times New Roman" w:cs="Times New Roman"/>
          <w:i/>
        </w:rPr>
        <w:t>et al</w:t>
      </w:r>
      <w:r w:rsidRPr="00A95FF5">
        <w:rPr>
          <w:rFonts w:ascii="Times New Roman" w:hAnsi="Times New Roman" w:cs="Times New Roman"/>
        </w:rPr>
        <w:t xml:space="preserve">., 2017, p.940) para justificar a utilização da abordagem em duas etapas como a finalidade de evitar "confusão </w:t>
      </w:r>
      <w:r w:rsidR="002B61E5" w:rsidRPr="00A95FF5">
        <w:rPr>
          <w:rFonts w:ascii="Times New Roman" w:hAnsi="Times New Roman" w:cs="Times New Roman"/>
        </w:rPr>
        <w:t>entre</w:t>
      </w:r>
      <w:r w:rsidRPr="00A95FF5">
        <w:rPr>
          <w:rFonts w:ascii="Times New Roman" w:hAnsi="Times New Roman" w:cs="Times New Roman"/>
        </w:rPr>
        <w:t xml:space="preserve"> conceitos e as palavras usadas para expressar esses conceitos". Ao evitar a confusão entre os conceitos, objetiva-se promover interoperabilidade para fornecer a equipe multiprofissional em saúde (médicos, especialistas em documentação e epidemiologistas) possibilidades de extrair informaç</w:t>
      </w:r>
      <w:r w:rsidR="002B61E5" w:rsidRPr="00A95FF5">
        <w:rPr>
          <w:rFonts w:ascii="Times New Roman" w:hAnsi="Times New Roman" w:cs="Times New Roman"/>
        </w:rPr>
        <w:t>ão</w:t>
      </w:r>
      <w:r w:rsidRPr="00A95FF5">
        <w:rPr>
          <w:rFonts w:ascii="Times New Roman" w:hAnsi="Times New Roman" w:cs="Times New Roman"/>
        </w:rPr>
        <w:t xml:space="preserve"> para </w:t>
      </w:r>
      <w:r w:rsidR="002B61E5" w:rsidRPr="00A95FF5">
        <w:rPr>
          <w:rFonts w:ascii="Times New Roman" w:hAnsi="Times New Roman" w:cs="Times New Roman"/>
        </w:rPr>
        <w:t>processamento</w:t>
      </w:r>
      <w:r w:rsidRPr="00A95FF5">
        <w:rPr>
          <w:rFonts w:ascii="Times New Roman" w:hAnsi="Times New Roman" w:cs="Times New Roman"/>
        </w:rPr>
        <w:t>, analis</w:t>
      </w:r>
      <w:r w:rsidR="002B61E5" w:rsidRPr="00A95FF5">
        <w:rPr>
          <w:rFonts w:ascii="Times New Roman" w:hAnsi="Times New Roman" w:cs="Times New Roman"/>
        </w:rPr>
        <w:t>e</w:t>
      </w:r>
      <w:r w:rsidRPr="00A95FF5">
        <w:rPr>
          <w:rFonts w:ascii="Times New Roman" w:hAnsi="Times New Roman" w:cs="Times New Roman"/>
        </w:rPr>
        <w:t xml:space="preserve"> e aplica</w:t>
      </w:r>
      <w:r w:rsidR="002B61E5" w:rsidRPr="00A95FF5">
        <w:rPr>
          <w:rFonts w:ascii="Times New Roman" w:hAnsi="Times New Roman" w:cs="Times New Roman"/>
        </w:rPr>
        <w:t>ção</w:t>
      </w:r>
      <w:r w:rsidRPr="00A95FF5">
        <w:rPr>
          <w:rFonts w:ascii="Times New Roman" w:hAnsi="Times New Roman" w:cs="Times New Roman"/>
        </w:rPr>
        <w:t xml:space="preserve"> em diferentes contextos. Ao analisar a abordagem entre os tipos de terminologias, a pergunta que Schulz </w:t>
      </w:r>
      <w:r w:rsidRPr="00A95FF5">
        <w:rPr>
          <w:rFonts w:ascii="Times New Roman" w:hAnsi="Times New Roman" w:cs="Times New Roman"/>
          <w:i/>
        </w:rPr>
        <w:t>et al.</w:t>
      </w:r>
      <w:r w:rsidRPr="00A95FF5">
        <w:rPr>
          <w:rFonts w:ascii="Times New Roman" w:hAnsi="Times New Roman" w:cs="Times New Roman"/>
        </w:rPr>
        <w:t xml:space="preserve"> (2017) coloca </w:t>
      </w:r>
      <w:r w:rsidRPr="00A95FF5">
        <w:rPr>
          <w:rFonts w:ascii="Times New Roman" w:hAnsi="Times New Roman" w:cs="Times New Roman"/>
          <w:color w:val="auto"/>
        </w:rPr>
        <w:t xml:space="preserve">é: </w:t>
      </w:r>
      <w:r w:rsidR="00B50506" w:rsidRPr="00A95FF5">
        <w:rPr>
          <w:rFonts w:ascii="Times New Roman" w:hAnsi="Times New Roman" w:cs="Times New Roman"/>
          <w:color w:val="auto"/>
        </w:rPr>
        <w:t>c</w:t>
      </w:r>
      <w:r w:rsidRPr="00A95FF5">
        <w:rPr>
          <w:rFonts w:ascii="Times New Roman" w:hAnsi="Times New Roman" w:cs="Times New Roman"/>
          <w:color w:val="auto"/>
        </w:rPr>
        <w:t xml:space="preserve">omo </w:t>
      </w:r>
      <w:r w:rsidRPr="00A95FF5">
        <w:rPr>
          <w:rFonts w:ascii="Times New Roman" w:hAnsi="Times New Roman" w:cs="Times New Roman"/>
          <w:color w:val="auto"/>
        </w:rPr>
        <w:lastRenderedPageBreak/>
        <w:t>analisar esses gêneros diferentes de terminologias clínicas (terminologias de interface, referência e agregação) e como fornecer argumentos que justifiquem a distinção entre elas?</w:t>
      </w:r>
    </w:p>
    <w:p w14:paraId="5AE9D26C" w14:textId="282A59C5" w:rsidR="008D4603" w:rsidRPr="00A95FF5" w:rsidRDefault="00597745" w:rsidP="00597745">
      <w:pPr>
        <w:spacing w:line="360" w:lineRule="auto"/>
        <w:ind w:firstLine="708"/>
        <w:jc w:val="both"/>
        <w:rPr>
          <w:rFonts w:ascii="Times New Roman" w:hAnsi="Times New Roman" w:cs="Times New Roman"/>
        </w:rPr>
      </w:pPr>
      <w:r w:rsidRPr="00A95FF5">
        <w:rPr>
          <w:rFonts w:ascii="Times New Roman" w:hAnsi="Times New Roman" w:cs="Times New Roman"/>
          <w:color w:val="auto"/>
        </w:rPr>
        <w:t xml:space="preserve">As iniciativas mais proeminentes de padronização terminológicas têm utilizado os princípios da Ontologia Aplicada e foram iniciativas na língua inglesa que buscam evitar, principalmente a ambiguidade, </w:t>
      </w:r>
      <w:r w:rsidR="002B61E5" w:rsidRPr="00A95FF5">
        <w:rPr>
          <w:rFonts w:ascii="Times New Roman" w:hAnsi="Times New Roman" w:cs="Times New Roman"/>
          <w:color w:val="auto"/>
        </w:rPr>
        <w:t>d</w:t>
      </w:r>
      <w:r w:rsidRPr="00A95FF5">
        <w:rPr>
          <w:rFonts w:ascii="Times New Roman" w:hAnsi="Times New Roman" w:cs="Times New Roman"/>
          <w:color w:val="auto"/>
        </w:rPr>
        <w:t xml:space="preserve">entre outros princípios (SMITH, 1998). </w:t>
      </w:r>
      <w:r w:rsidRPr="00A95FF5">
        <w:rPr>
          <w:rFonts w:ascii="Times New Roman" w:hAnsi="Times New Roman" w:cs="Times New Roman"/>
        </w:rPr>
        <w:t>Contudo, essas iniciativas ainda não conseguiram representar de forma adequada a linguagem utilizada pelo corpo clínico (o jarg</w:t>
      </w:r>
      <w:r w:rsidR="00A01AE1" w:rsidRPr="00A95FF5">
        <w:rPr>
          <w:rFonts w:ascii="Times New Roman" w:hAnsi="Times New Roman" w:cs="Times New Roman"/>
        </w:rPr>
        <w:t>ão</w:t>
      </w:r>
      <w:r w:rsidRPr="00A95FF5">
        <w:rPr>
          <w:rFonts w:ascii="Times New Roman" w:hAnsi="Times New Roman" w:cs="Times New Roman"/>
        </w:rPr>
        <w:t xml:space="preserve"> médico)</w:t>
      </w:r>
      <w:r w:rsidR="002B61E5" w:rsidRPr="00A95FF5">
        <w:rPr>
          <w:rFonts w:ascii="Times New Roman" w:hAnsi="Times New Roman" w:cs="Times New Roman"/>
        </w:rPr>
        <w:t xml:space="preserve"> visto as limitações da lógica</w:t>
      </w:r>
      <w:r w:rsidRPr="00A95FF5">
        <w:rPr>
          <w:rFonts w:ascii="Times New Roman" w:hAnsi="Times New Roman" w:cs="Times New Roman"/>
        </w:rPr>
        <w:t xml:space="preserve">. </w:t>
      </w:r>
    </w:p>
    <w:p w14:paraId="07F62A51" w14:textId="13918466" w:rsidR="00597745" w:rsidRPr="00A95FF5" w:rsidRDefault="002B61E5" w:rsidP="00597745">
      <w:pPr>
        <w:spacing w:line="360" w:lineRule="auto"/>
        <w:ind w:firstLine="708"/>
        <w:jc w:val="both"/>
        <w:rPr>
          <w:rFonts w:ascii="Times New Roman" w:hAnsi="Times New Roman" w:cs="Times New Roman"/>
          <w:i/>
        </w:rPr>
      </w:pPr>
      <w:r w:rsidRPr="00A95FF5">
        <w:rPr>
          <w:rFonts w:ascii="Times New Roman" w:hAnsi="Times New Roman" w:cs="Times New Roman"/>
        </w:rPr>
        <w:t>N</w:t>
      </w:r>
      <w:r w:rsidR="00597745" w:rsidRPr="00A95FF5">
        <w:rPr>
          <w:rFonts w:ascii="Times New Roman" w:hAnsi="Times New Roman" w:cs="Times New Roman"/>
        </w:rPr>
        <w:t>o</w:t>
      </w:r>
      <w:r w:rsidR="00903834" w:rsidRPr="00A95FF5">
        <w:rPr>
          <w:rFonts w:ascii="Times New Roman" w:hAnsi="Times New Roman" w:cs="Times New Roman"/>
        </w:rPr>
        <w:t>s</w:t>
      </w:r>
      <w:r w:rsidR="00597745" w:rsidRPr="00A95FF5">
        <w:rPr>
          <w:rFonts w:ascii="Times New Roman" w:hAnsi="Times New Roman" w:cs="Times New Roman"/>
        </w:rPr>
        <w:t xml:space="preserve"> </w:t>
      </w:r>
      <w:r w:rsidR="00597745" w:rsidRPr="00A95FF5">
        <w:rPr>
          <w:rStyle w:val="Fontepargpadro1"/>
          <w:rFonts w:ascii="Times New Roman" w:hAnsi="Times New Roman" w:cs="Times New Roman"/>
        </w:rPr>
        <w:t>Descritores em Ciências da Saúde (</w:t>
      </w:r>
      <w:r w:rsidR="00597745" w:rsidRPr="00A95FF5">
        <w:rPr>
          <w:rFonts w:ascii="Times New Roman" w:hAnsi="Times New Roman" w:cs="Times New Roman"/>
        </w:rPr>
        <w:t xml:space="preserve">DeCS) o termo autorizado para indexar artigo é </w:t>
      </w:r>
      <w:r w:rsidR="00597745" w:rsidRPr="00A95FF5">
        <w:rPr>
          <w:rFonts w:ascii="Times New Roman" w:hAnsi="Times New Roman" w:cs="Times New Roman"/>
          <w:b/>
        </w:rPr>
        <w:t>Neoplasia da Mama</w:t>
      </w:r>
      <w:r w:rsidR="00597745" w:rsidRPr="00A95FF5">
        <w:rPr>
          <w:rFonts w:ascii="Times New Roman" w:hAnsi="Times New Roman" w:cs="Times New Roman"/>
        </w:rPr>
        <w:t xml:space="preserve">, mas o médico oncologista escreve no prontuário a expressão </w:t>
      </w:r>
      <w:r w:rsidR="00597745" w:rsidRPr="00A95FF5">
        <w:rPr>
          <w:rFonts w:ascii="Times New Roman" w:hAnsi="Times New Roman" w:cs="Times New Roman"/>
          <w:b/>
        </w:rPr>
        <w:t>Ca da mama</w:t>
      </w:r>
      <w:r w:rsidR="00597745" w:rsidRPr="00A95FF5">
        <w:rPr>
          <w:rFonts w:ascii="Times New Roman" w:hAnsi="Times New Roman" w:cs="Times New Roman"/>
        </w:rPr>
        <w:t xml:space="preserve">. </w:t>
      </w:r>
      <w:r w:rsidRPr="00A95FF5">
        <w:rPr>
          <w:rFonts w:ascii="Times New Roman" w:hAnsi="Times New Roman" w:cs="Times New Roman"/>
        </w:rPr>
        <w:t>Em</w:t>
      </w:r>
      <w:r w:rsidR="00597745" w:rsidRPr="00A95FF5">
        <w:rPr>
          <w:rFonts w:ascii="Times New Roman" w:hAnsi="Times New Roman" w:cs="Times New Roman"/>
        </w:rPr>
        <w:t xml:space="preserve"> um sistema de informação sem controle de terminologia,</w:t>
      </w:r>
      <w:r w:rsidRPr="00A95FF5">
        <w:rPr>
          <w:rFonts w:ascii="Times New Roman" w:hAnsi="Times New Roman" w:cs="Times New Roman"/>
        </w:rPr>
        <w:t xml:space="preserve"> essa situação</w:t>
      </w:r>
      <w:r w:rsidR="00597745" w:rsidRPr="00A95FF5">
        <w:rPr>
          <w:rFonts w:ascii="Times New Roman" w:hAnsi="Times New Roman" w:cs="Times New Roman"/>
        </w:rPr>
        <w:t xml:space="preserve"> representa duas doenças diferentes. Para essa mesma doença, tem-se ainda os sinônimos: </w:t>
      </w:r>
      <w:r w:rsidR="00597745" w:rsidRPr="00A95FF5">
        <w:rPr>
          <w:rFonts w:ascii="Times New Roman" w:hAnsi="Times New Roman" w:cs="Times New Roman"/>
          <w:b/>
        </w:rPr>
        <w:t>tumores da mama, câncer mamário, tumores mamários</w:t>
      </w:r>
      <w:r w:rsidR="00597745" w:rsidRPr="00A95FF5">
        <w:rPr>
          <w:rFonts w:ascii="Times New Roman" w:hAnsi="Times New Roman" w:cs="Times New Roman"/>
        </w:rPr>
        <w:t xml:space="preserve">. Estes tipos de lacunas podem ser </w:t>
      </w:r>
      <w:r w:rsidR="004C09BC" w:rsidRPr="00A95FF5">
        <w:rPr>
          <w:rFonts w:ascii="Times New Roman" w:hAnsi="Times New Roman" w:cs="Times New Roman"/>
        </w:rPr>
        <w:t>preenchidos</w:t>
      </w:r>
      <w:r w:rsidR="00597745" w:rsidRPr="00A95FF5">
        <w:rPr>
          <w:rFonts w:ascii="Times New Roman" w:hAnsi="Times New Roman" w:cs="Times New Roman"/>
        </w:rPr>
        <w:t xml:space="preserve"> com o uso de </w:t>
      </w:r>
      <w:r w:rsidR="00597745" w:rsidRPr="00A95FF5">
        <w:rPr>
          <w:rFonts w:ascii="Times New Roman" w:eastAsia="Times New Roman" w:hAnsi="Times New Roman" w:cs="Times New Roman"/>
          <w:lang w:val="pt-PT" w:eastAsia="pt-BR"/>
        </w:rPr>
        <w:t xml:space="preserve">terminologias de interface (ou seja, as terminologias humanas) que segundo Schulz </w:t>
      </w:r>
      <w:r w:rsidR="00597745" w:rsidRPr="00A95FF5">
        <w:rPr>
          <w:rFonts w:ascii="Times New Roman" w:eastAsia="Times New Roman" w:hAnsi="Times New Roman" w:cs="Times New Roman"/>
          <w:i/>
          <w:lang w:val="pt-PT" w:eastAsia="pt-BR"/>
        </w:rPr>
        <w:t>et al.</w:t>
      </w:r>
      <w:r w:rsidR="00597745" w:rsidRPr="00A95FF5">
        <w:rPr>
          <w:rFonts w:ascii="Times New Roman" w:eastAsia="Times New Roman" w:hAnsi="Times New Roman" w:cs="Times New Roman"/>
          <w:lang w:val="pt-PT" w:eastAsia="pt-BR"/>
        </w:rPr>
        <w:t xml:space="preserve"> (2017, p.940) “por exemplo, coleções de expressões de linguagem que realmente ocorrem na documentação médica”</w:t>
      </w:r>
      <w:r w:rsidR="00597745" w:rsidRPr="00A95FF5">
        <w:rPr>
          <w:rStyle w:val="Refdenotaderodap"/>
          <w:rFonts w:ascii="Times New Roman" w:hAnsi="Times New Roman" w:cs="Times New Roman"/>
        </w:rPr>
        <w:footnoteReference w:id="32"/>
      </w:r>
      <w:r w:rsidR="00597745" w:rsidRPr="00A95FF5">
        <w:rPr>
          <w:rFonts w:ascii="Times New Roman" w:eastAsia="Times New Roman" w:hAnsi="Times New Roman" w:cs="Times New Roman"/>
          <w:lang w:val="pt-PT" w:eastAsia="pt-BR"/>
        </w:rPr>
        <w:t xml:space="preserve">. Um dos problemas que podem ocorrer ao utilizar </w:t>
      </w:r>
      <w:proofErr w:type="gramStart"/>
      <w:r w:rsidR="00597745" w:rsidRPr="00A95FF5">
        <w:rPr>
          <w:rFonts w:ascii="Times New Roman" w:eastAsia="Times New Roman" w:hAnsi="Times New Roman" w:cs="Times New Roman"/>
          <w:lang w:val="pt-PT" w:eastAsia="pt-BR"/>
        </w:rPr>
        <w:t>as  terminologias</w:t>
      </w:r>
      <w:proofErr w:type="gramEnd"/>
      <w:r w:rsidR="00597745" w:rsidRPr="00A95FF5">
        <w:rPr>
          <w:rFonts w:ascii="Times New Roman" w:eastAsia="Times New Roman" w:hAnsi="Times New Roman" w:cs="Times New Roman"/>
          <w:lang w:val="pt-PT" w:eastAsia="pt-BR"/>
        </w:rPr>
        <w:t xml:space="preserve"> de interface é que estas se tornam inadequadas “</w:t>
      </w:r>
      <w:r w:rsidR="00597745" w:rsidRPr="00A95FF5">
        <w:rPr>
          <w:rFonts w:ascii="Times New Roman" w:eastAsia="Times New Roman" w:hAnsi="Times New Roman" w:cs="Times New Roman"/>
          <w:i/>
          <w:lang w:val="pt-PT" w:eastAsia="pt-BR"/>
        </w:rPr>
        <w:t>para rotular o conteúdo da terminologia de referência</w:t>
      </w:r>
      <w:r w:rsidR="00597745" w:rsidRPr="00A95FF5">
        <w:rPr>
          <w:rFonts w:ascii="Times New Roman" w:eastAsia="Times New Roman" w:hAnsi="Times New Roman" w:cs="Times New Roman"/>
          <w:lang w:val="pt-PT" w:eastAsia="pt-BR"/>
        </w:rPr>
        <w:t>”(p.940)</w:t>
      </w:r>
      <w:r w:rsidR="00597745" w:rsidRPr="00A95FF5">
        <w:rPr>
          <w:rStyle w:val="Refdenotaderodap"/>
          <w:rFonts w:ascii="Times New Roman" w:hAnsi="Times New Roman" w:cs="Times New Roman"/>
        </w:rPr>
        <w:footnoteReference w:id="33"/>
      </w:r>
      <w:r w:rsidR="00597745" w:rsidRPr="00A95FF5">
        <w:rPr>
          <w:rFonts w:ascii="Times New Roman" w:eastAsia="Times New Roman" w:hAnsi="Times New Roman" w:cs="Times New Roman"/>
          <w:lang w:val="pt-PT" w:eastAsia="pt-BR"/>
        </w:rPr>
        <w:t xml:space="preserve">. </w:t>
      </w:r>
      <w:r w:rsidRPr="00A95FF5">
        <w:rPr>
          <w:rFonts w:ascii="Times New Roman" w:eastAsia="Times New Roman" w:hAnsi="Times New Roman" w:cs="Times New Roman"/>
          <w:lang w:val="pt-PT" w:eastAsia="pt-BR"/>
        </w:rPr>
        <w:t>De fato a</w:t>
      </w:r>
      <w:r w:rsidR="00597745" w:rsidRPr="00A95FF5">
        <w:rPr>
          <w:rFonts w:ascii="Times New Roman" w:eastAsia="Times New Roman" w:hAnsi="Times New Roman" w:cs="Times New Roman"/>
          <w:lang w:val="pt-PT" w:eastAsia="pt-BR"/>
        </w:rPr>
        <w:t xml:space="preserve"> terminologia de interface não corresponde ao termo utilizado na terminologia de referência. Por isso Schulz aborda </w:t>
      </w:r>
      <w:r w:rsidRPr="00A95FF5">
        <w:rPr>
          <w:rFonts w:ascii="Times New Roman" w:eastAsia="Times New Roman" w:hAnsi="Times New Roman" w:cs="Times New Roman"/>
          <w:lang w:val="pt-PT" w:eastAsia="pt-BR"/>
        </w:rPr>
        <w:t>a</w:t>
      </w:r>
      <w:r w:rsidR="00597745" w:rsidRPr="00A95FF5">
        <w:rPr>
          <w:rFonts w:ascii="Times New Roman" w:eastAsia="Times New Roman" w:hAnsi="Times New Roman" w:cs="Times New Roman"/>
          <w:lang w:val="pt-PT" w:eastAsia="pt-BR"/>
        </w:rPr>
        <w:t xml:space="preserve"> necess</w:t>
      </w:r>
      <w:r w:rsidRPr="00A95FF5">
        <w:rPr>
          <w:rFonts w:ascii="Times New Roman" w:eastAsia="Times New Roman" w:hAnsi="Times New Roman" w:cs="Times New Roman"/>
          <w:lang w:val="pt-PT" w:eastAsia="pt-BR"/>
        </w:rPr>
        <w:t>idade de</w:t>
      </w:r>
      <w:r w:rsidR="00597745" w:rsidRPr="00A95FF5">
        <w:rPr>
          <w:rFonts w:ascii="Times New Roman" w:eastAsia="Times New Roman" w:hAnsi="Times New Roman" w:cs="Times New Roman"/>
          <w:lang w:val="pt-PT" w:eastAsia="pt-BR"/>
        </w:rPr>
        <w:t xml:space="preserve"> desenvolver forma</w:t>
      </w:r>
      <w:r w:rsidRPr="00A95FF5">
        <w:rPr>
          <w:rFonts w:ascii="Times New Roman" w:eastAsia="Times New Roman" w:hAnsi="Times New Roman" w:cs="Times New Roman"/>
          <w:lang w:val="pt-PT" w:eastAsia="pt-BR"/>
        </w:rPr>
        <w:t>s</w:t>
      </w:r>
      <w:r w:rsidR="00597745" w:rsidRPr="00A95FF5">
        <w:rPr>
          <w:rFonts w:ascii="Times New Roman" w:eastAsia="Times New Roman" w:hAnsi="Times New Roman" w:cs="Times New Roman"/>
          <w:lang w:val="pt-PT" w:eastAsia="pt-BR"/>
        </w:rPr>
        <w:t xml:space="preserve"> de </w:t>
      </w:r>
      <w:r w:rsidRPr="00A95FF5">
        <w:rPr>
          <w:rFonts w:ascii="Times New Roman" w:eastAsia="Times New Roman" w:hAnsi="Times New Roman" w:cs="Times New Roman"/>
          <w:lang w:val="pt-PT" w:eastAsia="pt-BR"/>
        </w:rPr>
        <w:t>conectar</w:t>
      </w:r>
      <w:r w:rsidR="00597745" w:rsidRPr="00A95FF5">
        <w:rPr>
          <w:rFonts w:ascii="Times New Roman" w:eastAsia="Times New Roman" w:hAnsi="Times New Roman" w:cs="Times New Roman"/>
          <w:lang w:val="pt-PT" w:eastAsia="pt-BR"/>
        </w:rPr>
        <w:t xml:space="preserve"> </w:t>
      </w:r>
      <w:r w:rsidRPr="00A95FF5">
        <w:rPr>
          <w:rFonts w:ascii="Times New Roman" w:eastAsia="Times New Roman" w:hAnsi="Times New Roman" w:cs="Times New Roman"/>
          <w:i/>
          <w:lang w:val="pt-PT" w:eastAsia="pt-BR"/>
        </w:rPr>
        <w:t>t</w:t>
      </w:r>
      <w:r w:rsidR="00597745" w:rsidRPr="00A95FF5">
        <w:rPr>
          <w:rFonts w:ascii="Times New Roman" w:eastAsia="Times New Roman" w:hAnsi="Times New Roman" w:cs="Times New Roman"/>
          <w:i/>
          <w:lang w:val="pt-PT" w:eastAsia="pt-BR"/>
        </w:rPr>
        <w:t xml:space="preserve">erminologias de interface </w:t>
      </w:r>
      <w:r w:rsidRPr="00A95FF5">
        <w:rPr>
          <w:rFonts w:ascii="Times New Roman" w:eastAsia="Times New Roman" w:hAnsi="Times New Roman" w:cs="Times New Roman"/>
          <w:i/>
          <w:lang w:val="pt-PT" w:eastAsia="pt-BR"/>
        </w:rPr>
        <w:t>com</w:t>
      </w:r>
      <w:r w:rsidR="00597745" w:rsidRPr="00A95FF5">
        <w:rPr>
          <w:rFonts w:ascii="Times New Roman" w:eastAsia="Times New Roman" w:hAnsi="Times New Roman" w:cs="Times New Roman"/>
          <w:i/>
          <w:lang w:val="pt-PT" w:eastAsia="pt-BR"/>
        </w:rPr>
        <w:t xml:space="preserve"> terminologias de referência</w:t>
      </w:r>
      <w:r w:rsidR="00597745" w:rsidRPr="00A95FF5">
        <w:rPr>
          <w:rFonts w:ascii="Times New Roman" w:eastAsia="Times New Roman" w:hAnsi="Times New Roman" w:cs="Times New Roman"/>
          <w:lang w:val="pt-PT" w:eastAsia="pt-BR"/>
        </w:rPr>
        <w:t>, para que o</w:t>
      </w:r>
      <w:r w:rsidR="00597745" w:rsidRPr="00A95FF5">
        <w:rPr>
          <w:rFonts w:ascii="Times New Roman" w:eastAsia="Times New Roman" w:hAnsi="Times New Roman" w:cs="Times New Roman"/>
          <w:color w:val="auto"/>
          <w:lang w:val="pt-PT" w:eastAsia="pt-BR"/>
        </w:rPr>
        <w:t xml:space="preserve"> SIS </w:t>
      </w:r>
      <w:r w:rsidRPr="00A95FF5">
        <w:rPr>
          <w:rFonts w:ascii="Times New Roman" w:eastAsia="Times New Roman" w:hAnsi="Times New Roman" w:cs="Times New Roman"/>
          <w:lang w:val="pt-PT" w:eastAsia="pt-BR"/>
        </w:rPr>
        <w:t>manipule corretamente</w:t>
      </w:r>
      <w:r w:rsidR="00597745" w:rsidRPr="00A95FF5">
        <w:rPr>
          <w:rFonts w:ascii="Times New Roman" w:eastAsia="Times New Roman" w:hAnsi="Times New Roman" w:cs="Times New Roman"/>
          <w:lang w:val="pt-PT" w:eastAsia="pt-BR"/>
        </w:rPr>
        <w:t xml:space="preserve"> o termo utilizado</w:t>
      </w:r>
      <w:r w:rsidRPr="00A95FF5">
        <w:rPr>
          <w:rFonts w:ascii="Times New Roman" w:eastAsia="Times New Roman" w:hAnsi="Times New Roman" w:cs="Times New Roman"/>
          <w:lang w:val="pt-PT" w:eastAsia="pt-BR"/>
        </w:rPr>
        <w:t xml:space="preserve">. Dessa forma, o SI pode </w:t>
      </w:r>
      <w:r w:rsidR="00597745" w:rsidRPr="00A95FF5">
        <w:rPr>
          <w:rFonts w:ascii="Times New Roman" w:eastAsia="Times New Roman" w:hAnsi="Times New Roman" w:cs="Times New Roman"/>
          <w:lang w:val="pt-PT" w:eastAsia="pt-BR"/>
        </w:rPr>
        <w:t xml:space="preserve">expressar uma doença na </w:t>
      </w:r>
      <w:r w:rsidR="00597745" w:rsidRPr="00A95FF5">
        <w:rPr>
          <w:rFonts w:ascii="Times New Roman" w:eastAsia="Times New Roman" w:hAnsi="Times New Roman" w:cs="Times New Roman"/>
          <w:b/>
          <w:lang w:val="pt-PT" w:eastAsia="pt-BR"/>
        </w:rPr>
        <w:t>Interface (Jargão médico)</w:t>
      </w:r>
      <w:r w:rsidR="00597745" w:rsidRPr="00A95FF5">
        <w:rPr>
          <w:rFonts w:ascii="Times New Roman" w:eastAsia="Times New Roman" w:hAnsi="Times New Roman" w:cs="Times New Roman"/>
          <w:lang w:val="pt-PT" w:eastAsia="pt-BR"/>
        </w:rPr>
        <w:t xml:space="preserve">: </w:t>
      </w:r>
      <w:r w:rsidR="00597745" w:rsidRPr="00A95FF5">
        <w:rPr>
          <w:rFonts w:ascii="Times New Roman" w:eastAsia="Times New Roman" w:hAnsi="Times New Roman" w:cs="Times New Roman"/>
          <w:i/>
          <w:lang w:val="pt-PT" w:eastAsia="pt-BR"/>
        </w:rPr>
        <w:t xml:space="preserve">ca de </w:t>
      </w:r>
      <w:proofErr w:type="gramStart"/>
      <w:r w:rsidR="00597745" w:rsidRPr="00A95FF5">
        <w:rPr>
          <w:rFonts w:ascii="Times New Roman" w:eastAsia="Times New Roman" w:hAnsi="Times New Roman" w:cs="Times New Roman"/>
          <w:i/>
          <w:lang w:val="pt-PT" w:eastAsia="pt-BR"/>
        </w:rPr>
        <w:t>mama</w:t>
      </w:r>
      <w:r w:rsidR="00597745" w:rsidRPr="00A95FF5">
        <w:rPr>
          <w:rFonts w:ascii="Times New Roman" w:eastAsia="Times New Roman" w:hAnsi="Times New Roman" w:cs="Times New Roman"/>
          <w:lang w:val="pt-PT" w:eastAsia="pt-BR"/>
        </w:rPr>
        <w:t xml:space="preserve">,  </w:t>
      </w:r>
      <w:r w:rsidRPr="00A95FF5">
        <w:rPr>
          <w:rFonts w:ascii="Times New Roman" w:eastAsia="Times New Roman" w:hAnsi="Times New Roman" w:cs="Times New Roman"/>
          <w:lang w:val="pt-PT" w:eastAsia="pt-BR"/>
        </w:rPr>
        <w:t>e</w:t>
      </w:r>
      <w:proofErr w:type="gramEnd"/>
      <w:r w:rsidRPr="00A95FF5">
        <w:rPr>
          <w:rFonts w:ascii="Times New Roman" w:eastAsia="Times New Roman" w:hAnsi="Times New Roman" w:cs="Times New Roman"/>
          <w:lang w:val="pt-PT" w:eastAsia="pt-BR"/>
        </w:rPr>
        <w:t xml:space="preserve"> a correspondência </w:t>
      </w:r>
      <w:r w:rsidR="00597745" w:rsidRPr="00A95FF5">
        <w:rPr>
          <w:rFonts w:ascii="Times New Roman" w:eastAsia="Times New Roman" w:hAnsi="Times New Roman" w:cs="Times New Roman"/>
          <w:lang w:val="pt-PT" w:eastAsia="pt-BR"/>
        </w:rPr>
        <w:t xml:space="preserve">ao termo utilizada na </w:t>
      </w:r>
      <w:r w:rsidR="00597745" w:rsidRPr="00A95FF5">
        <w:rPr>
          <w:rFonts w:ascii="Times New Roman" w:eastAsia="Times New Roman" w:hAnsi="Times New Roman" w:cs="Times New Roman"/>
          <w:b/>
          <w:lang w:val="pt-PT" w:eastAsia="pt-BR"/>
        </w:rPr>
        <w:t>Referência (ontologia)</w:t>
      </w:r>
      <w:r w:rsidR="00597745" w:rsidRPr="00A95FF5">
        <w:rPr>
          <w:rFonts w:ascii="Times New Roman" w:eastAsia="Times New Roman" w:hAnsi="Times New Roman" w:cs="Times New Roman"/>
          <w:lang w:val="pt-PT" w:eastAsia="pt-BR"/>
        </w:rPr>
        <w:t xml:space="preserve">: </w:t>
      </w:r>
      <w:r w:rsidR="00597745" w:rsidRPr="00A95FF5">
        <w:rPr>
          <w:rFonts w:ascii="Times New Roman" w:eastAsia="Times New Roman" w:hAnsi="Times New Roman" w:cs="Times New Roman"/>
          <w:i/>
          <w:lang w:val="pt-PT" w:eastAsia="pt-BR"/>
        </w:rPr>
        <w:t>neoplasia da mama</w:t>
      </w:r>
      <w:r w:rsidR="00597745" w:rsidRPr="00A95FF5">
        <w:rPr>
          <w:rFonts w:ascii="Times New Roman" w:eastAsia="Times New Roman" w:hAnsi="Times New Roman" w:cs="Times New Roman"/>
          <w:lang w:val="pt-PT" w:eastAsia="pt-BR"/>
        </w:rPr>
        <w:t>.</w:t>
      </w:r>
    </w:p>
    <w:p w14:paraId="09C22292" w14:textId="31A421D0" w:rsidR="00597745" w:rsidRPr="00A95FF5" w:rsidRDefault="00597745" w:rsidP="00597745">
      <w:pPr>
        <w:pStyle w:val="Textbody"/>
        <w:spacing w:line="360" w:lineRule="auto"/>
        <w:ind w:firstLine="720"/>
        <w:jc w:val="both"/>
        <w:rPr>
          <w:rStyle w:val="Fontepargpadro1"/>
          <w:rFonts w:ascii="Times New Roman" w:hAnsi="Times New Roman" w:cs="Times New Roman"/>
          <w:shd w:val="clear" w:color="auto" w:fill="FFFFFF"/>
        </w:rPr>
      </w:pPr>
      <w:r w:rsidRPr="00A95FF5">
        <w:rPr>
          <w:rStyle w:val="Fontepargpadro1"/>
          <w:rFonts w:ascii="Times New Roman" w:hAnsi="Times New Roman" w:cs="Times New Roman"/>
        </w:rPr>
        <w:t>Na</w:t>
      </w:r>
      <w:r w:rsidR="00762A49" w:rsidRPr="00A95FF5">
        <w:rPr>
          <w:rStyle w:val="Fontepargpadro1"/>
          <w:rFonts w:ascii="Times New Roman" w:hAnsi="Times New Roman" w:cs="Times New Roman"/>
        </w:rPr>
        <w:t xml:space="preserve"> figura </w:t>
      </w:r>
      <w:r w:rsidR="00C07930" w:rsidRPr="00A95FF5">
        <w:rPr>
          <w:rStyle w:val="Fontepargpadro1"/>
          <w:rFonts w:ascii="Times New Roman" w:hAnsi="Times New Roman" w:cs="Times New Roman"/>
        </w:rPr>
        <w:t>2,</w:t>
      </w:r>
      <w:r w:rsidRPr="00A95FF5">
        <w:rPr>
          <w:rStyle w:val="Fontepargpadro1"/>
          <w:rFonts w:ascii="Times New Roman" w:hAnsi="Times New Roman" w:cs="Times New Roman"/>
        </w:rPr>
        <w:t xml:space="preserve"> Schulz </w:t>
      </w:r>
      <w:r w:rsidRPr="00A95FF5">
        <w:rPr>
          <w:rStyle w:val="Fontepargpadro1"/>
          <w:rFonts w:ascii="Times New Roman" w:hAnsi="Times New Roman" w:cs="Times New Roman"/>
          <w:i/>
        </w:rPr>
        <w:t>et al.</w:t>
      </w:r>
      <w:r w:rsidRPr="00A95FF5">
        <w:rPr>
          <w:rStyle w:val="Fontepargpadro1"/>
          <w:rFonts w:ascii="Times New Roman" w:hAnsi="Times New Roman" w:cs="Times New Roman"/>
        </w:rPr>
        <w:t xml:space="preserve"> (2017) ilustrou a representação dos três tipos de terminologias: i) </w:t>
      </w:r>
      <w:r w:rsidRPr="00A95FF5">
        <w:rPr>
          <w:rStyle w:val="Fontepargpadro1"/>
          <w:rFonts w:ascii="Times New Roman" w:hAnsi="Times New Roman" w:cs="Times New Roman"/>
          <w:shd w:val="clear" w:color="auto" w:fill="FFFFFF"/>
        </w:rPr>
        <w:t>recursos de linguagem clínica (esquerda), ii) terminologias de referência com ou sem fundação ontológica (centro) e iii) blocos de construção de terminologias de agregação.</w:t>
      </w:r>
    </w:p>
    <w:p w14:paraId="74710123" w14:textId="041B03A8" w:rsidR="00597745" w:rsidRPr="00A95FF5" w:rsidRDefault="00597745" w:rsidP="00597745">
      <w:pPr>
        <w:pStyle w:val="Textbody"/>
        <w:spacing w:line="360" w:lineRule="auto"/>
        <w:jc w:val="center"/>
        <w:rPr>
          <w:rFonts w:ascii="Times New Roman" w:hAnsi="Times New Roman" w:cs="Times New Roman"/>
        </w:rPr>
      </w:pPr>
    </w:p>
    <w:p w14:paraId="7B783C11" w14:textId="2003C915" w:rsidR="0038179F" w:rsidRPr="00A95FF5" w:rsidRDefault="00316804" w:rsidP="0038179F">
      <w:pPr>
        <w:pStyle w:val="Legenda"/>
      </w:pPr>
      <w:bookmarkStart w:id="123" w:name="_Toc36206870"/>
      <w:r w:rsidRPr="00A95FF5">
        <w:lastRenderedPageBreak/>
        <w:t xml:space="preserve">FIGURA </w:t>
      </w:r>
      <w:fldSimple w:instr=" SEQ Figura \* ARABIC ">
        <w:r w:rsidR="00E90480">
          <w:rPr>
            <w:noProof/>
          </w:rPr>
          <w:t>2</w:t>
        </w:r>
      </w:fldSimple>
      <w:r w:rsidRPr="00A95FF5">
        <w:t xml:space="preserve"> </w:t>
      </w:r>
      <w:r w:rsidR="0038179F" w:rsidRPr="00A95FF5">
        <w:t xml:space="preserve">- </w:t>
      </w:r>
      <w:r w:rsidR="0038179F" w:rsidRPr="00A95FF5">
        <w:rPr>
          <w:rStyle w:val="Fontepargpadro1"/>
          <w:color w:val="auto"/>
        </w:rPr>
        <w:t>Tipos de terminologias</w:t>
      </w:r>
      <w:bookmarkEnd w:id="123"/>
    </w:p>
    <w:p w14:paraId="5156083D" w14:textId="5C52E2F8" w:rsidR="00E441A5" w:rsidRPr="00A95FF5" w:rsidRDefault="009F06D0">
      <w:pPr>
        <w:pStyle w:val="Legenda"/>
      </w:pPr>
      <w:r w:rsidRPr="00A95FF5">
        <w:rPr>
          <w:noProof/>
          <w:lang w:eastAsia="pt-BR" w:bidi="ar-SA"/>
        </w:rPr>
        <w:drawing>
          <wp:inline distT="0" distB="0" distL="0" distR="0" wp14:anchorId="72DA1DEE" wp14:editId="31552BE2">
            <wp:extent cx="5305425" cy="2466975"/>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pos de terminologias de schulz.jpg"/>
                    <pic:cNvPicPr/>
                  </pic:nvPicPr>
                  <pic:blipFill rotWithShape="1">
                    <a:blip r:embed="rId35">
                      <a:extLst>
                        <a:ext uri="{28A0092B-C50C-407E-A947-70E740481C1C}">
                          <a14:useLocalDpi xmlns:a14="http://schemas.microsoft.com/office/drawing/2010/main" val="0"/>
                        </a:ext>
                      </a:extLst>
                    </a:blip>
                    <a:srcRect l="6449" t="12936" r="1444" b="10918"/>
                    <a:stretch/>
                  </pic:blipFill>
                  <pic:spPr bwMode="auto">
                    <a:xfrm>
                      <a:off x="0" y="0"/>
                      <a:ext cx="5305425" cy="2466975"/>
                    </a:xfrm>
                    <a:prstGeom prst="rect">
                      <a:avLst/>
                    </a:prstGeom>
                    <a:ln>
                      <a:noFill/>
                    </a:ln>
                    <a:extLst>
                      <a:ext uri="{53640926-AAD7-44D8-BBD7-CCE9431645EC}">
                        <a14:shadowObscured xmlns:a14="http://schemas.microsoft.com/office/drawing/2010/main"/>
                      </a:ext>
                    </a:extLst>
                  </pic:spPr>
                </pic:pic>
              </a:graphicData>
            </a:graphic>
          </wp:inline>
        </w:drawing>
      </w:r>
    </w:p>
    <w:p w14:paraId="0D2FAB51" w14:textId="7C5D277F" w:rsidR="00E441A5" w:rsidRPr="00A95FF5" w:rsidRDefault="0038179F" w:rsidP="00762A49">
      <w:pPr>
        <w:pStyle w:val="Legenda"/>
        <w:jc w:val="left"/>
        <w:rPr>
          <w:rStyle w:val="Fontepargpadro1"/>
          <w:color w:val="auto"/>
          <w:sz w:val="20"/>
          <w:szCs w:val="20"/>
        </w:rPr>
      </w:pPr>
      <w:r w:rsidRPr="00A95FF5">
        <w:rPr>
          <w:sz w:val="20"/>
          <w:szCs w:val="20"/>
        </w:rPr>
        <w:t xml:space="preserve">Fonte: </w:t>
      </w:r>
      <w:r w:rsidRPr="00A95FF5">
        <w:rPr>
          <w:rStyle w:val="Fontepargpadro1"/>
          <w:color w:val="auto"/>
          <w:sz w:val="20"/>
          <w:szCs w:val="20"/>
        </w:rPr>
        <w:t xml:space="preserve">Traduzido de Schulz </w:t>
      </w:r>
      <w:r w:rsidRPr="00A95FF5">
        <w:rPr>
          <w:rStyle w:val="Fontepargpadro1"/>
          <w:i/>
          <w:iCs w:val="0"/>
          <w:color w:val="auto"/>
          <w:sz w:val="20"/>
          <w:szCs w:val="20"/>
        </w:rPr>
        <w:t>et al</w:t>
      </w:r>
      <w:r w:rsidRPr="00A95FF5">
        <w:rPr>
          <w:rStyle w:val="Fontepargpadro1"/>
          <w:color w:val="auto"/>
          <w:sz w:val="20"/>
          <w:szCs w:val="20"/>
        </w:rPr>
        <w:t>. (2017)</w:t>
      </w:r>
      <w:r w:rsidR="00762A49" w:rsidRPr="00A95FF5">
        <w:rPr>
          <w:rStyle w:val="Fontepargpadro1"/>
          <w:color w:val="auto"/>
          <w:sz w:val="20"/>
          <w:szCs w:val="20"/>
        </w:rPr>
        <w:t>.</w:t>
      </w:r>
    </w:p>
    <w:p w14:paraId="3F41DAB4" w14:textId="1CC62869" w:rsidR="00597745" w:rsidRPr="00A95FF5" w:rsidRDefault="00597745" w:rsidP="00597745">
      <w:pPr>
        <w:pStyle w:val="Textbody"/>
        <w:spacing w:before="100" w:after="0" w:line="240" w:lineRule="auto"/>
        <w:jc w:val="both"/>
        <w:rPr>
          <w:rFonts w:ascii="Times New Roman" w:hAnsi="Times New Roman" w:cs="Times New Roman"/>
          <w:color w:val="auto"/>
          <w:sz w:val="20"/>
          <w:szCs w:val="20"/>
        </w:rPr>
      </w:pPr>
      <w:r w:rsidRPr="00A95FF5">
        <w:rPr>
          <w:rStyle w:val="Fontepargpadro1"/>
          <w:rFonts w:ascii="Times New Roman" w:hAnsi="Times New Roman" w:cs="Times New Roman"/>
          <w:color w:val="auto"/>
          <w:sz w:val="20"/>
          <w:szCs w:val="20"/>
          <w:shd w:val="clear" w:color="auto" w:fill="FFFFFF"/>
        </w:rPr>
        <w:t xml:space="preserve">Nota: na </w:t>
      </w:r>
      <w:r w:rsidR="00316804" w:rsidRPr="00A95FF5">
        <w:rPr>
          <w:rStyle w:val="Fontepargpadro1"/>
          <w:rFonts w:ascii="Times New Roman" w:hAnsi="Times New Roman" w:cs="Times New Roman"/>
          <w:color w:val="auto"/>
          <w:sz w:val="20"/>
          <w:szCs w:val="20"/>
          <w:shd w:val="clear" w:color="auto" w:fill="FFFFFF"/>
        </w:rPr>
        <w:t>f</w:t>
      </w:r>
      <w:r w:rsidRPr="00A95FF5">
        <w:rPr>
          <w:rStyle w:val="Fontepargpadro1"/>
          <w:rFonts w:ascii="Times New Roman" w:hAnsi="Times New Roman" w:cs="Times New Roman"/>
          <w:color w:val="auto"/>
          <w:sz w:val="20"/>
          <w:szCs w:val="20"/>
          <w:shd w:val="clear" w:color="auto" w:fill="FFFFFF"/>
        </w:rPr>
        <w:t xml:space="preserve">igura </w:t>
      </w:r>
      <w:r w:rsidR="000B12C7" w:rsidRPr="00A95FF5">
        <w:rPr>
          <w:rStyle w:val="Fontepargpadro1"/>
          <w:rFonts w:ascii="Times New Roman" w:hAnsi="Times New Roman" w:cs="Times New Roman"/>
          <w:color w:val="auto"/>
          <w:sz w:val="20"/>
          <w:szCs w:val="20"/>
          <w:shd w:val="clear" w:color="auto" w:fill="FFFFFF"/>
        </w:rPr>
        <w:t>2</w:t>
      </w:r>
      <w:r w:rsidRPr="00A95FF5">
        <w:rPr>
          <w:rStyle w:val="Fontepargpadro1"/>
          <w:rFonts w:ascii="Times New Roman" w:hAnsi="Times New Roman" w:cs="Times New Roman"/>
          <w:color w:val="auto"/>
          <w:sz w:val="20"/>
          <w:szCs w:val="20"/>
          <w:shd w:val="clear" w:color="auto" w:fill="FFFFFF"/>
        </w:rPr>
        <w:t xml:space="preserve"> </w:t>
      </w:r>
      <w:r w:rsidRPr="00A95FF5">
        <w:rPr>
          <w:rStyle w:val="Fontepargpadro1"/>
          <w:rFonts w:ascii="Times New Roman" w:hAnsi="Times New Roman" w:cs="Times New Roman"/>
          <w:i/>
          <w:color w:val="auto"/>
          <w:sz w:val="20"/>
          <w:szCs w:val="20"/>
          <w:shd w:val="clear" w:color="auto" w:fill="FFFFFF"/>
        </w:rPr>
        <w:t>clinical language</w:t>
      </w:r>
      <w:r w:rsidRPr="00A95FF5">
        <w:rPr>
          <w:rStyle w:val="Fontepargpadro1"/>
          <w:rFonts w:ascii="Times New Roman" w:hAnsi="Times New Roman" w:cs="Times New Roman"/>
          <w:color w:val="auto"/>
          <w:sz w:val="20"/>
          <w:szCs w:val="20"/>
          <w:shd w:val="clear" w:color="auto" w:fill="FFFFFF"/>
        </w:rPr>
        <w:t xml:space="preserve"> é a linguagem utilizada pelos médicos nos prontuários eletrônicos nos campos de textos clínico como evolução e anamnese.</w:t>
      </w:r>
      <w:r w:rsidR="00BE7502" w:rsidRPr="00A95FF5">
        <w:rPr>
          <w:rStyle w:val="Fontepargpadro1"/>
          <w:rFonts w:ascii="Times New Roman" w:hAnsi="Times New Roman" w:cs="Times New Roman"/>
          <w:color w:val="auto"/>
          <w:sz w:val="20"/>
          <w:szCs w:val="20"/>
          <w:shd w:val="clear" w:color="auto" w:fill="FFFFFF"/>
        </w:rPr>
        <w:t xml:space="preserve"> Tradução da autora.</w:t>
      </w:r>
    </w:p>
    <w:p w14:paraId="5C701171" w14:textId="77777777" w:rsidR="00597745" w:rsidRPr="00A95FF5" w:rsidRDefault="00597745" w:rsidP="00597745">
      <w:pPr>
        <w:pStyle w:val="Textbody"/>
        <w:spacing w:before="100" w:after="0" w:line="240" w:lineRule="auto"/>
        <w:jc w:val="both"/>
        <w:rPr>
          <w:rFonts w:ascii="Times New Roman" w:hAnsi="Times New Roman" w:cs="Times New Roman"/>
        </w:rPr>
      </w:pPr>
    </w:p>
    <w:p w14:paraId="525A0506" w14:textId="52A84170" w:rsidR="00597745" w:rsidRPr="00A95FF5" w:rsidRDefault="00597745" w:rsidP="00597745">
      <w:pPr>
        <w:pStyle w:val="Textbody"/>
        <w:spacing w:line="360" w:lineRule="auto"/>
        <w:ind w:firstLine="720"/>
        <w:rPr>
          <w:rFonts w:ascii="Times New Roman" w:hAnsi="Times New Roman" w:cs="Times New Roman"/>
        </w:rPr>
      </w:pPr>
      <w:r w:rsidRPr="00A95FF5">
        <w:rPr>
          <w:rStyle w:val="Fontepargpadro1"/>
          <w:rFonts w:ascii="Times New Roman" w:hAnsi="Times New Roman" w:cs="Times New Roman"/>
        </w:rPr>
        <w:t xml:space="preserve">Já na figura </w:t>
      </w:r>
      <w:r w:rsidR="000B12C7" w:rsidRPr="00A95FF5">
        <w:rPr>
          <w:rStyle w:val="Fontepargpadro1"/>
          <w:rFonts w:ascii="Times New Roman" w:hAnsi="Times New Roman" w:cs="Times New Roman"/>
        </w:rPr>
        <w:t>3</w:t>
      </w:r>
      <w:r w:rsidRPr="00A95FF5">
        <w:rPr>
          <w:rStyle w:val="Fontepargpadro1"/>
          <w:rFonts w:ascii="Times New Roman" w:hAnsi="Times New Roman" w:cs="Times New Roman"/>
        </w:rPr>
        <w:t xml:space="preserve"> Schulz</w:t>
      </w:r>
      <w:r w:rsidRPr="00A95FF5">
        <w:rPr>
          <w:rStyle w:val="Fontepargpadro1"/>
          <w:rFonts w:ascii="Times New Roman" w:hAnsi="Times New Roman" w:cs="Times New Roman"/>
          <w:lang w:val="pt-PT"/>
        </w:rPr>
        <w:t xml:space="preserve"> </w:t>
      </w:r>
      <w:r w:rsidRPr="00A95FF5">
        <w:rPr>
          <w:rStyle w:val="Fontepargpadro1"/>
          <w:rFonts w:ascii="Times New Roman" w:hAnsi="Times New Roman" w:cs="Times New Roman"/>
          <w:i/>
          <w:lang w:val="pt-PT"/>
        </w:rPr>
        <w:t>et al.</w:t>
      </w:r>
      <w:r w:rsidRPr="00A95FF5">
        <w:rPr>
          <w:rStyle w:val="Fontepargpadro1"/>
          <w:rFonts w:ascii="Times New Roman" w:hAnsi="Times New Roman" w:cs="Times New Roman"/>
          <w:lang w:val="pt-PT"/>
        </w:rPr>
        <w:t xml:space="preserve"> (2017) exemplifica cada tipo de</w:t>
      </w:r>
      <w:r w:rsidR="00A0614B" w:rsidRPr="00A95FF5">
        <w:rPr>
          <w:rStyle w:val="Fontepargpadro1"/>
          <w:rFonts w:ascii="Times New Roman" w:hAnsi="Times New Roman" w:cs="Times New Roman"/>
          <w:lang w:val="pt-PT"/>
        </w:rPr>
        <w:t xml:space="preserve"> terminologia citada na figura </w:t>
      </w:r>
      <w:r w:rsidR="000B12C7" w:rsidRPr="00A95FF5">
        <w:rPr>
          <w:rStyle w:val="Fontepargpadro1"/>
          <w:rFonts w:ascii="Times New Roman" w:hAnsi="Times New Roman" w:cs="Times New Roman"/>
          <w:lang w:val="pt-PT"/>
        </w:rPr>
        <w:t>2</w:t>
      </w:r>
      <w:r w:rsidRPr="00A95FF5">
        <w:rPr>
          <w:rStyle w:val="Fontepargpadro1"/>
          <w:rFonts w:ascii="Times New Roman" w:hAnsi="Times New Roman" w:cs="Times New Roman"/>
          <w:lang w:val="pt-PT"/>
        </w:rPr>
        <w:t>:</w:t>
      </w:r>
    </w:p>
    <w:p w14:paraId="3849A36E" w14:textId="44FE81AF" w:rsidR="0038179F" w:rsidRPr="00A95FF5" w:rsidRDefault="00316804" w:rsidP="0038179F">
      <w:pPr>
        <w:pStyle w:val="Legenda"/>
      </w:pPr>
      <w:bookmarkStart w:id="124" w:name="_Toc36206871"/>
      <w:r w:rsidRPr="00A95FF5">
        <w:t xml:space="preserve">FIGURA </w:t>
      </w:r>
      <w:fldSimple w:instr=" SEQ Figura \* ARABIC ">
        <w:r w:rsidR="00E90480">
          <w:rPr>
            <w:noProof/>
          </w:rPr>
          <w:t>3</w:t>
        </w:r>
      </w:fldSimple>
      <w:r w:rsidRPr="00A95FF5">
        <w:t xml:space="preserve"> </w:t>
      </w:r>
      <w:r w:rsidR="0038179F" w:rsidRPr="00A95FF5">
        <w:t xml:space="preserve">- </w:t>
      </w:r>
      <w:r w:rsidR="0038179F" w:rsidRPr="00A95FF5">
        <w:rPr>
          <w:rStyle w:val="Fontepargpadro1"/>
        </w:rPr>
        <w:t>Exemplos de terminologias de interface, referência e agregação</w:t>
      </w:r>
      <w:bookmarkEnd w:id="124"/>
    </w:p>
    <w:p w14:paraId="627FA360" w14:textId="77777777" w:rsidR="00597745" w:rsidRPr="00A95FF5" w:rsidRDefault="00597745" w:rsidP="00597745">
      <w:pPr>
        <w:spacing w:after="100" w:line="360" w:lineRule="auto"/>
        <w:jc w:val="center"/>
        <w:rPr>
          <w:rFonts w:ascii="Times New Roman" w:hAnsi="Times New Roman" w:cs="Times New Roman"/>
        </w:rPr>
      </w:pPr>
      <w:r w:rsidRPr="00A95FF5">
        <w:rPr>
          <w:rFonts w:ascii="Times New Roman" w:hAnsi="Times New Roman" w:cs="Times New Roman"/>
          <w:noProof/>
          <w:lang w:eastAsia="pt-BR" w:bidi="ar-SA"/>
        </w:rPr>
        <w:drawing>
          <wp:inline distT="0" distB="0" distL="0" distR="0" wp14:anchorId="43D5ACCE" wp14:editId="77533DF7">
            <wp:extent cx="4645025" cy="2473325"/>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
                    <pic:cNvPicPr>
                      <a:picLocks noChangeAspect="1" noChangeArrowheads="1"/>
                    </pic:cNvPicPr>
                  </pic:nvPicPr>
                  <pic:blipFill>
                    <a:blip r:embed="rId36"/>
                    <a:srcRect l="9399" t="15583" r="9961" b="8079"/>
                    <a:stretch>
                      <a:fillRect/>
                    </a:stretch>
                  </pic:blipFill>
                  <pic:spPr bwMode="auto">
                    <a:xfrm>
                      <a:off x="0" y="0"/>
                      <a:ext cx="4645025" cy="2473325"/>
                    </a:xfrm>
                    <a:prstGeom prst="rect">
                      <a:avLst/>
                    </a:prstGeom>
                  </pic:spPr>
                </pic:pic>
              </a:graphicData>
            </a:graphic>
          </wp:inline>
        </w:drawing>
      </w:r>
    </w:p>
    <w:p w14:paraId="2F2C7203" w14:textId="154B0D44" w:rsidR="00597745" w:rsidRPr="00A95FF5" w:rsidRDefault="00597745" w:rsidP="00597745">
      <w:pPr>
        <w:pStyle w:val="Pr-formataoHTML1"/>
        <w:shd w:val="clear" w:color="auto" w:fill="FFFFFF"/>
        <w:jc w:val="both"/>
        <w:rPr>
          <w:rStyle w:val="Fontepargpadro1"/>
          <w:rFonts w:ascii="Times New Roman" w:hAnsi="Times New Roman" w:cs="Times New Roman"/>
          <w:lang w:val="pt-PT"/>
        </w:rPr>
      </w:pPr>
      <w:r w:rsidRPr="00A95FF5">
        <w:rPr>
          <w:rStyle w:val="Fontepargpadro1"/>
          <w:rFonts w:ascii="Times New Roman" w:hAnsi="Times New Roman" w:cs="Times New Roman"/>
          <w:lang w:val="pt-PT"/>
        </w:rPr>
        <w:t xml:space="preserve">Notas: Schulz </w:t>
      </w:r>
      <w:r w:rsidRPr="00A95FF5">
        <w:rPr>
          <w:rStyle w:val="Fontepargpadro1"/>
          <w:rFonts w:ascii="Times New Roman" w:hAnsi="Times New Roman" w:cs="Times New Roman"/>
          <w:i/>
          <w:lang w:val="pt-PT"/>
        </w:rPr>
        <w:t>et al</w:t>
      </w:r>
      <w:r w:rsidRPr="00A95FF5">
        <w:rPr>
          <w:rStyle w:val="Fontepargpadro1"/>
          <w:rFonts w:ascii="Times New Roman" w:hAnsi="Times New Roman" w:cs="Times New Roman"/>
          <w:lang w:val="pt-PT"/>
        </w:rPr>
        <w:t xml:space="preserve"> (2017) esclarece os significados das cores Verde: </w:t>
      </w:r>
      <w:r w:rsidR="00770D44" w:rsidRPr="00A95FF5">
        <w:rPr>
          <w:rStyle w:val="Fontepargpadro1"/>
          <w:rFonts w:ascii="Times New Roman" w:hAnsi="Times New Roman" w:cs="Times New Roman"/>
          <w:lang w:val="pt-PT"/>
        </w:rPr>
        <w:t>b</w:t>
      </w:r>
      <w:r w:rsidRPr="00A95FF5">
        <w:rPr>
          <w:rStyle w:val="Fontepargpadro1"/>
          <w:rFonts w:ascii="Times New Roman" w:hAnsi="Times New Roman" w:cs="Times New Roman"/>
          <w:lang w:val="pt-PT"/>
        </w:rPr>
        <w:t xml:space="preserve">aseado em sistemas de axioma; Rosa: sistemas mundiais fechados, incluindo dicionários; Laranja: sistemas de organização do conhecimento; Azul: consultas sobre representações e anotações; </w:t>
      </w:r>
      <w:proofErr w:type="gramStart"/>
      <w:r w:rsidRPr="00A95FF5">
        <w:rPr>
          <w:rStyle w:val="Fontepargpadro1"/>
          <w:rFonts w:ascii="Times New Roman" w:hAnsi="Times New Roman" w:cs="Times New Roman"/>
          <w:lang w:val="pt-PT"/>
        </w:rPr>
        <w:t>Vermelho:sistemas</w:t>
      </w:r>
      <w:proofErr w:type="gramEnd"/>
      <w:r w:rsidRPr="00A95FF5">
        <w:rPr>
          <w:rStyle w:val="Fontepargpadro1"/>
          <w:rFonts w:ascii="Times New Roman" w:hAnsi="Times New Roman" w:cs="Times New Roman"/>
          <w:lang w:val="pt-PT"/>
        </w:rPr>
        <w:t xml:space="preserve"> </w:t>
      </w:r>
      <w:r w:rsidR="00770D44" w:rsidRPr="00A95FF5">
        <w:rPr>
          <w:rStyle w:val="Fontepargpadro1"/>
          <w:rFonts w:ascii="Times New Roman" w:hAnsi="Times New Roman" w:cs="Times New Roman"/>
          <w:lang w:val="pt-PT"/>
        </w:rPr>
        <w:t>m</w:t>
      </w:r>
      <w:r w:rsidRPr="00A95FF5">
        <w:rPr>
          <w:rStyle w:val="Fontepargpadro1"/>
          <w:rFonts w:ascii="Times New Roman" w:hAnsi="Times New Roman" w:cs="Times New Roman"/>
          <w:lang w:val="pt-PT"/>
        </w:rPr>
        <w:t>ono-hierárquico terminologias de agregação.</w:t>
      </w:r>
    </w:p>
    <w:p w14:paraId="571EBA60" w14:textId="77777777" w:rsidR="00597745" w:rsidRPr="00A95FF5" w:rsidRDefault="00597745" w:rsidP="00597745">
      <w:pPr>
        <w:rPr>
          <w:rFonts w:ascii="Times New Roman" w:hAnsi="Times New Roman" w:cs="Times New Roman"/>
          <w:sz w:val="20"/>
          <w:szCs w:val="20"/>
        </w:rPr>
      </w:pPr>
      <w:r w:rsidRPr="00A95FF5">
        <w:rPr>
          <w:rFonts w:ascii="Times New Roman" w:hAnsi="Times New Roman" w:cs="Times New Roman"/>
          <w:sz w:val="20"/>
          <w:szCs w:val="20"/>
        </w:rPr>
        <w:t xml:space="preserve">Desenvolvida por Schulz </w:t>
      </w:r>
      <w:r w:rsidRPr="00A95FF5">
        <w:rPr>
          <w:rFonts w:ascii="Times New Roman" w:hAnsi="Times New Roman" w:cs="Times New Roman"/>
          <w:i/>
          <w:sz w:val="20"/>
          <w:szCs w:val="20"/>
        </w:rPr>
        <w:t>et al</w:t>
      </w:r>
      <w:r w:rsidRPr="00A95FF5">
        <w:rPr>
          <w:rFonts w:ascii="Times New Roman" w:hAnsi="Times New Roman" w:cs="Times New Roman"/>
          <w:sz w:val="20"/>
          <w:szCs w:val="20"/>
        </w:rPr>
        <w:t>. (2017), aplicada ao SNOMED CT e CID-11, MeSH.</w:t>
      </w:r>
    </w:p>
    <w:p w14:paraId="2167A12A" w14:textId="77777777" w:rsidR="009D27E6" w:rsidRPr="00A95FF5" w:rsidRDefault="009D27E6" w:rsidP="009F06D0">
      <w:pPr>
        <w:rPr>
          <w:rFonts w:ascii="Times New Roman" w:hAnsi="Times New Roman" w:cs="Times New Roman"/>
        </w:rPr>
      </w:pPr>
    </w:p>
    <w:p w14:paraId="50E0D42F" w14:textId="65EC7900" w:rsidR="00597745" w:rsidRPr="00A95FF5" w:rsidRDefault="00597745">
      <w:pPr>
        <w:pStyle w:val="Ttulo3"/>
      </w:pPr>
      <w:r w:rsidRPr="00A95FF5">
        <w:t xml:space="preserve"> </w:t>
      </w:r>
      <w:bookmarkStart w:id="125" w:name="_Toc36216279"/>
      <w:r w:rsidRPr="00A95FF5">
        <w:t>Terminologias de interface</w:t>
      </w:r>
      <w:r w:rsidR="00EF52BE" w:rsidRPr="00A95FF5">
        <w:t>: dados clínicos do prontuário</w:t>
      </w:r>
      <w:bookmarkEnd w:id="125"/>
      <w:r w:rsidRPr="00A95FF5">
        <w:t xml:space="preserve"> </w:t>
      </w:r>
    </w:p>
    <w:p w14:paraId="0701C176" w14:textId="69678EED" w:rsidR="00A64E70" w:rsidRPr="00A95FF5" w:rsidRDefault="00A64E70" w:rsidP="00A64E70">
      <w:pPr>
        <w:rPr>
          <w:rFonts w:ascii="Times New Roman" w:hAnsi="Times New Roman" w:cs="Times New Roman"/>
        </w:rPr>
      </w:pPr>
    </w:p>
    <w:p w14:paraId="15925737" w14:textId="2A28A795" w:rsidR="0012568F" w:rsidRPr="00A95FF5" w:rsidRDefault="0012568F" w:rsidP="00A64E70">
      <w:pPr>
        <w:rPr>
          <w:rFonts w:ascii="Times New Roman" w:hAnsi="Times New Roman" w:cs="Times New Roman"/>
        </w:rPr>
      </w:pPr>
    </w:p>
    <w:p w14:paraId="410BCB5D" w14:textId="47E3B83A" w:rsidR="0012568F" w:rsidRPr="00A95FF5" w:rsidRDefault="00B11FAC" w:rsidP="00B11FAC">
      <w:pPr>
        <w:spacing w:line="360" w:lineRule="auto"/>
        <w:ind w:firstLine="720"/>
        <w:jc w:val="both"/>
        <w:rPr>
          <w:rFonts w:ascii="Times New Roman" w:hAnsi="Times New Roman" w:cs="Times New Roman"/>
          <w:color w:val="auto"/>
          <w:lang w:val="pt-PT" w:eastAsia="pt-BR" w:bidi="ar-SA"/>
        </w:rPr>
      </w:pPr>
      <w:r w:rsidRPr="00A95FF5">
        <w:rPr>
          <w:rFonts w:ascii="Times New Roman" w:hAnsi="Times New Roman" w:cs="Times New Roman"/>
          <w:color w:val="auto"/>
          <w:lang w:val="pt-PT" w:eastAsia="pt-BR" w:bidi="ar-SA"/>
        </w:rPr>
        <w:lastRenderedPageBreak/>
        <w:t xml:space="preserve">Para realizar a recuperação de informações nos PEPs faz-se necessário utilizar a linguagem natural, ou seja, os termos que são utilizados na notificação e registros de dados clínicos </w:t>
      </w:r>
      <w:proofErr w:type="gramStart"/>
      <w:r w:rsidRPr="00A95FF5">
        <w:rPr>
          <w:rFonts w:ascii="Times New Roman" w:hAnsi="Times New Roman" w:cs="Times New Roman"/>
          <w:color w:val="auto"/>
          <w:lang w:val="pt-PT" w:eastAsia="pt-BR" w:bidi="ar-SA"/>
        </w:rPr>
        <w:t>do pacientes</w:t>
      </w:r>
      <w:proofErr w:type="gramEnd"/>
      <w:r w:rsidR="00590808" w:rsidRPr="00A95FF5">
        <w:rPr>
          <w:rFonts w:ascii="Times New Roman" w:hAnsi="Times New Roman" w:cs="Times New Roman"/>
          <w:color w:val="auto"/>
          <w:lang w:val="pt-PT" w:eastAsia="pt-BR" w:bidi="ar-SA"/>
        </w:rPr>
        <w:t>, ou seja os dados clínicos do paciente</w:t>
      </w:r>
      <w:r w:rsidRPr="00A95FF5">
        <w:rPr>
          <w:rFonts w:ascii="Times New Roman" w:hAnsi="Times New Roman" w:cs="Times New Roman"/>
          <w:color w:val="auto"/>
          <w:lang w:val="pt-PT" w:eastAsia="pt-BR" w:bidi="ar-SA"/>
        </w:rPr>
        <w:t>.</w:t>
      </w:r>
    </w:p>
    <w:p w14:paraId="2772EF58" w14:textId="77777777" w:rsidR="0012568F" w:rsidRPr="00A95FF5" w:rsidRDefault="0012568F" w:rsidP="0012568F">
      <w:pPr>
        <w:spacing w:line="360" w:lineRule="auto"/>
        <w:ind w:firstLine="720"/>
        <w:jc w:val="both"/>
        <w:rPr>
          <w:rFonts w:ascii="Times New Roman" w:hAnsi="Times New Roman" w:cs="Times New Roman"/>
        </w:rPr>
      </w:pPr>
      <w:r w:rsidRPr="00A95FF5">
        <w:rPr>
          <w:rFonts w:ascii="Times New Roman" w:hAnsi="Times New Roman" w:cs="Times New Roman"/>
        </w:rPr>
        <w:t>Dado clínico pode ser definido como qualquer observação única de um paciente, como a leitura de temperatura, a contagem de eritrócitos, a história de doenças ou a leitura da pressão arterial, etc. Segundo Shortliffe e Barnett (2014 p.39) “a coleta de dados e a interpretação de seu significado são centrais para o processo de atenção à saúde”</w:t>
      </w:r>
      <w:r w:rsidRPr="00A95FF5">
        <w:rPr>
          <w:rStyle w:val="Refdenotaderodap"/>
          <w:rFonts w:ascii="Times New Roman" w:hAnsi="Times New Roman" w:cs="Times New Roman"/>
        </w:rPr>
        <w:footnoteReference w:id="34"/>
      </w:r>
      <w:r w:rsidRPr="00A95FF5">
        <w:rPr>
          <w:rFonts w:ascii="Times New Roman" w:hAnsi="Times New Roman" w:cs="Times New Roman"/>
        </w:rPr>
        <w:t>. Na atualidade vem crescendo a “importância em utilizar informações genômicas na avaliação de pacientes (p.39)”</w:t>
      </w:r>
      <w:r w:rsidRPr="00A95FF5">
        <w:rPr>
          <w:rStyle w:val="Refdenotaderodap"/>
          <w:rFonts w:ascii="Times New Roman" w:hAnsi="Times New Roman" w:cs="Times New Roman"/>
        </w:rPr>
        <w:footnoteReference w:id="35"/>
      </w:r>
      <w:r w:rsidRPr="00A95FF5">
        <w:rPr>
          <w:rFonts w:ascii="Times New Roman" w:hAnsi="Times New Roman" w:cs="Times New Roman"/>
        </w:rPr>
        <w:t>para avaliar riscos, prognóstico e possíveis respostas à terapia. O cenário é caracterizado pelo aumento significado na produção e disponibilização de grande quantidade de dados que podem ser usados ​​no atendimento ao paciente. Os autores afirmam que os dados são centrais para todos os cuidados de saúde no processo de tomada de decisão. Isso porque as atividades de assistência à saúde envolvem a tarefa constante de coleta, análise ou uso de dados. Na área de saúde:</w:t>
      </w:r>
    </w:p>
    <w:p w14:paraId="7F54D7DC" w14:textId="77777777" w:rsidR="0012568F" w:rsidRPr="00A95FF5" w:rsidRDefault="0012568F" w:rsidP="0012568F">
      <w:pPr>
        <w:spacing w:line="360" w:lineRule="auto"/>
        <w:jc w:val="both"/>
        <w:rPr>
          <w:rFonts w:ascii="Times New Roman" w:eastAsia="Times New Roman" w:hAnsi="Times New Roman" w:cs="Times New Roman"/>
          <w:lang w:val="pt-PT" w:eastAsia="pt-BR"/>
        </w:rPr>
      </w:pPr>
    </w:p>
    <w:p w14:paraId="74EA0B67" w14:textId="5E74202E" w:rsidR="0012568F" w:rsidRPr="00A95FF5" w:rsidRDefault="00770D44" w:rsidP="0012568F">
      <w:pPr>
        <w:ind w:left="2268"/>
        <w:jc w:val="both"/>
        <w:rPr>
          <w:rFonts w:ascii="Times New Roman" w:eastAsia="Times New Roman" w:hAnsi="Times New Roman" w:cs="Times New Roman"/>
          <w:sz w:val="20"/>
          <w:szCs w:val="20"/>
          <w:lang w:eastAsia="pt-BR"/>
        </w:rPr>
      </w:pPr>
      <w:r w:rsidRPr="00A95FF5">
        <w:rPr>
          <w:rFonts w:ascii="Times New Roman" w:eastAsia="Times New Roman" w:hAnsi="Times New Roman" w:cs="Times New Roman"/>
          <w:sz w:val="20"/>
          <w:szCs w:val="20"/>
          <w:lang w:val="pt-PT" w:eastAsia="pt-BR"/>
        </w:rPr>
        <w:t>o</w:t>
      </w:r>
      <w:r w:rsidR="0012568F" w:rsidRPr="00A95FF5">
        <w:rPr>
          <w:rFonts w:ascii="Times New Roman" w:eastAsia="Times New Roman" w:hAnsi="Times New Roman" w:cs="Times New Roman"/>
          <w:sz w:val="20"/>
          <w:szCs w:val="20"/>
          <w:lang w:val="pt-PT" w:eastAsia="pt-BR"/>
        </w:rPr>
        <w:t>s dados fornecem a base para categorizar os problemas que um paciente pode ter ou para identificar subgrupos dentro de uma população de pacientes. Eles também ajudam o médico a decidir quais informações adicionais são</w:t>
      </w:r>
      <w:r w:rsidR="0012568F" w:rsidRPr="00A95FF5">
        <w:rPr>
          <w:rFonts w:ascii="Times New Roman" w:hAnsi="Times New Roman" w:cs="Times New Roman"/>
          <w:sz w:val="20"/>
          <w:szCs w:val="20"/>
        </w:rPr>
        <w:br/>
      </w:r>
      <w:r w:rsidR="0012568F" w:rsidRPr="00A95FF5">
        <w:rPr>
          <w:rFonts w:ascii="Times New Roman" w:hAnsi="Times New Roman" w:cs="Times New Roman"/>
          <w:sz w:val="20"/>
          <w:szCs w:val="20"/>
          <w:shd w:val="clear" w:color="auto" w:fill="FFFFFF"/>
        </w:rPr>
        <w:t>necessárias e quais ações devem ser tomadas para obter uma maior compreensão do problema do paciente ou a maneira mais eficaz, para tratar o problema que foi diagnosticado (</w:t>
      </w:r>
      <w:r w:rsidR="0012568F" w:rsidRPr="00A95FF5">
        <w:rPr>
          <w:rFonts w:ascii="Times New Roman" w:hAnsi="Times New Roman" w:cs="Times New Roman"/>
          <w:sz w:val="20"/>
          <w:szCs w:val="20"/>
        </w:rPr>
        <w:t xml:space="preserve">SHORTLIFFE; BARNETT, 2014, </w:t>
      </w:r>
      <w:r w:rsidR="0012568F" w:rsidRPr="00A95FF5">
        <w:rPr>
          <w:rFonts w:ascii="Times New Roman" w:hAnsi="Times New Roman" w:cs="Times New Roman"/>
          <w:sz w:val="20"/>
          <w:szCs w:val="20"/>
          <w:shd w:val="clear" w:color="auto" w:fill="FFFFFF"/>
        </w:rPr>
        <w:t>p.39-40)</w:t>
      </w:r>
      <w:r w:rsidR="000511A1" w:rsidRPr="00A95FF5">
        <w:rPr>
          <w:rFonts w:ascii="Times New Roman" w:hAnsi="Times New Roman" w:cs="Times New Roman"/>
          <w:sz w:val="20"/>
          <w:szCs w:val="20"/>
          <w:shd w:val="clear" w:color="auto" w:fill="FFFFFF"/>
        </w:rPr>
        <w:t>.</w:t>
      </w:r>
      <w:r w:rsidR="0012568F" w:rsidRPr="00A95FF5">
        <w:rPr>
          <w:rStyle w:val="Refdenotaderodap"/>
          <w:rFonts w:ascii="Times New Roman" w:hAnsi="Times New Roman" w:cs="Times New Roman"/>
        </w:rPr>
        <w:footnoteReference w:id="36"/>
      </w:r>
    </w:p>
    <w:p w14:paraId="51C4719E" w14:textId="77777777" w:rsidR="0012568F" w:rsidRPr="00A95FF5" w:rsidRDefault="0012568F" w:rsidP="0012568F">
      <w:pPr>
        <w:spacing w:line="360" w:lineRule="auto"/>
        <w:jc w:val="both"/>
        <w:rPr>
          <w:rFonts w:ascii="Times New Roman" w:eastAsia="Times New Roman" w:hAnsi="Times New Roman" w:cs="Times New Roman"/>
          <w:lang w:eastAsia="pt-BR"/>
        </w:rPr>
      </w:pPr>
    </w:p>
    <w:p w14:paraId="78479655" w14:textId="7AF96654" w:rsidR="0012568F" w:rsidRPr="00A95FF5" w:rsidRDefault="0012568F" w:rsidP="0012568F">
      <w:pPr>
        <w:spacing w:line="360" w:lineRule="auto"/>
        <w:ind w:firstLine="720"/>
        <w:jc w:val="both"/>
        <w:rPr>
          <w:rFonts w:ascii="Times New Roman" w:hAnsi="Times New Roman" w:cs="Times New Roman"/>
          <w:lang w:val="pt-PT"/>
        </w:rPr>
      </w:pPr>
      <w:r w:rsidRPr="00A95FF5">
        <w:rPr>
          <w:rFonts w:ascii="Times New Roman" w:hAnsi="Times New Roman" w:cs="Times New Roman"/>
        </w:rPr>
        <w:t>Dados clínicos se originam de</w:t>
      </w:r>
      <w:r w:rsidRPr="00A95FF5">
        <w:rPr>
          <w:rFonts w:ascii="Times New Roman" w:eastAsia="Times New Roman" w:hAnsi="Times New Roman" w:cs="Times New Roman"/>
          <w:lang w:val="pt-PT" w:eastAsia="pt-BR"/>
        </w:rPr>
        <w:t xml:space="preserve"> “narrativa, dados textuais a medições numéricas, informações genéticas, sinais gravados, desenhos e até fotografias ou outras imagens” (</w:t>
      </w:r>
      <w:r w:rsidR="00AD0399" w:rsidRPr="00A95FF5">
        <w:rPr>
          <w:rFonts w:ascii="Times New Roman" w:hAnsi="Times New Roman" w:cs="Times New Roman"/>
        </w:rPr>
        <w:t>SHORTLIFFE;</w:t>
      </w:r>
      <w:r w:rsidRPr="00A95FF5">
        <w:rPr>
          <w:rFonts w:ascii="Times New Roman" w:hAnsi="Times New Roman" w:cs="Times New Roman"/>
        </w:rPr>
        <w:t xml:space="preserve"> BARNETT, 2014, </w:t>
      </w:r>
      <w:r w:rsidRPr="00A95FF5">
        <w:rPr>
          <w:rFonts w:ascii="Times New Roman" w:eastAsia="Times New Roman" w:hAnsi="Times New Roman" w:cs="Times New Roman"/>
          <w:lang w:val="pt-PT" w:eastAsia="pt-BR"/>
        </w:rPr>
        <w:t>p.41)</w:t>
      </w:r>
      <w:r w:rsidRPr="00A95FF5">
        <w:rPr>
          <w:rStyle w:val="Refdenotaderodap"/>
          <w:rFonts w:ascii="Times New Roman" w:hAnsi="Times New Roman" w:cs="Times New Roman"/>
        </w:rPr>
        <w:footnoteReference w:id="37"/>
      </w:r>
      <w:r w:rsidRPr="00A95FF5">
        <w:rPr>
          <w:rFonts w:ascii="Times New Roman" w:eastAsia="Times New Roman" w:hAnsi="Times New Roman" w:cs="Times New Roman"/>
          <w:lang w:val="pt-PT" w:eastAsia="pt-BR"/>
        </w:rPr>
        <w:t>.</w:t>
      </w:r>
      <w:r w:rsidRPr="00A95FF5">
        <w:rPr>
          <w:rFonts w:ascii="Times New Roman" w:hAnsi="Times New Roman" w:cs="Times New Roman"/>
        </w:rPr>
        <w:t xml:space="preserve">Alguns problemas relacionados aos dados clínicos ocorrem durante sua coleta. </w:t>
      </w:r>
      <w:r w:rsidRPr="00A95FF5">
        <w:rPr>
          <w:rFonts w:ascii="Times New Roman" w:hAnsi="Times New Roman" w:cs="Times New Roman"/>
          <w:shd w:val="clear" w:color="auto" w:fill="FFFFFF"/>
        </w:rPr>
        <w:t xml:space="preserve">Dados narrativos podem ser vagamente codificados, como os dados coletados durante o exame físico, onde as observações registradas podem refletir um exame estereotípico ensinado na área de saúde. Outro problema </w:t>
      </w:r>
      <w:r w:rsidRPr="00A95FF5">
        <w:rPr>
          <w:rFonts w:ascii="Times New Roman" w:hAnsi="Times New Roman" w:cs="Times New Roman"/>
          <w:lang w:val="pt-PT"/>
        </w:rPr>
        <w:t>está associado ao uso de abreviações:</w:t>
      </w:r>
    </w:p>
    <w:p w14:paraId="6D5F3635" w14:textId="77777777" w:rsidR="0012568F" w:rsidRPr="00A95FF5" w:rsidRDefault="0012568F" w:rsidP="0012568F">
      <w:pPr>
        <w:pStyle w:val="Pr-formataoHTML"/>
        <w:shd w:val="clear" w:color="auto" w:fill="FFFFFF"/>
        <w:spacing w:line="360" w:lineRule="auto"/>
        <w:jc w:val="both"/>
        <w:rPr>
          <w:rFonts w:ascii="Times New Roman" w:hAnsi="Times New Roman" w:cs="Times New Roman"/>
          <w:sz w:val="24"/>
          <w:szCs w:val="24"/>
          <w:lang w:val="pt-PT"/>
        </w:rPr>
      </w:pPr>
    </w:p>
    <w:p w14:paraId="78AF8EDB" w14:textId="2554AD21" w:rsidR="0012568F" w:rsidRPr="00A95FF5" w:rsidRDefault="00770D44" w:rsidP="0012568F">
      <w:pPr>
        <w:pStyle w:val="Pr-formataoHTML"/>
        <w:shd w:val="clear" w:color="auto" w:fill="FFFFFF"/>
        <w:ind w:left="2268"/>
        <w:jc w:val="both"/>
        <w:rPr>
          <w:rFonts w:ascii="Times New Roman" w:hAnsi="Times New Roman" w:cs="Times New Roman"/>
          <w:sz w:val="24"/>
          <w:szCs w:val="24"/>
          <w:lang w:val="pt-PT"/>
        </w:rPr>
      </w:pPr>
      <w:r w:rsidRPr="00A95FF5">
        <w:rPr>
          <w:rFonts w:ascii="Times New Roman" w:hAnsi="Times New Roman" w:cs="Times New Roman"/>
          <w:lang w:val="pt-PT"/>
        </w:rPr>
        <w:t>m</w:t>
      </w:r>
      <w:r w:rsidR="0012568F" w:rsidRPr="00A95FF5">
        <w:rPr>
          <w:rFonts w:ascii="Times New Roman" w:hAnsi="Times New Roman" w:cs="Times New Roman"/>
          <w:lang w:val="pt-PT"/>
        </w:rPr>
        <w:t xml:space="preserve">uitas não são padrão e podem ter diferentes significados dependendo do contexto em que são usados. Por exemplo, “IM” pode significar “insuficiência mitral” (vazamento em uma das válvulas do coração) ou “infarto do miocárdio” (o termo </w:t>
      </w:r>
      <w:r w:rsidR="0012568F" w:rsidRPr="00A95FF5">
        <w:rPr>
          <w:rFonts w:ascii="Times New Roman" w:hAnsi="Times New Roman" w:cs="Times New Roman"/>
          <w:lang w:val="pt-PT"/>
        </w:rPr>
        <w:lastRenderedPageBreak/>
        <w:t>médico para o que é comumente chamado de ataque cardíaco) (</w:t>
      </w:r>
      <w:r w:rsidR="0012568F" w:rsidRPr="00A95FF5">
        <w:rPr>
          <w:rFonts w:ascii="Times New Roman" w:hAnsi="Times New Roman" w:cs="Times New Roman"/>
        </w:rPr>
        <w:t xml:space="preserve">SHORTLIFFE; BARNETT, 2014, </w:t>
      </w:r>
      <w:r w:rsidR="0012568F" w:rsidRPr="00A95FF5">
        <w:rPr>
          <w:rFonts w:ascii="Times New Roman" w:hAnsi="Times New Roman" w:cs="Times New Roman"/>
          <w:lang w:val="pt-PT"/>
        </w:rPr>
        <w:t>p.43)</w:t>
      </w:r>
      <w:r w:rsidR="000511A1" w:rsidRPr="00A95FF5">
        <w:rPr>
          <w:rFonts w:ascii="Times New Roman" w:hAnsi="Times New Roman" w:cs="Times New Roman"/>
          <w:lang w:val="pt-PT"/>
        </w:rPr>
        <w:t>.</w:t>
      </w:r>
      <w:r w:rsidR="0012568F" w:rsidRPr="00A95FF5">
        <w:rPr>
          <w:rFonts w:ascii="Times New Roman" w:hAnsi="Times New Roman" w:cs="Times New Roman"/>
          <w:sz w:val="24"/>
          <w:szCs w:val="24"/>
          <w:lang w:val="pt-PT"/>
        </w:rPr>
        <w:t xml:space="preserve"> </w:t>
      </w:r>
      <w:r w:rsidR="0012568F" w:rsidRPr="00A95FF5">
        <w:rPr>
          <w:rStyle w:val="Refdenotaderodap"/>
          <w:rFonts w:ascii="Times New Roman" w:hAnsi="Times New Roman" w:cs="Times New Roman"/>
        </w:rPr>
        <w:footnoteReference w:id="38"/>
      </w:r>
    </w:p>
    <w:p w14:paraId="02084E4A" w14:textId="77777777" w:rsidR="0012568F" w:rsidRPr="00A95FF5" w:rsidRDefault="0012568F" w:rsidP="0012568F">
      <w:pPr>
        <w:pStyle w:val="Pr-formataoHTML"/>
        <w:shd w:val="clear" w:color="auto" w:fill="FFFFFF"/>
        <w:spacing w:line="360" w:lineRule="auto"/>
        <w:jc w:val="both"/>
        <w:rPr>
          <w:rFonts w:ascii="Times New Roman" w:hAnsi="Times New Roman" w:cs="Times New Roman"/>
          <w:sz w:val="24"/>
          <w:szCs w:val="24"/>
          <w:lang w:val="pt-PT"/>
        </w:rPr>
      </w:pPr>
    </w:p>
    <w:p w14:paraId="13B0218F" w14:textId="6724918B" w:rsidR="0012568F" w:rsidRPr="00A95FF5" w:rsidRDefault="0012568F" w:rsidP="0012568F">
      <w:pPr>
        <w:pStyle w:val="Pr-formataoHTML"/>
        <w:shd w:val="clear" w:color="auto" w:fill="FFFFFF"/>
        <w:spacing w:line="360" w:lineRule="auto"/>
        <w:jc w:val="both"/>
        <w:rPr>
          <w:rFonts w:ascii="Times New Roman" w:hAnsi="Times New Roman" w:cs="Times New Roman"/>
          <w:sz w:val="24"/>
          <w:szCs w:val="24"/>
          <w:shd w:val="clear" w:color="auto" w:fill="FFFFFF"/>
        </w:rPr>
      </w:pPr>
      <w:r w:rsidRPr="00A95FF5">
        <w:rPr>
          <w:rFonts w:ascii="Times New Roman" w:hAnsi="Times New Roman" w:cs="Times New Roman"/>
          <w:sz w:val="24"/>
          <w:szCs w:val="24"/>
          <w:lang w:val="pt-PT"/>
        </w:rPr>
        <w:tab/>
        <w:t>Iniciativas para estabelecer um conjunto de abreviações “aceitáveis” com significados</w:t>
      </w:r>
      <w:r w:rsidR="00E63384" w:rsidRPr="00A95FF5">
        <w:rPr>
          <w:rFonts w:ascii="Times New Roman" w:hAnsi="Times New Roman" w:cs="Times New Roman"/>
          <w:sz w:val="24"/>
          <w:szCs w:val="24"/>
          <w:lang w:val="pt-PT"/>
        </w:rPr>
        <w:t>,</w:t>
      </w:r>
      <w:r w:rsidRPr="00A95FF5">
        <w:rPr>
          <w:rFonts w:ascii="Times New Roman" w:hAnsi="Times New Roman" w:cs="Times New Roman"/>
          <w:sz w:val="24"/>
          <w:szCs w:val="24"/>
          <w:lang w:val="pt-PT"/>
        </w:rPr>
        <w:t xml:space="preserve"> são difíceis de se concretizarem nas instituições de saúde. Sendo este um dos motivos pelos quais os d</w:t>
      </w:r>
      <w:r w:rsidRPr="00A95FF5">
        <w:rPr>
          <w:rFonts w:ascii="Times New Roman" w:hAnsi="Times New Roman" w:cs="Times New Roman"/>
          <w:sz w:val="24"/>
          <w:szCs w:val="24"/>
          <w:shd w:val="clear" w:color="auto" w:fill="FFFFFF"/>
        </w:rPr>
        <w:t>ados clínicos apresentam desafios ao serem gerenciados em PEP.</w:t>
      </w:r>
    </w:p>
    <w:p w14:paraId="67043906" w14:textId="77777777" w:rsidR="0012568F" w:rsidRPr="00A95FF5" w:rsidRDefault="0012568F" w:rsidP="0012568F">
      <w:pPr>
        <w:pStyle w:val="Pr-formataoHTML"/>
        <w:shd w:val="clear" w:color="auto" w:fill="FFFFFF"/>
        <w:spacing w:line="360" w:lineRule="auto"/>
        <w:jc w:val="both"/>
        <w:rPr>
          <w:rFonts w:ascii="Times New Roman" w:hAnsi="Times New Roman" w:cs="Times New Roman"/>
          <w:sz w:val="24"/>
          <w:szCs w:val="24"/>
        </w:rPr>
      </w:pPr>
    </w:p>
    <w:p w14:paraId="280C965D" w14:textId="7673BECE" w:rsidR="0012568F" w:rsidRPr="00A95FF5" w:rsidRDefault="0012568F" w:rsidP="0012568F">
      <w:pPr>
        <w:pStyle w:val="Pr-formataoHTML"/>
        <w:shd w:val="clear" w:color="auto" w:fill="FFFFFF"/>
        <w:ind w:left="2268"/>
        <w:jc w:val="both"/>
        <w:rPr>
          <w:rFonts w:ascii="Times New Roman" w:hAnsi="Times New Roman" w:cs="Times New Roman"/>
          <w:lang w:val="pt-PT"/>
        </w:rPr>
      </w:pPr>
      <w:r w:rsidRPr="00A95FF5">
        <w:rPr>
          <w:rFonts w:ascii="Times New Roman" w:hAnsi="Times New Roman" w:cs="Times New Roman"/>
          <w:shd w:val="clear" w:color="auto" w:fill="FFFFFF"/>
        </w:rPr>
        <w:t>A medicina é notável por seu fracasso em desenvolver um vocabulário padronizado e nomenclaturas amplamente aceitas, e muitos observadores acreditam que uma verdadeira base científica para o campo será impossível até que este problema seja abordado</w:t>
      </w:r>
      <w:r w:rsidRPr="00A95FF5">
        <w:rPr>
          <w:rFonts w:ascii="Times New Roman" w:hAnsi="Times New Roman" w:cs="Times New Roman"/>
          <w:lang w:val="pt-PT"/>
        </w:rPr>
        <w:t xml:space="preserve"> (</w:t>
      </w:r>
      <w:r w:rsidRPr="00A95FF5">
        <w:rPr>
          <w:rFonts w:ascii="Times New Roman" w:hAnsi="Times New Roman" w:cs="Times New Roman"/>
        </w:rPr>
        <w:t xml:space="preserve">SHORTLIFFE; BARNETT, 2014, </w:t>
      </w:r>
      <w:r w:rsidRPr="00A95FF5">
        <w:rPr>
          <w:rFonts w:ascii="Times New Roman" w:hAnsi="Times New Roman" w:cs="Times New Roman"/>
          <w:lang w:val="pt-PT"/>
        </w:rPr>
        <w:t>p.55)</w:t>
      </w:r>
      <w:r w:rsidR="000511A1" w:rsidRPr="00A95FF5">
        <w:rPr>
          <w:rFonts w:ascii="Times New Roman" w:hAnsi="Times New Roman" w:cs="Times New Roman"/>
          <w:lang w:val="pt-PT"/>
        </w:rPr>
        <w:t>.</w:t>
      </w:r>
      <w:r w:rsidRPr="00A95FF5">
        <w:rPr>
          <w:rFonts w:ascii="Times New Roman" w:hAnsi="Times New Roman" w:cs="Times New Roman"/>
          <w:lang w:val="pt-PT"/>
        </w:rPr>
        <w:t xml:space="preserve"> </w:t>
      </w:r>
      <w:r w:rsidRPr="00A95FF5">
        <w:rPr>
          <w:rStyle w:val="Refdenotaderodap"/>
          <w:rFonts w:ascii="Times New Roman" w:hAnsi="Times New Roman" w:cs="Times New Roman"/>
        </w:rPr>
        <w:footnoteReference w:id="39"/>
      </w:r>
    </w:p>
    <w:p w14:paraId="05F138F1" w14:textId="77777777" w:rsidR="0012568F" w:rsidRPr="00A95FF5" w:rsidRDefault="0012568F" w:rsidP="0012568F">
      <w:pPr>
        <w:pStyle w:val="Pr-formataoHTML"/>
        <w:shd w:val="clear" w:color="auto" w:fill="FFFFFF"/>
        <w:ind w:left="2268"/>
        <w:jc w:val="both"/>
        <w:rPr>
          <w:rFonts w:ascii="Times New Roman" w:hAnsi="Times New Roman" w:cs="Times New Roman"/>
          <w:lang w:val="pt-PT"/>
        </w:rPr>
      </w:pPr>
    </w:p>
    <w:p w14:paraId="12223026" w14:textId="4C309572" w:rsidR="0012568F" w:rsidRPr="00A95FF5" w:rsidRDefault="0012568F" w:rsidP="0012568F">
      <w:pPr>
        <w:pStyle w:val="Pr-formataoHTML"/>
        <w:shd w:val="clear" w:color="auto" w:fill="FFFFFF"/>
        <w:ind w:left="2268"/>
        <w:jc w:val="both"/>
        <w:rPr>
          <w:rFonts w:ascii="Times New Roman" w:hAnsi="Times New Roman" w:cs="Times New Roman"/>
          <w:color w:val="FF0000"/>
          <w:lang w:val="pt-PT"/>
        </w:rPr>
      </w:pPr>
    </w:p>
    <w:p w14:paraId="764B39FB" w14:textId="77777777" w:rsidR="0012568F" w:rsidRPr="00A95FF5" w:rsidRDefault="0012568F" w:rsidP="0012568F">
      <w:pPr>
        <w:pStyle w:val="Pr-formataoHTML"/>
        <w:shd w:val="clear" w:color="auto" w:fill="FFFFFF"/>
        <w:ind w:left="2268"/>
        <w:jc w:val="both"/>
        <w:rPr>
          <w:rFonts w:ascii="Times New Roman" w:hAnsi="Times New Roman" w:cs="Times New Roman"/>
          <w:lang w:val="pt-PT"/>
        </w:rPr>
      </w:pPr>
    </w:p>
    <w:p w14:paraId="44D4C878" w14:textId="3E64D173" w:rsidR="0012568F" w:rsidRPr="00A95FF5" w:rsidRDefault="0012568F" w:rsidP="0012568F">
      <w:pPr>
        <w:pStyle w:val="Pr-formataoHTML"/>
        <w:shd w:val="clear" w:color="auto" w:fill="FFFFFF"/>
        <w:tabs>
          <w:tab w:val="clear" w:pos="916"/>
          <w:tab w:val="left" w:pos="709"/>
        </w:tabs>
        <w:spacing w:line="360" w:lineRule="auto"/>
        <w:jc w:val="both"/>
        <w:rPr>
          <w:rFonts w:ascii="Times New Roman" w:hAnsi="Times New Roman" w:cs="Times New Roman"/>
          <w:color w:val="FF0000"/>
          <w:sz w:val="24"/>
          <w:szCs w:val="24"/>
        </w:rPr>
      </w:pPr>
      <w:r w:rsidRPr="00A95FF5">
        <w:rPr>
          <w:rFonts w:ascii="Times New Roman" w:hAnsi="Times New Roman" w:cs="Times New Roman"/>
          <w:color w:val="FF0000"/>
          <w:sz w:val="24"/>
          <w:szCs w:val="24"/>
          <w:shd w:val="clear" w:color="auto" w:fill="FFFFFF"/>
        </w:rPr>
        <w:tab/>
      </w:r>
      <w:r w:rsidRPr="00A95FF5">
        <w:rPr>
          <w:rFonts w:ascii="Times New Roman" w:hAnsi="Times New Roman" w:cs="Times New Roman"/>
          <w:color w:val="auto"/>
          <w:sz w:val="24"/>
          <w:szCs w:val="24"/>
          <w:shd w:val="clear" w:color="auto" w:fill="FFFFFF"/>
        </w:rPr>
        <w:t>Dados clínicos são coletados por uma variedade de profissionais da saúde. Cada profissional coleta dados clínicos para uma finalidade</w:t>
      </w:r>
      <w:r w:rsidR="00E63384" w:rsidRPr="00A95FF5">
        <w:rPr>
          <w:rFonts w:ascii="Times New Roman" w:hAnsi="Times New Roman" w:cs="Times New Roman"/>
          <w:color w:val="auto"/>
          <w:sz w:val="24"/>
          <w:szCs w:val="24"/>
          <w:shd w:val="clear" w:color="auto" w:fill="FFFFFF"/>
        </w:rPr>
        <w:t>. O</w:t>
      </w:r>
      <w:r w:rsidRPr="00A95FF5">
        <w:rPr>
          <w:rFonts w:ascii="Times New Roman" w:hAnsi="Times New Roman" w:cs="Times New Roman"/>
          <w:color w:val="auto"/>
          <w:sz w:val="24"/>
          <w:szCs w:val="24"/>
          <w:shd w:val="clear" w:color="auto" w:fill="FFFFFF"/>
        </w:rPr>
        <w:t>s enfermeiros</w:t>
      </w:r>
      <w:r w:rsidR="00E63384" w:rsidRPr="00A95FF5">
        <w:rPr>
          <w:rFonts w:ascii="Times New Roman" w:hAnsi="Times New Roman" w:cs="Times New Roman"/>
          <w:color w:val="auto"/>
          <w:sz w:val="24"/>
          <w:szCs w:val="24"/>
          <w:shd w:val="clear" w:color="auto" w:fill="FFFFFF"/>
        </w:rPr>
        <w:t>, por exemplo,</w:t>
      </w:r>
      <w:r w:rsidRPr="00A95FF5">
        <w:rPr>
          <w:rFonts w:ascii="Times New Roman" w:hAnsi="Times New Roman" w:cs="Times New Roman"/>
          <w:color w:val="auto"/>
          <w:sz w:val="24"/>
          <w:szCs w:val="24"/>
          <w:shd w:val="clear" w:color="auto" w:fill="FFFFFF"/>
        </w:rPr>
        <w:t xml:space="preserve"> coletam dados para os planos de cuidados de enfermagem, bem como para a avaliação dos pacientes por médicos e por outros profissionais de saúde. </w:t>
      </w:r>
      <w:r w:rsidR="00E63384" w:rsidRPr="00A95FF5">
        <w:rPr>
          <w:rFonts w:ascii="Times New Roman" w:hAnsi="Times New Roman" w:cs="Times New Roman"/>
          <w:color w:val="auto"/>
          <w:sz w:val="24"/>
          <w:szCs w:val="24"/>
          <w:shd w:val="clear" w:color="auto" w:fill="FFFFFF"/>
        </w:rPr>
        <w:t>Os dados</w:t>
      </w:r>
      <w:r w:rsidRPr="00A95FF5">
        <w:rPr>
          <w:rFonts w:ascii="Times New Roman" w:hAnsi="Times New Roman" w:cs="Times New Roman"/>
          <w:color w:val="auto"/>
          <w:sz w:val="24"/>
          <w:szCs w:val="24"/>
          <w:shd w:val="clear" w:color="auto" w:fill="FFFFFF"/>
        </w:rPr>
        <w:t xml:space="preserve"> podem ser utilizados para assistência ao paciente de quem foram obtidos, como para agregar a análise de dados sobre populações de indivíduos. Com isso, prontuários são importantes para vários propósitos, como a comunicação entre os profissionais de saúde até mesmo para fins legais como prova jurídica na proteção tanto de pacientes como dos médicos </w:t>
      </w:r>
      <w:r w:rsidRPr="00A95FF5">
        <w:rPr>
          <w:rFonts w:ascii="Times New Roman" w:hAnsi="Times New Roman" w:cs="Times New Roman"/>
          <w:color w:val="auto"/>
          <w:sz w:val="24"/>
          <w:szCs w:val="24"/>
          <w:lang w:val="pt-PT"/>
        </w:rPr>
        <w:t>(</w:t>
      </w:r>
      <w:r w:rsidR="00893D0D" w:rsidRPr="00A95FF5">
        <w:rPr>
          <w:rFonts w:ascii="Times New Roman" w:hAnsi="Times New Roman" w:cs="Times New Roman"/>
          <w:color w:val="auto"/>
          <w:sz w:val="24"/>
          <w:szCs w:val="24"/>
        </w:rPr>
        <w:t>SHORTLIFFE;</w:t>
      </w:r>
      <w:r w:rsidRPr="00A95FF5">
        <w:rPr>
          <w:rFonts w:ascii="Times New Roman" w:hAnsi="Times New Roman" w:cs="Times New Roman"/>
          <w:color w:val="auto"/>
          <w:sz w:val="24"/>
          <w:szCs w:val="24"/>
        </w:rPr>
        <w:t xml:space="preserve"> BARNETT, 2014</w:t>
      </w:r>
      <w:r w:rsidRPr="00A95FF5">
        <w:rPr>
          <w:rFonts w:ascii="Times New Roman" w:hAnsi="Times New Roman" w:cs="Times New Roman"/>
          <w:color w:val="auto"/>
          <w:sz w:val="24"/>
          <w:szCs w:val="24"/>
          <w:lang w:val="pt-PT"/>
        </w:rPr>
        <w:t>)</w:t>
      </w:r>
      <w:r w:rsidR="000511A1" w:rsidRPr="00A95FF5">
        <w:rPr>
          <w:rFonts w:ascii="Times New Roman" w:hAnsi="Times New Roman" w:cs="Times New Roman"/>
          <w:color w:val="auto"/>
          <w:sz w:val="24"/>
          <w:szCs w:val="24"/>
          <w:lang w:val="pt-PT"/>
        </w:rPr>
        <w:t>.</w:t>
      </w:r>
    </w:p>
    <w:p w14:paraId="74B1C75B" w14:textId="77777777" w:rsidR="0012568F" w:rsidRPr="00A95FF5" w:rsidRDefault="0012568F" w:rsidP="00A64E70">
      <w:pPr>
        <w:rPr>
          <w:rFonts w:ascii="Times New Roman" w:hAnsi="Times New Roman" w:cs="Times New Roman"/>
        </w:rPr>
      </w:pPr>
    </w:p>
    <w:p w14:paraId="5E79956B" w14:textId="5921DB92" w:rsidR="007C1044" w:rsidRPr="00A95FF5" w:rsidRDefault="00597745" w:rsidP="008C24DF">
      <w:pPr>
        <w:pStyle w:val="Ttulo3"/>
      </w:pPr>
      <w:r w:rsidRPr="00A95FF5">
        <w:t xml:space="preserve"> </w:t>
      </w:r>
      <w:bookmarkStart w:id="126" w:name="_Toc36216280"/>
      <w:r w:rsidRPr="00A95FF5">
        <w:t>Terminologias de agregação: CID -10</w:t>
      </w:r>
      <w:bookmarkEnd w:id="126"/>
    </w:p>
    <w:p w14:paraId="5D18C737" w14:textId="1CCAC6E4" w:rsidR="007C1044" w:rsidRPr="00A95FF5" w:rsidRDefault="007C1044" w:rsidP="009F06D0">
      <w:pPr>
        <w:rPr>
          <w:rFonts w:ascii="Times New Roman" w:hAnsi="Times New Roman" w:cs="Times New Roman"/>
        </w:rPr>
      </w:pPr>
    </w:p>
    <w:p w14:paraId="2A3CDA9E" w14:textId="7B9BA54E" w:rsidR="007C1044" w:rsidRPr="00A95FF5" w:rsidRDefault="007C1044" w:rsidP="007C1044">
      <w:pPr>
        <w:rPr>
          <w:rFonts w:ascii="Times New Roman" w:hAnsi="Times New Roman" w:cs="Times New Roman"/>
          <w:lang w:val="pt-PT" w:eastAsia="pt-BR" w:bidi="ar-SA"/>
        </w:rPr>
      </w:pPr>
    </w:p>
    <w:p w14:paraId="0E912794" w14:textId="07AAD1AE" w:rsidR="00597745" w:rsidRPr="00A95FF5" w:rsidRDefault="007C1044" w:rsidP="007C1044">
      <w:pPr>
        <w:autoSpaceDE w:val="0"/>
        <w:autoSpaceDN w:val="0"/>
        <w:adjustRightInd w:val="0"/>
        <w:spacing w:line="360" w:lineRule="auto"/>
        <w:ind w:firstLine="720"/>
        <w:jc w:val="both"/>
        <w:rPr>
          <w:rFonts w:ascii="Times New Roman" w:hAnsi="Times New Roman" w:cs="Times New Roman"/>
          <w:color w:val="auto"/>
          <w:lang w:bidi="ar-SA"/>
        </w:rPr>
      </w:pPr>
      <w:r w:rsidRPr="00A95FF5">
        <w:rPr>
          <w:rFonts w:ascii="Times New Roman" w:hAnsi="Times New Roman" w:cs="Times New Roman"/>
          <w:color w:val="auto"/>
          <w:lang w:bidi="ar-SA"/>
        </w:rPr>
        <w:t>A Classificação Estatística Internacional de Doenças e Problemas Relacionados à Saúde – CID 10, (</w:t>
      </w:r>
      <w:r w:rsidR="00E63384" w:rsidRPr="00A95FF5">
        <w:rPr>
          <w:rFonts w:ascii="Times New Roman" w:hAnsi="Times New Roman" w:cs="Times New Roman"/>
          <w:color w:val="auto"/>
          <w:lang w:bidi="ar-SA"/>
        </w:rPr>
        <w:t xml:space="preserve">em inglês </w:t>
      </w:r>
      <w:r w:rsidRPr="00A95FF5">
        <w:rPr>
          <w:rFonts w:ascii="Times New Roman" w:hAnsi="Times New Roman" w:cs="Times New Roman"/>
          <w:i/>
          <w:iCs/>
          <w:color w:val="auto"/>
          <w:lang w:bidi="ar-SA"/>
        </w:rPr>
        <w:t xml:space="preserve">International Classification of Diseases - </w:t>
      </w:r>
      <w:r w:rsidR="0005138B" w:rsidRPr="00A95FF5">
        <w:rPr>
          <w:rFonts w:ascii="Times New Roman" w:hAnsi="Times New Roman" w:cs="Times New Roman"/>
          <w:color w:val="auto"/>
          <w:lang w:bidi="ar-SA"/>
        </w:rPr>
        <w:t>ICD) publicada</w:t>
      </w:r>
      <w:r w:rsidRPr="00A95FF5">
        <w:rPr>
          <w:rFonts w:ascii="Times New Roman" w:hAnsi="Times New Roman" w:cs="Times New Roman"/>
          <w:color w:val="auto"/>
          <w:lang w:bidi="ar-SA"/>
        </w:rPr>
        <w:t xml:space="preserve"> pela OMS </w:t>
      </w:r>
      <w:r w:rsidR="00F74A13" w:rsidRPr="00A95FF5">
        <w:rPr>
          <w:rFonts w:ascii="Times New Roman" w:hAnsi="Times New Roman" w:cs="Times New Roman"/>
          <w:color w:val="auto"/>
          <w:lang w:bidi="ar-SA"/>
        </w:rPr>
        <w:t>em português</w:t>
      </w:r>
      <w:r w:rsidR="00E63384" w:rsidRPr="00A95FF5">
        <w:rPr>
          <w:rFonts w:ascii="Times New Roman" w:hAnsi="Times New Roman" w:cs="Times New Roman"/>
          <w:color w:val="auto"/>
          <w:lang w:bidi="ar-SA"/>
        </w:rPr>
        <w:t>.</w:t>
      </w:r>
      <w:r w:rsidR="00F74A13" w:rsidRPr="00A95FF5">
        <w:rPr>
          <w:rFonts w:ascii="Times New Roman" w:hAnsi="Times New Roman" w:cs="Times New Roman"/>
          <w:color w:val="auto"/>
          <w:lang w:bidi="ar-SA"/>
        </w:rPr>
        <w:t xml:space="preserve"> </w:t>
      </w:r>
      <w:r w:rsidRPr="00A95FF5">
        <w:rPr>
          <w:rFonts w:ascii="Times New Roman" w:hAnsi="Times New Roman" w:cs="Times New Roman"/>
          <w:color w:val="auto"/>
          <w:lang w:bidi="ar-SA"/>
        </w:rPr>
        <w:t>encontra-se em sua 10ª edição</w:t>
      </w:r>
      <w:r w:rsidR="00E63384" w:rsidRPr="00A95FF5">
        <w:rPr>
          <w:rFonts w:ascii="Times New Roman" w:hAnsi="Times New Roman" w:cs="Times New Roman"/>
          <w:color w:val="auto"/>
          <w:lang w:bidi="ar-SA"/>
        </w:rPr>
        <w:t>. A</w:t>
      </w:r>
      <w:r w:rsidR="00F74A13" w:rsidRPr="00A95FF5">
        <w:rPr>
          <w:rFonts w:ascii="Times New Roman" w:hAnsi="Times New Roman" w:cs="Times New Roman"/>
          <w:color w:val="auto"/>
          <w:lang w:bidi="ar-SA"/>
        </w:rPr>
        <w:t xml:space="preserve"> 11ª edição em inglês foi lançada em junho de 2018. A CID</w:t>
      </w:r>
      <w:r w:rsidRPr="00A95FF5">
        <w:rPr>
          <w:rFonts w:ascii="Times New Roman" w:hAnsi="Times New Roman" w:cs="Times New Roman"/>
          <w:color w:val="auto"/>
          <w:lang w:bidi="ar-SA"/>
        </w:rPr>
        <w:t xml:space="preserve"> é definida como </w:t>
      </w:r>
      <w:r w:rsidR="00893D0D" w:rsidRPr="00A95FF5">
        <w:rPr>
          <w:rFonts w:ascii="Times New Roman" w:hAnsi="Times New Roman" w:cs="Times New Roman"/>
          <w:color w:val="auto"/>
          <w:lang w:bidi="ar-SA"/>
        </w:rPr>
        <w:t>“um</w:t>
      </w:r>
      <w:r w:rsidRPr="00A95FF5">
        <w:rPr>
          <w:rFonts w:ascii="Times New Roman" w:hAnsi="Times New Roman" w:cs="Times New Roman"/>
          <w:color w:val="auto"/>
          <w:lang w:bidi="ar-SA"/>
        </w:rPr>
        <w:t xml:space="preserve"> padrão de codificação de diagnóstico para todos os fins clínicos e de pesquisa. </w:t>
      </w:r>
      <w:r w:rsidR="00893D0D" w:rsidRPr="00A95FF5">
        <w:rPr>
          <w:rFonts w:ascii="Times New Roman" w:hAnsi="Times New Roman" w:cs="Times New Roman"/>
          <w:color w:val="auto"/>
          <w:lang w:bidi="ar-SA"/>
        </w:rPr>
        <w:t>[...] Visa</w:t>
      </w:r>
      <w:r w:rsidRPr="00A95FF5">
        <w:rPr>
          <w:rFonts w:ascii="Times New Roman" w:hAnsi="Times New Roman" w:cs="Times New Roman"/>
          <w:color w:val="auto"/>
          <w:lang w:bidi="ar-SA"/>
        </w:rPr>
        <w:t xml:space="preserve"> padronizar a codificação de doenças, distúrbios, lesões e outras condições de saúde relacionadas” (TEIXEIRA, 2019). </w:t>
      </w:r>
    </w:p>
    <w:p w14:paraId="5A20141C" w14:textId="79FA115D" w:rsidR="00F74A13" w:rsidRPr="00A95FF5" w:rsidRDefault="00F74A13" w:rsidP="00F74A13">
      <w:pPr>
        <w:autoSpaceDE w:val="0"/>
        <w:autoSpaceDN w:val="0"/>
        <w:adjustRightInd w:val="0"/>
        <w:spacing w:line="360" w:lineRule="auto"/>
        <w:ind w:firstLine="720"/>
        <w:jc w:val="both"/>
        <w:rPr>
          <w:rFonts w:ascii="Times New Roman" w:hAnsi="Times New Roman" w:cs="Times New Roman"/>
          <w:color w:val="auto"/>
          <w:lang w:val="pt-PT" w:eastAsia="pt-BR" w:bidi="ar-SA"/>
        </w:rPr>
      </w:pPr>
      <w:r w:rsidRPr="00A95FF5">
        <w:rPr>
          <w:rFonts w:ascii="Times New Roman" w:hAnsi="Times New Roman" w:cs="Times New Roman"/>
          <w:color w:val="auto"/>
          <w:lang w:val="pt-PT" w:eastAsia="pt-BR" w:bidi="ar-SA"/>
        </w:rPr>
        <w:t xml:space="preserve">A CID </w:t>
      </w:r>
      <w:r w:rsidR="004966F7" w:rsidRPr="00A95FF5">
        <w:rPr>
          <w:rFonts w:ascii="Times New Roman" w:hAnsi="Times New Roman" w:cs="Times New Roman"/>
          <w:color w:val="auto"/>
          <w:lang w:val="pt-PT" w:eastAsia="pt-BR" w:bidi="ar-SA"/>
        </w:rPr>
        <w:t>é um instrumento que lista</w:t>
      </w:r>
      <w:r w:rsidRPr="00A95FF5">
        <w:rPr>
          <w:rFonts w:ascii="Times New Roman" w:hAnsi="Times New Roman" w:cs="Times New Roman"/>
          <w:color w:val="auto"/>
          <w:lang w:val="pt-PT" w:eastAsia="pt-BR" w:bidi="ar-SA"/>
        </w:rPr>
        <w:t xml:space="preserve"> o universo </w:t>
      </w:r>
      <w:r w:rsidR="004966F7" w:rsidRPr="00A95FF5">
        <w:rPr>
          <w:rFonts w:ascii="Times New Roman" w:hAnsi="Times New Roman" w:cs="Times New Roman"/>
          <w:color w:val="auto"/>
          <w:lang w:val="pt-PT" w:eastAsia="pt-BR" w:bidi="ar-SA"/>
        </w:rPr>
        <w:t xml:space="preserve">de </w:t>
      </w:r>
      <w:r w:rsidR="00E63384" w:rsidRPr="00A95FF5">
        <w:rPr>
          <w:rFonts w:ascii="Times New Roman" w:hAnsi="Times New Roman" w:cs="Times New Roman"/>
          <w:color w:val="auto"/>
          <w:lang w:val="pt-PT" w:eastAsia="pt-BR" w:bidi="ar-SA"/>
        </w:rPr>
        <w:t xml:space="preserve">doença </w:t>
      </w:r>
      <w:r w:rsidR="004966F7" w:rsidRPr="00A95FF5">
        <w:rPr>
          <w:rFonts w:ascii="Times New Roman" w:hAnsi="Times New Roman" w:cs="Times New Roman"/>
          <w:color w:val="auto"/>
          <w:lang w:val="pt-PT" w:eastAsia="pt-BR" w:bidi="ar-SA"/>
        </w:rPr>
        <w:t>organizadas</w:t>
      </w:r>
      <w:r w:rsidRPr="00A95FF5">
        <w:rPr>
          <w:rFonts w:ascii="Times New Roman" w:hAnsi="Times New Roman" w:cs="Times New Roman"/>
          <w:color w:val="auto"/>
          <w:lang w:val="pt-PT" w:eastAsia="pt-BR" w:bidi="ar-SA"/>
        </w:rPr>
        <w:t xml:space="preserve"> de maneira abrangente e hierárquica que permite</w:t>
      </w:r>
      <w:r w:rsidR="002A520C" w:rsidRPr="00A95FF5">
        <w:rPr>
          <w:rFonts w:ascii="Times New Roman" w:hAnsi="Times New Roman" w:cs="Times New Roman"/>
          <w:color w:val="auto"/>
          <w:lang w:val="pt-PT" w:eastAsia="pt-BR" w:bidi="ar-SA"/>
        </w:rPr>
        <w:t xml:space="preserve"> (WHO,2020)</w:t>
      </w:r>
      <w:r w:rsidRPr="00A95FF5">
        <w:rPr>
          <w:rFonts w:ascii="Times New Roman" w:hAnsi="Times New Roman" w:cs="Times New Roman"/>
          <w:color w:val="auto"/>
          <w:lang w:val="pt-PT" w:eastAsia="pt-BR" w:bidi="ar-SA"/>
        </w:rPr>
        <w:t>:</w:t>
      </w:r>
    </w:p>
    <w:p w14:paraId="1BB06B70" w14:textId="77777777" w:rsidR="00F74A13" w:rsidRPr="00A95FF5" w:rsidRDefault="00F74A13" w:rsidP="00F74A13">
      <w:pPr>
        <w:autoSpaceDE w:val="0"/>
        <w:autoSpaceDN w:val="0"/>
        <w:adjustRightInd w:val="0"/>
        <w:spacing w:line="360" w:lineRule="auto"/>
        <w:ind w:firstLine="720"/>
        <w:jc w:val="both"/>
        <w:rPr>
          <w:rFonts w:ascii="Times New Roman" w:hAnsi="Times New Roman" w:cs="Times New Roman"/>
          <w:color w:val="auto"/>
          <w:lang w:val="pt-PT" w:eastAsia="pt-BR" w:bidi="ar-SA"/>
        </w:rPr>
      </w:pPr>
    </w:p>
    <w:p w14:paraId="5A16656D" w14:textId="6BA6FC7A" w:rsidR="00F74A13" w:rsidRPr="00A95FF5" w:rsidRDefault="00F74A13" w:rsidP="00317E51">
      <w:pPr>
        <w:pStyle w:val="PargrafodaLista"/>
        <w:numPr>
          <w:ilvl w:val="0"/>
          <w:numId w:val="20"/>
        </w:numPr>
        <w:autoSpaceDE w:val="0"/>
        <w:autoSpaceDN w:val="0"/>
        <w:adjustRightInd w:val="0"/>
        <w:spacing w:line="360" w:lineRule="auto"/>
        <w:jc w:val="both"/>
        <w:rPr>
          <w:rFonts w:ascii="Times New Roman" w:hAnsi="Times New Roman" w:cs="Times New Roman"/>
          <w:color w:val="auto"/>
          <w:lang w:val="pt-PT" w:eastAsia="pt-BR" w:bidi="ar-SA"/>
        </w:rPr>
      </w:pPr>
      <w:r w:rsidRPr="00A95FF5">
        <w:rPr>
          <w:rFonts w:ascii="Times New Roman" w:hAnsi="Times New Roman" w:cs="Times New Roman"/>
          <w:color w:val="auto"/>
          <w:lang w:val="pt-PT" w:eastAsia="pt-BR" w:bidi="ar-SA"/>
        </w:rPr>
        <w:t xml:space="preserve">armazenar, recuperar e </w:t>
      </w:r>
      <w:proofErr w:type="gramStart"/>
      <w:r w:rsidRPr="00A95FF5">
        <w:rPr>
          <w:rFonts w:ascii="Times New Roman" w:hAnsi="Times New Roman" w:cs="Times New Roman"/>
          <w:color w:val="auto"/>
          <w:lang w:val="pt-PT" w:eastAsia="pt-BR" w:bidi="ar-SA"/>
        </w:rPr>
        <w:t>an</w:t>
      </w:r>
      <w:r w:rsidR="00ED490E" w:rsidRPr="00A95FF5">
        <w:rPr>
          <w:rFonts w:ascii="Times New Roman" w:hAnsi="Times New Roman" w:cs="Times New Roman"/>
          <w:color w:val="auto"/>
          <w:lang w:val="pt-PT" w:eastAsia="pt-BR" w:bidi="ar-SA"/>
        </w:rPr>
        <w:t>a</w:t>
      </w:r>
      <w:r w:rsidRPr="00A95FF5">
        <w:rPr>
          <w:rFonts w:ascii="Times New Roman" w:hAnsi="Times New Roman" w:cs="Times New Roman"/>
          <w:color w:val="auto"/>
          <w:lang w:val="pt-PT" w:eastAsia="pt-BR" w:bidi="ar-SA"/>
        </w:rPr>
        <w:t>lisar  informações</w:t>
      </w:r>
      <w:proofErr w:type="gramEnd"/>
      <w:r w:rsidRPr="00A95FF5">
        <w:rPr>
          <w:rFonts w:ascii="Times New Roman" w:hAnsi="Times New Roman" w:cs="Times New Roman"/>
          <w:color w:val="auto"/>
          <w:lang w:val="pt-PT" w:eastAsia="pt-BR" w:bidi="ar-SA"/>
        </w:rPr>
        <w:t xml:space="preserve"> de saúde para tomada de decisão baseada em evidências;</w:t>
      </w:r>
    </w:p>
    <w:p w14:paraId="283DFA37" w14:textId="175B5495" w:rsidR="00F74A13" w:rsidRPr="00A95FF5" w:rsidRDefault="00F74A13" w:rsidP="00317E51">
      <w:pPr>
        <w:pStyle w:val="PargrafodaLista"/>
        <w:numPr>
          <w:ilvl w:val="0"/>
          <w:numId w:val="20"/>
        </w:numPr>
        <w:autoSpaceDE w:val="0"/>
        <w:autoSpaceDN w:val="0"/>
        <w:adjustRightInd w:val="0"/>
        <w:spacing w:line="360" w:lineRule="auto"/>
        <w:jc w:val="both"/>
        <w:rPr>
          <w:rFonts w:ascii="Times New Roman" w:hAnsi="Times New Roman" w:cs="Times New Roman"/>
          <w:color w:val="auto"/>
          <w:lang w:val="pt-PT" w:eastAsia="pt-BR" w:bidi="ar-SA"/>
        </w:rPr>
      </w:pPr>
      <w:r w:rsidRPr="00A95FF5">
        <w:rPr>
          <w:rFonts w:ascii="Times New Roman" w:hAnsi="Times New Roman" w:cs="Times New Roman"/>
          <w:color w:val="auto"/>
          <w:lang w:val="pt-PT" w:eastAsia="pt-BR" w:bidi="ar-SA"/>
        </w:rPr>
        <w:t xml:space="preserve">compartilhar e comparar informações de saúde entre hospitais, regiões, ambientes e países; </w:t>
      </w:r>
    </w:p>
    <w:p w14:paraId="6CB4CDDE" w14:textId="36EEDB77" w:rsidR="00F74A13" w:rsidRPr="00A95FF5" w:rsidRDefault="00F74A13" w:rsidP="00317E51">
      <w:pPr>
        <w:pStyle w:val="PargrafodaLista"/>
        <w:numPr>
          <w:ilvl w:val="0"/>
          <w:numId w:val="20"/>
        </w:numPr>
        <w:autoSpaceDE w:val="0"/>
        <w:autoSpaceDN w:val="0"/>
        <w:adjustRightInd w:val="0"/>
        <w:spacing w:line="360" w:lineRule="auto"/>
        <w:jc w:val="both"/>
        <w:rPr>
          <w:rFonts w:ascii="Times New Roman" w:hAnsi="Times New Roman" w:cs="Times New Roman"/>
          <w:color w:val="auto"/>
          <w:lang w:val="pt-PT" w:eastAsia="pt-BR" w:bidi="ar-SA"/>
        </w:rPr>
      </w:pPr>
      <w:r w:rsidRPr="00A95FF5">
        <w:rPr>
          <w:rFonts w:ascii="Times New Roman" w:hAnsi="Times New Roman" w:cs="Times New Roman"/>
          <w:color w:val="auto"/>
          <w:lang w:val="pt-PT" w:eastAsia="pt-BR" w:bidi="ar-SA"/>
        </w:rPr>
        <w:t>comparar de dados no mesmo local em períodos diferentes.</w:t>
      </w:r>
    </w:p>
    <w:p w14:paraId="6F4ABF32" w14:textId="07FF894A" w:rsidR="00F74A13" w:rsidRPr="00A95FF5" w:rsidRDefault="00F74A13" w:rsidP="00F74A13">
      <w:pPr>
        <w:autoSpaceDE w:val="0"/>
        <w:autoSpaceDN w:val="0"/>
        <w:adjustRightInd w:val="0"/>
        <w:spacing w:line="360" w:lineRule="auto"/>
        <w:ind w:firstLine="720"/>
        <w:jc w:val="both"/>
        <w:rPr>
          <w:rFonts w:ascii="Times New Roman" w:hAnsi="Times New Roman" w:cs="Times New Roman"/>
          <w:i/>
          <w:iCs/>
          <w:color w:val="FF0000"/>
          <w:lang w:val="pt-PT" w:eastAsia="pt-BR" w:bidi="ar-SA"/>
        </w:rPr>
      </w:pPr>
    </w:p>
    <w:p w14:paraId="55AF5C50" w14:textId="216D8D30" w:rsidR="00DC22AC" w:rsidRPr="00A95FF5" w:rsidRDefault="00DC22AC" w:rsidP="00F74A13">
      <w:pPr>
        <w:autoSpaceDE w:val="0"/>
        <w:autoSpaceDN w:val="0"/>
        <w:adjustRightInd w:val="0"/>
        <w:spacing w:line="360" w:lineRule="auto"/>
        <w:ind w:firstLine="720"/>
        <w:jc w:val="both"/>
        <w:rPr>
          <w:rFonts w:ascii="Times New Roman" w:hAnsi="Times New Roman" w:cs="Times New Roman"/>
          <w:color w:val="auto"/>
          <w:shd w:val="clear" w:color="auto" w:fill="FFFFFF"/>
        </w:rPr>
      </w:pPr>
      <w:r w:rsidRPr="00A95FF5">
        <w:rPr>
          <w:rFonts w:ascii="Times New Roman" w:hAnsi="Times New Roman" w:cs="Times New Roman"/>
          <w:color w:val="auto"/>
          <w:lang w:val="pt-PT" w:eastAsia="pt-BR" w:bidi="ar-SA"/>
        </w:rPr>
        <w:t>A figura 4 mostra a hiera</w:t>
      </w:r>
      <w:r w:rsidR="00437B51" w:rsidRPr="00A95FF5">
        <w:rPr>
          <w:rFonts w:ascii="Times New Roman" w:hAnsi="Times New Roman" w:cs="Times New Roman"/>
          <w:color w:val="auto"/>
          <w:lang w:val="pt-PT" w:eastAsia="pt-BR" w:bidi="ar-SA"/>
        </w:rPr>
        <w:t>r</w:t>
      </w:r>
      <w:r w:rsidRPr="00A95FF5">
        <w:rPr>
          <w:rFonts w:ascii="Times New Roman" w:hAnsi="Times New Roman" w:cs="Times New Roman"/>
          <w:color w:val="auto"/>
          <w:lang w:val="pt-PT" w:eastAsia="pt-BR" w:bidi="ar-SA"/>
        </w:rPr>
        <w:t xml:space="preserve">quia da CID 10 </w:t>
      </w:r>
      <w:r w:rsidR="00E63384" w:rsidRPr="00A95FF5">
        <w:rPr>
          <w:rFonts w:ascii="Times New Roman" w:hAnsi="Times New Roman" w:cs="Times New Roman"/>
          <w:color w:val="auto"/>
          <w:lang w:val="pt-PT" w:eastAsia="pt-BR" w:bidi="ar-SA"/>
        </w:rPr>
        <w:t>na</w:t>
      </w:r>
      <w:r w:rsidRPr="00A95FF5">
        <w:rPr>
          <w:rFonts w:ascii="Times New Roman" w:hAnsi="Times New Roman" w:cs="Times New Roman"/>
          <w:color w:val="auto"/>
          <w:lang w:val="pt-PT" w:eastAsia="pt-BR" w:bidi="ar-SA"/>
        </w:rPr>
        <w:t xml:space="preserve"> versão em inglês para o termo endometriose</w:t>
      </w:r>
      <w:r w:rsidR="00E63384" w:rsidRPr="00A95FF5">
        <w:rPr>
          <w:rFonts w:ascii="Times New Roman" w:hAnsi="Times New Roman" w:cs="Times New Roman"/>
          <w:color w:val="auto"/>
          <w:lang w:val="pt-PT" w:eastAsia="pt-BR" w:bidi="ar-SA"/>
        </w:rPr>
        <w:t xml:space="preserve">. A endometriose </w:t>
      </w:r>
      <w:r w:rsidRPr="00A95FF5">
        <w:rPr>
          <w:rFonts w:ascii="Times New Roman" w:hAnsi="Times New Roman" w:cs="Times New Roman"/>
          <w:color w:val="auto"/>
          <w:lang w:val="pt-PT" w:eastAsia="pt-BR" w:bidi="ar-SA"/>
        </w:rPr>
        <w:t>é um distúr</w:t>
      </w:r>
      <w:r w:rsidR="004C7568" w:rsidRPr="00A95FF5">
        <w:rPr>
          <w:rFonts w:ascii="Times New Roman" w:hAnsi="Times New Roman" w:cs="Times New Roman"/>
          <w:color w:val="auto"/>
          <w:lang w:val="pt-PT" w:eastAsia="pt-BR" w:bidi="ar-SA"/>
        </w:rPr>
        <w:t>bio</w:t>
      </w:r>
      <w:r w:rsidRPr="00A95FF5">
        <w:rPr>
          <w:rFonts w:ascii="Times New Roman" w:hAnsi="Times New Roman" w:cs="Times New Roman"/>
          <w:color w:val="auto"/>
          <w:shd w:val="clear" w:color="auto" w:fill="FFFFFF"/>
        </w:rPr>
        <w:t xml:space="preserve"> em que o tecido que normalmente reveste o útero </w:t>
      </w:r>
      <w:r w:rsidR="00E63384" w:rsidRPr="00A95FF5">
        <w:rPr>
          <w:rFonts w:ascii="Times New Roman" w:hAnsi="Times New Roman" w:cs="Times New Roman"/>
          <w:color w:val="auto"/>
          <w:shd w:val="clear" w:color="auto" w:fill="FFFFFF"/>
        </w:rPr>
        <w:t xml:space="preserve">e </w:t>
      </w:r>
      <w:r w:rsidRPr="00A95FF5">
        <w:rPr>
          <w:rFonts w:ascii="Times New Roman" w:hAnsi="Times New Roman" w:cs="Times New Roman"/>
          <w:color w:val="auto"/>
          <w:shd w:val="clear" w:color="auto" w:fill="FFFFFF"/>
        </w:rPr>
        <w:t>cresce fora do útero.</w:t>
      </w:r>
    </w:p>
    <w:p w14:paraId="3A7F667E" w14:textId="627CCF8D" w:rsidR="00762A49" w:rsidRPr="00A95FF5" w:rsidRDefault="00762A49" w:rsidP="00762A49">
      <w:pPr>
        <w:pStyle w:val="Legenda"/>
      </w:pPr>
      <w:bookmarkStart w:id="127" w:name="_Toc36206872"/>
      <w:r w:rsidRPr="00A95FF5">
        <w:t xml:space="preserve">FIGURA </w:t>
      </w:r>
      <w:fldSimple w:instr=" SEQ FIGURA \* ARABIC ">
        <w:r w:rsidR="00E90480">
          <w:rPr>
            <w:noProof/>
          </w:rPr>
          <w:t>4</w:t>
        </w:r>
      </w:fldSimple>
      <w:r w:rsidRPr="00A95FF5">
        <w:t xml:space="preserve"> – Representação hierárquica do termo endometriose na CID 10, versão em inglês de 2016</w:t>
      </w:r>
      <w:bookmarkEnd w:id="127"/>
    </w:p>
    <w:p w14:paraId="02CE1D51" w14:textId="77777777" w:rsidR="009F06D0" w:rsidRPr="00A95FF5" w:rsidRDefault="009F06D0" w:rsidP="00F74A13">
      <w:pPr>
        <w:autoSpaceDE w:val="0"/>
        <w:autoSpaceDN w:val="0"/>
        <w:adjustRightInd w:val="0"/>
        <w:spacing w:line="360" w:lineRule="auto"/>
        <w:ind w:firstLine="720"/>
        <w:jc w:val="both"/>
        <w:rPr>
          <w:rFonts w:ascii="Times New Roman" w:hAnsi="Times New Roman" w:cs="Times New Roman"/>
          <w:color w:val="auto"/>
          <w:lang w:eastAsia="pt-BR" w:bidi="ar-SA"/>
        </w:rPr>
      </w:pPr>
    </w:p>
    <w:p w14:paraId="24CC7B1D" w14:textId="628AA4E9" w:rsidR="00DC22AC" w:rsidRPr="00A95FF5" w:rsidRDefault="00DC22AC" w:rsidP="00F74A13">
      <w:pPr>
        <w:autoSpaceDE w:val="0"/>
        <w:autoSpaceDN w:val="0"/>
        <w:adjustRightInd w:val="0"/>
        <w:spacing w:line="360" w:lineRule="auto"/>
        <w:ind w:firstLine="720"/>
        <w:jc w:val="both"/>
        <w:rPr>
          <w:rFonts w:ascii="Times New Roman" w:hAnsi="Times New Roman" w:cs="Times New Roman"/>
          <w:i/>
          <w:iCs/>
          <w:color w:val="FF0000"/>
          <w:lang w:val="pt-PT" w:eastAsia="pt-BR" w:bidi="ar-SA"/>
        </w:rPr>
      </w:pPr>
      <w:r w:rsidRPr="00A95FF5">
        <w:rPr>
          <w:rFonts w:ascii="Times New Roman" w:hAnsi="Times New Roman" w:cs="Times New Roman"/>
          <w:noProof/>
          <w:lang w:eastAsia="pt-BR" w:bidi="ar-SA"/>
        </w:rPr>
        <w:drawing>
          <wp:inline distT="0" distB="0" distL="0" distR="0" wp14:anchorId="7BE55CD3" wp14:editId="1920523C">
            <wp:extent cx="4835854" cy="3362325"/>
            <wp:effectExtent l="0" t="0" r="317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899" t="22050" r="6405" b="4155"/>
                    <a:stretch/>
                  </pic:blipFill>
                  <pic:spPr bwMode="auto">
                    <a:xfrm>
                      <a:off x="0" y="0"/>
                      <a:ext cx="4840691" cy="3365688"/>
                    </a:xfrm>
                    <a:prstGeom prst="rect">
                      <a:avLst/>
                    </a:prstGeom>
                    <a:ln>
                      <a:noFill/>
                    </a:ln>
                    <a:extLst>
                      <a:ext uri="{53640926-AAD7-44D8-BBD7-CCE9431645EC}">
                        <a14:shadowObscured xmlns:a14="http://schemas.microsoft.com/office/drawing/2010/main"/>
                      </a:ext>
                    </a:extLst>
                  </pic:spPr>
                </pic:pic>
              </a:graphicData>
            </a:graphic>
          </wp:inline>
        </w:drawing>
      </w:r>
    </w:p>
    <w:p w14:paraId="19B284A2" w14:textId="501B6476" w:rsidR="00DC22AC" w:rsidRPr="00A95FF5" w:rsidRDefault="00DC22AC" w:rsidP="00F74A13">
      <w:pPr>
        <w:autoSpaceDE w:val="0"/>
        <w:autoSpaceDN w:val="0"/>
        <w:adjustRightInd w:val="0"/>
        <w:spacing w:line="360" w:lineRule="auto"/>
        <w:ind w:firstLine="720"/>
        <w:jc w:val="both"/>
        <w:rPr>
          <w:rFonts w:ascii="Times New Roman" w:hAnsi="Times New Roman" w:cs="Times New Roman"/>
          <w:i/>
          <w:iCs/>
          <w:color w:val="FF0000"/>
          <w:lang w:val="pt-PT" w:eastAsia="pt-BR" w:bidi="ar-SA"/>
        </w:rPr>
      </w:pPr>
    </w:p>
    <w:p w14:paraId="2DB70D0E" w14:textId="76243EF8" w:rsidR="00DC22AC" w:rsidRPr="00A95FF5" w:rsidRDefault="00DC22AC" w:rsidP="00762A49">
      <w:pPr>
        <w:pStyle w:val="Legenda"/>
        <w:jc w:val="left"/>
        <w:rPr>
          <w:color w:val="FF0000"/>
          <w:sz w:val="20"/>
          <w:szCs w:val="20"/>
          <w:lang w:val="pt-PT" w:eastAsia="pt-BR" w:bidi="ar-SA"/>
        </w:rPr>
      </w:pPr>
      <w:r w:rsidRPr="00A95FF5">
        <w:rPr>
          <w:sz w:val="20"/>
          <w:szCs w:val="20"/>
        </w:rPr>
        <w:t>Fonte: WHO (2020).</w:t>
      </w:r>
    </w:p>
    <w:p w14:paraId="1C24242E" w14:textId="77777777" w:rsidR="00DC22AC" w:rsidRPr="00A95FF5" w:rsidRDefault="00DC22AC" w:rsidP="00F74A13">
      <w:pPr>
        <w:autoSpaceDE w:val="0"/>
        <w:autoSpaceDN w:val="0"/>
        <w:adjustRightInd w:val="0"/>
        <w:spacing w:line="360" w:lineRule="auto"/>
        <w:ind w:firstLine="720"/>
        <w:jc w:val="both"/>
        <w:rPr>
          <w:rFonts w:ascii="Times New Roman" w:hAnsi="Times New Roman" w:cs="Times New Roman"/>
          <w:i/>
          <w:iCs/>
          <w:color w:val="FF0000"/>
          <w:lang w:val="pt-PT" w:eastAsia="pt-BR" w:bidi="ar-SA"/>
        </w:rPr>
      </w:pPr>
    </w:p>
    <w:p w14:paraId="1244DE0D" w14:textId="1193831C" w:rsidR="00F74A13" w:rsidRPr="00A95FF5" w:rsidRDefault="00F74A13" w:rsidP="00F74A13">
      <w:pPr>
        <w:autoSpaceDE w:val="0"/>
        <w:autoSpaceDN w:val="0"/>
        <w:adjustRightInd w:val="0"/>
        <w:spacing w:line="360" w:lineRule="auto"/>
        <w:ind w:firstLine="720"/>
        <w:jc w:val="both"/>
        <w:rPr>
          <w:rFonts w:ascii="Times New Roman" w:hAnsi="Times New Roman" w:cs="Times New Roman"/>
          <w:color w:val="auto"/>
          <w:lang w:val="pt-PT" w:eastAsia="pt-BR" w:bidi="ar-SA"/>
        </w:rPr>
      </w:pPr>
      <w:r w:rsidRPr="00A95FF5">
        <w:rPr>
          <w:rFonts w:ascii="Times New Roman" w:hAnsi="Times New Roman" w:cs="Times New Roman"/>
          <w:color w:val="auto"/>
          <w:lang w:val="pt-PT" w:eastAsia="pt-BR" w:bidi="ar-SA"/>
        </w:rPr>
        <w:t xml:space="preserve">A CID é utilizada também no monitoramento da incidência e prevalência de doenças, </w:t>
      </w:r>
      <w:r w:rsidR="008004E9" w:rsidRPr="00A95FF5">
        <w:rPr>
          <w:rFonts w:ascii="Times New Roman" w:hAnsi="Times New Roman" w:cs="Times New Roman"/>
          <w:color w:val="auto"/>
          <w:lang w:val="pt-PT" w:eastAsia="pt-BR" w:bidi="ar-SA"/>
        </w:rPr>
        <w:t xml:space="preserve">no </w:t>
      </w:r>
      <w:r w:rsidR="008004E9" w:rsidRPr="00A95FF5">
        <w:rPr>
          <w:rFonts w:ascii="Times New Roman" w:hAnsi="Times New Roman" w:cs="Times New Roman"/>
          <w:color w:val="auto"/>
          <w:lang w:eastAsia="pt-BR" w:bidi="ar-SA"/>
        </w:rPr>
        <w:t>faturamento</w:t>
      </w:r>
      <w:r w:rsidR="008004E9" w:rsidRPr="00A95FF5">
        <w:rPr>
          <w:rFonts w:ascii="Times New Roman" w:hAnsi="Times New Roman" w:cs="Times New Roman"/>
          <w:color w:val="auto"/>
          <w:lang w:val="pt-PT" w:eastAsia="pt-BR" w:bidi="ar-SA"/>
        </w:rPr>
        <w:t xml:space="preserve"> de </w:t>
      </w:r>
      <w:r w:rsidR="004A1D87" w:rsidRPr="00A95FF5">
        <w:rPr>
          <w:rFonts w:ascii="Times New Roman" w:hAnsi="Times New Roman" w:cs="Times New Roman"/>
          <w:color w:val="auto"/>
          <w:lang w:val="pt-PT" w:eastAsia="pt-BR" w:bidi="ar-SA"/>
        </w:rPr>
        <w:t>operadoras de s</w:t>
      </w:r>
      <w:r w:rsidR="00437B51" w:rsidRPr="00A95FF5">
        <w:rPr>
          <w:rFonts w:ascii="Times New Roman" w:hAnsi="Times New Roman" w:cs="Times New Roman"/>
          <w:color w:val="auto"/>
          <w:lang w:val="pt-PT" w:eastAsia="pt-BR" w:bidi="ar-SA"/>
        </w:rPr>
        <w:t>aú</w:t>
      </w:r>
      <w:r w:rsidR="004A1D87" w:rsidRPr="00A95FF5">
        <w:rPr>
          <w:rFonts w:ascii="Times New Roman" w:hAnsi="Times New Roman" w:cs="Times New Roman"/>
          <w:color w:val="auto"/>
          <w:lang w:val="pt-PT" w:eastAsia="pt-BR" w:bidi="ar-SA"/>
        </w:rPr>
        <w:t>de</w:t>
      </w:r>
      <w:r w:rsidRPr="00A95FF5">
        <w:rPr>
          <w:rFonts w:ascii="Times New Roman" w:hAnsi="Times New Roman" w:cs="Times New Roman"/>
          <w:color w:val="auto"/>
          <w:lang w:val="pt-PT" w:eastAsia="pt-BR" w:bidi="ar-SA"/>
        </w:rPr>
        <w:t xml:space="preserve"> e o acompanhamento das diretrizes de segurança e qualidade. </w:t>
      </w:r>
      <w:r w:rsidR="00DE0A6A" w:rsidRPr="00A95FF5">
        <w:rPr>
          <w:rFonts w:ascii="Times New Roman" w:hAnsi="Times New Roman" w:cs="Times New Roman"/>
          <w:color w:val="auto"/>
          <w:lang w:val="pt-PT" w:eastAsia="pt-BR" w:bidi="ar-SA"/>
        </w:rPr>
        <w:t>Além de incluir</w:t>
      </w:r>
      <w:r w:rsidRPr="00A95FF5">
        <w:rPr>
          <w:rFonts w:ascii="Times New Roman" w:hAnsi="Times New Roman" w:cs="Times New Roman"/>
          <w:color w:val="auto"/>
          <w:lang w:val="pt-PT" w:eastAsia="pt-BR" w:bidi="ar-SA"/>
        </w:rPr>
        <w:t xml:space="preserve"> a contagem de mortes, bem como doenças, lesões, sintomas, </w:t>
      </w:r>
      <w:r w:rsidR="008004E9" w:rsidRPr="00A95FF5">
        <w:rPr>
          <w:rFonts w:ascii="Times New Roman" w:hAnsi="Times New Roman" w:cs="Times New Roman"/>
          <w:color w:val="auto"/>
          <w:lang w:val="pt-PT" w:eastAsia="pt-BR" w:bidi="ar-SA"/>
        </w:rPr>
        <w:t xml:space="preserve">motivo </w:t>
      </w:r>
      <w:r w:rsidR="008004E9" w:rsidRPr="00A95FF5">
        <w:rPr>
          <w:rFonts w:ascii="Times New Roman" w:hAnsi="Times New Roman" w:cs="Times New Roman"/>
          <w:color w:val="auto"/>
          <w:lang w:val="pt-PT" w:eastAsia="pt-BR" w:bidi="ar-SA"/>
        </w:rPr>
        <w:lastRenderedPageBreak/>
        <w:t>da consulta médica,</w:t>
      </w:r>
      <w:r w:rsidRPr="00A95FF5">
        <w:rPr>
          <w:rFonts w:ascii="Times New Roman" w:hAnsi="Times New Roman" w:cs="Times New Roman"/>
          <w:color w:val="auto"/>
          <w:lang w:val="pt-PT" w:eastAsia="pt-BR" w:bidi="ar-SA"/>
        </w:rPr>
        <w:t xml:space="preserve"> fatores que influenciam o estado de saúde e causas externas da doença</w:t>
      </w:r>
      <w:r w:rsidR="000511A1" w:rsidRPr="00A95FF5">
        <w:rPr>
          <w:rFonts w:ascii="Times New Roman" w:hAnsi="Times New Roman" w:cs="Times New Roman"/>
          <w:color w:val="auto"/>
          <w:lang w:val="pt-PT" w:eastAsia="pt-BR" w:bidi="ar-SA"/>
        </w:rPr>
        <w:t xml:space="preserve"> </w:t>
      </w:r>
      <w:r w:rsidR="008004E9" w:rsidRPr="00A95FF5">
        <w:rPr>
          <w:rFonts w:ascii="Times New Roman" w:hAnsi="Times New Roman" w:cs="Times New Roman"/>
          <w:color w:val="auto"/>
          <w:lang w:val="pt-PT" w:eastAsia="pt-BR" w:bidi="ar-SA"/>
        </w:rPr>
        <w:t>(WHO, 2020)</w:t>
      </w:r>
      <w:r w:rsidR="000511A1" w:rsidRPr="00A95FF5">
        <w:rPr>
          <w:rFonts w:ascii="Times New Roman" w:hAnsi="Times New Roman" w:cs="Times New Roman"/>
          <w:color w:val="auto"/>
          <w:lang w:val="pt-PT" w:eastAsia="pt-BR" w:bidi="ar-SA"/>
        </w:rPr>
        <w:t>.</w:t>
      </w:r>
    </w:p>
    <w:p w14:paraId="78A62BF4" w14:textId="0420A596" w:rsidR="004A1D87" w:rsidRPr="00A95FF5" w:rsidRDefault="004A1D87" w:rsidP="00F74A13">
      <w:pPr>
        <w:autoSpaceDE w:val="0"/>
        <w:autoSpaceDN w:val="0"/>
        <w:adjustRightInd w:val="0"/>
        <w:spacing w:line="360" w:lineRule="auto"/>
        <w:ind w:firstLine="720"/>
        <w:jc w:val="both"/>
        <w:rPr>
          <w:rFonts w:ascii="Times New Roman" w:hAnsi="Times New Roman" w:cs="Times New Roman"/>
          <w:color w:val="auto"/>
          <w:lang w:val="pt-PT" w:eastAsia="pt-BR" w:bidi="ar-SA"/>
        </w:rPr>
      </w:pPr>
      <w:r w:rsidRPr="00A95FF5">
        <w:rPr>
          <w:rFonts w:ascii="Times New Roman" w:hAnsi="Times New Roman" w:cs="Times New Roman"/>
          <w:color w:val="auto"/>
          <w:lang w:val="pt-PT" w:eastAsia="pt-BR" w:bidi="ar-SA"/>
        </w:rPr>
        <w:t>No Brasil a maioria de hospitais p</w:t>
      </w:r>
      <w:r w:rsidR="00810E41" w:rsidRPr="00A95FF5">
        <w:rPr>
          <w:rFonts w:ascii="Times New Roman" w:hAnsi="Times New Roman" w:cs="Times New Roman"/>
          <w:color w:val="auto"/>
          <w:lang w:val="pt-PT" w:eastAsia="pt-BR" w:bidi="ar-SA"/>
        </w:rPr>
        <w:t>ú</w:t>
      </w:r>
      <w:r w:rsidRPr="00A95FF5">
        <w:rPr>
          <w:rFonts w:ascii="Times New Roman" w:hAnsi="Times New Roman" w:cs="Times New Roman"/>
          <w:color w:val="auto"/>
          <w:lang w:val="pt-PT" w:eastAsia="pt-BR" w:bidi="ar-SA"/>
        </w:rPr>
        <w:t>blic</w:t>
      </w:r>
      <w:r w:rsidR="00810E41" w:rsidRPr="00A95FF5">
        <w:rPr>
          <w:rFonts w:ascii="Times New Roman" w:hAnsi="Times New Roman" w:cs="Times New Roman"/>
          <w:color w:val="auto"/>
          <w:lang w:val="pt-PT" w:eastAsia="pt-BR" w:bidi="ar-SA"/>
        </w:rPr>
        <w:t>o</w:t>
      </w:r>
      <w:r w:rsidRPr="00A95FF5">
        <w:rPr>
          <w:rFonts w:ascii="Times New Roman" w:hAnsi="Times New Roman" w:cs="Times New Roman"/>
          <w:color w:val="auto"/>
          <w:lang w:val="pt-PT" w:eastAsia="pt-BR" w:bidi="ar-SA"/>
        </w:rPr>
        <w:t xml:space="preserve">s e privados utilizam a CID para questões de classificação de diagnóstico, </w:t>
      </w:r>
      <w:r w:rsidRPr="00A95FF5">
        <w:rPr>
          <w:rFonts w:ascii="Times New Roman" w:hAnsi="Times New Roman" w:cs="Times New Roman"/>
          <w:color w:val="auto"/>
          <w:lang w:eastAsia="pt-BR" w:bidi="ar-SA"/>
        </w:rPr>
        <w:t>faturamento</w:t>
      </w:r>
      <w:r w:rsidRPr="00A95FF5">
        <w:rPr>
          <w:rFonts w:ascii="Times New Roman" w:hAnsi="Times New Roman" w:cs="Times New Roman"/>
          <w:color w:val="auto"/>
          <w:lang w:val="pt-PT" w:eastAsia="pt-BR" w:bidi="ar-SA"/>
        </w:rPr>
        <w:t xml:space="preserve"> de operadoras de saúde, pesquisas epidemiológicas</w:t>
      </w:r>
      <w:r w:rsidR="00810E41" w:rsidRPr="00A95FF5">
        <w:rPr>
          <w:rFonts w:ascii="Times New Roman" w:hAnsi="Times New Roman" w:cs="Times New Roman"/>
          <w:color w:val="auto"/>
          <w:lang w:val="pt-PT" w:eastAsia="pt-BR" w:bidi="ar-SA"/>
        </w:rPr>
        <w:t>, etc</w:t>
      </w:r>
      <w:r w:rsidRPr="00A95FF5">
        <w:rPr>
          <w:rFonts w:ascii="Times New Roman" w:hAnsi="Times New Roman" w:cs="Times New Roman"/>
          <w:color w:val="auto"/>
          <w:lang w:val="pt-PT" w:eastAsia="pt-BR" w:bidi="ar-SA"/>
        </w:rPr>
        <w:t>.</w:t>
      </w:r>
      <w:r w:rsidR="00810E41" w:rsidRPr="00A95FF5">
        <w:rPr>
          <w:rFonts w:ascii="Times New Roman" w:hAnsi="Times New Roman" w:cs="Times New Roman"/>
          <w:color w:val="auto"/>
          <w:lang w:val="pt-PT" w:eastAsia="pt-BR" w:bidi="ar-SA"/>
        </w:rPr>
        <w:t xml:space="preserve"> A CID é a terminologia conhecida e ut</w:t>
      </w:r>
      <w:r w:rsidR="00437B51" w:rsidRPr="00A95FF5">
        <w:rPr>
          <w:rFonts w:ascii="Times New Roman" w:hAnsi="Times New Roman" w:cs="Times New Roman"/>
          <w:color w:val="auto"/>
          <w:lang w:val="pt-PT" w:eastAsia="pt-BR" w:bidi="ar-SA"/>
        </w:rPr>
        <w:t>i</w:t>
      </w:r>
      <w:r w:rsidR="00810E41" w:rsidRPr="00A95FF5">
        <w:rPr>
          <w:rFonts w:ascii="Times New Roman" w:hAnsi="Times New Roman" w:cs="Times New Roman"/>
          <w:color w:val="auto"/>
          <w:lang w:val="pt-PT" w:eastAsia="pt-BR" w:bidi="ar-SA"/>
        </w:rPr>
        <w:t>lizada pela equipe médica e multiprofissional, já nome</w:t>
      </w:r>
      <w:r w:rsidR="00C324C5" w:rsidRPr="00A95FF5">
        <w:rPr>
          <w:rFonts w:ascii="Times New Roman" w:hAnsi="Times New Roman" w:cs="Times New Roman"/>
          <w:color w:val="auto"/>
          <w:lang w:val="pt-PT" w:eastAsia="pt-BR" w:bidi="ar-SA"/>
        </w:rPr>
        <w:t>n</w:t>
      </w:r>
      <w:r w:rsidR="00810E41" w:rsidRPr="00A95FF5">
        <w:rPr>
          <w:rFonts w:ascii="Times New Roman" w:hAnsi="Times New Roman" w:cs="Times New Roman"/>
          <w:color w:val="auto"/>
          <w:lang w:val="pt-PT" w:eastAsia="pt-BR" w:bidi="ar-SA"/>
        </w:rPr>
        <w:t xml:space="preserve">claturas como a SNOMED ainda são desconhecidas pela maioria da equipe em saúde. A escolha da CID como terminologia de agregação para conexão com a ontologia médica </w:t>
      </w:r>
      <w:r w:rsidR="00E63384" w:rsidRPr="00A95FF5">
        <w:rPr>
          <w:rFonts w:ascii="Times New Roman" w:hAnsi="Times New Roman" w:cs="Times New Roman"/>
          <w:color w:val="auto"/>
          <w:lang w:val="pt-PT" w:eastAsia="pt-BR" w:bidi="ar-SA"/>
        </w:rPr>
        <w:t>dessa pesquisa, se deve ao</w:t>
      </w:r>
      <w:r w:rsidR="00810E41" w:rsidRPr="00A95FF5">
        <w:rPr>
          <w:rFonts w:ascii="Times New Roman" w:hAnsi="Times New Roman" w:cs="Times New Roman"/>
          <w:color w:val="auto"/>
          <w:lang w:val="pt-PT" w:eastAsia="pt-BR" w:bidi="ar-SA"/>
        </w:rPr>
        <w:t xml:space="preserve"> fato ser a classificaç</w:t>
      </w:r>
      <w:r w:rsidR="00C324C5" w:rsidRPr="00A95FF5">
        <w:rPr>
          <w:rFonts w:ascii="Times New Roman" w:hAnsi="Times New Roman" w:cs="Times New Roman"/>
          <w:color w:val="auto"/>
          <w:lang w:val="pt-PT" w:eastAsia="pt-BR" w:bidi="ar-SA"/>
        </w:rPr>
        <w:t>ão</w:t>
      </w:r>
      <w:r w:rsidR="00810E41" w:rsidRPr="00A95FF5">
        <w:rPr>
          <w:rFonts w:ascii="Times New Roman" w:hAnsi="Times New Roman" w:cs="Times New Roman"/>
          <w:color w:val="auto"/>
          <w:lang w:val="pt-PT" w:eastAsia="pt-BR" w:bidi="ar-SA"/>
        </w:rPr>
        <w:t xml:space="preserve"> utilizad</w:t>
      </w:r>
      <w:r w:rsidR="00C324C5" w:rsidRPr="00A95FF5">
        <w:rPr>
          <w:rFonts w:ascii="Times New Roman" w:hAnsi="Times New Roman" w:cs="Times New Roman"/>
          <w:color w:val="auto"/>
          <w:lang w:val="pt-PT" w:eastAsia="pt-BR" w:bidi="ar-SA"/>
        </w:rPr>
        <w:t>a</w:t>
      </w:r>
      <w:r w:rsidR="00810E41" w:rsidRPr="00A95FF5">
        <w:rPr>
          <w:rFonts w:ascii="Times New Roman" w:hAnsi="Times New Roman" w:cs="Times New Roman"/>
          <w:color w:val="auto"/>
          <w:lang w:val="pt-PT" w:eastAsia="pt-BR" w:bidi="ar-SA"/>
        </w:rPr>
        <w:t xml:space="preserve"> no</w:t>
      </w:r>
      <w:r w:rsidR="00E63384" w:rsidRPr="00A95FF5">
        <w:rPr>
          <w:rFonts w:ascii="Times New Roman" w:hAnsi="Times New Roman" w:cs="Times New Roman"/>
          <w:color w:val="auto"/>
          <w:lang w:val="pt-PT" w:eastAsia="pt-BR" w:bidi="ar-SA"/>
        </w:rPr>
        <w:t xml:space="preserve"> PEP do</w:t>
      </w:r>
      <w:r w:rsidR="00810E41" w:rsidRPr="00A95FF5">
        <w:rPr>
          <w:rFonts w:ascii="Times New Roman" w:hAnsi="Times New Roman" w:cs="Times New Roman"/>
          <w:color w:val="auto"/>
          <w:lang w:val="pt-PT" w:eastAsia="pt-BR" w:bidi="ar-SA"/>
        </w:rPr>
        <w:t xml:space="preserve"> Hospital Felício Rocho (HFR).</w:t>
      </w:r>
    </w:p>
    <w:p w14:paraId="71D4CC97" w14:textId="77777777"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lang w:val="pt-PT" w:eastAsia="pt-BR" w:bidi="ar-SA"/>
        </w:rPr>
      </w:pPr>
    </w:p>
    <w:p w14:paraId="0BB9B365" w14:textId="497D66BA" w:rsidR="00597745" w:rsidRPr="00A95FF5" w:rsidRDefault="00597745" w:rsidP="009F06D0">
      <w:pPr>
        <w:pStyle w:val="Ttulo3"/>
        <w:rPr>
          <w:rStyle w:val="Ttulo2Char"/>
          <w:rFonts w:ascii="Times New Roman" w:eastAsiaTheme="majorEastAsia" w:hAnsi="Times New Roman"/>
          <w:color w:val="auto"/>
          <w:sz w:val="24"/>
          <w:szCs w:val="21"/>
        </w:rPr>
      </w:pPr>
      <w:bookmarkStart w:id="128" w:name="_Toc36216281"/>
      <w:r w:rsidRPr="00A95FF5">
        <w:rPr>
          <w:rStyle w:val="Ttulo3Char"/>
          <w:rFonts w:ascii="Times New Roman" w:eastAsiaTheme="majorEastAsia" w:hAnsi="Times New Roman"/>
          <w:color w:val="auto"/>
        </w:rPr>
        <w:t xml:space="preserve">Terminologias de referência: </w:t>
      </w:r>
      <w:r w:rsidRPr="00A95FF5">
        <w:rPr>
          <w:rStyle w:val="Ttulo2Char"/>
          <w:rFonts w:ascii="Times New Roman" w:eastAsiaTheme="majorEastAsia" w:hAnsi="Times New Roman"/>
          <w:color w:val="auto"/>
          <w:sz w:val="24"/>
          <w:szCs w:val="21"/>
        </w:rPr>
        <w:t>ontologias biomédicas</w:t>
      </w:r>
      <w:bookmarkEnd w:id="128"/>
    </w:p>
    <w:p w14:paraId="3ACD1A60" w14:textId="4B70555B" w:rsidR="00A64E70" w:rsidRPr="00A95FF5" w:rsidRDefault="00A64E70" w:rsidP="00A64E70">
      <w:pPr>
        <w:rPr>
          <w:rFonts w:ascii="Times New Roman" w:hAnsi="Times New Roman" w:cs="Times New Roman"/>
          <w:lang w:val="pt-PT" w:eastAsia="pt-BR" w:bidi="ar-SA"/>
        </w:rPr>
      </w:pPr>
    </w:p>
    <w:p w14:paraId="2F875F9F" w14:textId="776C2F40" w:rsidR="00FE2D7A" w:rsidRPr="00A95FF5" w:rsidRDefault="00FE2D7A" w:rsidP="00A64E70">
      <w:pPr>
        <w:rPr>
          <w:rFonts w:ascii="Times New Roman" w:hAnsi="Times New Roman" w:cs="Times New Roman"/>
          <w:lang w:val="pt-PT" w:eastAsia="pt-BR" w:bidi="ar-SA"/>
        </w:rPr>
      </w:pPr>
    </w:p>
    <w:p w14:paraId="0C5D97F3" w14:textId="37094CE9" w:rsidR="00FE2D7A" w:rsidRPr="00A95FF5" w:rsidRDefault="00FE2D7A" w:rsidP="00590808">
      <w:pPr>
        <w:spacing w:line="360" w:lineRule="auto"/>
        <w:ind w:firstLine="720"/>
        <w:jc w:val="both"/>
        <w:rPr>
          <w:rFonts w:ascii="Times New Roman" w:hAnsi="Times New Roman" w:cs="Times New Roman"/>
          <w:color w:val="auto"/>
          <w:lang w:val="pt-PT" w:eastAsia="pt-BR" w:bidi="ar-SA"/>
        </w:rPr>
      </w:pPr>
      <w:r w:rsidRPr="00A95FF5">
        <w:rPr>
          <w:rFonts w:ascii="Times New Roman" w:hAnsi="Times New Roman" w:cs="Times New Roman"/>
          <w:color w:val="auto"/>
          <w:lang w:val="pt-PT" w:eastAsia="pt-BR" w:bidi="ar-SA"/>
        </w:rPr>
        <w:t>As terminologias de refer</w:t>
      </w:r>
      <w:r w:rsidR="009D290F" w:rsidRPr="00A95FF5">
        <w:rPr>
          <w:rFonts w:ascii="Times New Roman" w:hAnsi="Times New Roman" w:cs="Times New Roman"/>
          <w:color w:val="auto"/>
          <w:lang w:val="pt-PT" w:eastAsia="pt-BR" w:bidi="ar-SA"/>
        </w:rPr>
        <w:t>ê</w:t>
      </w:r>
      <w:r w:rsidRPr="00A95FF5">
        <w:rPr>
          <w:rFonts w:ascii="Times New Roman" w:hAnsi="Times New Roman" w:cs="Times New Roman"/>
          <w:color w:val="auto"/>
          <w:lang w:val="pt-PT" w:eastAsia="pt-BR" w:bidi="ar-SA"/>
        </w:rPr>
        <w:t>ncias são recursos importantes para extração de termos do PEP.</w:t>
      </w:r>
      <w:r w:rsidR="00590808" w:rsidRPr="00A95FF5">
        <w:rPr>
          <w:rFonts w:ascii="Times New Roman" w:hAnsi="Times New Roman" w:cs="Times New Roman"/>
          <w:color w:val="auto"/>
          <w:lang w:val="pt-PT" w:eastAsia="pt-BR" w:bidi="ar-SA"/>
        </w:rPr>
        <w:t xml:space="preserve"> No domínio da medicina</w:t>
      </w:r>
      <w:r w:rsidR="00E63384" w:rsidRPr="00A95FF5">
        <w:rPr>
          <w:rFonts w:ascii="Times New Roman" w:hAnsi="Times New Roman" w:cs="Times New Roman"/>
          <w:color w:val="auto"/>
          <w:lang w:val="pt-PT" w:eastAsia="pt-BR" w:bidi="ar-SA"/>
        </w:rPr>
        <w:t>,</w:t>
      </w:r>
      <w:r w:rsidR="00590808" w:rsidRPr="00A95FF5">
        <w:rPr>
          <w:rFonts w:ascii="Times New Roman" w:hAnsi="Times New Roman" w:cs="Times New Roman"/>
          <w:color w:val="auto"/>
          <w:lang w:val="pt-PT" w:eastAsia="pt-BR" w:bidi="ar-SA"/>
        </w:rPr>
        <w:t xml:space="preserve"> terminologias de referências</w:t>
      </w:r>
      <w:r w:rsidR="009D290F" w:rsidRPr="00A95FF5">
        <w:rPr>
          <w:rFonts w:ascii="Times New Roman" w:hAnsi="Times New Roman" w:cs="Times New Roman"/>
          <w:color w:val="auto"/>
          <w:lang w:val="pt-PT" w:eastAsia="pt-BR" w:bidi="ar-SA"/>
        </w:rPr>
        <w:t xml:space="preserve"> são </w:t>
      </w:r>
      <w:r w:rsidR="00590808" w:rsidRPr="00A95FF5">
        <w:rPr>
          <w:rFonts w:ascii="Times New Roman" w:hAnsi="Times New Roman" w:cs="Times New Roman"/>
          <w:color w:val="auto"/>
          <w:lang w:val="pt-PT" w:eastAsia="pt-BR" w:bidi="ar-SA"/>
        </w:rPr>
        <w:t>as ontologias biomédicas</w:t>
      </w:r>
      <w:r w:rsidR="00E63384" w:rsidRPr="00A95FF5">
        <w:rPr>
          <w:rFonts w:ascii="Times New Roman" w:hAnsi="Times New Roman" w:cs="Times New Roman"/>
          <w:color w:val="auto"/>
          <w:lang w:val="pt-PT" w:eastAsia="pt-BR" w:bidi="ar-SA"/>
        </w:rPr>
        <w:t>. Elas</w:t>
      </w:r>
      <w:r w:rsidR="00590808" w:rsidRPr="00A95FF5">
        <w:rPr>
          <w:rFonts w:ascii="Times New Roman" w:hAnsi="Times New Roman" w:cs="Times New Roman"/>
          <w:color w:val="auto"/>
          <w:lang w:val="pt-PT" w:eastAsia="pt-BR" w:bidi="ar-SA"/>
        </w:rPr>
        <w:t xml:space="preserve"> </w:t>
      </w:r>
      <w:r w:rsidR="00442F35" w:rsidRPr="00A95FF5">
        <w:rPr>
          <w:rFonts w:ascii="Times New Roman" w:hAnsi="Times New Roman" w:cs="Times New Roman"/>
          <w:color w:val="auto"/>
          <w:lang w:val="pt-PT" w:eastAsia="pt-BR" w:bidi="ar-SA"/>
        </w:rPr>
        <w:t>precisam seguir os princ</w:t>
      </w:r>
      <w:r w:rsidR="009D290F" w:rsidRPr="00A95FF5">
        <w:rPr>
          <w:rFonts w:ascii="Times New Roman" w:hAnsi="Times New Roman" w:cs="Times New Roman"/>
          <w:color w:val="auto"/>
          <w:lang w:val="pt-PT" w:eastAsia="pt-BR" w:bidi="ar-SA"/>
        </w:rPr>
        <w:t>í</w:t>
      </w:r>
      <w:r w:rsidR="00442F35" w:rsidRPr="00A95FF5">
        <w:rPr>
          <w:rFonts w:ascii="Times New Roman" w:hAnsi="Times New Roman" w:cs="Times New Roman"/>
          <w:color w:val="auto"/>
          <w:lang w:val="pt-PT" w:eastAsia="pt-BR" w:bidi="ar-SA"/>
        </w:rPr>
        <w:t xml:space="preserve">pios </w:t>
      </w:r>
      <w:r w:rsidR="009D290F" w:rsidRPr="00A95FF5">
        <w:rPr>
          <w:rFonts w:ascii="Times New Roman" w:hAnsi="Times New Roman" w:cs="Times New Roman"/>
          <w:color w:val="auto"/>
          <w:lang w:val="pt-PT" w:eastAsia="pt-BR" w:bidi="ar-SA"/>
        </w:rPr>
        <w:t>do</w:t>
      </w:r>
      <w:r w:rsidR="00590808" w:rsidRPr="00A95FF5">
        <w:rPr>
          <w:rFonts w:ascii="Times New Roman" w:hAnsi="Times New Roman" w:cs="Times New Roman"/>
          <w:color w:val="auto"/>
          <w:lang w:val="pt-PT" w:eastAsia="pt-BR" w:bidi="ar-SA"/>
        </w:rPr>
        <w:t xml:space="preserve"> </w:t>
      </w:r>
      <w:r w:rsidR="00DD1DAD" w:rsidRPr="00A95FF5">
        <w:rPr>
          <w:rFonts w:ascii="Times New Roman" w:hAnsi="Times New Roman" w:cs="Times New Roman"/>
          <w:i/>
          <w:iCs/>
          <w:color w:val="auto"/>
          <w:lang w:val="pt-PT" w:eastAsia="pt-BR" w:bidi="ar-SA"/>
        </w:rPr>
        <w:t>The Open Biological and Biomedical Ontology Foundry</w:t>
      </w:r>
      <w:r w:rsidR="00DD1DAD" w:rsidRPr="00A95FF5">
        <w:rPr>
          <w:rFonts w:ascii="Times New Roman" w:hAnsi="Times New Roman" w:cs="Times New Roman"/>
          <w:color w:val="auto"/>
          <w:lang w:val="pt-PT" w:eastAsia="pt-BR" w:bidi="ar-SA"/>
        </w:rPr>
        <w:t xml:space="preserve"> (</w:t>
      </w:r>
      <w:r w:rsidR="00590808" w:rsidRPr="00A95FF5">
        <w:rPr>
          <w:rFonts w:ascii="Times New Roman" w:hAnsi="Times New Roman" w:cs="Times New Roman"/>
          <w:i/>
          <w:iCs/>
          <w:color w:val="auto"/>
          <w:lang w:val="pt-PT" w:eastAsia="pt-BR" w:bidi="ar-SA"/>
        </w:rPr>
        <w:t>The OBO Foundry</w:t>
      </w:r>
      <w:r w:rsidR="00DD1DAD" w:rsidRPr="00A95FF5">
        <w:rPr>
          <w:rFonts w:ascii="Times New Roman" w:hAnsi="Times New Roman" w:cs="Times New Roman"/>
          <w:i/>
          <w:iCs/>
          <w:color w:val="auto"/>
          <w:lang w:val="pt-PT" w:eastAsia="pt-BR" w:bidi="ar-SA"/>
        </w:rPr>
        <w:t>)</w:t>
      </w:r>
      <w:r w:rsidR="00DD1DAD" w:rsidRPr="00A95FF5">
        <w:rPr>
          <w:rStyle w:val="Refdenotaderodap"/>
          <w:rFonts w:ascii="Times New Roman" w:hAnsi="Times New Roman" w:cs="Times New Roman"/>
          <w:i/>
          <w:iCs/>
          <w:color w:val="auto"/>
          <w:lang w:val="pt-PT" w:eastAsia="pt-BR" w:bidi="ar-SA"/>
        </w:rPr>
        <w:footnoteReference w:id="40"/>
      </w:r>
      <w:r w:rsidR="00590808" w:rsidRPr="00A95FF5">
        <w:rPr>
          <w:rFonts w:ascii="Times New Roman" w:hAnsi="Times New Roman" w:cs="Times New Roman"/>
          <w:i/>
          <w:iCs/>
          <w:color w:val="auto"/>
          <w:lang w:val="pt-PT" w:eastAsia="pt-BR" w:bidi="ar-SA"/>
        </w:rPr>
        <w:t>.</w:t>
      </w:r>
      <w:r w:rsidR="00FB3CC2" w:rsidRPr="00A95FF5">
        <w:rPr>
          <w:rFonts w:ascii="Times New Roman" w:hAnsi="Times New Roman" w:cs="Times New Roman"/>
          <w:color w:val="auto"/>
        </w:rPr>
        <w:t xml:space="preserve"> </w:t>
      </w:r>
      <w:r w:rsidR="00442F35" w:rsidRPr="00A95FF5">
        <w:rPr>
          <w:rFonts w:ascii="Times New Roman" w:hAnsi="Times New Roman" w:cs="Times New Roman"/>
          <w:color w:val="auto"/>
          <w:lang w:val="pt-PT" w:eastAsia="pt-BR" w:bidi="ar-SA"/>
        </w:rPr>
        <w:t xml:space="preserve">Um repositório de ontologias biomédicas </w:t>
      </w:r>
      <w:r w:rsidR="009D290F" w:rsidRPr="00A95FF5">
        <w:rPr>
          <w:rFonts w:ascii="Times New Roman" w:hAnsi="Times New Roman" w:cs="Times New Roman"/>
          <w:color w:val="auto"/>
          <w:lang w:val="pt-PT" w:eastAsia="pt-BR" w:bidi="ar-SA"/>
        </w:rPr>
        <w:t xml:space="preserve">que é o </w:t>
      </w:r>
      <w:r w:rsidR="00442F35" w:rsidRPr="00A95FF5">
        <w:rPr>
          <w:rFonts w:ascii="Times New Roman" w:hAnsi="Times New Roman" w:cs="Times New Roman"/>
          <w:i/>
          <w:iCs/>
          <w:color w:val="auto"/>
          <w:lang w:val="pt-PT" w:eastAsia="pt-BR" w:bidi="ar-SA"/>
        </w:rPr>
        <w:t>BioPortal</w:t>
      </w:r>
      <w:r w:rsidR="00442F35" w:rsidRPr="00A95FF5">
        <w:rPr>
          <w:rStyle w:val="Refdenotaderodap"/>
          <w:rFonts w:ascii="Times New Roman" w:hAnsi="Times New Roman" w:cs="Times New Roman"/>
          <w:i/>
          <w:iCs/>
          <w:color w:val="auto"/>
          <w:lang w:val="pt-PT" w:eastAsia="pt-BR" w:bidi="ar-SA"/>
        </w:rPr>
        <w:footnoteReference w:id="41"/>
      </w:r>
      <w:r w:rsidR="009D290F" w:rsidRPr="00A95FF5">
        <w:rPr>
          <w:rFonts w:ascii="Times New Roman" w:hAnsi="Times New Roman" w:cs="Times New Roman"/>
          <w:i/>
          <w:iCs/>
          <w:color w:val="auto"/>
          <w:lang w:val="pt-PT" w:eastAsia="pt-BR" w:bidi="ar-SA"/>
        </w:rPr>
        <w:t xml:space="preserve"> </w:t>
      </w:r>
      <w:proofErr w:type="gramStart"/>
      <w:r w:rsidR="009D290F" w:rsidRPr="00A95FF5">
        <w:rPr>
          <w:rFonts w:ascii="Times New Roman" w:hAnsi="Times New Roman" w:cs="Times New Roman"/>
          <w:color w:val="auto"/>
          <w:lang w:val="pt-PT" w:eastAsia="pt-BR" w:bidi="ar-SA"/>
        </w:rPr>
        <w:t xml:space="preserve">que </w:t>
      </w:r>
      <w:r w:rsidR="00442F35" w:rsidRPr="00A95FF5">
        <w:rPr>
          <w:rFonts w:ascii="Times New Roman" w:hAnsi="Times New Roman" w:cs="Times New Roman"/>
          <w:i/>
          <w:iCs/>
          <w:color w:val="auto"/>
          <w:lang w:val="pt-PT" w:eastAsia="pt-BR" w:bidi="ar-SA"/>
        </w:rPr>
        <w:t xml:space="preserve"> </w:t>
      </w:r>
      <w:r w:rsidR="009D290F" w:rsidRPr="00A95FF5">
        <w:rPr>
          <w:rFonts w:ascii="Times New Roman" w:hAnsi="Times New Roman" w:cs="Times New Roman"/>
          <w:color w:val="auto"/>
          <w:lang w:val="pt-PT" w:eastAsia="pt-BR" w:bidi="ar-SA"/>
        </w:rPr>
        <w:t>até</w:t>
      </w:r>
      <w:proofErr w:type="gramEnd"/>
      <w:r w:rsidR="009D290F" w:rsidRPr="00A95FF5">
        <w:rPr>
          <w:rFonts w:ascii="Times New Roman" w:hAnsi="Times New Roman" w:cs="Times New Roman"/>
          <w:color w:val="auto"/>
          <w:lang w:val="pt-PT" w:eastAsia="pt-BR" w:bidi="ar-SA"/>
        </w:rPr>
        <w:t xml:space="preserve"> o momento </w:t>
      </w:r>
      <w:r w:rsidR="00442F35" w:rsidRPr="00A95FF5">
        <w:rPr>
          <w:rFonts w:ascii="Times New Roman" w:hAnsi="Times New Roman" w:cs="Times New Roman"/>
          <w:color w:val="auto"/>
          <w:lang w:val="pt-PT" w:eastAsia="pt-BR" w:bidi="ar-SA"/>
        </w:rPr>
        <w:t>disponibiliza 820 ontologias</w:t>
      </w:r>
      <w:r w:rsidR="000511A1" w:rsidRPr="00A95FF5">
        <w:rPr>
          <w:rFonts w:ascii="Times New Roman" w:hAnsi="Times New Roman" w:cs="Times New Roman"/>
          <w:color w:val="auto"/>
          <w:lang w:val="pt-PT" w:eastAsia="pt-BR" w:bidi="ar-SA"/>
        </w:rPr>
        <w:t xml:space="preserve"> </w:t>
      </w:r>
      <w:r w:rsidR="00442F35" w:rsidRPr="00A95FF5">
        <w:rPr>
          <w:rFonts w:ascii="Times New Roman" w:hAnsi="Times New Roman" w:cs="Times New Roman"/>
          <w:color w:val="auto"/>
          <w:lang w:val="pt-PT" w:eastAsia="pt-BR" w:bidi="ar-SA"/>
        </w:rPr>
        <w:t>(BIOPORTAL, 2019)</w:t>
      </w:r>
      <w:r w:rsidR="000511A1" w:rsidRPr="00A95FF5">
        <w:rPr>
          <w:rFonts w:ascii="Times New Roman" w:hAnsi="Times New Roman" w:cs="Times New Roman"/>
          <w:color w:val="auto"/>
          <w:lang w:val="pt-PT" w:eastAsia="pt-BR" w:bidi="ar-SA"/>
        </w:rPr>
        <w:t>.</w:t>
      </w:r>
    </w:p>
    <w:p w14:paraId="317CF685" w14:textId="6ADAD797" w:rsidR="00A64E70" w:rsidRPr="00A95FF5" w:rsidRDefault="006638E6" w:rsidP="00AD5A04">
      <w:pPr>
        <w:spacing w:line="360" w:lineRule="auto"/>
        <w:jc w:val="both"/>
        <w:rPr>
          <w:rFonts w:ascii="Times New Roman" w:hAnsi="Times New Roman" w:cs="Times New Roman"/>
          <w:lang w:val="pt-PT" w:eastAsia="pt-BR" w:bidi="ar-SA"/>
        </w:rPr>
      </w:pPr>
      <w:r w:rsidRPr="00A95FF5">
        <w:rPr>
          <w:rFonts w:ascii="Times New Roman" w:hAnsi="Times New Roman" w:cs="Times New Roman"/>
          <w:lang w:val="pt-PT" w:eastAsia="pt-BR" w:bidi="ar-SA"/>
        </w:rPr>
        <w:t xml:space="preserve"> </w:t>
      </w:r>
      <w:r w:rsidRPr="00A95FF5">
        <w:rPr>
          <w:rFonts w:ascii="Times New Roman" w:hAnsi="Times New Roman" w:cs="Times New Roman"/>
          <w:lang w:val="pt-PT" w:eastAsia="pt-BR" w:bidi="ar-SA"/>
        </w:rPr>
        <w:tab/>
      </w:r>
      <w:r w:rsidR="00E63384" w:rsidRPr="00A95FF5">
        <w:rPr>
          <w:rFonts w:ascii="Times New Roman" w:hAnsi="Times New Roman" w:cs="Times New Roman"/>
          <w:lang w:val="pt-PT" w:eastAsia="pt-BR" w:bidi="ar-SA"/>
        </w:rPr>
        <w:t xml:space="preserve">A presente pesquisa analisará o </w:t>
      </w:r>
      <w:r w:rsidR="008C24DF" w:rsidRPr="00A95FF5">
        <w:rPr>
          <w:rFonts w:ascii="Times New Roman" w:hAnsi="Times New Roman" w:cs="Times New Roman"/>
          <w:lang w:val="pt-PT" w:eastAsia="pt-BR" w:bidi="ar-SA"/>
        </w:rPr>
        <w:t>domínio</w:t>
      </w:r>
      <w:r w:rsidR="00E63384" w:rsidRPr="00A95FF5">
        <w:rPr>
          <w:rFonts w:ascii="Times New Roman" w:hAnsi="Times New Roman" w:cs="Times New Roman"/>
          <w:lang w:val="pt-PT" w:eastAsia="pt-BR" w:bidi="ar-SA"/>
        </w:rPr>
        <w:t xml:space="preserve"> médico da ginecologia. </w:t>
      </w:r>
      <w:r w:rsidRPr="00A95FF5">
        <w:rPr>
          <w:rFonts w:ascii="Times New Roman" w:hAnsi="Times New Roman" w:cs="Times New Roman"/>
          <w:lang w:val="pt-PT" w:eastAsia="pt-BR" w:bidi="ar-SA"/>
        </w:rPr>
        <w:t>Alguns exemplo</w:t>
      </w:r>
      <w:r w:rsidR="004C09BC" w:rsidRPr="00A95FF5">
        <w:rPr>
          <w:rFonts w:ascii="Times New Roman" w:hAnsi="Times New Roman" w:cs="Times New Roman"/>
          <w:lang w:val="pt-PT" w:eastAsia="pt-BR" w:bidi="ar-SA"/>
        </w:rPr>
        <w:t>s</w:t>
      </w:r>
      <w:r w:rsidRPr="00A95FF5">
        <w:rPr>
          <w:rFonts w:ascii="Times New Roman" w:hAnsi="Times New Roman" w:cs="Times New Roman"/>
          <w:lang w:val="pt-PT" w:eastAsia="pt-BR" w:bidi="ar-SA"/>
        </w:rPr>
        <w:t xml:space="preserve"> de</w:t>
      </w:r>
      <w:r w:rsidR="009D290F" w:rsidRPr="00A95FF5">
        <w:rPr>
          <w:rFonts w:ascii="Times New Roman" w:hAnsi="Times New Roman" w:cs="Times New Roman"/>
          <w:lang w:val="pt-PT" w:eastAsia="pt-BR" w:bidi="ar-SA"/>
        </w:rPr>
        <w:t xml:space="preserve"> </w:t>
      </w:r>
      <w:r w:rsidRPr="00A95FF5">
        <w:rPr>
          <w:rFonts w:ascii="Times New Roman" w:hAnsi="Times New Roman" w:cs="Times New Roman"/>
          <w:lang w:val="pt-PT" w:eastAsia="pt-BR" w:bidi="ar-SA"/>
        </w:rPr>
        <w:t>ontologias biomédicas que contemplam</w:t>
      </w:r>
      <w:r w:rsidR="009D290F" w:rsidRPr="00A95FF5">
        <w:rPr>
          <w:rFonts w:ascii="Times New Roman" w:hAnsi="Times New Roman" w:cs="Times New Roman"/>
          <w:lang w:val="pt-PT" w:eastAsia="pt-BR" w:bidi="ar-SA"/>
        </w:rPr>
        <w:t xml:space="preserve"> as entidades d</w:t>
      </w:r>
      <w:r w:rsidRPr="00A95FF5">
        <w:rPr>
          <w:rFonts w:ascii="Times New Roman" w:hAnsi="Times New Roman" w:cs="Times New Roman"/>
          <w:lang w:val="pt-PT" w:eastAsia="pt-BR" w:bidi="ar-SA"/>
        </w:rPr>
        <w:t>o domínio da ginecologia são descritas a seguir:</w:t>
      </w:r>
    </w:p>
    <w:p w14:paraId="376D8270" w14:textId="7F31D1BC" w:rsidR="00A64E70" w:rsidRPr="00A95FF5" w:rsidRDefault="00A64E70" w:rsidP="00A64E70">
      <w:pPr>
        <w:rPr>
          <w:rFonts w:ascii="Times New Roman" w:hAnsi="Times New Roman" w:cs="Times New Roman"/>
          <w:lang w:val="pt-PT" w:eastAsia="pt-BR" w:bidi="ar-SA"/>
        </w:rPr>
      </w:pPr>
    </w:p>
    <w:p w14:paraId="35480B57" w14:textId="4A294BE8" w:rsidR="00A64E70" w:rsidRPr="00A95FF5" w:rsidRDefault="00A64E70" w:rsidP="00AD5A04">
      <w:pPr>
        <w:pStyle w:val="PargrafodaLista"/>
        <w:numPr>
          <w:ilvl w:val="0"/>
          <w:numId w:val="44"/>
        </w:numPr>
        <w:spacing w:line="360" w:lineRule="auto"/>
        <w:jc w:val="both"/>
        <w:rPr>
          <w:rFonts w:ascii="Times New Roman" w:hAnsi="Times New Roman" w:cs="Times New Roman"/>
          <w:color w:val="auto"/>
          <w:lang w:val="pt-PT" w:eastAsia="pt-BR" w:bidi="ar-SA"/>
        </w:rPr>
      </w:pPr>
      <w:r w:rsidRPr="00A95FF5">
        <w:rPr>
          <w:rFonts w:ascii="Times New Roman" w:hAnsi="Times New Roman" w:cs="Times New Roman"/>
          <w:i/>
          <w:iCs/>
          <w:color w:val="auto"/>
          <w:lang w:val="pt-PT" w:eastAsia="pt-BR" w:bidi="ar-SA"/>
        </w:rPr>
        <w:t>Disease Ontology</w:t>
      </w:r>
      <w:r w:rsidR="00415A81" w:rsidRPr="00A95FF5">
        <w:rPr>
          <w:rStyle w:val="Refdenotaderodap"/>
          <w:rFonts w:ascii="Times New Roman" w:hAnsi="Times New Roman" w:cs="Times New Roman"/>
        </w:rPr>
        <w:footnoteReference w:id="42"/>
      </w:r>
      <w:r w:rsidR="00415A81" w:rsidRPr="00A95FF5">
        <w:rPr>
          <w:rFonts w:ascii="Times New Roman" w:hAnsi="Times New Roman" w:cs="Times New Roman"/>
          <w:color w:val="auto"/>
          <w:lang w:val="pt-PT" w:eastAsia="pt-BR" w:bidi="ar-SA"/>
        </w:rPr>
        <w:t xml:space="preserve">: é uma ontologia para doenças humanas, apresenta como objetivo fornecer descrições consistentes, reutilizáveis e sustentáveis dos termos de doenças humana, características fenótipas e vocabulário médico. Integra semanticamente vocabulários médicos e doenças e médicos, por meio de mapeamento para termos </w:t>
      </w:r>
      <w:proofErr w:type="gramStart"/>
      <w:r w:rsidR="00415A81" w:rsidRPr="00A95FF5">
        <w:rPr>
          <w:rFonts w:ascii="Times New Roman" w:hAnsi="Times New Roman" w:cs="Times New Roman"/>
          <w:color w:val="auto"/>
          <w:lang w:val="pt-PT" w:eastAsia="pt-BR" w:bidi="ar-SA"/>
        </w:rPr>
        <w:t>do  MeSH</w:t>
      </w:r>
      <w:proofErr w:type="gramEnd"/>
      <w:r w:rsidR="00415A81" w:rsidRPr="00A95FF5">
        <w:rPr>
          <w:rFonts w:ascii="Times New Roman" w:hAnsi="Times New Roman" w:cs="Times New Roman"/>
          <w:color w:val="auto"/>
          <w:lang w:val="pt-PT" w:eastAsia="pt-BR" w:bidi="ar-SA"/>
        </w:rPr>
        <w:t xml:space="preserve">, CID,  NCI- </w:t>
      </w:r>
      <w:r w:rsidR="00415A81" w:rsidRPr="00A95FF5">
        <w:rPr>
          <w:rFonts w:ascii="Times New Roman" w:hAnsi="Times New Roman" w:cs="Times New Roman"/>
          <w:i/>
          <w:iCs/>
          <w:color w:val="auto"/>
          <w:lang w:val="pt-PT" w:eastAsia="pt-BR" w:bidi="ar-SA"/>
        </w:rPr>
        <w:t>Thesaurus</w:t>
      </w:r>
      <w:r w:rsidR="00415A81" w:rsidRPr="00A95FF5">
        <w:rPr>
          <w:rFonts w:ascii="Times New Roman" w:hAnsi="Times New Roman" w:cs="Times New Roman"/>
          <w:color w:val="auto"/>
          <w:lang w:val="pt-PT" w:eastAsia="pt-BR" w:bidi="ar-SA"/>
        </w:rPr>
        <w:t>, SNOMED e OMIM.</w:t>
      </w:r>
      <w:r w:rsidR="007B6EC1" w:rsidRPr="00A95FF5">
        <w:rPr>
          <w:rFonts w:ascii="Times New Roman" w:hAnsi="Times New Roman" w:cs="Times New Roman"/>
          <w:color w:val="auto"/>
          <w:lang w:val="pt-PT" w:eastAsia="pt-BR" w:bidi="ar-SA"/>
        </w:rPr>
        <w:t xml:space="preserve"> (SCHRIML,2019).</w:t>
      </w:r>
      <w:r w:rsidR="0003583A" w:rsidRPr="00A95FF5">
        <w:rPr>
          <w:rFonts w:ascii="Times New Roman" w:hAnsi="Times New Roman" w:cs="Times New Roman"/>
          <w:color w:val="auto"/>
          <w:lang w:val="pt-PT" w:eastAsia="pt-BR" w:bidi="ar-SA"/>
        </w:rPr>
        <w:t xml:space="preserve"> Utiliza a linguagem OWL. </w:t>
      </w:r>
      <w:proofErr w:type="gramStart"/>
      <w:r w:rsidR="009A4399" w:rsidRPr="00A95FF5">
        <w:rPr>
          <w:rFonts w:ascii="Times New Roman" w:hAnsi="Times New Roman" w:cs="Times New Roman"/>
          <w:color w:val="auto"/>
          <w:lang w:val="pt-PT" w:eastAsia="pt-BR" w:bidi="ar-SA"/>
        </w:rPr>
        <w:t>Uma amostra de</w:t>
      </w:r>
      <w:r w:rsidR="0003583A" w:rsidRPr="00A95FF5">
        <w:rPr>
          <w:rFonts w:ascii="Times New Roman" w:hAnsi="Times New Roman" w:cs="Times New Roman"/>
          <w:color w:val="auto"/>
          <w:lang w:val="pt-PT" w:eastAsia="pt-BR" w:bidi="ar-SA"/>
        </w:rPr>
        <w:t xml:space="preserve"> classes </w:t>
      </w:r>
      <w:r w:rsidR="009A4399" w:rsidRPr="00A95FF5">
        <w:rPr>
          <w:rFonts w:ascii="Times New Roman" w:hAnsi="Times New Roman" w:cs="Times New Roman"/>
          <w:color w:val="auto"/>
          <w:lang w:val="pt-PT" w:eastAsia="pt-BR" w:bidi="ar-SA"/>
        </w:rPr>
        <w:t xml:space="preserve">importantes </w:t>
      </w:r>
      <w:r w:rsidR="0003583A" w:rsidRPr="00A95FF5">
        <w:rPr>
          <w:rFonts w:ascii="Times New Roman" w:hAnsi="Times New Roman" w:cs="Times New Roman"/>
          <w:color w:val="auto"/>
          <w:lang w:val="pt-PT" w:eastAsia="pt-BR" w:bidi="ar-SA"/>
        </w:rPr>
        <w:t xml:space="preserve">para extração de termos </w:t>
      </w:r>
      <w:r w:rsidR="009A4399" w:rsidRPr="00A95FF5">
        <w:rPr>
          <w:rFonts w:ascii="Times New Roman" w:hAnsi="Times New Roman" w:cs="Times New Roman"/>
          <w:color w:val="auto"/>
          <w:lang w:val="pt-PT" w:eastAsia="pt-BR" w:bidi="ar-SA"/>
        </w:rPr>
        <w:t>sobre</w:t>
      </w:r>
      <w:r w:rsidR="0003583A" w:rsidRPr="00A95FF5">
        <w:rPr>
          <w:rFonts w:ascii="Times New Roman" w:hAnsi="Times New Roman" w:cs="Times New Roman"/>
          <w:color w:val="auto"/>
          <w:lang w:val="pt-PT" w:eastAsia="pt-BR" w:bidi="ar-SA"/>
        </w:rPr>
        <w:t xml:space="preserve"> diagnóstico </w:t>
      </w:r>
      <w:r w:rsidR="009A4399" w:rsidRPr="00A95FF5">
        <w:rPr>
          <w:rFonts w:ascii="Times New Roman" w:hAnsi="Times New Roman" w:cs="Times New Roman"/>
          <w:color w:val="auto"/>
          <w:lang w:val="pt-PT" w:eastAsia="pt-BR" w:bidi="ar-SA"/>
        </w:rPr>
        <w:t xml:space="preserve">de doenças do domínio da ginecologia </w:t>
      </w:r>
      <w:r w:rsidR="0003583A" w:rsidRPr="00A95FF5">
        <w:rPr>
          <w:rFonts w:ascii="Times New Roman" w:hAnsi="Times New Roman" w:cs="Times New Roman"/>
          <w:color w:val="auto"/>
          <w:lang w:val="pt-PT" w:eastAsia="pt-BR" w:bidi="ar-SA"/>
        </w:rPr>
        <w:t>são</w:t>
      </w:r>
      <w:proofErr w:type="gramEnd"/>
      <w:r w:rsidR="0003583A" w:rsidRPr="00A95FF5">
        <w:rPr>
          <w:rFonts w:ascii="Times New Roman" w:hAnsi="Times New Roman" w:cs="Times New Roman"/>
          <w:color w:val="auto"/>
          <w:lang w:val="pt-PT" w:eastAsia="pt-BR" w:bidi="ar-SA"/>
        </w:rPr>
        <w:t xml:space="preserve"> representadas na figura</w:t>
      </w:r>
      <w:r w:rsidR="009A4399" w:rsidRPr="00A95FF5">
        <w:rPr>
          <w:rFonts w:ascii="Times New Roman" w:hAnsi="Times New Roman" w:cs="Times New Roman"/>
          <w:color w:val="auto"/>
          <w:lang w:val="pt-PT" w:eastAsia="pt-BR" w:bidi="ar-SA"/>
        </w:rPr>
        <w:t xml:space="preserve"> </w:t>
      </w:r>
      <w:r w:rsidR="000511A1" w:rsidRPr="00A95FF5">
        <w:rPr>
          <w:rFonts w:ascii="Times New Roman" w:hAnsi="Times New Roman" w:cs="Times New Roman"/>
          <w:color w:val="auto"/>
          <w:lang w:val="pt-PT" w:eastAsia="pt-BR" w:bidi="ar-SA"/>
        </w:rPr>
        <w:t>5</w:t>
      </w:r>
      <w:r w:rsidR="009A4399" w:rsidRPr="00A95FF5">
        <w:rPr>
          <w:rFonts w:ascii="Times New Roman" w:hAnsi="Times New Roman" w:cs="Times New Roman"/>
          <w:color w:val="auto"/>
          <w:lang w:val="pt-PT" w:eastAsia="pt-BR" w:bidi="ar-SA"/>
        </w:rPr>
        <w:t>.</w:t>
      </w:r>
    </w:p>
    <w:p w14:paraId="7B7028AF" w14:textId="6D19C742" w:rsidR="00762A49" w:rsidRPr="00A95FF5" w:rsidRDefault="00762A49" w:rsidP="00762A49">
      <w:pPr>
        <w:pStyle w:val="Legenda"/>
      </w:pPr>
      <w:bookmarkStart w:id="129" w:name="_Toc36206873"/>
      <w:r w:rsidRPr="00A95FF5">
        <w:t xml:space="preserve">FIGURA </w:t>
      </w:r>
      <w:fldSimple w:instr=" SEQ FIGURA \* ARABIC ">
        <w:r w:rsidR="00E90480">
          <w:rPr>
            <w:noProof/>
          </w:rPr>
          <w:t>5</w:t>
        </w:r>
      </w:fldSimple>
      <w:r w:rsidRPr="00A95FF5">
        <w:rPr>
          <w:noProof/>
        </w:rPr>
        <w:t xml:space="preserve"> – </w:t>
      </w:r>
      <w:r w:rsidRPr="00A95FF5">
        <w:t>Classes das doenças do sistema reprodutivo feminino</w:t>
      </w:r>
      <w:bookmarkEnd w:id="129"/>
    </w:p>
    <w:p w14:paraId="2D51EEF4" w14:textId="77777777" w:rsidR="00762A49" w:rsidRPr="00A95FF5" w:rsidRDefault="00762A49" w:rsidP="00762A49">
      <w:pPr>
        <w:spacing w:line="360" w:lineRule="auto"/>
        <w:ind w:left="360"/>
        <w:jc w:val="both"/>
        <w:rPr>
          <w:rFonts w:ascii="Times New Roman" w:hAnsi="Times New Roman" w:cs="Times New Roman"/>
          <w:color w:val="auto"/>
          <w:lang w:eastAsia="pt-BR" w:bidi="ar-SA"/>
        </w:rPr>
      </w:pPr>
    </w:p>
    <w:p w14:paraId="06DB4EF7" w14:textId="77F0E5F3" w:rsidR="0003583A" w:rsidRPr="00A95FF5" w:rsidRDefault="0003583A" w:rsidP="009A4399">
      <w:pPr>
        <w:spacing w:line="360" w:lineRule="auto"/>
        <w:jc w:val="center"/>
        <w:rPr>
          <w:rFonts w:ascii="Times New Roman" w:hAnsi="Times New Roman" w:cs="Times New Roman"/>
          <w:color w:val="auto"/>
          <w:lang w:val="pt-PT" w:eastAsia="pt-BR" w:bidi="ar-SA"/>
        </w:rPr>
      </w:pPr>
      <w:r w:rsidRPr="00A95FF5">
        <w:rPr>
          <w:rFonts w:ascii="Times New Roman" w:hAnsi="Times New Roman" w:cs="Times New Roman"/>
          <w:noProof/>
          <w:lang w:eastAsia="pt-BR" w:bidi="ar-SA"/>
        </w:rPr>
        <w:lastRenderedPageBreak/>
        <w:drawing>
          <wp:inline distT="0" distB="0" distL="0" distR="0" wp14:anchorId="6FB28214" wp14:editId="3AA9810C">
            <wp:extent cx="2762250" cy="5116651"/>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441" t="10584" r="67920" b="8271"/>
                    <a:stretch/>
                  </pic:blipFill>
                  <pic:spPr bwMode="auto">
                    <a:xfrm>
                      <a:off x="0" y="0"/>
                      <a:ext cx="2764837" cy="5121442"/>
                    </a:xfrm>
                    <a:prstGeom prst="rect">
                      <a:avLst/>
                    </a:prstGeom>
                    <a:ln>
                      <a:noFill/>
                    </a:ln>
                    <a:extLst>
                      <a:ext uri="{53640926-AAD7-44D8-BBD7-CCE9431645EC}">
                        <a14:shadowObscured xmlns:a14="http://schemas.microsoft.com/office/drawing/2010/main"/>
                      </a:ext>
                    </a:extLst>
                  </pic:spPr>
                </pic:pic>
              </a:graphicData>
            </a:graphic>
          </wp:inline>
        </w:drawing>
      </w:r>
    </w:p>
    <w:p w14:paraId="7904A18F" w14:textId="44B73DA5" w:rsidR="009A4399" w:rsidRPr="00A95FF5" w:rsidRDefault="009A4399" w:rsidP="00762A49">
      <w:pPr>
        <w:pStyle w:val="Legenda"/>
        <w:jc w:val="left"/>
        <w:rPr>
          <w:iCs w:val="0"/>
          <w:sz w:val="20"/>
          <w:szCs w:val="20"/>
          <w:lang w:eastAsia="pt-BR" w:bidi="ar-SA"/>
        </w:rPr>
      </w:pPr>
      <w:r w:rsidRPr="00A95FF5">
        <w:rPr>
          <w:iCs w:val="0"/>
          <w:sz w:val="20"/>
          <w:szCs w:val="20"/>
          <w:lang w:eastAsia="pt-BR" w:bidi="ar-SA"/>
        </w:rPr>
        <w:t>Fonte:</w:t>
      </w:r>
      <w:r w:rsidRPr="00A95FF5">
        <w:rPr>
          <w:iCs w:val="0"/>
          <w:sz w:val="20"/>
          <w:szCs w:val="20"/>
          <w:lang w:val="pt-PT" w:eastAsia="pt-BR" w:bidi="ar-SA"/>
        </w:rPr>
        <w:t xml:space="preserve"> Disease Ontology, 2019.</w:t>
      </w:r>
    </w:p>
    <w:p w14:paraId="3E9BE649" w14:textId="391BA13A" w:rsidR="00A64E70" w:rsidRPr="00A95FF5" w:rsidRDefault="00A64E70" w:rsidP="00A64E70">
      <w:pPr>
        <w:rPr>
          <w:rFonts w:ascii="Times New Roman" w:hAnsi="Times New Roman" w:cs="Times New Roman"/>
          <w:color w:val="FF0000"/>
          <w:lang w:val="pt-PT" w:eastAsia="pt-BR" w:bidi="ar-SA"/>
        </w:rPr>
      </w:pPr>
    </w:p>
    <w:p w14:paraId="516260E4" w14:textId="4396C169" w:rsidR="00390468" w:rsidRPr="00A95FF5" w:rsidRDefault="00390468" w:rsidP="00AD5A04">
      <w:pPr>
        <w:pStyle w:val="PargrafodaLista"/>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r w:rsidRPr="00A95FF5">
        <w:rPr>
          <w:rStyle w:val="Fontepargpadro1"/>
          <w:rFonts w:ascii="Times New Roman" w:hAnsi="Times New Roman" w:cs="Times New Roman"/>
          <w:color w:val="auto"/>
        </w:rPr>
        <w:t>The</w:t>
      </w:r>
      <w:r w:rsidRPr="00A95FF5">
        <w:rPr>
          <w:rFonts w:ascii="Times New Roman" w:hAnsi="Times New Roman" w:cs="Times New Roman"/>
          <w:i/>
          <w:color w:val="auto"/>
          <w:shd w:val="clear" w:color="auto" w:fill="FFFFFF"/>
        </w:rPr>
        <w:t xml:space="preserve"> Ontology for General Medical Science </w:t>
      </w:r>
      <w:r w:rsidRPr="00A95FF5">
        <w:rPr>
          <w:rFonts w:ascii="Times New Roman" w:hAnsi="Times New Roman" w:cs="Times New Roman"/>
          <w:color w:val="auto"/>
          <w:shd w:val="clear" w:color="auto" w:fill="FFFFFF"/>
        </w:rPr>
        <w:t>(OGMS)</w:t>
      </w:r>
      <w:r w:rsidRPr="00A95FF5">
        <w:rPr>
          <w:rStyle w:val="Refdenotaderodap"/>
          <w:rFonts w:ascii="Times New Roman" w:hAnsi="Times New Roman" w:cs="Times New Roman"/>
        </w:rPr>
        <w:footnoteReference w:id="43"/>
      </w:r>
      <w:r w:rsidRPr="00A95FF5">
        <w:rPr>
          <w:rFonts w:ascii="Times New Roman" w:hAnsi="Times New Roman" w:cs="Times New Roman"/>
          <w:color w:val="auto"/>
          <w:shd w:val="clear" w:color="auto" w:fill="FFFFFF"/>
        </w:rPr>
        <w:t>: é uma ontologia para entidade que envolvem a consulta clínica. Apresenta termos gerais sobre assuntos médicos, relacionados a doenças, diagnósticos, pacientes, provedores de saúde. Utiliza como ontologia de alto nível a BFO. Foi baseada no artigo “</w:t>
      </w:r>
      <w:r w:rsidRPr="00A95FF5">
        <w:rPr>
          <w:rFonts w:ascii="Times New Roman" w:hAnsi="Times New Roman" w:cs="Times New Roman"/>
          <w:i/>
          <w:color w:val="auto"/>
          <w:shd w:val="clear" w:color="auto" w:fill="FFFFFF"/>
        </w:rPr>
        <w:t>Toward an ontological treatment of disease and diagnosis</w:t>
      </w:r>
      <w:r w:rsidRPr="00A95FF5">
        <w:rPr>
          <w:rFonts w:ascii="Times New Roman" w:hAnsi="Times New Roman" w:cs="Times New Roman"/>
          <w:color w:val="auto"/>
          <w:shd w:val="clear" w:color="auto" w:fill="FFFFFF"/>
        </w:rPr>
        <w:t>”</w:t>
      </w:r>
      <w:r w:rsidRPr="00A95FF5">
        <w:rPr>
          <w:rFonts w:ascii="Times New Roman" w:hAnsi="Times New Roman" w:cs="Times New Roman"/>
          <w:color w:val="auto"/>
        </w:rPr>
        <w:t xml:space="preserve"> (</w:t>
      </w:r>
      <w:r w:rsidRPr="00A95FF5">
        <w:rPr>
          <w:rFonts w:ascii="Times New Roman" w:hAnsi="Times New Roman" w:cs="Times New Roman"/>
          <w:color w:val="auto"/>
          <w:shd w:val="clear" w:color="auto" w:fill="FFFFFF"/>
        </w:rPr>
        <w:t>SCHEUERMANN, 2019;</w:t>
      </w:r>
      <w:r w:rsidRPr="00A95FF5">
        <w:rPr>
          <w:rFonts w:ascii="Times New Roman" w:hAnsi="Times New Roman" w:cs="Times New Roman"/>
        </w:rPr>
        <w:t xml:space="preserve"> </w:t>
      </w:r>
      <w:r w:rsidRPr="00A95FF5">
        <w:rPr>
          <w:rFonts w:ascii="Times New Roman" w:hAnsi="Times New Roman" w:cs="Times New Roman"/>
          <w:color w:val="auto"/>
          <w:shd w:val="clear" w:color="auto" w:fill="FFFFFF"/>
        </w:rPr>
        <w:t>SCHEUERMANN; CEUSTERS; SMITH, 2009).</w:t>
      </w:r>
      <w:r w:rsidRPr="00A95FF5">
        <w:rPr>
          <w:rStyle w:val="Fontepargpadro1"/>
          <w:rFonts w:ascii="Times New Roman" w:hAnsi="Times New Roman" w:cs="Times New Roman"/>
          <w:color w:val="auto"/>
          <w:shd w:val="clear" w:color="auto" w:fill="FFFFFF"/>
        </w:rPr>
        <w:t xml:space="preserve"> </w:t>
      </w:r>
      <w:r w:rsidRPr="00A95FF5">
        <w:rPr>
          <w:rFonts w:ascii="Times New Roman" w:eastAsia="Times New Roman" w:hAnsi="Times New Roman" w:cs="Times New Roman"/>
          <w:color w:val="auto"/>
          <w:lang w:val="pt-PT" w:eastAsia="pt-BR" w:bidi="ar-SA"/>
        </w:rPr>
        <w:t xml:space="preserve">A OGMS apresenta entidades do domínio do câncer e outras entidades patológicas. </w:t>
      </w:r>
      <w:r w:rsidR="0003583A" w:rsidRPr="00A95FF5">
        <w:rPr>
          <w:rFonts w:ascii="Times New Roman" w:eastAsia="Times New Roman" w:hAnsi="Times New Roman" w:cs="Times New Roman"/>
          <w:color w:val="auto"/>
          <w:lang w:val="pt-PT" w:eastAsia="pt-BR" w:bidi="ar-SA"/>
        </w:rPr>
        <w:t xml:space="preserve">Possui 164 classes, uitliza linguagem OWL. </w:t>
      </w:r>
      <w:r w:rsidR="00916B94" w:rsidRPr="00A95FF5">
        <w:rPr>
          <w:rFonts w:ascii="Times New Roman" w:eastAsia="Times New Roman" w:hAnsi="Times New Roman" w:cs="Times New Roman"/>
          <w:color w:val="auto"/>
          <w:lang w:val="pt-PT" w:eastAsia="pt-BR" w:bidi="ar-SA"/>
        </w:rPr>
        <w:t xml:space="preserve">Exemplos de </w:t>
      </w:r>
      <w:r w:rsidR="0003583A" w:rsidRPr="00A95FF5">
        <w:rPr>
          <w:rFonts w:ascii="Times New Roman" w:eastAsia="Times New Roman" w:hAnsi="Times New Roman" w:cs="Times New Roman"/>
          <w:color w:val="auto"/>
          <w:lang w:val="pt-PT" w:eastAsia="pt-BR" w:bidi="ar-SA"/>
        </w:rPr>
        <w:t>classes</w:t>
      </w:r>
      <w:r w:rsidR="00916B94" w:rsidRPr="00A95FF5">
        <w:rPr>
          <w:rFonts w:ascii="Times New Roman" w:eastAsia="Times New Roman" w:hAnsi="Times New Roman" w:cs="Times New Roman"/>
          <w:color w:val="auto"/>
          <w:lang w:val="pt-PT" w:eastAsia="pt-BR" w:bidi="ar-SA"/>
        </w:rPr>
        <w:t xml:space="preserve"> da OGMS</w:t>
      </w:r>
      <w:r w:rsidR="0003583A" w:rsidRPr="00A95FF5">
        <w:rPr>
          <w:rFonts w:ascii="Times New Roman" w:eastAsia="Times New Roman" w:hAnsi="Times New Roman" w:cs="Times New Roman"/>
          <w:color w:val="auto"/>
          <w:lang w:val="pt-PT" w:eastAsia="pt-BR" w:bidi="ar-SA"/>
        </w:rPr>
        <w:t xml:space="preserve"> importantes para extração de termos da evolução médica referentes a sinais e sintomas são repres</w:t>
      </w:r>
      <w:r w:rsidR="00C324C5" w:rsidRPr="00A95FF5">
        <w:rPr>
          <w:rFonts w:ascii="Times New Roman" w:eastAsia="Times New Roman" w:hAnsi="Times New Roman" w:cs="Times New Roman"/>
          <w:color w:val="auto"/>
          <w:lang w:val="pt-PT" w:eastAsia="pt-BR" w:bidi="ar-SA"/>
        </w:rPr>
        <w:t>e</w:t>
      </w:r>
      <w:r w:rsidR="0003583A" w:rsidRPr="00A95FF5">
        <w:rPr>
          <w:rFonts w:ascii="Times New Roman" w:eastAsia="Times New Roman" w:hAnsi="Times New Roman" w:cs="Times New Roman"/>
          <w:color w:val="auto"/>
          <w:lang w:val="pt-PT" w:eastAsia="pt-BR" w:bidi="ar-SA"/>
        </w:rPr>
        <w:t xml:space="preserve">ntados nas figuras </w:t>
      </w:r>
      <w:r w:rsidR="0005138B" w:rsidRPr="00A95FF5">
        <w:rPr>
          <w:rFonts w:ascii="Times New Roman" w:eastAsia="Times New Roman" w:hAnsi="Times New Roman" w:cs="Times New Roman"/>
          <w:color w:val="auto"/>
          <w:lang w:val="pt-PT" w:eastAsia="pt-BR" w:bidi="ar-SA"/>
        </w:rPr>
        <w:t>6</w:t>
      </w:r>
      <w:r w:rsidR="0003583A" w:rsidRPr="00A95FF5">
        <w:rPr>
          <w:rFonts w:ascii="Times New Roman" w:eastAsia="Times New Roman" w:hAnsi="Times New Roman" w:cs="Times New Roman"/>
          <w:color w:val="auto"/>
          <w:lang w:val="pt-PT" w:eastAsia="pt-BR" w:bidi="ar-SA"/>
        </w:rPr>
        <w:t xml:space="preserve"> e </w:t>
      </w:r>
      <w:r w:rsidR="0005138B" w:rsidRPr="00A95FF5">
        <w:rPr>
          <w:rFonts w:ascii="Times New Roman" w:eastAsia="Times New Roman" w:hAnsi="Times New Roman" w:cs="Times New Roman"/>
          <w:color w:val="auto"/>
          <w:lang w:val="pt-PT" w:eastAsia="pt-BR" w:bidi="ar-SA"/>
        </w:rPr>
        <w:t>7</w:t>
      </w:r>
      <w:r w:rsidR="0003583A" w:rsidRPr="00A95FF5">
        <w:rPr>
          <w:rFonts w:ascii="Times New Roman" w:eastAsia="Times New Roman" w:hAnsi="Times New Roman" w:cs="Times New Roman"/>
          <w:color w:val="auto"/>
          <w:lang w:val="pt-PT" w:eastAsia="pt-BR" w:bidi="ar-SA"/>
        </w:rPr>
        <w:t>.</w:t>
      </w:r>
    </w:p>
    <w:p w14:paraId="6FF1039F" w14:textId="611F2004" w:rsidR="00D85C34" w:rsidRPr="00A95FF5" w:rsidRDefault="00D85C34" w:rsidP="00D85C34">
      <w:pPr>
        <w:pStyle w:val="Legenda"/>
      </w:pPr>
      <w:bookmarkStart w:id="130" w:name="_Toc36206874"/>
      <w:r w:rsidRPr="00A95FF5">
        <w:lastRenderedPageBreak/>
        <w:t xml:space="preserve">FIGURA </w:t>
      </w:r>
      <w:fldSimple w:instr=" SEQ FIGURA \* ARABIC ">
        <w:r w:rsidR="00E90480">
          <w:rPr>
            <w:noProof/>
          </w:rPr>
          <w:t>6</w:t>
        </w:r>
      </w:fldSimple>
      <w:r w:rsidRPr="00A95FF5">
        <w:t xml:space="preserve"> – Classe de sinais na OGMS</w:t>
      </w:r>
      <w:bookmarkEnd w:id="130"/>
    </w:p>
    <w:p w14:paraId="0FE4FE42" w14:textId="0808746B" w:rsidR="00E23994" w:rsidRPr="00A95FF5" w:rsidRDefault="00E23994" w:rsidP="00390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eastAsia="pt-BR" w:bidi="ar-SA"/>
        </w:rPr>
      </w:pPr>
    </w:p>
    <w:p w14:paraId="1FCEFD86" w14:textId="66E10E56" w:rsidR="00E23994" w:rsidRPr="00A95FF5" w:rsidRDefault="009A11D0" w:rsidP="00932B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color w:val="auto"/>
          <w:lang w:val="pt-PT" w:eastAsia="pt-BR" w:bidi="ar-SA"/>
        </w:rPr>
      </w:pPr>
      <w:r w:rsidRPr="00A95FF5">
        <w:rPr>
          <w:rFonts w:ascii="Times New Roman" w:hAnsi="Times New Roman" w:cs="Times New Roman"/>
          <w:noProof/>
          <w:lang w:eastAsia="pt-BR" w:bidi="ar-SA"/>
        </w:rPr>
        <w:drawing>
          <wp:inline distT="0" distB="0" distL="0" distR="0" wp14:anchorId="62EFE609" wp14:editId="13E8F44D">
            <wp:extent cx="3648075" cy="406499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45" t="10878" r="56840" b="8859"/>
                    <a:stretch/>
                  </pic:blipFill>
                  <pic:spPr bwMode="auto">
                    <a:xfrm>
                      <a:off x="0" y="0"/>
                      <a:ext cx="3652624" cy="4070066"/>
                    </a:xfrm>
                    <a:prstGeom prst="rect">
                      <a:avLst/>
                    </a:prstGeom>
                    <a:ln>
                      <a:noFill/>
                    </a:ln>
                    <a:extLst>
                      <a:ext uri="{53640926-AAD7-44D8-BBD7-CCE9431645EC}">
                        <a14:shadowObscured xmlns:a14="http://schemas.microsoft.com/office/drawing/2010/main"/>
                      </a:ext>
                    </a:extLst>
                  </pic:spPr>
                </pic:pic>
              </a:graphicData>
            </a:graphic>
          </wp:inline>
        </w:drawing>
      </w:r>
    </w:p>
    <w:p w14:paraId="57566DC2" w14:textId="77777777" w:rsidR="001D29D9" w:rsidRPr="00A95FF5" w:rsidRDefault="001D29D9" w:rsidP="00D85C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auto"/>
          <w:sz w:val="20"/>
          <w:szCs w:val="20"/>
          <w:lang w:val="pt-PT" w:eastAsia="pt-BR" w:bidi="ar-SA"/>
        </w:rPr>
      </w:pPr>
      <w:r w:rsidRPr="00A95FF5">
        <w:rPr>
          <w:rFonts w:ascii="Times New Roman" w:eastAsia="Times New Roman" w:hAnsi="Times New Roman" w:cs="Times New Roman"/>
          <w:color w:val="auto"/>
          <w:sz w:val="20"/>
          <w:szCs w:val="20"/>
          <w:lang w:val="pt-PT" w:eastAsia="pt-BR" w:bidi="ar-SA"/>
        </w:rPr>
        <w:t>Fonte: OGMS, 2019.</w:t>
      </w:r>
    </w:p>
    <w:p w14:paraId="14122AF8" w14:textId="2F4E2E9F" w:rsidR="00E23994" w:rsidRPr="00A95FF5" w:rsidRDefault="00E23994" w:rsidP="00390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p>
    <w:p w14:paraId="184333B2" w14:textId="3ED399C3" w:rsidR="00D85C34" w:rsidRPr="00A95FF5" w:rsidRDefault="00D85C34" w:rsidP="00D85C34">
      <w:pPr>
        <w:pStyle w:val="Legenda"/>
        <w:rPr>
          <w:rFonts w:eastAsia="Times New Roman"/>
          <w:color w:val="auto"/>
          <w:lang w:val="pt-PT" w:eastAsia="pt-BR" w:bidi="ar-SA"/>
        </w:rPr>
      </w:pPr>
      <w:bookmarkStart w:id="131" w:name="_Toc36206875"/>
      <w:r w:rsidRPr="00A95FF5">
        <w:t xml:space="preserve">FIGURA </w:t>
      </w:r>
      <w:fldSimple w:instr=" SEQ FIGURA \* ARABIC ">
        <w:r w:rsidR="00E90480">
          <w:rPr>
            <w:noProof/>
          </w:rPr>
          <w:t>7</w:t>
        </w:r>
      </w:fldSimple>
      <w:r w:rsidRPr="00A95FF5">
        <w:t xml:space="preserve"> </w:t>
      </w:r>
      <w:r w:rsidRPr="00A95FF5">
        <w:rPr>
          <w:noProof/>
        </w:rPr>
        <w:t xml:space="preserve"> –</w:t>
      </w:r>
      <w:r w:rsidRPr="00A95FF5">
        <w:t xml:space="preserve"> </w:t>
      </w:r>
      <w:r w:rsidRPr="00A95FF5">
        <w:rPr>
          <w:rFonts w:eastAsia="Times New Roman"/>
          <w:color w:val="auto"/>
          <w:lang w:val="pt-PT" w:eastAsia="pt-BR" w:bidi="ar-SA"/>
        </w:rPr>
        <w:t>Classe de sintoma na OGMS</w:t>
      </w:r>
      <w:bookmarkEnd w:id="131"/>
    </w:p>
    <w:p w14:paraId="655F68C5" w14:textId="77777777" w:rsidR="00D85C34" w:rsidRPr="00A95FF5" w:rsidRDefault="00D85C34" w:rsidP="00390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p>
    <w:p w14:paraId="66F0B793" w14:textId="5DAD7175" w:rsidR="00E23994" w:rsidRPr="00A95FF5" w:rsidRDefault="009A11D0" w:rsidP="00932B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color w:val="auto"/>
          <w:lang w:val="pt-PT" w:eastAsia="pt-BR" w:bidi="ar-SA"/>
        </w:rPr>
      </w:pPr>
      <w:r w:rsidRPr="00A95FF5">
        <w:rPr>
          <w:rFonts w:ascii="Times New Roman" w:hAnsi="Times New Roman" w:cs="Times New Roman"/>
          <w:noProof/>
          <w:lang w:eastAsia="pt-BR" w:bidi="ar-SA"/>
        </w:rPr>
        <w:drawing>
          <wp:inline distT="0" distB="0" distL="0" distR="0" wp14:anchorId="5E76E620" wp14:editId="6CFF2F39">
            <wp:extent cx="2733675" cy="26860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15" t="11466" r="50226" b="5626"/>
                    <a:stretch/>
                  </pic:blipFill>
                  <pic:spPr bwMode="auto">
                    <a:xfrm>
                      <a:off x="0" y="0"/>
                      <a:ext cx="2733675" cy="2686050"/>
                    </a:xfrm>
                    <a:prstGeom prst="rect">
                      <a:avLst/>
                    </a:prstGeom>
                    <a:ln>
                      <a:noFill/>
                    </a:ln>
                    <a:extLst>
                      <a:ext uri="{53640926-AAD7-44D8-BBD7-CCE9431645EC}">
                        <a14:shadowObscured xmlns:a14="http://schemas.microsoft.com/office/drawing/2010/main"/>
                      </a:ext>
                    </a:extLst>
                  </pic:spPr>
                </pic:pic>
              </a:graphicData>
            </a:graphic>
          </wp:inline>
        </w:drawing>
      </w:r>
    </w:p>
    <w:p w14:paraId="61E67A21" w14:textId="45FE3B0E" w:rsidR="00417FBA" w:rsidRPr="00A95FF5" w:rsidRDefault="00932B3B" w:rsidP="00D85C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auto"/>
          <w:sz w:val="20"/>
          <w:szCs w:val="20"/>
          <w:lang w:val="pt-PT" w:eastAsia="pt-BR" w:bidi="ar-SA"/>
        </w:rPr>
      </w:pPr>
      <w:r w:rsidRPr="00A95FF5">
        <w:rPr>
          <w:rFonts w:ascii="Times New Roman" w:eastAsia="Times New Roman" w:hAnsi="Times New Roman" w:cs="Times New Roman"/>
          <w:color w:val="auto"/>
          <w:sz w:val="20"/>
          <w:szCs w:val="20"/>
          <w:lang w:val="pt-PT" w:eastAsia="pt-BR" w:bidi="ar-SA"/>
        </w:rPr>
        <w:t>Fonte: OGMS, 2019.</w:t>
      </w:r>
    </w:p>
    <w:p w14:paraId="7D2C8AFE" w14:textId="77777777" w:rsidR="00932B3B" w:rsidRPr="00A95FF5" w:rsidRDefault="00932B3B" w:rsidP="00390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p>
    <w:p w14:paraId="07AEA318" w14:textId="0076F89F" w:rsidR="00B01FB0" w:rsidRPr="00A95FF5" w:rsidRDefault="00390468" w:rsidP="00AD5A04">
      <w:pPr>
        <w:pStyle w:val="PargrafodaLista"/>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Fontepargpadro1"/>
          <w:rFonts w:ascii="Times New Roman" w:hAnsi="Times New Roman" w:cs="Times New Roman"/>
        </w:rPr>
      </w:pPr>
      <w:r w:rsidRPr="00A95FF5">
        <w:rPr>
          <w:rFonts w:ascii="Times New Roman" w:hAnsi="Times New Roman" w:cs="Times New Roman"/>
          <w:color w:val="auto"/>
          <w:shd w:val="clear" w:color="auto" w:fill="FFFFFF"/>
        </w:rPr>
        <w:t xml:space="preserve"> </w:t>
      </w:r>
      <w:r w:rsidRPr="00A95FF5">
        <w:rPr>
          <w:rFonts w:ascii="Times New Roman" w:hAnsi="Times New Roman" w:cs="Times New Roman"/>
          <w:i/>
          <w:iCs/>
          <w:color w:val="auto"/>
          <w:shd w:val="clear" w:color="auto" w:fill="FFFFFF"/>
        </w:rPr>
        <w:t>OntoNeo</w:t>
      </w:r>
      <w:r w:rsidRPr="00A95FF5">
        <w:rPr>
          <w:rStyle w:val="Refdenotaderodap"/>
          <w:rFonts w:ascii="Times New Roman" w:hAnsi="Times New Roman" w:cs="Times New Roman"/>
          <w:color w:val="auto"/>
        </w:rPr>
        <w:footnoteReference w:id="44"/>
      </w:r>
      <w:r w:rsidRPr="00A95FF5">
        <w:rPr>
          <w:rFonts w:ascii="Times New Roman" w:hAnsi="Times New Roman" w:cs="Times New Roman"/>
          <w:color w:val="auto"/>
          <w:shd w:val="clear" w:color="auto" w:fill="FFFFFF"/>
        </w:rPr>
        <w:t>:</w:t>
      </w:r>
      <w:r w:rsidRPr="00A95FF5">
        <w:rPr>
          <w:rStyle w:val="Fontepargpadro1"/>
          <w:rFonts w:ascii="Times New Roman" w:hAnsi="Times New Roman" w:cs="Times New Roman"/>
          <w:color w:val="auto"/>
          <w:shd w:val="clear" w:color="auto" w:fill="FFFFFF"/>
        </w:rPr>
        <w:t xml:space="preserve"> </w:t>
      </w:r>
      <w:r w:rsidR="00770D44" w:rsidRPr="00A95FF5">
        <w:rPr>
          <w:rStyle w:val="Fontepargpadro1"/>
          <w:rFonts w:ascii="Times New Roman" w:hAnsi="Times New Roman" w:cs="Times New Roman"/>
          <w:color w:val="auto"/>
          <w:shd w:val="clear" w:color="auto" w:fill="FFFFFF"/>
        </w:rPr>
        <w:t>a</w:t>
      </w:r>
      <w:r w:rsidRPr="00A95FF5">
        <w:rPr>
          <w:rStyle w:val="Fontepargpadro1"/>
          <w:rFonts w:ascii="Times New Roman" w:hAnsi="Times New Roman" w:cs="Times New Roman"/>
          <w:color w:val="auto"/>
          <w:shd w:val="clear" w:color="auto" w:fill="FFFFFF"/>
        </w:rPr>
        <w:t xml:space="preserve"> </w:t>
      </w:r>
      <w:r w:rsidRPr="00A95FF5">
        <w:rPr>
          <w:rStyle w:val="Fontepargpadro1"/>
          <w:rFonts w:ascii="Times New Roman" w:hAnsi="Times New Roman" w:cs="Times New Roman"/>
          <w:i/>
          <w:color w:val="auto"/>
          <w:shd w:val="clear" w:color="auto" w:fill="FFFFFF"/>
        </w:rPr>
        <w:t>OntoNeo</w:t>
      </w:r>
      <w:r w:rsidRPr="00A95FF5">
        <w:rPr>
          <w:rStyle w:val="Fontepargpadro1"/>
          <w:rFonts w:ascii="Times New Roman" w:hAnsi="Times New Roman" w:cs="Times New Roman"/>
          <w:color w:val="auto"/>
          <w:shd w:val="clear" w:color="auto" w:fill="FFFFFF"/>
        </w:rPr>
        <w:t xml:space="preserve"> é definida como “</w:t>
      </w:r>
      <w:r w:rsidR="00770D44" w:rsidRPr="00A95FF5">
        <w:rPr>
          <w:rStyle w:val="Fontepargpadro1"/>
          <w:rFonts w:ascii="Times New Roman" w:hAnsi="Times New Roman" w:cs="Times New Roman"/>
          <w:color w:val="auto"/>
          <w:shd w:val="clear" w:color="auto" w:fill="FFFFFF"/>
        </w:rPr>
        <w:t>A</w:t>
      </w:r>
      <w:r w:rsidRPr="00A95FF5">
        <w:rPr>
          <w:rStyle w:val="Fontepargpadro1"/>
          <w:rFonts w:ascii="Times New Roman" w:hAnsi="Times New Roman" w:cs="Times New Roman"/>
          <w:color w:val="auto"/>
          <w:lang w:val="pt-PT"/>
        </w:rPr>
        <w:t xml:space="preserve"> Ontologia Obstétrica e Neonatal é um vocabulário controlado estruturado para fornecer uma representação dos dados dos registros eletrônicos de saúde (EHRs) envolvidos no cuidado da gestante e de seu bebê” (FARINELLI </w:t>
      </w:r>
      <w:r w:rsidRPr="00A95FF5">
        <w:rPr>
          <w:rStyle w:val="Fontepargpadro1"/>
          <w:rFonts w:ascii="Times New Roman" w:hAnsi="Times New Roman" w:cs="Times New Roman"/>
          <w:i/>
          <w:color w:val="auto"/>
          <w:lang w:val="pt-PT"/>
        </w:rPr>
        <w:t>et al</w:t>
      </w:r>
      <w:r w:rsidRPr="00A95FF5">
        <w:rPr>
          <w:rStyle w:val="Fontepargpadro1"/>
          <w:rFonts w:ascii="Times New Roman" w:hAnsi="Times New Roman" w:cs="Times New Roman"/>
          <w:color w:val="auto"/>
          <w:lang w:val="pt-PT"/>
        </w:rPr>
        <w:t xml:space="preserve">.2016; </w:t>
      </w:r>
      <w:r w:rsidRPr="00A95FF5">
        <w:rPr>
          <w:rStyle w:val="Fontepargpadro1"/>
          <w:rFonts w:ascii="Times New Roman" w:hAnsi="Times New Roman" w:cs="Times New Roman"/>
          <w:color w:val="auto"/>
          <w:shd w:val="clear" w:color="auto" w:fill="FFFFFF"/>
        </w:rPr>
        <w:t>FARINELLI, 201</w:t>
      </w:r>
      <w:r w:rsidR="0009237D" w:rsidRPr="00A95FF5">
        <w:rPr>
          <w:rStyle w:val="Fontepargpadro1"/>
          <w:rFonts w:ascii="Times New Roman" w:hAnsi="Times New Roman" w:cs="Times New Roman"/>
          <w:color w:val="auto"/>
          <w:shd w:val="clear" w:color="auto" w:fill="FFFFFF"/>
        </w:rPr>
        <w:t>7</w:t>
      </w:r>
      <w:r w:rsidRPr="00A95FF5">
        <w:rPr>
          <w:rStyle w:val="Fontepargpadro1"/>
          <w:rFonts w:ascii="Times New Roman" w:hAnsi="Times New Roman" w:cs="Times New Roman"/>
          <w:color w:val="auto"/>
          <w:shd w:val="clear" w:color="auto" w:fill="FFFFFF"/>
        </w:rPr>
        <w:t>)</w:t>
      </w:r>
      <w:r w:rsidR="0003583A" w:rsidRPr="00A95FF5">
        <w:rPr>
          <w:rStyle w:val="Fontepargpadro1"/>
          <w:rFonts w:ascii="Times New Roman" w:hAnsi="Times New Roman" w:cs="Times New Roman"/>
          <w:color w:val="auto"/>
          <w:shd w:val="clear" w:color="auto" w:fill="FFFFFF"/>
        </w:rPr>
        <w:t>. Ema relação a métricas possui 1767 classes, 451 propriedades e utiliza a linguagem OWL</w:t>
      </w:r>
      <w:r w:rsidR="00B01FB0" w:rsidRPr="00A95FF5">
        <w:rPr>
          <w:rStyle w:val="Fontepargpadro1"/>
          <w:rFonts w:ascii="Times New Roman" w:hAnsi="Times New Roman" w:cs="Times New Roman"/>
          <w:color w:val="auto"/>
          <w:shd w:val="clear" w:color="auto" w:fill="FFFFFF"/>
        </w:rPr>
        <w:t xml:space="preserve"> (FIGURA 8)</w:t>
      </w:r>
    </w:p>
    <w:p w14:paraId="5D925149" w14:textId="0E4D2301" w:rsidR="00B01FB0" w:rsidRPr="00A95FF5" w:rsidRDefault="00B01FB0" w:rsidP="00B01FB0">
      <w:pPr>
        <w:pStyle w:val="Pargrafoda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Fontepargpadro1"/>
          <w:rFonts w:ascii="Times New Roman" w:hAnsi="Times New Roman" w:cs="Times New Roman"/>
          <w:color w:val="auto"/>
          <w:shd w:val="clear" w:color="auto" w:fill="FFFFFF"/>
        </w:rPr>
      </w:pPr>
    </w:p>
    <w:p w14:paraId="404490C4" w14:textId="392CA0EE" w:rsidR="00B01FB0" w:rsidRPr="00A95FF5" w:rsidRDefault="00B01FB0" w:rsidP="00B01FB0">
      <w:pPr>
        <w:pStyle w:val="Legenda"/>
      </w:pPr>
      <w:bookmarkStart w:id="132" w:name="_Toc36206876"/>
      <w:r w:rsidRPr="00A95FF5">
        <w:t xml:space="preserve">FIGURA </w:t>
      </w:r>
      <w:fldSimple w:instr=" SEQ FIGURA \* ARABIC ">
        <w:r w:rsidR="00E90480">
          <w:rPr>
            <w:noProof/>
          </w:rPr>
          <w:t>8</w:t>
        </w:r>
      </w:fldSimple>
      <w:r w:rsidRPr="00A95FF5">
        <w:t xml:space="preserve"> –Métricas da Ontoneo</w:t>
      </w:r>
      <w:bookmarkEnd w:id="132"/>
    </w:p>
    <w:p w14:paraId="1D2DC11D" w14:textId="77777777" w:rsidR="00B01FB0" w:rsidRPr="00A95FF5" w:rsidRDefault="00B01FB0" w:rsidP="00B01FB0">
      <w:pPr>
        <w:pStyle w:val="Legenda"/>
        <w:rPr>
          <w:rStyle w:val="Fontepargpadro1"/>
          <w:color w:val="auto"/>
          <w:shd w:val="clear" w:color="auto" w:fill="FFFFFF"/>
        </w:rPr>
      </w:pPr>
    </w:p>
    <w:p w14:paraId="45890A66" w14:textId="361A6DAE" w:rsidR="00B01FB0" w:rsidRPr="00A95FF5" w:rsidRDefault="00B01FB0" w:rsidP="00B01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Style w:val="Fontepargpadro1"/>
          <w:rFonts w:ascii="Times New Roman" w:hAnsi="Times New Roman" w:cs="Times New Roman"/>
        </w:rPr>
      </w:pPr>
      <w:r w:rsidRPr="00A95FF5">
        <w:rPr>
          <w:rFonts w:ascii="Times New Roman" w:hAnsi="Times New Roman" w:cs="Times New Roman"/>
          <w:noProof/>
        </w:rPr>
        <w:drawing>
          <wp:inline distT="0" distB="0" distL="0" distR="0" wp14:anchorId="2ED358E4" wp14:editId="0D6D531E">
            <wp:extent cx="5962650" cy="2645474"/>
            <wp:effectExtent l="0" t="0" r="0"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84" t="12054" r="2602" b="12681"/>
                    <a:stretch/>
                  </pic:blipFill>
                  <pic:spPr bwMode="auto">
                    <a:xfrm>
                      <a:off x="0" y="0"/>
                      <a:ext cx="5967694" cy="2647712"/>
                    </a:xfrm>
                    <a:prstGeom prst="rect">
                      <a:avLst/>
                    </a:prstGeom>
                    <a:ln>
                      <a:noFill/>
                    </a:ln>
                    <a:extLst>
                      <a:ext uri="{53640926-AAD7-44D8-BBD7-CCE9431645EC}">
                        <a14:shadowObscured xmlns:a14="http://schemas.microsoft.com/office/drawing/2010/main"/>
                      </a:ext>
                    </a:extLst>
                  </pic:spPr>
                </pic:pic>
              </a:graphicData>
            </a:graphic>
          </wp:inline>
        </w:drawing>
      </w:r>
    </w:p>
    <w:p w14:paraId="5AA26B8E" w14:textId="13D10EE6" w:rsidR="00B01FB0" w:rsidRPr="00A95FF5" w:rsidRDefault="00B01FB0" w:rsidP="00B01FB0">
      <w:pPr>
        <w:pStyle w:val="Pargrafoda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0"/>
          <w:szCs w:val="20"/>
        </w:rPr>
      </w:pPr>
      <w:r w:rsidRPr="00A95FF5">
        <w:rPr>
          <w:rFonts w:ascii="Times New Roman" w:hAnsi="Times New Roman" w:cs="Times New Roman"/>
          <w:sz w:val="20"/>
          <w:szCs w:val="20"/>
        </w:rPr>
        <w:t xml:space="preserve">Fonte: </w:t>
      </w:r>
      <w:hyperlink r:id="rId42" w:history="1">
        <w:r w:rsidRPr="00A95FF5">
          <w:rPr>
            <w:rStyle w:val="Hyperlink"/>
            <w:rFonts w:ascii="Times New Roman" w:hAnsi="Times New Roman" w:cs="Times New Roman"/>
            <w:sz w:val="20"/>
            <w:szCs w:val="20"/>
          </w:rPr>
          <w:t>https://bioportal.bioontology.org/ontologies/ONTONEO</w:t>
        </w:r>
      </w:hyperlink>
    </w:p>
    <w:p w14:paraId="738A8979" w14:textId="6C409031" w:rsidR="00C92AE8" w:rsidRPr="00A95FF5" w:rsidRDefault="00DC433A" w:rsidP="00DC4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hAnsi="Times New Roman" w:cs="Times New Roman"/>
        </w:rPr>
        <w:tab/>
      </w:r>
      <w:r w:rsidR="00AD0399" w:rsidRPr="00A95FF5">
        <w:rPr>
          <w:rFonts w:ascii="Times New Roman" w:hAnsi="Times New Roman" w:cs="Times New Roman"/>
        </w:rPr>
        <w:t xml:space="preserve">Na </w:t>
      </w:r>
      <w:r w:rsidR="00AD0399" w:rsidRPr="00A95FF5">
        <w:rPr>
          <w:rFonts w:ascii="Times New Roman" w:hAnsi="Times New Roman" w:cs="Times New Roman"/>
          <w:i/>
          <w:iCs/>
        </w:rPr>
        <w:t>Ontoneo</w:t>
      </w:r>
      <w:r w:rsidR="00C92AE8" w:rsidRPr="00A95FF5">
        <w:rPr>
          <w:rFonts w:ascii="Times New Roman" w:hAnsi="Times New Roman" w:cs="Times New Roman"/>
        </w:rPr>
        <w:t xml:space="preserve"> as classes que abordam a informação importante para </w:t>
      </w:r>
      <w:r w:rsidR="0003583A" w:rsidRPr="00A95FF5">
        <w:rPr>
          <w:rFonts w:ascii="Times New Roman" w:hAnsi="Times New Roman" w:cs="Times New Roman"/>
        </w:rPr>
        <w:t xml:space="preserve">termos de </w:t>
      </w:r>
      <w:r w:rsidR="00C92AE8" w:rsidRPr="00A95FF5">
        <w:rPr>
          <w:rFonts w:ascii="Times New Roman" w:hAnsi="Times New Roman" w:cs="Times New Roman"/>
        </w:rPr>
        <w:t xml:space="preserve">uma anamnese são </w:t>
      </w:r>
      <w:r w:rsidR="00AD0399" w:rsidRPr="00A95FF5">
        <w:rPr>
          <w:rFonts w:ascii="Times New Roman" w:hAnsi="Times New Roman" w:cs="Times New Roman"/>
        </w:rPr>
        <w:t>descritas</w:t>
      </w:r>
      <w:r w:rsidR="00C92AE8" w:rsidRPr="00A95FF5">
        <w:rPr>
          <w:rFonts w:ascii="Times New Roman" w:hAnsi="Times New Roman" w:cs="Times New Roman"/>
        </w:rPr>
        <w:t xml:space="preserve"> </w:t>
      </w:r>
      <w:r w:rsidR="00932B3B" w:rsidRPr="00A95FF5">
        <w:rPr>
          <w:rFonts w:ascii="Times New Roman" w:hAnsi="Times New Roman" w:cs="Times New Roman"/>
        </w:rPr>
        <w:t>n</w:t>
      </w:r>
      <w:r w:rsidR="00C92AE8" w:rsidRPr="00A95FF5">
        <w:rPr>
          <w:rFonts w:ascii="Times New Roman" w:hAnsi="Times New Roman" w:cs="Times New Roman"/>
        </w:rPr>
        <w:t xml:space="preserve">a entidade – </w:t>
      </w:r>
      <w:r w:rsidR="00C92AE8" w:rsidRPr="00A95FF5">
        <w:rPr>
          <w:rFonts w:ascii="Times New Roman" w:hAnsi="Times New Roman" w:cs="Times New Roman"/>
          <w:i/>
          <w:iCs/>
        </w:rPr>
        <w:t>ocurrent</w:t>
      </w:r>
      <w:r w:rsidR="00C92AE8" w:rsidRPr="00A95FF5">
        <w:rPr>
          <w:rFonts w:ascii="Times New Roman" w:hAnsi="Times New Roman" w:cs="Times New Roman"/>
        </w:rPr>
        <w:t xml:space="preserve"> – </w:t>
      </w:r>
      <w:r w:rsidR="00C92AE8" w:rsidRPr="00A95FF5">
        <w:rPr>
          <w:rFonts w:ascii="Times New Roman" w:hAnsi="Times New Roman" w:cs="Times New Roman"/>
          <w:i/>
          <w:iCs/>
        </w:rPr>
        <w:t xml:space="preserve">process </w:t>
      </w:r>
      <w:r w:rsidR="00C92AE8" w:rsidRPr="00A95FF5">
        <w:rPr>
          <w:rFonts w:ascii="Times New Roman" w:hAnsi="Times New Roman" w:cs="Times New Roman"/>
        </w:rPr>
        <w:t xml:space="preserve">– </w:t>
      </w:r>
      <w:r w:rsidR="00C92AE8" w:rsidRPr="00A95FF5">
        <w:rPr>
          <w:rFonts w:ascii="Times New Roman" w:hAnsi="Times New Roman" w:cs="Times New Roman"/>
          <w:i/>
          <w:iCs/>
        </w:rPr>
        <w:t>health care process</w:t>
      </w:r>
      <w:r w:rsidR="0003583A" w:rsidRPr="00A95FF5">
        <w:rPr>
          <w:rFonts w:ascii="Times New Roman" w:hAnsi="Times New Roman" w:cs="Times New Roman"/>
        </w:rPr>
        <w:t xml:space="preserve">, conforme figura </w:t>
      </w:r>
      <w:r w:rsidR="00316804" w:rsidRPr="00A95FF5">
        <w:rPr>
          <w:rFonts w:ascii="Times New Roman" w:hAnsi="Times New Roman" w:cs="Times New Roman"/>
        </w:rPr>
        <w:t>9</w:t>
      </w:r>
      <w:r w:rsidR="0003583A" w:rsidRPr="00A95FF5">
        <w:rPr>
          <w:rFonts w:ascii="Times New Roman" w:hAnsi="Times New Roman" w:cs="Times New Roman"/>
        </w:rPr>
        <w:t>.</w:t>
      </w:r>
    </w:p>
    <w:p w14:paraId="27227C7B" w14:textId="7B9D8942" w:rsidR="009F06D0" w:rsidRPr="00A95FF5" w:rsidRDefault="009F06D0" w:rsidP="009F06D0">
      <w:pPr>
        <w:pStyle w:val="Pargrafoda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p>
    <w:p w14:paraId="6AFB4813" w14:textId="1419D815" w:rsidR="0009237D" w:rsidRPr="00A95FF5" w:rsidRDefault="00D85C34" w:rsidP="00D85C34">
      <w:pPr>
        <w:pStyle w:val="Legenda"/>
      </w:pPr>
      <w:bookmarkStart w:id="133" w:name="_Toc36206877"/>
      <w:r w:rsidRPr="00A95FF5">
        <w:lastRenderedPageBreak/>
        <w:t xml:space="preserve">FIGURA </w:t>
      </w:r>
      <w:fldSimple w:instr=" SEQ FIGURA \* ARABIC ">
        <w:r w:rsidR="00E90480">
          <w:rPr>
            <w:noProof/>
          </w:rPr>
          <w:t>9</w:t>
        </w:r>
      </w:fldSimple>
      <w:r w:rsidR="0009237D" w:rsidRPr="00A95FF5">
        <w:rPr>
          <w:noProof/>
        </w:rPr>
        <w:t xml:space="preserve"> –</w:t>
      </w:r>
      <w:r w:rsidR="0009237D" w:rsidRPr="00A95FF5">
        <w:t xml:space="preserve"> Classes da Ontoneo para health care process</w:t>
      </w:r>
      <w:bookmarkEnd w:id="133"/>
    </w:p>
    <w:p w14:paraId="5BEABBE6" w14:textId="69160994" w:rsidR="00C92AE8" w:rsidRPr="00A95FF5" w:rsidRDefault="00ED559F" w:rsidP="00ED55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rPr>
      </w:pPr>
      <w:commentRangeStart w:id="134"/>
      <w:commentRangeStart w:id="135"/>
      <w:r w:rsidRPr="00A95FF5">
        <w:rPr>
          <w:rFonts w:ascii="Times New Roman" w:hAnsi="Times New Roman" w:cs="Times New Roman"/>
          <w:noProof/>
          <w:lang w:eastAsia="pt-BR" w:bidi="ar-SA"/>
        </w:rPr>
        <w:drawing>
          <wp:inline distT="0" distB="0" distL="0" distR="0" wp14:anchorId="0D7A66C2" wp14:editId="4A80586F">
            <wp:extent cx="2981268" cy="5163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91" t="11172" r="69904" b="4743"/>
                    <a:stretch/>
                  </pic:blipFill>
                  <pic:spPr bwMode="auto">
                    <a:xfrm>
                      <a:off x="0" y="0"/>
                      <a:ext cx="2983063" cy="5166929"/>
                    </a:xfrm>
                    <a:prstGeom prst="rect">
                      <a:avLst/>
                    </a:prstGeom>
                    <a:ln>
                      <a:noFill/>
                    </a:ln>
                    <a:extLst>
                      <a:ext uri="{53640926-AAD7-44D8-BBD7-CCE9431645EC}">
                        <a14:shadowObscured xmlns:a14="http://schemas.microsoft.com/office/drawing/2010/main"/>
                      </a:ext>
                    </a:extLst>
                  </pic:spPr>
                </pic:pic>
              </a:graphicData>
            </a:graphic>
          </wp:inline>
        </w:drawing>
      </w:r>
      <w:commentRangeEnd w:id="134"/>
      <w:r w:rsidR="00F124C2" w:rsidRPr="00A95FF5">
        <w:rPr>
          <w:rStyle w:val="Refdecomentrio"/>
          <w:rFonts w:ascii="Times New Roman" w:hAnsi="Times New Roman" w:cs="Times New Roman"/>
        </w:rPr>
        <w:commentReference w:id="134"/>
      </w:r>
      <w:commentRangeEnd w:id="135"/>
      <w:r w:rsidR="00DC433A" w:rsidRPr="00A95FF5">
        <w:rPr>
          <w:rStyle w:val="Refdecomentrio"/>
          <w:rFonts w:ascii="Times New Roman" w:hAnsi="Times New Roman" w:cs="Times New Roman"/>
        </w:rPr>
        <w:commentReference w:id="135"/>
      </w:r>
    </w:p>
    <w:p w14:paraId="24EAC4D4" w14:textId="68BE4E6E" w:rsidR="00C92AE8" w:rsidRPr="00A95FF5" w:rsidRDefault="00C92AE8" w:rsidP="00390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0"/>
          <w:szCs w:val="20"/>
        </w:rPr>
      </w:pPr>
      <w:r w:rsidRPr="00A95FF5">
        <w:rPr>
          <w:rFonts w:ascii="Times New Roman" w:hAnsi="Times New Roman" w:cs="Times New Roman"/>
          <w:sz w:val="20"/>
          <w:szCs w:val="20"/>
        </w:rPr>
        <w:t>Fonte:</w:t>
      </w:r>
      <w:r w:rsidRPr="00A95FF5">
        <w:rPr>
          <w:rFonts w:ascii="Times New Roman" w:hAnsi="Times New Roman" w:cs="Times New Roman"/>
          <w:i/>
          <w:iCs/>
          <w:sz w:val="20"/>
          <w:szCs w:val="20"/>
        </w:rPr>
        <w:t xml:space="preserve"> Ontoneo</w:t>
      </w:r>
      <w:r w:rsidRPr="00A95FF5">
        <w:rPr>
          <w:rFonts w:ascii="Times New Roman" w:hAnsi="Times New Roman" w:cs="Times New Roman"/>
          <w:sz w:val="20"/>
          <w:szCs w:val="20"/>
        </w:rPr>
        <w:t>, 2019.</w:t>
      </w:r>
    </w:p>
    <w:p w14:paraId="546DECBB" w14:textId="77777777" w:rsidR="00C92AE8" w:rsidRPr="00A95FF5" w:rsidRDefault="00C92AE8" w:rsidP="00390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p>
    <w:p w14:paraId="72F9747F" w14:textId="37C1279C" w:rsidR="00597745" w:rsidRPr="00A95FF5" w:rsidRDefault="00597745"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rPr>
      </w:pPr>
      <w:r w:rsidRPr="00A95FF5">
        <w:rPr>
          <w:rFonts w:ascii="Times New Roman" w:eastAsia="Times New Roman" w:hAnsi="Times New Roman" w:cs="Times New Roman"/>
          <w:color w:val="auto"/>
          <w:lang w:val="pt-PT" w:eastAsia="pt-BR"/>
        </w:rPr>
        <w:tab/>
        <w:t xml:space="preserve">As terminologias de referências, são recursos que contribuem para a realização de </w:t>
      </w:r>
      <w:r w:rsidRPr="00A95FF5">
        <w:rPr>
          <w:rFonts w:ascii="Times New Roman" w:eastAsia="Times New Roman" w:hAnsi="Times New Roman" w:cs="Times New Roman"/>
          <w:i/>
          <w:color w:val="auto"/>
          <w:lang w:val="pt-PT" w:eastAsia="pt-BR"/>
        </w:rPr>
        <w:t>Text Mining</w:t>
      </w:r>
      <w:r w:rsidRPr="00A95FF5">
        <w:rPr>
          <w:rFonts w:ascii="Times New Roman" w:eastAsia="Times New Roman" w:hAnsi="Times New Roman" w:cs="Times New Roman"/>
          <w:color w:val="auto"/>
          <w:lang w:val="pt-PT" w:eastAsia="pt-BR"/>
        </w:rPr>
        <w:t xml:space="preserve">/mineração de texto ao suportar tarefas de reconhecimento de entidades </w:t>
      </w:r>
      <w:proofErr w:type="gramStart"/>
      <w:r w:rsidRPr="00A95FF5">
        <w:rPr>
          <w:rFonts w:ascii="Times New Roman" w:eastAsia="Times New Roman" w:hAnsi="Times New Roman" w:cs="Times New Roman"/>
          <w:color w:val="auto"/>
          <w:lang w:val="pt-PT" w:eastAsia="pt-BR"/>
        </w:rPr>
        <w:t>e  a</w:t>
      </w:r>
      <w:proofErr w:type="gramEnd"/>
      <w:r w:rsidRPr="00A95FF5">
        <w:rPr>
          <w:rFonts w:ascii="Times New Roman" w:eastAsia="Times New Roman" w:hAnsi="Times New Roman" w:cs="Times New Roman"/>
          <w:color w:val="auto"/>
          <w:lang w:val="pt-PT" w:eastAsia="pt-BR"/>
        </w:rPr>
        <w:t xml:space="preserve"> extração de relações, ou seja, a identificação de entidades biomédicas no texto e a identificação de relações entre entidades biomédicas respectivamente. </w:t>
      </w:r>
      <w:r w:rsidR="009A4399" w:rsidRPr="00A95FF5">
        <w:rPr>
          <w:rFonts w:ascii="Times New Roman" w:eastAsia="Times New Roman" w:hAnsi="Times New Roman" w:cs="Times New Roman"/>
          <w:color w:val="auto"/>
          <w:lang w:val="pt-PT" w:eastAsia="pt-BR"/>
        </w:rPr>
        <w:t xml:space="preserve"> </w:t>
      </w:r>
      <w:r w:rsidRPr="00A95FF5">
        <w:rPr>
          <w:rFonts w:ascii="Times New Roman" w:eastAsia="Times New Roman" w:hAnsi="Times New Roman" w:cs="Times New Roman"/>
          <w:color w:val="auto"/>
          <w:lang w:val="pt-PT" w:eastAsia="pt-BR"/>
        </w:rPr>
        <w:t>Isso devido ao objetivo da terminologia biomédica em “coletar os nomes das entidades empregadas no domínio biomédico</w:t>
      </w:r>
      <w:r w:rsidRPr="00A95FF5">
        <w:rPr>
          <w:rStyle w:val="Refdenotaderodap"/>
          <w:rFonts w:ascii="Times New Roman" w:hAnsi="Times New Roman" w:cs="Times New Roman"/>
          <w:color w:val="auto"/>
        </w:rPr>
        <w:footnoteReference w:id="45"/>
      </w:r>
      <w:r w:rsidRPr="00A95FF5">
        <w:rPr>
          <w:rFonts w:ascii="Times New Roman" w:eastAsia="Times New Roman" w:hAnsi="Times New Roman" w:cs="Times New Roman"/>
          <w:color w:val="auto"/>
          <w:lang w:val="pt-PT" w:eastAsia="pt-BR"/>
        </w:rPr>
        <w:t>” (</w:t>
      </w:r>
      <w:r w:rsidRPr="00A95FF5">
        <w:rPr>
          <w:rFonts w:ascii="Times New Roman" w:hAnsi="Times New Roman" w:cs="Times New Roman"/>
          <w:color w:val="auto"/>
        </w:rPr>
        <w:t>BODENREIDER, 2006, p.44)</w:t>
      </w:r>
      <w:r w:rsidR="000511A1" w:rsidRPr="00A95FF5">
        <w:rPr>
          <w:rFonts w:ascii="Times New Roman" w:hAnsi="Times New Roman" w:cs="Times New Roman"/>
          <w:color w:val="auto"/>
        </w:rPr>
        <w:t>.</w:t>
      </w:r>
      <w:r w:rsidRPr="00A95FF5">
        <w:rPr>
          <w:rFonts w:ascii="Times New Roman" w:hAnsi="Times New Roman" w:cs="Times New Roman"/>
          <w:color w:val="auto"/>
        </w:rPr>
        <w:t xml:space="preserve"> </w:t>
      </w:r>
    </w:p>
    <w:p w14:paraId="66F70EAA" w14:textId="162A67D2" w:rsidR="00597745" w:rsidRPr="00A95FF5" w:rsidRDefault="00390468"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Fontepargpadro1"/>
          <w:rFonts w:ascii="Times New Roman" w:hAnsi="Times New Roman" w:cs="Times New Roman"/>
          <w:color w:val="auto"/>
          <w:shd w:val="clear" w:color="auto" w:fill="FFFFFF"/>
        </w:rPr>
      </w:pPr>
      <w:r w:rsidRPr="00A95FF5">
        <w:rPr>
          <w:rStyle w:val="Fontepargpadro1"/>
          <w:rFonts w:ascii="Times New Roman" w:hAnsi="Times New Roman" w:cs="Times New Roman"/>
          <w:color w:val="auto"/>
          <w:lang w:bidi="ar-SA"/>
        </w:rPr>
        <w:tab/>
      </w:r>
      <w:r w:rsidR="009D290F" w:rsidRPr="00A95FF5">
        <w:rPr>
          <w:rStyle w:val="Fontepargpadro1"/>
          <w:rFonts w:ascii="Times New Roman" w:hAnsi="Times New Roman" w:cs="Times New Roman"/>
          <w:color w:val="auto"/>
          <w:lang w:bidi="ar-SA"/>
        </w:rPr>
        <w:t>O</w:t>
      </w:r>
      <w:r w:rsidR="00597745" w:rsidRPr="00A95FF5">
        <w:rPr>
          <w:rStyle w:val="Fontepargpadro1"/>
          <w:rFonts w:ascii="Times New Roman" w:hAnsi="Times New Roman" w:cs="Times New Roman"/>
          <w:color w:val="auto"/>
          <w:lang w:bidi="ar-SA"/>
        </w:rPr>
        <w:t>ntologia</w:t>
      </w:r>
      <w:r w:rsidR="00E376ED" w:rsidRPr="00A95FF5">
        <w:rPr>
          <w:rStyle w:val="Fontepargpadro1"/>
          <w:rFonts w:ascii="Times New Roman" w:hAnsi="Times New Roman" w:cs="Times New Roman"/>
          <w:color w:val="auto"/>
          <w:lang w:bidi="ar-SA"/>
        </w:rPr>
        <w:t>s</w:t>
      </w:r>
      <w:r w:rsidR="00597745" w:rsidRPr="00A95FF5">
        <w:rPr>
          <w:rStyle w:val="Fontepargpadro1"/>
          <w:rFonts w:ascii="Times New Roman" w:hAnsi="Times New Roman" w:cs="Times New Roman"/>
          <w:color w:val="auto"/>
          <w:lang w:bidi="ar-SA"/>
        </w:rPr>
        <w:t xml:space="preserve"> biomédica</w:t>
      </w:r>
      <w:r w:rsidR="00E376ED" w:rsidRPr="00A95FF5">
        <w:rPr>
          <w:rStyle w:val="Fontepargpadro1"/>
          <w:rFonts w:ascii="Times New Roman" w:hAnsi="Times New Roman" w:cs="Times New Roman"/>
          <w:color w:val="auto"/>
          <w:lang w:bidi="ar-SA"/>
        </w:rPr>
        <w:t>s</w:t>
      </w:r>
      <w:r w:rsidR="00597745" w:rsidRPr="00A95FF5">
        <w:rPr>
          <w:rStyle w:val="Fontepargpadro1"/>
          <w:rFonts w:ascii="Times New Roman" w:hAnsi="Times New Roman" w:cs="Times New Roman"/>
          <w:color w:val="auto"/>
          <w:lang w:bidi="ar-SA"/>
        </w:rPr>
        <w:t xml:space="preserve"> para o suporte ao reconhecimento dos termos e relações nos textos clínicos, estão presentes n</w:t>
      </w:r>
      <w:r w:rsidR="009D290F" w:rsidRPr="00A95FF5">
        <w:rPr>
          <w:rStyle w:val="Fontepargpadro1"/>
          <w:rFonts w:ascii="Times New Roman" w:hAnsi="Times New Roman" w:cs="Times New Roman"/>
          <w:color w:val="auto"/>
          <w:lang w:bidi="ar-SA"/>
        </w:rPr>
        <w:t xml:space="preserve">o </w:t>
      </w:r>
      <w:r w:rsidR="009D290F" w:rsidRPr="00A95FF5">
        <w:rPr>
          <w:rStyle w:val="Fontepargpadro1"/>
          <w:rFonts w:ascii="Times New Roman" w:hAnsi="Times New Roman" w:cs="Times New Roman"/>
          <w:i/>
          <w:iCs/>
          <w:color w:val="auto"/>
          <w:lang w:bidi="ar-SA"/>
        </w:rPr>
        <w:t>Bio Portal</w:t>
      </w:r>
      <w:r w:rsidR="00E376ED" w:rsidRPr="00A95FF5">
        <w:rPr>
          <w:rStyle w:val="Fontepargpadro1"/>
          <w:rFonts w:ascii="Times New Roman" w:hAnsi="Times New Roman" w:cs="Times New Roman"/>
          <w:i/>
          <w:iCs/>
          <w:color w:val="auto"/>
          <w:lang w:bidi="ar-SA"/>
        </w:rPr>
        <w:t xml:space="preserve">, </w:t>
      </w:r>
      <w:r w:rsidR="00E376ED" w:rsidRPr="00A95FF5">
        <w:rPr>
          <w:rStyle w:val="Fontepargpadro1"/>
          <w:rFonts w:ascii="Times New Roman" w:hAnsi="Times New Roman" w:cs="Times New Roman"/>
          <w:color w:val="auto"/>
          <w:lang w:bidi="ar-SA"/>
        </w:rPr>
        <w:t>mencionado anteriormente</w:t>
      </w:r>
      <w:r w:rsidRPr="00A95FF5">
        <w:rPr>
          <w:rStyle w:val="Fontepargpadro1"/>
          <w:rFonts w:ascii="Times New Roman" w:hAnsi="Times New Roman" w:cs="Times New Roman"/>
          <w:color w:val="auto"/>
          <w:shd w:val="clear" w:color="auto" w:fill="FFFFFF"/>
        </w:rPr>
        <w:t>.</w:t>
      </w:r>
    </w:p>
    <w:p w14:paraId="13104BB2" w14:textId="77777777" w:rsidR="0005138B" w:rsidRPr="00A95FF5" w:rsidRDefault="0005138B" w:rsidP="00597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auto"/>
        </w:rPr>
      </w:pPr>
    </w:p>
    <w:p w14:paraId="437B425A" w14:textId="150CA4D4" w:rsidR="000B1053" w:rsidRPr="00A95FF5" w:rsidRDefault="00AD0399" w:rsidP="00F73EF2">
      <w:pPr>
        <w:pStyle w:val="Ttulo2"/>
        <w:ind w:left="0" w:firstLine="0"/>
        <w:rPr>
          <w:rStyle w:val="Ttulo2Char"/>
          <w:rFonts w:ascii="Times New Roman" w:eastAsiaTheme="majorEastAsia" w:hAnsi="Times New Roman"/>
          <w:color w:val="00000A"/>
          <w:sz w:val="24"/>
          <w:szCs w:val="24"/>
        </w:rPr>
      </w:pPr>
      <w:bookmarkStart w:id="136" w:name="_Toc36216282"/>
      <w:r w:rsidRPr="00A95FF5">
        <w:rPr>
          <w:rStyle w:val="Ttulo2Char"/>
          <w:rFonts w:ascii="Times New Roman" w:eastAsiaTheme="majorEastAsia" w:hAnsi="Times New Roman"/>
          <w:color w:val="00000A"/>
          <w:sz w:val="24"/>
          <w:szCs w:val="24"/>
        </w:rPr>
        <w:lastRenderedPageBreak/>
        <w:t>Interoperabilidade</w:t>
      </w:r>
      <w:r w:rsidR="008D4603" w:rsidRPr="00A95FF5">
        <w:rPr>
          <w:rStyle w:val="Ttulo2Char"/>
          <w:rFonts w:ascii="Times New Roman" w:eastAsiaTheme="majorEastAsia" w:hAnsi="Times New Roman"/>
          <w:color w:val="00000A"/>
          <w:sz w:val="24"/>
          <w:szCs w:val="24"/>
        </w:rPr>
        <w:t xml:space="preserve"> em Sistemas de Informação de Saúde</w:t>
      </w:r>
      <w:bookmarkEnd w:id="136"/>
    </w:p>
    <w:p w14:paraId="6AAD4033" w14:textId="77777777" w:rsidR="000B1053" w:rsidRPr="00A95FF5" w:rsidRDefault="000B1053" w:rsidP="00C27C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p>
    <w:p w14:paraId="1E159AE4" w14:textId="68450BCC" w:rsidR="00F73EF2" w:rsidRPr="00A95FF5" w:rsidRDefault="00116D46" w:rsidP="000A1D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auto"/>
          <w:lang w:val="pt-PT" w:eastAsia="pt-BR" w:bidi="ar-SA"/>
        </w:rPr>
      </w:pPr>
      <w:r w:rsidRPr="00A95FF5">
        <w:rPr>
          <w:rFonts w:ascii="Times New Roman" w:eastAsia="Times New Roman" w:hAnsi="Times New Roman" w:cs="Times New Roman"/>
          <w:lang w:val="pt-PT" w:eastAsia="pt-BR" w:bidi="ar-SA"/>
        </w:rPr>
        <w:tab/>
      </w:r>
      <w:r w:rsidRPr="00A95FF5">
        <w:rPr>
          <w:rFonts w:ascii="Times New Roman" w:eastAsia="Times New Roman" w:hAnsi="Times New Roman" w:cs="Times New Roman"/>
          <w:color w:val="auto"/>
          <w:lang w:val="pt-PT" w:eastAsia="pt-BR" w:bidi="ar-SA"/>
        </w:rPr>
        <w:t xml:space="preserve">As informações em saúde são armazenadas em </w:t>
      </w:r>
      <w:r w:rsidR="0050757D" w:rsidRPr="00A95FF5">
        <w:rPr>
          <w:rFonts w:ascii="Times New Roman" w:eastAsia="Times New Roman" w:hAnsi="Times New Roman" w:cs="Times New Roman"/>
          <w:color w:val="auto"/>
          <w:lang w:val="pt-PT" w:eastAsia="pt-BR" w:bidi="ar-SA"/>
        </w:rPr>
        <w:t>S</w:t>
      </w:r>
      <w:r w:rsidRPr="00A95FF5">
        <w:rPr>
          <w:rFonts w:ascii="Times New Roman" w:eastAsia="Times New Roman" w:hAnsi="Times New Roman" w:cs="Times New Roman"/>
          <w:color w:val="auto"/>
          <w:lang w:val="pt-PT" w:eastAsia="pt-BR" w:bidi="ar-SA"/>
        </w:rPr>
        <w:t xml:space="preserve">IS heterogêneos, em diferentes formatos, o que faz necessário que haja interoperabilidade entre estes sistemas. </w:t>
      </w:r>
      <w:r w:rsidR="00B70792" w:rsidRPr="00A95FF5">
        <w:rPr>
          <w:rFonts w:ascii="Times New Roman" w:eastAsia="Times New Roman" w:hAnsi="Times New Roman" w:cs="Times New Roman"/>
          <w:color w:val="auto"/>
          <w:lang w:val="pt-PT" w:eastAsia="pt-BR" w:bidi="ar-SA"/>
        </w:rPr>
        <w:t xml:space="preserve">Blobel (2018) relata que </w:t>
      </w:r>
      <w:r w:rsidR="00B70792" w:rsidRPr="00A95FF5">
        <w:rPr>
          <w:rFonts w:ascii="Times New Roman" w:hAnsi="Times New Roman" w:cs="Times New Roman"/>
          <w:color w:val="auto"/>
        </w:rPr>
        <w:t xml:space="preserve">com o advento e o avanço da TI em saúde, o termo interoperabilidade evoluiu muito. </w:t>
      </w:r>
      <w:r w:rsidRPr="00A95FF5">
        <w:rPr>
          <w:rFonts w:ascii="Times New Roman" w:eastAsia="Times New Roman" w:hAnsi="Times New Roman" w:cs="Times New Roman"/>
          <w:color w:val="auto"/>
          <w:lang w:val="pt-PT" w:eastAsia="pt-BR" w:bidi="ar-SA"/>
        </w:rPr>
        <w:t>As informações e/ou dados clínicos precisam ser acessadas pelos profissionais de saúde de maneira uniforme e transparente.</w:t>
      </w:r>
      <w:r w:rsidR="00F73EF2" w:rsidRPr="00A95FF5">
        <w:rPr>
          <w:rFonts w:ascii="Times New Roman" w:eastAsia="Times New Roman" w:hAnsi="Times New Roman" w:cs="Times New Roman"/>
          <w:color w:val="auto"/>
          <w:lang w:val="pt-PT" w:eastAsia="pt-BR" w:bidi="ar-SA"/>
        </w:rPr>
        <w:t xml:space="preserve"> Miller (2000) relata que para assegurar uma interoperabilidade efetiva, as organizações terão que mudar na forma e nas atitudes com as quais trabalham com</w:t>
      </w:r>
      <w:r w:rsidRPr="00A95FF5">
        <w:rPr>
          <w:rFonts w:ascii="Times New Roman" w:eastAsia="Times New Roman" w:hAnsi="Times New Roman" w:cs="Times New Roman"/>
          <w:color w:val="auto"/>
          <w:lang w:val="pt-PT" w:eastAsia="pt-BR" w:bidi="ar-SA"/>
        </w:rPr>
        <w:t xml:space="preserve"> </w:t>
      </w:r>
      <w:r w:rsidR="00F73EF2" w:rsidRPr="00A95FF5">
        <w:rPr>
          <w:rFonts w:ascii="Times New Roman" w:eastAsia="Times New Roman" w:hAnsi="Times New Roman" w:cs="Times New Roman"/>
          <w:color w:val="auto"/>
          <w:lang w:val="pt-PT" w:eastAsia="pt-BR" w:bidi="ar-SA"/>
        </w:rPr>
        <w:t>as informações.</w:t>
      </w:r>
    </w:p>
    <w:p w14:paraId="1384C5A3" w14:textId="6423D45A" w:rsidR="000B1053" w:rsidRPr="00A95FF5" w:rsidRDefault="00F73EF2" w:rsidP="000A1D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r w:rsidRPr="00A95FF5">
        <w:rPr>
          <w:rFonts w:ascii="Times New Roman" w:hAnsi="Times New Roman" w:cs="Times New Roman"/>
          <w:color w:val="auto"/>
          <w:shd w:val="clear" w:color="auto" w:fill="FFFFFF"/>
          <w:lang w:val="pt-PT"/>
        </w:rPr>
        <w:tab/>
      </w:r>
      <w:r w:rsidR="00116D46" w:rsidRPr="00A95FF5">
        <w:rPr>
          <w:rFonts w:ascii="Times New Roman" w:hAnsi="Times New Roman" w:cs="Times New Roman"/>
          <w:color w:val="auto"/>
          <w:shd w:val="clear" w:color="auto" w:fill="FFFFFF"/>
        </w:rPr>
        <w:t xml:space="preserve">Soluções para alcançar interoperabilidade na área de saúde incluem o uso de </w:t>
      </w:r>
      <w:r w:rsidR="005B1748" w:rsidRPr="00A95FF5">
        <w:rPr>
          <w:rFonts w:ascii="Times New Roman" w:hAnsi="Times New Roman" w:cs="Times New Roman"/>
          <w:color w:val="auto"/>
          <w:shd w:val="clear" w:color="auto" w:fill="FFFFFF"/>
        </w:rPr>
        <w:t>padrões, modelos</w:t>
      </w:r>
      <w:r w:rsidR="00E63A0B" w:rsidRPr="00A95FF5">
        <w:rPr>
          <w:rFonts w:ascii="Times New Roman" w:hAnsi="Times New Roman" w:cs="Times New Roman"/>
          <w:color w:val="auto"/>
          <w:shd w:val="clear" w:color="auto" w:fill="FFFFFF"/>
        </w:rPr>
        <w:t xml:space="preserve"> de referência, harmonização do conhecimento, </w:t>
      </w:r>
      <w:r w:rsidR="00116D46" w:rsidRPr="00A95FF5">
        <w:rPr>
          <w:rFonts w:ascii="Times New Roman" w:hAnsi="Times New Roman" w:cs="Times New Roman"/>
          <w:color w:val="auto"/>
          <w:shd w:val="clear" w:color="auto" w:fill="FFFFFF"/>
        </w:rPr>
        <w:t xml:space="preserve">arquétipos, serviços da </w:t>
      </w:r>
      <w:r w:rsidR="002B1C83" w:rsidRPr="00A95FF5">
        <w:rPr>
          <w:rFonts w:ascii="Times New Roman" w:hAnsi="Times New Roman" w:cs="Times New Roman"/>
          <w:color w:val="auto"/>
          <w:shd w:val="clear" w:color="auto" w:fill="FFFFFF"/>
        </w:rPr>
        <w:t>W</w:t>
      </w:r>
      <w:r w:rsidR="00A95A75" w:rsidRPr="00A95FF5">
        <w:rPr>
          <w:rFonts w:ascii="Times New Roman" w:hAnsi="Times New Roman" w:cs="Times New Roman"/>
          <w:color w:val="auto"/>
          <w:shd w:val="clear" w:color="auto" w:fill="FFFFFF"/>
        </w:rPr>
        <w:t>eb</w:t>
      </w:r>
      <w:r w:rsidR="002B1C83" w:rsidRPr="00A95FF5">
        <w:rPr>
          <w:rFonts w:ascii="Times New Roman" w:hAnsi="Times New Roman" w:cs="Times New Roman"/>
          <w:color w:val="auto"/>
          <w:shd w:val="clear" w:color="auto" w:fill="FFFFFF"/>
        </w:rPr>
        <w:t xml:space="preserve">, </w:t>
      </w:r>
      <w:r w:rsidR="00116D46" w:rsidRPr="00A95FF5">
        <w:rPr>
          <w:rFonts w:ascii="Times New Roman" w:hAnsi="Times New Roman" w:cs="Times New Roman"/>
          <w:color w:val="auto"/>
          <w:shd w:val="clear" w:color="auto" w:fill="FFFFFF"/>
        </w:rPr>
        <w:t>mecanismos de interface, terminologia</w:t>
      </w:r>
      <w:r w:rsidR="00E63A0B" w:rsidRPr="00A95FF5">
        <w:rPr>
          <w:rFonts w:ascii="Times New Roman" w:hAnsi="Times New Roman" w:cs="Times New Roman"/>
          <w:color w:val="auto"/>
          <w:shd w:val="clear" w:color="auto" w:fill="FFFFFF"/>
        </w:rPr>
        <w:t>s</w:t>
      </w:r>
      <w:r w:rsidR="00116D46" w:rsidRPr="00A95FF5">
        <w:rPr>
          <w:rFonts w:ascii="Times New Roman" w:hAnsi="Times New Roman" w:cs="Times New Roman"/>
          <w:color w:val="auto"/>
          <w:shd w:val="clear" w:color="auto" w:fill="FFFFFF"/>
        </w:rPr>
        <w:t xml:space="preserve"> e ontologias </w:t>
      </w:r>
      <w:r w:rsidR="00E63A0B" w:rsidRPr="00A95FF5">
        <w:rPr>
          <w:rFonts w:ascii="Times New Roman" w:hAnsi="Times New Roman" w:cs="Times New Roman"/>
          <w:color w:val="auto"/>
          <w:shd w:val="clear" w:color="auto" w:fill="FFFFFF"/>
        </w:rPr>
        <w:t>(</w:t>
      </w:r>
      <w:r w:rsidR="00C07930" w:rsidRPr="00A95FF5">
        <w:rPr>
          <w:rFonts w:ascii="Times New Roman" w:hAnsi="Times New Roman" w:cs="Times New Roman"/>
          <w:color w:val="auto"/>
          <w:shd w:val="clear" w:color="auto" w:fill="FFFFFF"/>
        </w:rPr>
        <w:t>BLOBEL; OEMIG</w:t>
      </w:r>
      <w:r w:rsidR="00E63A0B" w:rsidRPr="00A95FF5">
        <w:rPr>
          <w:rFonts w:ascii="Times New Roman" w:hAnsi="Times New Roman" w:cs="Times New Roman"/>
          <w:color w:val="auto"/>
          <w:shd w:val="clear" w:color="auto" w:fill="FFFFFF"/>
        </w:rPr>
        <w:t>, 2018;</w:t>
      </w:r>
      <w:r w:rsidR="00E63A0B" w:rsidRPr="00A95FF5">
        <w:rPr>
          <w:rFonts w:ascii="Times New Roman" w:hAnsi="Times New Roman" w:cs="Times New Roman"/>
          <w:bCs/>
          <w:iCs/>
          <w:color w:val="auto"/>
        </w:rPr>
        <w:t xml:space="preserve"> IROJU </w:t>
      </w:r>
      <w:r w:rsidR="00E63A0B" w:rsidRPr="00A95FF5">
        <w:rPr>
          <w:rFonts w:ascii="Times New Roman" w:hAnsi="Times New Roman" w:cs="Times New Roman"/>
          <w:bCs/>
          <w:i/>
          <w:iCs/>
          <w:color w:val="auto"/>
        </w:rPr>
        <w:t>et al</w:t>
      </w:r>
      <w:r w:rsidR="00E63A0B" w:rsidRPr="00A95FF5">
        <w:rPr>
          <w:rFonts w:ascii="Times New Roman" w:hAnsi="Times New Roman" w:cs="Times New Roman"/>
          <w:bCs/>
          <w:iCs/>
          <w:color w:val="auto"/>
        </w:rPr>
        <w:t>., 2013).</w:t>
      </w:r>
      <w:r w:rsidR="00E63A0B" w:rsidRPr="00A95FF5">
        <w:rPr>
          <w:rFonts w:ascii="Times New Roman" w:hAnsi="Times New Roman" w:cs="Times New Roman"/>
          <w:color w:val="auto"/>
          <w:shd w:val="clear" w:color="auto" w:fill="FFFFFF"/>
        </w:rPr>
        <w:t xml:space="preserve"> </w:t>
      </w:r>
      <w:r w:rsidR="00116D46" w:rsidRPr="00A95FF5">
        <w:rPr>
          <w:rFonts w:ascii="Times New Roman" w:hAnsi="Times New Roman" w:cs="Times New Roman"/>
          <w:color w:val="auto"/>
          <w:shd w:val="clear" w:color="auto" w:fill="FFFFFF"/>
        </w:rPr>
        <w:t>No entanto, “a interoperabilidade dentro do domínio da saúde ainda não foi completamente alcançada” (</w:t>
      </w:r>
      <w:r w:rsidR="00116D46" w:rsidRPr="00A95FF5">
        <w:rPr>
          <w:rFonts w:ascii="Times New Roman" w:hAnsi="Times New Roman" w:cs="Times New Roman"/>
          <w:bCs/>
          <w:iCs/>
          <w:color w:val="auto"/>
        </w:rPr>
        <w:t xml:space="preserve">IROJU </w:t>
      </w:r>
      <w:r w:rsidR="00116D46" w:rsidRPr="00A95FF5">
        <w:rPr>
          <w:rFonts w:ascii="Times New Roman" w:hAnsi="Times New Roman" w:cs="Times New Roman"/>
          <w:bCs/>
          <w:i/>
          <w:iCs/>
          <w:color w:val="auto"/>
        </w:rPr>
        <w:t>et al</w:t>
      </w:r>
      <w:r w:rsidR="00116D46" w:rsidRPr="00A95FF5">
        <w:rPr>
          <w:rFonts w:ascii="Times New Roman" w:hAnsi="Times New Roman" w:cs="Times New Roman"/>
          <w:bCs/>
          <w:iCs/>
          <w:color w:val="auto"/>
        </w:rPr>
        <w:t>., 2013, p.262)</w:t>
      </w:r>
      <w:r w:rsidR="00D77A45" w:rsidRPr="00A95FF5">
        <w:rPr>
          <w:rFonts w:ascii="Times New Roman" w:hAnsi="Times New Roman" w:cs="Times New Roman"/>
          <w:color w:val="auto"/>
          <w:shd w:val="clear" w:color="auto" w:fill="FFFFFF"/>
        </w:rPr>
        <w:t xml:space="preserve">. </w:t>
      </w:r>
      <w:r w:rsidR="00116D46" w:rsidRPr="00A95FF5">
        <w:rPr>
          <w:rFonts w:ascii="Times New Roman" w:hAnsi="Times New Roman" w:cs="Times New Roman"/>
          <w:color w:val="auto"/>
          <w:shd w:val="clear" w:color="auto" w:fill="FFFFFF"/>
        </w:rPr>
        <w:t xml:space="preserve">Iroju </w:t>
      </w:r>
      <w:r w:rsidR="00116D46" w:rsidRPr="00A95FF5">
        <w:rPr>
          <w:rFonts w:ascii="Times New Roman" w:hAnsi="Times New Roman" w:cs="Times New Roman"/>
          <w:i/>
          <w:color w:val="auto"/>
          <w:shd w:val="clear" w:color="auto" w:fill="FFFFFF"/>
        </w:rPr>
        <w:t>et al.</w:t>
      </w:r>
      <w:r w:rsidR="00116D46" w:rsidRPr="00A95FF5">
        <w:rPr>
          <w:rFonts w:ascii="Times New Roman" w:hAnsi="Times New Roman" w:cs="Times New Roman"/>
          <w:color w:val="auto"/>
          <w:shd w:val="clear" w:color="auto" w:fill="FFFFFF"/>
        </w:rPr>
        <w:t xml:space="preserve"> (2013, p.263) define</w:t>
      </w:r>
      <w:r w:rsidR="00D77A45" w:rsidRPr="00A95FF5">
        <w:rPr>
          <w:rFonts w:ascii="Times New Roman" w:hAnsi="Times New Roman" w:cs="Times New Roman"/>
          <w:color w:val="auto"/>
          <w:shd w:val="clear" w:color="auto" w:fill="FFFFFF"/>
        </w:rPr>
        <w:t>m</w:t>
      </w:r>
      <w:r w:rsidR="00116D46" w:rsidRPr="00A95FF5">
        <w:rPr>
          <w:rFonts w:ascii="Times New Roman" w:hAnsi="Times New Roman" w:cs="Times New Roman"/>
          <w:color w:val="auto"/>
          <w:shd w:val="clear" w:color="auto" w:fill="FFFFFF"/>
        </w:rPr>
        <w:t xml:space="preserve"> a interoperabilidade como</w:t>
      </w:r>
      <w:r w:rsidR="00116D46" w:rsidRPr="00A95FF5">
        <w:rPr>
          <w:rFonts w:ascii="Times New Roman" w:hAnsi="Times New Roman" w:cs="Times New Roman"/>
          <w:color w:val="auto"/>
          <w:lang w:val="pt-PT"/>
        </w:rPr>
        <w:t xml:space="preserve"> a “a capacidade de diferentes sistemas de tecnologia da informação, comunicação e </w:t>
      </w:r>
      <w:r w:rsidR="00116D46" w:rsidRPr="00A95FF5">
        <w:rPr>
          <w:rFonts w:ascii="Times New Roman" w:eastAsia="Times New Roman" w:hAnsi="Times New Roman" w:cs="Times New Roman"/>
          <w:color w:val="auto"/>
          <w:lang w:val="pt-PT" w:eastAsia="pt-BR" w:bidi="ar-SA"/>
        </w:rPr>
        <w:t xml:space="preserve">aplicativos de </w:t>
      </w:r>
      <w:r w:rsidR="00116D46" w:rsidRPr="00A95FF5">
        <w:rPr>
          <w:rFonts w:ascii="Times New Roman" w:eastAsia="Times New Roman" w:hAnsi="Times New Roman" w:cs="Times New Roman"/>
          <w:i/>
          <w:iCs/>
          <w:color w:val="auto"/>
          <w:lang w:val="pt-PT" w:eastAsia="pt-BR" w:bidi="ar-SA"/>
        </w:rPr>
        <w:t>software</w:t>
      </w:r>
      <w:r w:rsidR="00116D46" w:rsidRPr="00A95FF5">
        <w:rPr>
          <w:rFonts w:ascii="Times New Roman" w:eastAsia="Times New Roman" w:hAnsi="Times New Roman" w:cs="Times New Roman"/>
          <w:color w:val="auto"/>
          <w:lang w:val="pt-PT" w:eastAsia="pt-BR" w:bidi="ar-SA"/>
        </w:rPr>
        <w:t xml:space="preserve"> trocarem dados com pre</w:t>
      </w:r>
      <w:r w:rsidR="007136F0" w:rsidRPr="00A95FF5">
        <w:rPr>
          <w:rFonts w:ascii="Times New Roman" w:eastAsia="Times New Roman" w:hAnsi="Times New Roman" w:cs="Times New Roman"/>
          <w:color w:val="auto"/>
          <w:lang w:val="pt-PT" w:eastAsia="pt-BR" w:bidi="ar-SA"/>
        </w:rPr>
        <w:t>cisão, eficácia e consistência. Al</w:t>
      </w:r>
      <w:r w:rsidR="007136F0" w:rsidRPr="00A95FF5">
        <w:rPr>
          <w:rFonts w:ascii="Times New Roman" w:eastAsia="Times New Roman" w:hAnsi="Times New Roman" w:cs="Times New Roman"/>
          <w:color w:val="auto"/>
          <w:lang w:eastAsia="pt-BR" w:bidi="ar-SA"/>
        </w:rPr>
        <w:t>é</w:t>
      </w:r>
      <w:r w:rsidR="007136F0" w:rsidRPr="00A95FF5">
        <w:rPr>
          <w:rFonts w:ascii="Times New Roman" w:eastAsia="Times New Roman" w:hAnsi="Times New Roman" w:cs="Times New Roman"/>
          <w:color w:val="auto"/>
          <w:lang w:val="pt-PT" w:eastAsia="pt-BR" w:bidi="ar-SA"/>
        </w:rPr>
        <w:t>m de</w:t>
      </w:r>
      <w:r w:rsidR="00116D46" w:rsidRPr="00A95FF5">
        <w:rPr>
          <w:rFonts w:ascii="Times New Roman" w:eastAsia="Times New Roman" w:hAnsi="Times New Roman" w:cs="Times New Roman"/>
          <w:color w:val="auto"/>
          <w:lang w:val="pt-PT" w:eastAsia="pt-BR" w:bidi="ar-SA"/>
        </w:rPr>
        <w:t xml:space="preserve"> usar as informações que fo</w:t>
      </w:r>
      <w:r w:rsidR="00426B02" w:rsidRPr="00A95FF5">
        <w:rPr>
          <w:rFonts w:ascii="Times New Roman" w:eastAsia="Times New Roman" w:hAnsi="Times New Roman" w:cs="Times New Roman"/>
          <w:color w:val="auto"/>
          <w:lang w:val="pt-PT" w:eastAsia="pt-BR" w:bidi="ar-SA"/>
        </w:rPr>
        <w:t>ram</w:t>
      </w:r>
      <w:r w:rsidR="007136F0" w:rsidRPr="00A95FF5">
        <w:rPr>
          <w:rFonts w:ascii="Times New Roman" w:eastAsia="Times New Roman" w:hAnsi="Times New Roman" w:cs="Times New Roman"/>
          <w:color w:val="auto"/>
          <w:lang w:val="pt-PT" w:eastAsia="pt-BR" w:bidi="ar-SA"/>
        </w:rPr>
        <w:t xml:space="preserve"> trocada</w:t>
      </w:r>
      <w:r w:rsidR="00426B02" w:rsidRPr="00A95FF5">
        <w:rPr>
          <w:rFonts w:ascii="Times New Roman" w:eastAsia="Times New Roman" w:hAnsi="Times New Roman" w:cs="Times New Roman"/>
          <w:color w:val="auto"/>
          <w:lang w:val="pt-PT" w:eastAsia="pt-BR" w:bidi="ar-SA"/>
        </w:rPr>
        <w:t>s</w:t>
      </w:r>
      <w:r w:rsidR="00116D46" w:rsidRPr="00A95FF5">
        <w:rPr>
          <w:rFonts w:ascii="Times New Roman" w:eastAsia="Times New Roman" w:hAnsi="Times New Roman" w:cs="Times New Roman"/>
          <w:color w:val="auto"/>
          <w:lang w:val="pt-PT" w:eastAsia="pt-BR" w:bidi="ar-SA"/>
        </w:rPr>
        <w:t>”</w:t>
      </w:r>
      <w:r w:rsidR="00116D46" w:rsidRPr="00A95FF5">
        <w:rPr>
          <w:rStyle w:val="Refdenotaderodap"/>
          <w:rFonts w:ascii="Times New Roman" w:hAnsi="Times New Roman" w:cs="Times New Roman"/>
          <w:color w:val="auto"/>
        </w:rPr>
        <w:footnoteReference w:id="46"/>
      </w:r>
      <w:r w:rsidR="00116D46" w:rsidRPr="00A95FF5">
        <w:rPr>
          <w:rFonts w:ascii="Times New Roman" w:eastAsia="Times New Roman" w:hAnsi="Times New Roman" w:cs="Times New Roman"/>
          <w:color w:val="auto"/>
          <w:lang w:val="pt-PT" w:eastAsia="pt-BR" w:bidi="ar-SA"/>
        </w:rPr>
        <w:t>.</w:t>
      </w:r>
      <w:r w:rsidR="000A1D85" w:rsidRPr="00A95FF5">
        <w:rPr>
          <w:rFonts w:ascii="Times New Roman" w:eastAsia="Times New Roman" w:hAnsi="Times New Roman" w:cs="Times New Roman"/>
          <w:color w:val="auto"/>
          <w:lang w:val="pt-PT" w:eastAsia="pt-BR" w:bidi="ar-SA"/>
        </w:rPr>
        <w:t xml:space="preserve"> </w:t>
      </w:r>
      <w:r w:rsidR="000A1D85" w:rsidRPr="00A95FF5">
        <w:rPr>
          <w:rFonts w:ascii="Times New Roman" w:eastAsia="Times New Roman" w:hAnsi="Times New Roman" w:cs="Times New Roman"/>
          <w:lang w:val="pt-PT" w:eastAsia="pt-BR" w:bidi="ar-SA"/>
        </w:rPr>
        <w:t xml:space="preserve">O </w:t>
      </w:r>
      <w:r w:rsidR="000A1D85" w:rsidRPr="00A95FF5">
        <w:rPr>
          <w:rFonts w:ascii="Times New Roman" w:eastAsia="Times New Roman" w:hAnsi="Times New Roman" w:cs="Times New Roman"/>
          <w:i/>
          <w:iCs/>
          <w:lang w:val="pt-PT" w:eastAsia="pt-BR" w:bidi="ar-SA"/>
        </w:rPr>
        <w:t xml:space="preserve">IEEE Standard Computer Dictionary </w:t>
      </w:r>
      <w:r w:rsidR="000A1D85" w:rsidRPr="00A95FF5">
        <w:rPr>
          <w:rFonts w:ascii="Times New Roman" w:eastAsia="Times New Roman" w:hAnsi="Times New Roman" w:cs="Times New Roman"/>
          <w:lang w:val="pt-PT" w:eastAsia="pt-BR" w:bidi="ar-SA"/>
        </w:rPr>
        <w:t xml:space="preserve">(1991, p.114) conceitua interoperabilidade como “a capacidade de dois ou mais sistemas ou componentes para trocar informações e usar as informações as quais foram trocadas. </w:t>
      </w:r>
      <w:r w:rsidR="00116D46" w:rsidRPr="00A95FF5">
        <w:rPr>
          <w:rFonts w:ascii="Times New Roman" w:eastAsia="Times New Roman" w:hAnsi="Times New Roman" w:cs="Times New Roman"/>
          <w:lang w:val="pt-PT" w:eastAsia="pt-BR" w:bidi="ar-SA"/>
        </w:rPr>
        <w:t xml:space="preserve"> A interoperabilidade na área de saúde é um tema importante que ainda não foi completamente solucionado.</w:t>
      </w:r>
    </w:p>
    <w:p w14:paraId="7EF8DD4D" w14:textId="08194D63" w:rsidR="00AE4913" w:rsidRPr="00A95FF5" w:rsidRDefault="00E83743" w:rsidP="00AE4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r w:rsidRPr="00A95FF5">
        <w:rPr>
          <w:rFonts w:ascii="Times New Roman" w:eastAsia="Times New Roman" w:hAnsi="Times New Roman" w:cs="Times New Roman"/>
          <w:lang w:val="pt-PT" w:eastAsia="pt-BR" w:bidi="ar-SA"/>
        </w:rPr>
        <w:tab/>
      </w:r>
      <w:r w:rsidR="00AE4913" w:rsidRPr="00A95FF5">
        <w:rPr>
          <w:rFonts w:ascii="Times New Roman" w:eastAsia="Times New Roman" w:hAnsi="Times New Roman" w:cs="Times New Roman"/>
          <w:lang w:val="pt-PT" w:eastAsia="pt-BR" w:bidi="ar-SA"/>
        </w:rPr>
        <w:t xml:space="preserve">A interoperabilidade está presente em diversos campos de pesquisa, </w:t>
      </w:r>
      <w:r w:rsidR="00111562" w:rsidRPr="00A95FF5">
        <w:rPr>
          <w:rFonts w:ascii="Times New Roman" w:eastAsia="Times New Roman" w:hAnsi="Times New Roman" w:cs="Times New Roman"/>
          <w:lang w:val="pt-PT" w:eastAsia="pt-BR" w:bidi="ar-SA"/>
        </w:rPr>
        <w:t>na medicina</w:t>
      </w:r>
      <w:r w:rsidR="00AE4913" w:rsidRPr="00A95FF5">
        <w:rPr>
          <w:rFonts w:ascii="Times New Roman" w:eastAsia="Times New Roman" w:hAnsi="Times New Roman" w:cs="Times New Roman"/>
          <w:lang w:val="pt-PT" w:eastAsia="pt-BR" w:bidi="ar-SA"/>
        </w:rPr>
        <w:t xml:space="preserve"> um problema recorrente é a falta de interoperabilidade. Entre as abordagens para se alcançar a interoperabilidade apresenta-se a </w:t>
      </w:r>
      <w:r w:rsidR="00AE4913" w:rsidRPr="00A95FF5">
        <w:rPr>
          <w:rFonts w:ascii="Times New Roman" w:eastAsia="Times New Roman" w:hAnsi="Times New Roman" w:cs="Times New Roman"/>
          <w:b/>
          <w:lang w:val="pt-PT" w:eastAsia="pt-BR" w:bidi="ar-SA"/>
        </w:rPr>
        <w:t>perspectiva do usuário</w:t>
      </w:r>
      <w:r w:rsidR="00AE4913" w:rsidRPr="00A95FF5">
        <w:rPr>
          <w:rFonts w:ascii="Times New Roman" w:eastAsia="Times New Roman" w:hAnsi="Times New Roman" w:cs="Times New Roman"/>
          <w:lang w:val="pt-PT" w:eastAsia="pt-BR" w:bidi="ar-SA"/>
        </w:rPr>
        <w:t xml:space="preserve"> e a </w:t>
      </w:r>
      <w:r w:rsidR="00AE4913" w:rsidRPr="00A95FF5">
        <w:rPr>
          <w:rFonts w:ascii="Times New Roman" w:eastAsia="Times New Roman" w:hAnsi="Times New Roman" w:cs="Times New Roman"/>
          <w:b/>
          <w:lang w:val="pt-PT" w:eastAsia="pt-BR" w:bidi="ar-SA"/>
        </w:rPr>
        <w:t xml:space="preserve">perspectiva do sistema </w:t>
      </w:r>
      <w:r w:rsidR="00AE4913" w:rsidRPr="00A95FF5">
        <w:rPr>
          <w:rFonts w:ascii="Times New Roman" w:eastAsia="Times New Roman" w:hAnsi="Times New Roman" w:cs="Times New Roman"/>
          <w:lang w:val="pt-PT" w:eastAsia="pt-BR" w:bidi="ar-SA"/>
        </w:rPr>
        <w:t>(ALMEIDA, 2019</w:t>
      </w:r>
      <w:proofErr w:type="gramStart"/>
      <w:r w:rsidR="00AE4913" w:rsidRPr="00A95FF5">
        <w:rPr>
          <w:rFonts w:ascii="Times New Roman" w:eastAsia="Times New Roman" w:hAnsi="Times New Roman" w:cs="Times New Roman"/>
          <w:lang w:val="pt-PT" w:eastAsia="pt-BR" w:bidi="ar-SA"/>
        </w:rPr>
        <w:t>).Na</w:t>
      </w:r>
      <w:proofErr w:type="gramEnd"/>
      <w:r w:rsidR="00AE4913" w:rsidRPr="00A95FF5">
        <w:rPr>
          <w:rFonts w:ascii="Times New Roman" w:eastAsia="Times New Roman" w:hAnsi="Times New Roman" w:cs="Times New Roman"/>
          <w:lang w:val="pt-PT" w:eastAsia="pt-BR" w:bidi="ar-SA"/>
        </w:rPr>
        <w:t xml:space="preserve"> literatura cita-se “diversas formas de interoperabilidade</w:t>
      </w:r>
      <w:r w:rsidR="00AE4913" w:rsidRPr="00A95FF5">
        <w:rPr>
          <w:rFonts w:ascii="Times New Roman" w:eastAsia="Times New Roman" w:hAnsi="Times New Roman" w:cs="Times New Roman"/>
          <w:lang w:eastAsia="pt-BR" w:bidi="ar-SA"/>
        </w:rPr>
        <w:t>: técnica, semântica, organizacional, política, humana, intercomunitária, sistemas com diferenças sintáticas, estruturais, diferenças semânticas”</w:t>
      </w:r>
      <w:r w:rsidR="00AE4913" w:rsidRPr="00A95FF5">
        <w:rPr>
          <w:rFonts w:ascii="Times New Roman" w:eastAsia="Times New Roman" w:hAnsi="Times New Roman" w:cs="Times New Roman"/>
          <w:lang w:val="pt-PT" w:eastAsia="pt-BR" w:bidi="ar-SA"/>
        </w:rPr>
        <w:t xml:space="preserve"> (ALMEIDA, 2019, p.101). Para esta pesquisa será adotada a interoperabilidade semântica entre terminologias clínicas.</w:t>
      </w:r>
    </w:p>
    <w:p w14:paraId="0BA21129" w14:textId="4E4A86E7" w:rsidR="006425D6" w:rsidRPr="00A95FF5" w:rsidRDefault="006425D6" w:rsidP="00C27C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r w:rsidRPr="00A95FF5">
        <w:rPr>
          <w:rFonts w:ascii="Times New Roman" w:eastAsia="Times New Roman" w:hAnsi="Times New Roman" w:cs="Times New Roman"/>
          <w:lang w:val="pt-PT" w:eastAsia="pt-BR" w:bidi="ar-SA"/>
        </w:rPr>
        <w:tab/>
        <w:t xml:space="preserve">A figura </w:t>
      </w:r>
      <w:r w:rsidR="00316804" w:rsidRPr="00A95FF5">
        <w:rPr>
          <w:rFonts w:ascii="Times New Roman" w:eastAsia="Times New Roman" w:hAnsi="Times New Roman" w:cs="Times New Roman"/>
          <w:lang w:val="pt-PT" w:eastAsia="pt-BR" w:bidi="ar-SA"/>
        </w:rPr>
        <w:t>10</w:t>
      </w:r>
      <w:r w:rsidRPr="00A95FF5">
        <w:rPr>
          <w:rFonts w:ascii="Times New Roman" w:eastAsia="Times New Roman" w:hAnsi="Times New Roman" w:cs="Times New Roman"/>
          <w:lang w:val="pt-PT" w:eastAsia="pt-BR" w:bidi="ar-SA"/>
        </w:rPr>
        <w:t xml:space="preserve"> ilustra que </w:t>
      </w:r>
      <w:r w:rsidR="00E13E8F" w:rsidRPr="00A95FF5">
        <w:rPr>
          <w:rFonts w:ascii="Times New Roman" w:eastAsia="Times New Roman" w:hAnsi="Times New Roman" w:cs="Times New Roman"/>
          <w:lang w:val="pt-PT" w:eastAsia="pt-BR" w:bidi="ar-SA"/>
        </w:rPr>
        <w:t xml:space="preserve">o </w:t>
      </w:r>
      <w:r w:rsidRPr="00A95FF5">
        <w:rPr>
          <w:rFonts w:ascii="Times New Roman" w:eastAsia="Times New Roman" w:hAnsi="Times New Roman" w:cs="Times New Roman"/>
          <w:lang w:val="pt-PT" w:eastAsia="pt-BR" w:bidi="ar-SA"/>
        </w:rPr>
        <w:t>m</w:t>
      </w:r>
      <w:r w:rsidR="00E13E8F" w:rsidRPr="00A95FF5">
        <w:rPr>
          <w:rFonts w:ascii="Times New Roman" w:eastAsia="Times New Roman" w:hAnsi="Times New Roman" w:cs="Times New Roman"/>
          <w:lang w:val="pt-PT" w:eastAsia="pt-BR" w:bidi="ar-SA"/>
        </w:rPr>
        <w:t>a</w:t>
      </w:r>
      <w:r w:rsidRPr="00A95FF5">
        <w:rPr>
          <w:rFonts w:ascii="Times New Roman" w:eastAsia="Times New Roman" w:hAnsi="Times New Roman" w:cs="Times New Roman"/>
          <w:lang w:val="pt-PT" w:eastAsia="pt-BR" w:bidi="ar-SA"/>
        </w:rPr>
        <w:t>ior obstáculo</w:t>
      </w:r>
      <w:r w:rsidR="00E83743" w:rsidRPr="00A95FF5">
        <w:rPr>
          <w:rFonts w:ascii="Times New Roman" w:eastAsia="Times New Roman" w:hAnsi="Times New Roman" w:cs="Times New Roman"/>
          <w:lang w:val="pt-PT" w:eastAsia="pt-BR" w:bidi="ar-SA"/>
        </w:rPr>
        <w:t xml:space="preserve"> </w:t>
      </w:r>
      <w:r w:rsidRPr="00A95FF5">
        <w:rPr>
          <w:rFonts w:ascii="Times New Roman" w:eastAsia="Times New Roman" w:hAnsi="Times New Roman" w:cs="Times New Roman"/>
          <w:lang w:val="pt-PT" w:eastAsia="pt-BR" w:bidi="ar-SA"/>
        </w:rPr>
        <w:t xml:space="preserve">no uso de tecnologias de informação em saúde </w:t>
      </w:r>
      <w:r w:rsidR="00E13E8F" w:rsidRPr="00A95FF5">
        <w:rPr>
          <w:rFonts w:ascii="Times New Roman" w:eastAsia="Times New Roman" w:hAnsi="Times New Roman" w:cs="Times New Roman"/>
          <w:lang w:val="pt-PT" w:eastAsia="pt-BR" w:bidi="ar-SA"/>
        </w:rPr>
        <w:t xml:space="preserve">em </w:t>
      </w:r>
      <w:r w:rsidR="00244E90" w:rsidRPr="00A95FF5">
        <w:rPr>
          <w:rFonts w:ascii="Times New Roman" w:eastAsia="Times New Roman" w:hAnsi="Times New Roman" w:cs="Times New Roman"/>
          <w:lang w:val="pt-PT" w:eastAsia="pt-BR" w:bidi="ar-SA"/>
        </w:rPr>
        <w:t>h</w:t>
      </w:r>
      <w:r w:rsidR="00E13E8F" w:rsidRPr="00A95FF5">
        <w:rPr>
          <w:rFonts w:ascii="Times New Roman" w:eastAsia="Times New Roman" w:hAnsi="Times New Roman" w:cs="Times New Roman"/>
          <w:lang w:val="pt-PT" w:eastAsia="pt-BR" w:bidi="ar-SA"/>
        </w:rPr>
        <w:t>ospitais nos</w:t>
      </w:r>
      <w:r w:rsidRPr="00A95FF5">
        <w:rPr>
          <w:rFonts w:ascii="Times New Roman" w:eastAsia="Times New Roman" w:hAnsi="Times New Roman" w:cs="Times New Roman"/>
          <w:lang w:val="pt-PT" w:eastAsia="pt-BR" w:bidi="ar-SA"/>
        </w:rPr>
        <w:t xml:space="preserve"> Estados Unidos</w:t>
      </w:r>
      <w:r w:rsidR="00244E90" w:rsidRPr="00A95FF5">
        <w:rPr>
          <w:rFonts w:ascii="Times New Roman" w:eastAsia="Times New Roman" w:hAnsi="Times New Roman" w:cs="Times New Roman"/>
          <w:lang w:val="pt-PT" w:eastAsia="pt-BR" w:bidi="ar-SA"/>
        </w:rPr>
        <w:t>,</w:t>
      </w:r>
      <w:r w:rsidRPr="00A95FF5">
        <w:rPr>
          <w:rFonts w:ascii="Times New Roman" w:eastAsia="Times New Roman" w:hAnsi="Times New Roman" w:cs="Times New Roman"/>
          <w:lang w:val="pt-PT" w:eastAsia="pt-BR" w:bidi="ar-SA"/>
        </w:rPr>
        <w:t xml:space="preserve"> se refere a p</w:t>
      </w:r>
      <w:r w:rsidR="00E13E8F" w:rsidRPr="00A95FF5">
        <w:rPr>
          <w:rFonts w:ascii="Times New Roman" w:eastAsia="Times New Roman" w:hAnsi="Times New Roman" w:cs="Times New Roman"/>
          <w:lang w:val="pt-PT" w:eastAsia="pt-BR" w:bidi="ar-SA"/>
        </w:rPr>
        <w:t>r</w:t>
      </w:r>
      <w:r w:rsidRPr="00A95FF5">
        <w:rPr>
          <w:rFonts w:ascii="Times New Roman" w:eastAsia="Times New Roman" w:hAnsi="Times New Roman" w:cs="Times New Roman"/>
          <w:lang w:val="pt-PT" w:eastAsia="pt-BR" w:bidi="ar-SA"/>
        </w:rPr>
        <w:t>oblemas de interoperabilidade:</w:t>
      </w:r>
    </w:p>
    <w:p w14:paraId="3561E931" w14:textId="083BC257" w:rsidR="006425D6" w:rsidRPr="00A95FF5" w:rsidRDefault="006425D6" w:rsidP="00C27C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p>
    <w:p w14:paraId="042BE9C4" w14:textId="75499B69" w:rsidR="0009237D" w:rsidRPr="00A95FF5" w:rsidRDefault="00D85C34" w:rsidP="00D85C34">
      <w:pPr>
        <w:pStyle w:val="Legenda"/>
      </w:pPr>
      <w:bookmarkStart w:id="137" w:name="_Toc36206878"/>
      <w:r w:rsidRPr="00A95FF5">
        <w:lastRenderedPageBreak/>
        <w:t xml:space="preserve">FIGURA </w:t>
      </w:r>
      <w:fldSimple w:instr=" SEQ FIGURA \* ARABIC ">
        <w:r w:rsidR="00E90480">
          <w:rPr>
            <w:noProof/>
          </w:rPr>
          <w:t>10</w:t>
        </w:r>
      </w:fldSimple>
      <w:r w:rsidR="0009237D" w:rsidRPr="00A95FF5">
        <w:t xml:space="preserve"> – Principais obstáculos para uso potencial das Tecnologias de Informação em Saúde nos Estados Unidos</w:t>
      </w:r>
      <w:bookmarkEnd w:id="137"/>
    </w:p>
    <w:p w14:paraId="6070E089" w14:textId="04D319A3" w:rsidR="006425D6" w:rsidRPr="00A95FF5" w:rsidRDefault="006425D6" w:rsidP="00C27C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r w:rsidRPr="00A95FF5">
        <w:rPr>
          <w:rFonts w:ascii="Times New Roman" w:hAnsi="Times New Roman" w:cs="Times New Roman"/>
          <w:noProof/>
          <w:lang w:eastAsia="pt-BR" w:bidi="ar-SA"/>
        </w:rPr>
        <w:drawing>
          <wp:inline distT="0" distB="0" distL="0" distR="0" wp14:anchorId="318B2835" wp14:editId="741188FB">
            <wp:extent cx="5724525" cy="2851622"/>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289" r="11035" b="5919"/>
                    <a:stretch/>
                  </pic:blipFill>
                  <pic:spPr bwMode="auto">
                    <a:xfrm>
                      <a:off x="0" y="0"/>
                      <a:ext cx="5729685" cy="2854192"/>
                    </a:xfrm>
                    <a:prstGeom prst="rect">
                      <a:avLst/>
                    </a:prstGeom>
                    <a:ln>
                      <a:noFill/>
                    </a:ln>
                    <a:extLst>
                      <a:ext uri="{53640926-AAD7-44D8-BBD7-CCE9431645EC}">
                        <a14:shadowObscured xmlns:a14="http://schemas.microsoft.com/office/drawing/2010/main"/>
                      </a:ext>
                    </a:extLst>
                  </pic:spPr>
                </pic:pic>
              </a:graphicData>
            </a:graphic>
          </wp:inline>
        </w:drawing>
      </w:r>
    </w:p>
    <w:p w14:paraId="6127783B" w14:textId="31097CFB" w:rsidR="006425D6" w:rsidRPr="00A95FF5" w:rsidRDefault="006425D6" w:rsidP="00D85C34">
      <w:pPr>
        <w:pStyle w:val="Legenda"/>
        <w:jc w:val="left"/>
        <w:rPr>
          <w:iCs w:val="0"/>
          <w:sz w:val="20"/>
          <w:szCs w:val="20"/>
        </w:rPr>
      </w:pPr>
      <w:r w:rsidRPr="00A95FF5">
        <w:rPr>
          <w:iCs w:val="0"/>
          <w:sz w:val="20"/>
          <w:szCs w:val="20"/>
        </w:rPr>
        <w:t xml:space="preserve">Fonte: </w:t>
      </w:r>
      <w:r w:rsidRPr="00C07930">
        <w:rPr>
          <w:i/>
          <w:sz w:val="20"/>
          <w:szCs w:val="20"/>
        </w:rPr>
        <w:t>American Hospital Association</w:t>
      </w:r>
      <w:r w:rsidRPr="00A95FF5">
        <w:rPr>
          <w:iCs w:val="0"/>
          <w:sz w:val="20"/>
          <w:szCs w:val="20"/>
        </w:rPr>
        <w:t xml:space="preserve"> (2015).</w:t>
      </w:r>
    </w:p>
    <w:p w14:paraId="540C8891" w14:textId="7FE00547" w:rsidR="004C1094" w:rsidRPr="00A95FF5" w:rsidRDefault="004C1094" w:rsidP="00AD5A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p>
    <w:p w14:paraId="24B12D0D" w14:textId="0D84A109" w:rsidR="00BD43BA" w:rsidRPr="00A95FF5" w:rsidRDefault="00CA5A2E" w:rsidP="00AD5A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r w:rsidRPr="00A95FF5">
        <w:rPr>
          <w:rFonts w:ascii="Times New Roman" w:eastAsia="Times New Roman" w:hAnsi="Times New Roman" w:cs="Times New Roman"/>
          <w:lang w:val="pt-PT" w:eastAsia="pt-BR" w:bidi="ar-SA"/>
        </w:rPr>
        <w:tab/>
      </w:r>
      <w:r w:rsidR="00BD43BA" w:rsidRPr="00A95FF5">
        <w:rPr>
          <w:rFonts w:ascii="Times New Roman" w:eastAsia="Times New Roman" w:hAnsi="Times New Roman" w:cs="Times New Roman"/>
          <w:lang w:val="pt-PT" w:eastAsia="pt-BR" w:bidi="ar-SA"/>
        </w:rPr>
        <w:t xml:space="preserve">A </w:t>
      </w:r>
      <w:r w:rsidR="004B3885" w:rsidRPr="00A95FF5">
        <w:rPr>
          <w:rFonts w:ascii="Times New Roman" w:eastAsia="Times New Roman" w:hAnsi="Times New Roman" w:cs="Times New Roman"/>
          <w:lang w:val="pt-PT" w:eastAsia="pt-BR" w:bidi="ar-SA"/>
        </w:rPr>
        <w:fldChar w:fldCharType="begin"/>
      </w:r>
      <w:r w:rsidR="004B3885" w:rsidRPr="00A95FF5">
        <w:rPr>
          <w:rFonts w:ascii="Times New Roman" w:eastAsia="Times New Roman" w:hAnsi="Times New Roman" w:cs="Times New Roman"/>
          <w:lang w:val="pt-PT" w:eastAsia="pt-BR" w:bidi="ar-SA"/>
        </w:rPr>
        <w:instrText xml:space="preserve"> REF _Ref34493593 \h </w:instrText>
      </w:r>
      <w:r w:rsidR="00DB6AB7" w:rsidRPr="00A95FF5">
        <w:rPr>
          <w:rFonts w:ascii="Times New Roman" w:eastAsia="Times New Roman" w:hAnsi="Times New Roman" w:cs="Times New Roman"/>
          <w:lang w:val="pt-PT" w:eastAsia="pt-BR" w:bidi="ar-SA"/>
        </w:rPr>
        <w:instrText xml:space="preserve"> \* MERGEFORMAT </w:instrText>
      </w:r>
      <w:r w:rsidR="004B3885" w:rsidRPr="00A95FF5">
        <w:rPr>
          <w:rFonts w:ascii="Times New Roman" w:eastAsia="Times New Roman" w:hAnsi="Times New Roman" w:cs="Times New Roman"/>
          <w:lang w:val="pt-PT" w:eastAsia="pt-BR" w:bidi="ar-SA"/>
        </w:rPr>
      </w:r>
      <w:r w:rsidR="004B3885" w:rsidRPr="00A95FF5">
        <w:rPr>
          <w:rFonts w:ascii="Times New Roman" w:eastAsia="Times New Roman" w:hAnsi="Times New Roman" w:cs="Times New Roman"/>
          <w:lang w:val="pt-PT" w:eastAsia="pt-BR" w:bidi="ar-SA"/>
        </w:rPr>
        <w:fldChar w:fldCharType="separate"/>
      </w:r>
      <w:r w:rsidR="00E52C56" w:rsidRPr="00A95FF5">
        <w:rPr>
          <w:rFonts w:ascii="Times New Roman" w:hAnsi="Times New Roman" w:cs="Times New Roman"/>
        </w:rPr>
        <w:t xml:space="preserve">tabela </w:t>
      </w:r>
      <w:r w:rsidR="004B3885" w:rsidRPr="00A95FF5">
        <w:rPr>
          <w:rFonts w:ascii="Times New Roman" w:hAnsi="Times New Roman" w:cs="Times New Roman"/>
          <w:noProof/>
        </w:rPr>
        <w:t>1</w:t>
      </w:r>
      <w:r w:rsidR="004B3885" w:rsidRPr="00A95FF5">
        <w:rPr>
          <w:rFonts w:ascii="Times New Roman" w:eastAsia="Times New Roman" w:hAnsi="Times New Roman" w:cs="Times New Roman"/>
          <w:lang w:val="pt-PT" w:eastAsia="pt-BR" w:bidi="ar-SA"/>
        </w:rPr>
        <w:fldChar w:fldCharType="end"/>
      </w:r>
      <w:r w:rsidR="00BD43BA" w:rsidRPr="00A95FF5">
        <w:rPr>
          <w:rFonts w:ascii="Times New Roman" w:eastAsia="Times New Roman" w:hAnsi="Times New Roman" w:cs="Times New Roman"/>
          <w:lang w:val="pt-PT" w:eastAsia="pt-BR" w:bidi="ar-SA"/>
        </w:rPr>
        <w:t xml:space="preserve"> apresenta os principais resultados do estudo conduzido por D’Amore </w:t>
      </w:r>
      <w:r w:rsidR="00BD43BA" w:rsidRPr="00E52C56">
        <w:rPr>
          <w:rFonts w:ascii="Times New Roman" w:eastAsia="Times New Roman" w:hAnsi="Times New Roman" w:cs="Times New Roman"/>
          <w:i/>
          <w:iCs/>
          <w:lang w:val="pt-PT" w:eastAsia="pt-BR" w:bidi="ar-SA"/>
        </w:rPr>
        <w:t>et al.</w:t>
      </w:r>
      <w:r w:rsidR="00BD43BA" w:rsidRPr="00A95FF5">
        <w:rPr>
          <w:rFonts w:ascii="Times New Roman" w:eastAsia="Times New Roman" w:hAnsi="Times New Roman" w:cs="Times New Roman"/>
          <w:lang w:val="pt-PT" w:eastAsia="pt-BR" w:bidi="ar-SA"/>
        </w:rPr>
        <w:t xml:space="preserve"> (2014) que avaliou interoperabilidade semântica em relação aos requisitos de dados da Arquitetura de Documento Clínico Consolidado (</w:t>
      </w:r>
      <w:r w:rsidR="00BD43BA" w:rsidRPr="00A95FF5">
        <w:rPr>
          <w:rFonts w:ascii="Times New Roman" w:eastAsia="Times New Roman" w:hAnsi="Times New Roman" w:cs="Times New Roman"/>
          <w:i/>
          <w:lang w:val="pt-PT" w:eastAsia="pt-BR" w:bidi="ar-SA"/>
        </w:rPr>
        <w:t>Consolidated Clinical Document Architecture</w:t>
      </w:r>
      <w:r w:rsidR="00BD43BA" w:rsidRPr="00A95FF5">
        <w:rPr>
          <w:rFonts w:ascii="Times New Roman" w:eastAsia="Times New Roman" w:hAnsi="Times New Roman" w:cs="Times New Roman"/>
          <w:lang w:val="pt-PT" w:eastAsia="pt-BR" w:bidi="ar-SA"/>
        </w:rPr>
        <w:t>, C-CDA). O C-CDA apresenta requisitos de interoperabilidade para sistemas de PEP. O estudo avaliou uma amostra de 91 documentos de C-CDA em um universo de 21 PEP. Os principais assuntos para avaliar a interoperabilidade nos documentos do PEP de acordo com os requisitos do C-CDA foram relacionados a dados demográficos, epidemiológicos, de medicação, resultados, informação sobre tabagismo e sinais vitais dos pacientes.</w:t>
      </w:r>
    </w:p>
    <w:p w14:paraId="2B15C2E3" w14:textId="74D02EE0" w:rsidR="004B3885" w:rsidRPr="00A95FF5" w:rsidRDefault="00316804" w:rsidP="004B3885">
      <w:pPr>
        <w:pStyle w:val="Legenda"/>
      </w:pPr>
      <w:bookmarkStart w:id="138" w:name="_Ref34493593"/>
      <w:bookmarkStart w:id="139" w:name="_Toc36216074"/>
      <w:r w:rsidRPr="00A95FF5">
        <w:lastRenderedPageBreak/>
        <w:t xml:space="preserve">TABELA </w:t>
      </w:r>
      <w:fldSimple w:instr=" SEQ Tabela \* ARABIC ">
        <w:r w:rsidR="002179F4">
          <w:rPr>
            <w:noProof/>
          </w:rPr>
          <w:t>1</w:t>
        </w:r>
      </w:fldSimple>
      <w:bookmarkEnd w:id="138"/>
      <w:r w:rsidR="004B3885" w:rsidRPr="00A95FF5">
        <w:t xml:space="preserve"> - Problemas técnicos encontrados no Prontuário Eletrônico do Pacientes que dificultam a interoperabilidade</w:t>
      </w:r>
      <w:bookmarkEnd w:id="139"/>
    </w:p>
    <w:tbl>
      <w:tblPr>
        <w:tblStyle w:val="Tabelacomgrade"/>
        <w:tblW w:w="0" w:type="auto"/>
        <w:jc w:val="center"/>
        <w:tblLook w:val="04A0" w:firstRow="1" w:lastRow="0" w:firstColumn="1" w:lastColumn="0" w:noHBand="0" w:noVBand="1"/>
      </w:tblPr>
      <w:tblGrid>
        <w:gridCol w:w="6156"/>
        <w:gridCol w:w="2905"/>
      </w:tblGrid>
      <w:tr w:rsidR="0066058C" w:rsidRPr="00A95FF5" w14:paraId="518C1C49" w14:textId="77777777" w:rsidTr="00E91D94">
        <w:trPr>
          <w:jc w:val="center"/>
        </w:trPr>
        <w:tc>
          <w:tcPr>
            <w:tcW w:w="0" w:type="auto"/>
            <w:tcBorders>
              <w:top w:val="single" w:sz="18" w:space="0" w:color="auto"/>
              <w:left w:val="single" w:sz="4" w:space="0" w:color="FFFFFF" w:themeColor="background1"/>
            </w:tcBorders>
          </w:tcPr>
          <w:p w14:paraId="55D746FF" w14:textId="78FDEFE9" w:rsidR="0066058C" w:rsidRPr="00A95FF5" w:rsidRDefault="0066058C" w:rsidP="00F73EF2">
            <w:pPr>
              <w:pStyle w:val="Legenda"/>
              <w:spacing w:before="0" w:after="0"/>
            </w:pPr>
            <w:r w:rsidRPr="00A95FF5">
              <w:t>Tipo de dado</w:t>
            </w:r>
          </w:p>
        </w:tc>
        <w:tc>
          <w:tcPr>
            <w:tcW w:w="0" w:type="auto"/>
            <w:tcBorders>
              <w:top w:val="single" w:sz="18" w:space="0" w:color="auto"/>
              <w:right w:val="single" w:sz="4" w:space="0" w:color="FFFFFF" w:themeColor="background1"/>
            </w:tcBorders>
          </w:tcPr>
          <w:p w14:paraId="3ECB98C7" w14:textId="27D842D5" w:rsidR="0066058C" w:rsidRPr="00A95FF5" w:rsidRDefault="0066058C" w:rsidP="00F73EF2">
            <w:pPr>
              <w:pStyle w:val="Legenda"/>
              <w:spacing w:before="0" w:after="0"/>
            </w:pPr>
            <w:r w:rsidRPr="00A95FF5">
              <w:t>Número de erros encontrados</w:t>
            </w:r>
          </w:p>
        </w:tc>
      </w:tr>
      <w:tr w:rsidR="0066058C" w:rsidRPr="00A95FF5" w14:paraId="534AF860" w14:textId="77777777" w:rsidTr="00E91D94">
        <w:trPr>
          <w:jc w:val="center"/>
        </w:trPr>
        <w:tc>
          <w:tcPr>
            <w:tcW w:w="0" w:type="auto"/>
            <w:tcBorders>
              <w:left w:val="single" w:sz="4" w:space="0" w:color="FFFFFF" w:themeColor="background1"/>
              <w:bottom w:val="single" w:sz="4" w:space="0" w:color="FFFFFF" w:themeColor="background1"/>
            </w:tcBorders>
          </w:tcPr>
          <w:p w14:paraId="0725FB28" w14:textId="1E2A9384" w:rsidR="0066058C" w:rsidRPr="00A95FF5" w:rsidRDefault="0066058C" w:rsidP="00F73EF2">
            <w:pPr>
              <w:pStyle w:val="Legenda"/>
              <w:spacing w:before="0" w:after="0"/>
              <w:jc w:val="left"/>
            </w:pPr>
            <w:r w:rsidRPr="00A95FF5">
              <w:t>Dados incorretos nos elementos XML</w:t>
            </w:r>
          </w:p>
        </w:tc>
        <w:tc>
          <w:tcPr>
            <w:tcW w:w="0" w:type="auto"/>
            <w:tcBorders>
              <w:bottom w:val="single" w:sz="4" w:space="0" w:color="FFFFFF" w:themeColor="background1"/>
              <w:right w:val="single" w:sz="4" w:space="0" w:color="FFFFFF" w:themeColor="background1"/>
            </w:tcBorders>
          </w:tcPr>
          <w:p w14:paraId="5720F0D1" w14:textId="3C7A3EC0" w:rsidR="0066058C" w:rsidRPr="00A95FF5" w:rsidRDefault="0066058C" w:rsidP="00F73EF2">
            <w:pPr>
              <w:pStyle w:val="Legenda"/>
              <w:spacing w:before="0" w:after="0"/>
            </w:pPr>
            <w:r w:rsidRPr="00A95FF5">
              <w:t>97</w:t>
            </w:r>
          </w:p>
        </w:tc>
      </w:tr>
      <w:tr w:rsidR="0066058C" w:rsidRPr="00A95FF5" w14:paraId="5504C1C6" w14:textId="77777777" w:rsidTr="00E91D94">
        <w:trPr>
          <w:jc w:val="center"/>
        </w:trPr>
        <w:tc>
          <w:tcPr>
            <w:tcW w:w="0" w:type="auto"/>
            <w:tcBorders>
              <w:top w:val="single" w:sz="4" w:space="0" w:color="FFFFFF" w:themeColor="background1"/>
              <w:left w:val="single" w:sz="4" w:space="0" w:color="FFFFFF" w:themeColor="background1"/>
              <w:bottom w:val="single" w:sz="4" w:space="0" w:color="FFFFFF" w:themeColor="background1"/>
            </w:tcBorders>
          </w:tcPr>
          <w:p w14:paraId="7E274B6B" w14:textId="2C4B69B9" w:rsidR="0066058C" w:rsidRPr="00A95FF5" w:rsidRDefault="0066058C" w:rsidP="00F73EF2">
            <w:pPr>
              <w:pStyle w:val="Legenda"/>
              <w:spacing w:before="0" w:after="0"/>
              <w:jc w:val="left"/>
            </w:pPr>
            <w:r w:rsidRPr="00A95FF5">
              <w:t>Uso ou omissão de terminologia</w:t>
            </w:r>
          </w:p>
        </w:tc>
        <w:tc>
          <w:tcPr>
            <w:tcW w:w="0" w:type="auto"/>
            <w:tcBorders>
              <w:top w:val="single" w:sz="4" w:space="0" w:color="FFFFFF" w:themeColor="background1"/>
              <w:bottom w:val="single" w:sz="4" w:space="0" w:color="FFFFFF" w:themeColor="background1"/>
              <w:right w:val="single" w:sz="4" w:space="0" w:color="FFFFFF" w:themeColor="background1"/>
            </w:tcBorders>
          </w:tcPr>
          <w:p w14:paraId="44855230" w14:textId="734171E4" w:rsidR="0066058C" w:rsidRPr="00A95FF5" w:rsidRDefault="0066058C" w:rsidP="00F73EF2">
            <w:pPr>
              <w:pStyle w:val="Legenda"/>
              <w:spacing w:before="0" w:after="0"/>
            </w:pPr>
            <w:r w:rsidRPr="00A95FF5">
              <w:t>142</w:t>
            </w:r>
          </w:p>
        </w:tc>
      </w:tr>
      <w:tr w:rsidR="0066058C" w:rsidRPr="00A95FF5" w14:paraId="36035CC4" w14:textId="77777777" w:rsidTr="00E91D94">
        <w:trPr>
          <w:jc w:val="center"/>
        </w:trPr>
        <w:tc>
          <w:tcPr>
            <w:tcW w:w="0" w:type="auto"/>
            <w:tcBorders>
              <w:top w:val="single" w:sz="4" w:space="0" w:color="FFFFFF" w:themeColor="background1"/>
              <w:left w:val="single" w:sz="4" w:space="0" w:color="FFFFFF" w:themeColor="background1"/>
              <w:bottom w:val="single" w:sz="4" w:space="0" w:color="FFFFFF" w:themeColor="background1"/>
            </w:tcBorders>
          </w:tcPr>
          <w:p w14:paraId="328A9B21" w14:textId="1DD4DA14" w:rsidR="0066058C" w:rsidRPr="00A95FF5" w:rsidRDefault="0066058C" w:rsidP="00F73EF2">
            <w:pPr>
              <w:pStyle w:val="Legenda"/>
              <w:spacing w:before="0" w:after="0"/>
              <w:jc w:val="left"/>
            </w:pPr>
            <w:r w:rsidRPr="00A95FF5">
              <w:t>Organização ou identificadores de XML inadequados ou variáveis</w:t>
            </w:r>
          </w:p>
        </w:tc>
        <w:tc>
          <w:tcPr>
            <w:tcW w:w="0" w:type="auto"/>
            <w:tcBorders>
              <w:top w:val="single" w:sz="4" w:space="0" w:color="FFFFFF" w:themeColor="background1"/>
              <w:bottom w:val="single" w:sz="4" w:space="0" w:color="FFFFFF" w:themeColor="background1"/>
              <w:right w:val="single" w:sz="4" w:space="0" w:color="FFFFFF" w:themeColor="background1"/>
            </w:tcBorders>
          </w:tcPr>
          <w:p w14:paraId="0A6DFE6F" w14:textId="6364262E" w:rsidR="0066058C" w:rsidRPr="00A95FF5" w:rsidRDefault="0066058C" w:rsidP="00F73EF2">
            <w:pPr>
              <w:pStyle w:val="Legenda"/>
              <w:spacing w:before="0" w:after="0"/>
            </w:pPr>
            <w:r w:rsidRPr="00A95FF5">
              <w:t>110</w:t>
            </w:r>
          </w:p>
        </w:tc>
      </w:tr>
      <w:tr w:rsidR="0066058C" w:rsidRPr="00A95FF5" w14:paraId="4ECB6C69" w14:textId="77777777" w:rsidTr="00E91D94">
        <w:trPr>
          <w:jc w:val="center"/>
        </w:trPr>
        <w:tc>
          <w:tcPr>
            <w:tcW w:w="0" w:type="auto"/>
            <w:tcBorders>
              <w:top w:val="single" w:sz="4" w:space="0" w:color="FFFFFF" w:themeColor="background1"/>
              <w:left w:val="single" w:sz="4" w:space="0" w:color="FFFFFF" w:themeColor="background1"/>
              <w:bottom w:val="single" w:sz="4" w:space="0" w:color="FFFFFF" w:themeColor="background1"/>
            </w:tcBorders>
          </w:tcPr>
          <w:p w14:paraId="3A0AA4E5" w14:textId="62FE22BE" w:rsidR="0066058C" w:rsidRPr="00A95FF5" w:rsidRDefault="0066058C" w:rsidP="00F73EF2">
            <w:pPr>
              <w:pStyle w:val="Legenda"/>
              <w:spacing w:before="0" w:after="0"/>
              <w:jc w:val="left"/>
            </w:pPr>
            <w:r w:rsidRPr="00A95FF5">
              <w:t>Opcionalidade do elemento através da inclusão ou omissão</w:t>
            </w:r>
          </w:p>
        </w:tc>
        <w:tc>
          <w:tcPr>
            <w:tcW w:w="0" w:type="auto"/>
            <w:tcBorders>
              <w:top w:val="single" w:sz="4" w:space="0" w:color="FFFFFF" w:themeColor="background1"/>
              <w:bottom w:val="single" w:sz="4" w:space="0" w:color="FFFFFF" w:themeColor="background1"/>
              <w:right w:val="single" w:sz="4" w:space="0" w:color="FFFFFF" w:themeColor="background1"/>
            </w:tcBorders>
          </w:tcPr>
          <w:p w14:paraId="4564A8ED" w14:textId="324F440E" w:rsidR="0066058C" w:rsidRPr="00A95FF5" w:rsidRDefault="0066058C" w:rsidP="00F73EF2">
            <w:pPr>
              <w:pStyle w:val="Legenda"/>
              <w:spacing w:before="0" w:after="0"/>
            </w:pPr>
            <w:r w:rsidRPr="00A95FF5">
              <w:t>161</w:t>
            </w:r>
          </w:p>
        </w:tc>
      </w:tr>
      <w:tr w:rsidR="0066058C" w:rsidRPr="00A95FF5" w14:paraId="181EC277" w14:textId="77777777" w:rsidTr="00E91D94">
        <w:trPr>
          <w:jc w:val="center"/>
        </w:trPr>
        <w:tc>
          <w:tcPr>
            <w:tcW w:w="0" w:type="auto"/>
            <w:tcBorders>
              <w:top w:val="single" w:sz="4" w:space="0" w:color="FFFFFF" w:themeColor="background1"/>
              <w:left w:val="single" w:sz="4" w:space="0" w:color="FFFFFF" w:themeColor="background1"/>
              <w:bottom w:val="single" w:sz="4" w:space="0" w:color="FFFFFF" w:themeColor="background1"/>
            </w:tcBorders>
          </w:tcPr>
          <w:p w14:paraId="6D0ACAF0" w14:textId="7461A2FB" w:rsidR="0066058C" w:rsidRPr="00A95FF5" w:rsidRDefault="0066058C" w:rsidP="00F73EF2">
            <w:pPr>
              <w:pStyle w:val="Legenda"/>
              <w:spacing w:before="0" w:after="0"/>
              <w:jc w:val="left"/>
            </w:pPr>
            <w:r w:rsidRPr="00A95FF5">
              <w:t>Referência problemática ao texto narrativo do corpo estruturado</w:t>
            </w:r>
          </w:p>
        </w:tc>
        <w:tc>
          <w:tcPr>
            <w:tcW w:w="0" w:type="auto"/>
            <w:tcBorders>
              <w:top w:val="single" w:sz="4" w:space="0" w:color="FFFFFF" w:themeColor="background1"/>
              <w:bottom w:val="single" w:sz="4" w:space="0" w:color="FFFFFF" w:themeColor="background1"/>
              <w:right w:val="single" w:sz="4" w:space="0" w:color="FFFFFF" w:themeColor="background1"/>
            </w:tcBorders>
          </w:tcPr>
          <w:p w14:paraId="52184E60" w14:textId="65DE6797" w:rsidR="0066058C" w:rsidRPr="00A95FF5" w:rsidRDefault="0066058C" w:rsidP="00F73EF2">
            <w:pPr>
              <w:pStyle w:val="Legenda"/>
              <w:spacing w:before="0" w:after="0"/>
            </w:pPr>
            <w:r w:rsidRPr="00A95FF5">
              <w:t>45</w:t>
            </w:r>
          </w:p>
        </w:tc>
      </w:tr>
      <w:tr w:rsidR="0066058C" w:rsidRPr="00A95FF5" w14:paraId="6CDEAC4E" w14:textId="77777777" w:rsidTr="00E91D94">
        <w:trPr>
          <w:jc w:val="center"/>
        </w:trPr>
        <w:tc>
          <w:tcPr>
            <w:tcW w:w="0" w:type="auto"/>
            <w:tcBorders>
              <w:top w:val="single" w:sz="4" w:space="0" w:color="FFFFFF" w:themeColor="background1"/>
              <w:left w:val="single" w:sz="4" w:space="0" w:color="FFFFFF" w:themeColor="background1"/>
              <w:bottom w:val="single" w:sz="4" w:space="0" w:color="FFFFFF" w:themeColor="background1"/>
            </w:tcBorders>
          </w:tcPr>
          <w:p w14:paraId="6F170CBE" w14:textId="7F8E7407" w:rsidR="0066058C" w:rsidRPr="00A95FF5" w:rsidRDefault="0066058C" w:rsidP="00F73EF2">
            <w:pPr>
              <w:pStyle w:val="Legenda"/>
              <w:spacing w:before="0" w:after="0"/>
              <w:jc w:val="left"/>
            </w:pPr>
            <w:r w:rsidRPr="00A95FF5">
              <w:t>Representação inconsistente de dados</w:t>
            </w:r>
          </w:p>
        </w:tc>
        <w:tc>
          <w:tcPr>
            <w:tcW w:w="0" w:type="auto"/>
            <w:tcBorders>
              <w:top w:val="single" w:sz="4" w:space="0" w:color="FFFFFF" w:themeColor="background1"/>
              <w:bottom w:val="single" w:sz="4" w:space="0" w:color="FFFFFF" w:themeColor="background1"/>
              <w:right w:val="single" w:sz="4" w:space="0" w:color="FFFFFF" w:themeColor="background1"/>
            </w:tcBorders>
          </w:tcPr>
          <w:p w14:paraId="6250DA18" w14:textId="4617DE10" w:rsidR="0066058C" w:rsidRPr="00A95FF5" w:rsidRDefault="0066058C" w:rsidP="00F73EF2">
            <w:pPr>
              <w:pStyle w:val="Legenda"/>
              <w:spacing w:before="0" w:after="0"/>
            </w:pPr>
            <w:r w:rsidRPr="00A95FF5">
              <w:t>52</w:t>
            </w:r>
          </w:p>
        </w:tc>
      </w:tr>
      <w:tr w:rsidR="0066058C" w:rsidRPr="00A95FF5" w14:paraId="20A42ED8" w14:textId="77777777" w:rsidTr="00E91D94">
        <w:trPr>
          <w:jc w:val="center"/>
        </w:trPr>
        <w:tc>
          <w:tcPr>
            <w:tcW w:w="0" w:type="auto"/>
            <w:tcBorders>
              <w:top w:val="single" w:sz="4" w:space="0" w:color="FFFFFF" w:themeColor="background1"/>
              <w:left w:val="single" w:sz="4" w:space="0" w:color="FFFFFF" w:themeColor="background1"/>
            </w:tcBorders>
          </w:tcPr>
          <w:p w14:paraId="358512EA" w14:textId="18C130F4" w:rsidR="0066058C" w:rsidRPr="00A95FF5" w:rsidRDefault="0066058C" w:rsidP="00F73EF2">
            <w:pPr>
              <w:pStyle w:val="Legenda"/>
              <w:spacing w:before="0" w:after="0"/>
              <w:jc w:val="left"/>
            </w:pPr>
            <w:r w:rsidRPr="00A95FF5">
              <w:t>Outros problemas não classificados</w:t>
            </w:r>
          </w:p>
        </w:tc>
        <w:tc>
          <w:tcPr>
            <w:tcW w:w="0" w:type="auto"/>
            <w:tcBorders>
              <w:top w:val="single" w:sz="4" w:space="0" w:color="FFFFFF" w:themeColor="background1"/>
              <w:right w:val="single" w:sz="4" w:space="0" w:color="FFFFFF" w:themeColor="background1"/>
            </w:tcBorders>
          </w:tcPr>
          <w:p w14:paraId="4D33681C" w14:textId="1CAEE7FA" w:rsidR="0066058C" w:rsidRPr="00A95FF5" w:rsidRDefault="0066058C" w:rsidP="00F73EF2">
            <w:pPr>
              <w:pStyle w:val="Legenda"/>
              <w:spacing w:before="0" w:after="0"/>
            </w:pPr>
            <w:r w:rsidRPr="00A95FF5">
              <w:t>8</w:t>
            </w:r>
          </w:p>
        </w:tc>
      </w:tr>
      <w:tr w:rsidR="0066058C" w:rsidRPr="00A95FF5" w14:paraId="59D9CDEC" w14:textId="77777777" w:rsidTr="00E91D94">
        <w:trPr>
          <w:jc w:val="center"/>
        </w:trPr>
        <w:tc>
          <w:tcPr>
            <w:tcW w:w="0" w:type="auto"/>
            <w:tcBorders>
              <w:left w:val="single" w:sz="4" w:space="0" w:color="FFFFFF" w:themeColor="background1"/>
              <w:bottom w:val="single" w:sz="18" w:space="0" w:color="auto"/>
            </w:tcBorders>
          </w:tcPr>
          <w:p w14:paraId="675E118D" w14:textId="740B0AE5" w:rsidR="0066058C" w:rsidRPr="00A95FF5" w:rsidRDefault="0066058C" w:rsidP="00F73EF2">
            <w:pPr>
              <w:pStyle w:val="Legenda"/>
              <w:spacing w:before="0" w:after="0"/>
            </w:pPr>
            <w:r w:rsidRPr="00A95FF5">
              <w:t>Total</w:t>
            </w:r>
          </w:p>
        </w:tc>
        <w:tc>
          <w:tcPr>
            <w:tcW w:w="0" w:type="auto"/>
            <w:tcBorders>
              <w:bottom w:val="single" w:sz="18" w:space="0" w:color="auto"/>
              <w:right w:val="single" w:sz="4" w:space="0" w:color="FFFFFF" w:themeColor="background1"/>
            </w:tcBorders>
          </w:tcPr>
          <w:p w14:paraId="1ED42E95" w14:textId="7645E02C" w:rsidR="0066058C" w:rsidRPr="00A95FF5" w:rsidRDefault="0066058C" w:rsidP="00F73EF2">
            <w:pPr>
              <w:pStyle w:val="Legenda"/>
              <w:spacing w:before="0" w:after="0"/>
            </w:pPr>
            <w:r w:rsidRPr="00A95FF5">
              <w:t>615</w:t>
            </w:r>
          </w:p>
        </w:tc>
      </w:tr>
    </w:tbl>
    <w:p w14:paraId="074179CA" w14:textId="23B3B49C" w:rsidR="006C127F" w:rsidRPr="00A95FF5" w:rsidRDefault="00C07507" w:rsidP="00D85C34">
      <w:pPr>
        <w:pStyle w:val="Legenda"/>
        <w:jc w:val="left"/>
        <w:rPr>
          <w:sz w:val="20"/>
          <w:szCs w:val="20"/>
        </w:rPr>
      </w:pPr>
      <w:r w:rsidRPr="00A95FF5">
        <w:rPr>
          <w:sz w:val="20"/>
          <w:szCs w:val="20"/>
        </w:rPr>
        <w:t xml:space="preserve">Fonte: D’Amore </w:t>
      </w:r>
      <w:r w:rsidRPr="00A95FF5">
        <w:rPr>
          <w:i/>
          <w:iCs w:val="0"/>
          <w:sz w:val="20"/>
          <w:szCs w:val="20"/>
        </w:rPr>
        <w:t>et al</w:t>
      </w:r>
      <w:r w:rsidRPr="00A95FF5">
        <w:rPr>
          <w:sz w:val="20"/>
          <w:szCs w:val="20"/>
        </w:rPr>
        <w:t>. (2014).</w:t>
      </w:r>
    </w:p>
    <w:p w14:paraId="4024852F" w14:textId="77777777" w:rsidR="0009237D" w:rsidRPr="00A95FF5" w:rsidRDefault="0009237D" w:rsidP="00AD5A04">
      <w:pPr>
        <w:pStyle w:val="Legenda"/>
      </w:pPr>
    </w:p>
    <w:p w14:paraId="674B90A9" w14:textId="1B7D353D" w:rsidR="00B4702F" w:rsidRPr="00A95FF5" w:rsidRDefault="00B11FAC" w:rsidP="00244E90">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r w:rsidRPr="00A95FF5">
        <w:rPr>
          <w:rFonts w:ascii="Times New Roman" w:eastAsia="Times New Roman" w:hAnsi="Times New Roman" w:cs="Times New Roman"/>
          <w:lang w:eastAsia="pt-BR" w:bidi="ar-SA"/>
        </w:rPr>
        <w:tab/>
      </w:r>
      <w:r w:rsidR="00BD43BA" w:rsidRPr="00A95FF5">
        <w:rPr>
          <w:rFonts w:ascii="Times New Roman" w:eastAsia="Times New Roman" w:hAnsi="Times New Roman" w:cs="Times New Roman"/>
          <w:lang w:eastAsia="pt-BR" w:bidi="ar-SA"/>
        </w:rPr>
        <w:t xml:space="preserve">No estudo de </w:t>
      </w:r>
      <w:r w:rsidR="00BD43BA" w:rsidRPr="00A95FF5">
        <w:rPr>
          <w:rFonts w:ascii="Times New Roman" w:hAnsi="Times New Roman" w:cs="Times New Roman"/>
        </w:rPr>
        <w:t xml:space="preserve">D’Amore </w:t>
      </w:r>
      <w:r w:rsidR="00BD43BA" w:rsidRPr="00A95FF5">
        <w:rPr>
          <w:rFonts w:ascii="Times New Roman" w:hAnsi="Times New Roman" w:cs="Times New Roman"/>
          <w:i/>
          <w:iCs/>
        </w:rPr>
        <w:t>et al</w:t>
      </w:r>
      <w:r w:rsidR="00BD43BA" w:rsidRPr="00A95FF5">
        <w:rPr>
          <w:rFonts w:ascii="Times New Roman" w:hAnsi="Times New Roman" w:cs="Times New Roman"/>
        </w:rPr>
        <w:t>. (2014)</w:t>
      </w:r>
      <w:r w:rsidR="00BD43BA" w:rsidRPr="00A95FF5">
        <w:rPr>
          <w:rFonts w:ascii="Times New Roman" w:eastAsia="Times New Roman" w:hAnsi="Times New Roman" w:cs="Times New Roman"/>
          <w:lang w:eastAsia="pt-BR" w:bidi="ar-SA"/>
        </w:rPr>
        <w:t xml:space="preserve"> foram encontrados problemas em relação a interoperabilidade no uso e omissão de terminologias, na </w:t>
      </w:r>
      <w:r w:rsidR="00BD43BA" w:rsidRPr="00A95FF5">
        <w:rPr>
          <w:rFonts w:ascii="Times New Roman" w:hAnsi="Times New Roman" w:cs="Times New Roman"/>
        </w:rPr>
        <w:t>representação inconsistente de dados</w:t>
      </w:r>
      <w:r w:rsidR="00BD43BA" w:rsidRPr="00A95FF5">
        <w:rPr>
          <w:rFonts w:ascii="Times New Roman" w:eastAsia="Times New Roman" w:hAnsi="Times New Roman" w:cs="Times New Roman"/>
          <w:lang w:eastAsia="pt-BR" w:bidi="ar-SA"/>
        </w:rPr>
        <w:t xml:space="preserve"> e também no texto narrativo estruturado.  Esses tipos de problemas de interoperabilidade em PEP podem ser solucionados utilizando recursos formais semânticos como as ontologias.</w:t>
      </w:r>
    </w:p>
    <w:p w14:paraId="525B4809" w14:textId="00492C4D" w:rsidR="00910A6D" w:rsidRPr="00A95FF5" w:rsidRDefault="00910A6D" w:rsidP="00244E90">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Fontepargpadro1"/>
          <w:rFonts w:ascii="Times New Roman" w:hAnsi="Times New Roman" w:cs="Times New Roman"/>
        </w:rPr>
      </w:pPr>
      <w:r w:rsidRPr="00A95FF5">
        <w:rPr>
          <w:rFonts w:ascii="Times New Roman" w:eastAsia="Times New Roman" w:hAnsi="Times New Roman" w:cs="Times New Roman"/>
          <w:lang w:val="pt-PT" w:eastAsia="pt-BR" w:bidi="ar-SA"/>
        </w:rPr>
        <w:tab/>
        <w:t>No Brasil entre as in</w:t>
      </w:r>
      <w:r w:rsidR="002A2715" w:rsidRPr="00A95FF5">
        <w:rPr>
          <w:rFonts w:ascii="Times New Roman" w:eastAsia="Times New Roman" w:hAnsi="Times New Roman" w:cs="Times New Roman"/>
          <w:lang w:val="pt-PT" w:eastAsia="pt-BR" w:bidi="ar-SA"/>
        </w:rPr>
        <w:t>i</w:t>
      </w:r>
      <w:r w:rsidRPr="00A95FF5">
        <w:rPr>
          <w:rFonts w:ascii="Times New Roman" w:eastAsia="Times New Roman" w:hAnsi="Times New Roman" w:cs="Times New Roman"/>
          <w:lang w:val="pt-PT" w:eastAsia="pt-BR" w:bidi="ar-SA"/>
        </w:rPr>
        <w:t xml:space="preserve">ciativas para promover a interoperabilidade </w:t>
      </w:r>
      <w:r w:rsidR="00AA2830" w:rsidRPr="00A95FF5">
        <w:rPr>
          <w:rFonts w:ascii="Times New Roman" w:eastAsia="Times New Roman" w:hAnsi="Times New Roman" w:cs="Times New Roman"/>
          <w:lang w:val="pt-PT" w:eastAsia="pt-BR" w:bidi="ar-SA"/>
        </w:rPr>
        <w:t>entre</w:t>
      </w:r>
      <w:r w:rsidRPr="00A95FF5">
        <w:rPr>
          <w:rFonts w:ascii="Times New Roman" w:eastAsia="Times New Roman" w:hAnsi="Times New Roman" w:cs="Times New Roman"/>
          <w:lang w:val="pt-PT" w:eastAsia="pt-BR" w:bidi="ar-SA"/>
        </w:rPr>
        <w:t xml:space="preserve"> SISs tem a norma ABNT </w:t>
      </w:r>
      <w:r w:rsidRPr="00A95FF5">
        <w:rPr>
          <w:rStyle w:val="Fontepargpadro1"/>
          <w:rFonts w:ascii="Times New Roman" w:hAnsi="Times New Roman" w:cs="Times New Roman"/>
          <w:b/>
        </w:rPr>
        <w:t>Relatório técnico ISO/TR 12300:</w:t>
      </w:r>
      <w:r w:rsidRPr="00A95FF5">
        <w:rPr>
          <w:rStyle w:val="Fontepargpadro1"/>
          <w:rFonts w:ascii="Times New Roman" w:hAnsi="Times New Roman" w:cs="Times New Roman"/>
        </w:rPr>
        <w:t xml:space="preserve"> Informática em saúde – princípios de mapeamento entre sistemas terminológicos e  a </w:t>
      </w:r>
      <w:r w:rsidRPr="00A95FF5">
        <w:rPr>
          <w:rStyle w:val="Fontepargpadro1"/>
          <w:rFonts w:ascii="Times New Roman" w:hAnsi="Times New Roman" w:cs="Times New Roman"/>
          <w:b/>
          <w:bCs/>
        </w:rPr>
        <w:t>portaria nº 2.073 de 31 de agosto de 2011</w:t>
      </w:r>
      <w:r w:rsidRPr="00A95FF5">
        <w:rPr>
          <w:rStyle w:val="Fontepargpadro1"/>
          <w:rFonts w:ascii="Times New Roman" w:hAnsi="Times New Roman" w:cs="Times New Roman"/>
        </w:rPr>
        <w:t xml:space="preserve"> que regulamenta “o uso de padrões de interoperabilidade e informação em saúde para sistemas de informação em saúde no âmbito do Sistema Único de Saúde (SUS), nos níveis Municipal, Distrital, Estadual e Federal, e para os sistemas privados e do setor de saúde suplementar”.</w:t>
      </w:r>
    </w:p>
    <w:p w14:paraId="32B800FB" w14:textId="799D5608" w:rsidR="008F203B" w:rsidRPr="00A95FF5" w:rsidRDefault="008F203B" w:rsidP="00244E90">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Fontepargpadro1"/>
          <w:rFonts w:ascii="Times New Roman" w:hAnsi="Times New Roman" w:cs="Times New Roman"/>
        </w:rPr>
      </w:pPr>
      <w:r w:rsidRPr="00A95FF5">
        <w:rPr>
          <w:rStyle w:val="Fontepargpadro1"/>
          <w:rFonts w:ascii="Times New Roman" w:hAnsi="Times New Roman" w:cs="Times New Roman"/>
        </w:rPr>
        <w:t xml:space="preserve"> </w:t>
      </w:r>
      <w:r w:rsidR="00244E90" w:rsidRPr="00A95FF5">
        <w:rPr>
          <w:rStyle w:val="Fontepargpadro1"/>
          <w:rFonts w:ascii="Times New Roman" w:hAnsi="Times New Roman" w:cs="Times New Roman"/>
          <w:color w:val="FF0000"/>
        </w:rPr>
        <w:tab/>
      </w:r>
      <w:r w:rsidRPr="00A95FF5">
        <w:rPr>
          <w:rStyle w:val="Fontepargpadro1"/>
          <w:rFonts w:ascii="Times New Roman" w:hAnsi="Times New Roman" w:cs="Times New Roman"/>
          <w:color w:val="auto"/>
        </w:rPr>
        <w:t xml:space="preserve">O Relatório técnico </w:t>
      </w:r>
      <w:r w:rsidR="00B50506" w:rsidRPr="00A95FF5">
        <w:rPr>
          <w:rStyle w:val="Fontepargpadro1"/>
          <w:rFonts w:ascii="Times New Roman" w:hAnsi="Times New Roman" w:cs="Times New Roman"/>
          <w:color w:val="auto"/>
        </w:rPr>
        <w:t xml:space="preserve">ABNT </w:t>
      </w:r>
      <w:r w:rsidRPr="00A95FF5">
        <w:rPr>
          <w:rStyle w:val="Fontepargpadro1"/>
          <w:rFonts w:ascii="Times New Roman" w:hAnsi="Times New Roman" w:cs="Times New Roman"/>
          <w:color w:val="auto"/>
        </w:rPr>
        <w:t>ISO/TR 12300</w:t>
      </w:r>
      <w:r w:rsidR="00B50506" w:rsidRPr="00A95FF5">
        <w:rPr>
          <w:rStyle w:val="Fontepargpadro1"/>
          <w:rFonts w:ascii="Times New Roman" w:hAnsi="Times New Roman" w:cs="Times New Roman"/>
          <w:color w:val="auto"/>
        </w:rPr>
        <w:t xml:space="preserve"> primeira edição (2016), surge da necessidade de compartilhamento e </w:t>
      </w:r>
      <w:r w:rsidR="00AA2830" w:rsidRPr="00A95FF5">
        <w:rPr>
          <w:rStyle w:val="Fontepargpadro1"/>
          <w:rFonts w:ascii="Times New Roman" w:hAnsi="Times New Roman" w:cs="Times New Roman"/>
          <w:color w:val="auto"/>
        </w:rPr>
        <w:t>reuso</w:t>
      </w:r>
      <w:r w:rsidR="00B50506" w:rsidRPr="00A95FF5">
        <w:rPr>
          <w:rStyle w:val="Fontepargpadro1"/>
          <w:rFonts w:ascii="Times New Roman" w:hAnsi="Times New Roman" w:cs="Times New Roman"/>
          <w:color w:val="auto"/>
        </w:rPr>
        <w:t xml:space="preserve"> de dados.  </w:t>
      </w:r>
      <w:r w:rsidR="00AA2830" w:rsidRPr="00A95FF5">
        <w:rPr>
          <w:rStyle w:val="Fontepargpadro1"/>
          <w:rFonts w:ascii="Times New Roman" w:hAnsi="Times New Roman" w:cs="Times New Roman"/>
          <w:color w:val="auto"/>
        </w:rPr>
        <w:t>E</w:t>
      </w:r>
      <w:r w:rsidR="00B35C58" w:rsidRPr="00A95FF5">
        <w:rPr>
          <w:rStyle w:val="Fontepargpadro1"/>
          <w:rFonts w:ascii="Times New Roman" w:hAnsi="Times New Roman" w:cs="Times New Roman"/>
          <w:color w:val="auto"/>
        </w:rPr>
        <w:t>ste</w:t>
      </w:r>
      <w:r w:rsidR="00B50506" w:rsidRPr="00A95FF5">
        <w:rPr>
          <w:rStyle w:val="Fontepargpadro1"/>
          <w:rFonts w:ascii="Times New Roman" w:hAnsi="Times New Roman" w:cs="Times New Roman"/>
          <w:color w:val="auto"/>
        </w:rPr>
        <w:t xml:space="preserve"> relatório </w:t>
      </w:r>
      <w:r w:rsidR="008546E0" w:rsidRPr="00A95FF5">
        <w:rPr>
          <w:rStyle w:val="Fontepargpadro1"/>
          <w:rFonts w:ascii="Times New Roman" w:hAnsi="Times New Roman" w:cs="Times New Roman"/>
          <w:color w:val="auto"/>
        </w:rPr>
        <w:t>fornece diretrizes</w:t>
      </w:r>
      <w:r w:rsidR="00B50506" w:rsidRPr="00A95FF5">
        <w:rPr>
          <w:rStyle w:val="Fontepargpadro1"/>
          <w:rFonts w:ascii="Times New Roman" w:hAnsi="Times New Roman" w:cs="Times New Roman"/>
          <w:color w:val="auto"/>
        </w:rPr>
        <w:t xml:space="preserve"> </w:t>
      </w:r>
      <w:r w:rsidR="00B35C58" w:rsidRPr="00A95FF5">
        <w:rPr>
          <w:rStyle w:val="Fontepargpadro1"/>
          <w:rFonts w:ascii="Times New Roman" w:hAnsi="Times New Roman" w:cs="Times New Roman"/>
          <w:color w:val="auto"/>
        </w:rPr>
        <w:t xml:space="preserve">sobre princípios básicos para desenvolver, manter e utilizar mapeamento de recursos terminológico em relação aos dados na saúde.  As razões para se realizar um mapeamento são 1) dar suporte à interoperabilidade, </w:t>
      </w:r>
      <w:r w:rsidR="008546E0" w:rsidRPr="00A95FF5">
        <w:rPr>
          <w:rStyle w:val="Fontepargpadro1"/>
          <w:rFonts w:ascii="Times New Roman" w:hAnsi="Times New Roman" w:cs="Times New Roman"/>
          <w:color w:val="auto"/>
        </w:rPr>
        <w:t>2) fazer</w:t>
      </w:r>
      <w:r w:rsidR="00B35C58" w:rsidRPr="00A95FF5">
        <w:rPr>
          <w:rStyle w:val="Fontepargpadro1"/>
          <w:rFonts w:ascii="Times New Roman" w:hAnsi="Times New Roman" w:cs="Times New Roman"/>
          <w:color w:val="auto"/>
        </w:rPr>
        <w:t xml:space="preserve"> </w:t>
      </w:r>
      <w:r w:rsidR="00AA2830" w:rsidRPr="00A95FF5">
        <w:rPr>
          <w:rStyle w:val="Fontepargpadro1"/>
          <w:rFonts w:ascii="Times New Roman" w:hAnsi="Times New Roman" w:cs="Times New Roman"/>
          <w:color w:val="auto"/>
        </w:rPr>
        <w:t>reuso</w:t>
      </w:r>
      <w:r w:rsidR="00B35C58" w:rsidRPr="00A95FF5">
        <w:rPr>
          <w:rStyle w:val="Fontepargpadro1"/>
          <w:rFonts w:ascii="Times New Roman" w:hAnsi="Times New Roman" w:cs="Times New Roman"/>
          <w:color w:val="auto"/>
        </w:rPr>
        <w:t xml:space="preserve"> de dados e 3) conversão de um recurso terminológico </w:t>
      </w:r>
      <w:r w:rsidR="008546E0" w:rsidRPr="00A95FF5">
        <w:rPr>
          <w:rStyle w:val="Fontepargpadro1"/>
          <w:rFonts w:ascii="Times New Roman" w:hAnsi="Times New Roman" w:cs="Times New Roman"/>
          <w:color w:val="auto"/>
        </w:rPr>
        <w:t>desatualizado para</w:t>
      </w:r>
      <w:r w:rsidR="00B35C58" w:rsidRPr="00A95FF5">
        <w:rPr>
          <w:rStyle w:val="Fontepargpadro1"/>
          <w:rFonts w:ascii="Times New Roman" w:hAnsi="Times New Roman" w:cs="Times New Roman"/>
          <w:color w:val="auto"/>
        </w:rPr>
        <w:t xml:space="preserve"> um mais relevante.</w:t>
      </w:r>
      <w:r w:rsidR="00910A6D" w:rsidRPr="00A95FF5">
        <w:rPr>
          <w:rStyle w:val="Fontepargpadro1"/>
          <w:rFonts w:ascii="Times New Roman" w:hAnsi="Times New Roman" w:cs="Times New Roman"/>
          <w:color w:val="auto"/>
        </w:rPr>
        <w:tab/>
      </w:r>
      <w:r w:rsidR="00B35C58" w:rsidRPr="00A95FF5">
        <w:rPr>
          <w:rStyle w:val="Fontepargpadro1"/>
          <w:rFonts w:ascii="Times New Roman" w:hAnsi="Times New Roman" w:cs="Times New Roman"/>
          <w:color w:val="auto"/>
        </w:rPr>
        <w:t xml:space="preserve"> </w:t>
      </w:r>
      <w:r w:rsidR="00910A6D" w:rsidRPr="00A95FF5">
        <w:rPr>
          <w:rStyle w:val="Fontepargpadro1"/>
          <w:rFonts w:ascii="Times New Roman" w:hAnsi="Times New Roman" w:cs="Times New Roman"/>
          <w:color w:val="auto"/>
        </w:rPr>
        <w:t xml:space="preserve"> </w:t>
      </w:r>
    </w:p>
    <w:p w14:paraId="31CC4F38" w14:textId="4FA05495" w:rsidR="00910A6D" w:rsidRPr="00A95FF5" w:rsidRDefault="008F203B" w:rsidP="00244E90">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bidi="ar-SA"/>
        </w:rPr>
      </w:pPr>
      <w:r w:rsidRPr="00A95FF5">
        <w:rPr>
          <w:rStyle w:val="Fontepargpadro1"/>
          <w:rFonts w:ascii="Times New Roman" w:hAnsi="Times New Roman" w:cs="Times New Roman"/>
        </w:rPr>
        <w:tab/>
      </w:r>
      <w:r w:rsidR="00910A6D" w:rsidRPr="00A95FF5">
        <w:rPr>
          <w:rStyle w:val="Fontepargpadro1"/>
          <w:rFonts w:ascii="Times New Roman" w:hAnsi="Times New Roman" w:cs="Times New Roman"/>
        </w:rPr>
        <w:t>A portaria</w:t>
      </w:r>
      <w:r w:rsidR="00244E90" w:rsidRPr="00A95FF5">
        <w:rPr>
          <w:rStyle w:val="Fontepargpadro1"/>
          <w:rFonts w:ascii="Times New Roman" w:hAnsi="Times New Roman" w:cs="Times New Roman"/>
        </w:rPr>
        <w:t xml:space="preserve"> nº 2.073 de 31 de agosto de </w:t>
      </w:r>
      <w:r w:rsidR="00A90544" w:rsidRPr="00A95FF5">
        <w:rPr>
          <w:rStyle w:val="Fontepargpadro1"/>
          <w:rFonts w:ascii="Times New Roman" w:hAnsi="Times New Roman" w:cs="Times New Roman"/>
        </w:rPr>
        <w:t>2011 em</w:t>
      </w:r>
      <w:r w:rsidR="00B25B2E" w:rsidRPr="00A95FF5">
        <w:rPr>
          <w:rStyle w:val="Fontepargpadro1"/>
          <w:rFonts w:ascii="Times New Roman" w:hAnsi="Times New Roman" w:cs="Times New Roman"/>
        </w:rPr>
        <w:t xml:space="preserve"> seu </w:t>
      </w:r>
      <w:r w:rsidR="00770D44" w:rsidRPr="00A95FF5">
        <w:rPr>
          <w:rStyle w:val="Fontepargpadro1"/>
          <w:rFonts w:ascii="Times New Roman" w:hAnsi="Times New Roman" w:cs="Times New Roman"/>
        </w:rPr>
        <w:t>a</w:t>
      </w:r>
      <w:r w:rsidR="00910A6D" w:rsidRPr="00A95FF5">
        <w:rPr>
          <w:rStyle w:val="Fontepargpadro1"/>
          <w:rFonts w:ascii="Times New Roman" w:hAnsi="Times New Roman" w:cs="Times New Roman"/>
        </w:rPr>
        <w:t>rt.2º inciso V</w:t>
      </w:r>
      <w:r w:rsidR="00244E90" w:rsidRPr="00A95FF5">
        <w:rPr>
          <w:rStyle w:val="Fontepargpadro1"/>
          <w:rFonts w:ascii="Times New Roman" w:hAnsi="Times New Roman" w:cs="Times New Roman"/>
        </w:rPr>
        <w:t>,</w:t>
      </w:r>
      <w:r w:rsidR="00910A6D" w:rsidRPr="00A95FF5">
        <w:rPr>
          <w:rStyle w:val="Fontepargpadro1"/>
          <w:rFonts w:ascii="Times New Roman" w:hAnsi="Times New Roman" w:cs="Times New Roman"/>
        </w:rPr>
        <w:t xml:space="preserve"> cita </w:t>
      </w:r>
      <w:r w:rsidR="00244E90" w:rsidRPr="00A95FF5">
        <w:rPr>
          <w:rStyle w:val="Fontepargpadro1"/>
          <w:rFonts w:ascii="Times New Roman" w:hAnsi="Times New Roman" w:cs="Times New Roman"/>
        </w:rPr>
        <w:t>o</w:t>
      </w:r>
      <w:r w:rsidR="00910A6D" w:rsidRPr="00A95FF5">
        <w:rPr>
          <w:rStyle w:val="Fontepargpadro1"/>
          <w:rFonts w:ascii="Times New Roman" w:hAnsi="Times New Roman" w:cs="Times New Roman"/>
        </w:rPr>
        <w:t xml:space="preserve"> objetivo permitir a interoperabilidade sintática e semântica entre os SIS. Entre os padrões de informação definidos </w:t>
      </w:r>
      <w:r w:rsidR="00B25B2E" w:rsidRPr="00A95FF5">
        <w:rPr>
          <w:rStyle w:val="Fontepargpadro1"/>
          <w:rFonts w:ascii="Times New Roman" w:hAnsi="Times New Roman" w:cs="Times New Roman"/>
        </w:rPr>
        <w:t>pela portaria,</w:t>
      </w:r>
      <w:r w:rsidR="00910A6D" w:rsidRPr="00A95FF5">
        <w:rPr>
          <w:rStyle w:val="Fontepargpadro1"/>
          <w:rFonts w:ascii="Times New Roman" w:hAnsi="Times New Roman" w:cs="Times New Roman"/>
        </w:rPr>
        <w:t xml:space="preserve"> para </w:t>
      </w:r>
      <w:r w:rsidR="00B25B2E" w:rsidRPr="00A95FF5">
        <w:rPr>
          <w:rStyle w:val="Fontepargpadro1"/>
          <w:rFonts w:ascii="Times New Roman" w:hAnsi="Times New Roman" w:cs="Times New Roman"/>
        </w:rPr>
        <w:t>o</w:t>
      </w:r>
      <w:r w:rsidR="00910A6D" w:rsidRPr="00A95FF5">
        <w:rPr>
          <w:rStyle w:val="Fontepargpadro1"/>
          <w:rFonts w:ascii="Times New Roman" w:hAnsi="Times New Roman" w:cs="Times New Roman"/>
        </w:rPr>
        <w:t xml:space="preserve"> Registro </w:t>
      </w:r>
      <w:r w:rsidR="00B25B2E" w:rsidRPr="00A95FF5">
        <w:rPr>
          <w:rStyle w:val="Fontepargpadro1"/>
          <w:rFonts w:ascii="Times New Roman" w:hAnsi="Times New Roman" w:cs="Times New Roman"/>
        </w:rPr>
        <w:t>E</w:t>
      </w:r>
      <w:r w:rsidR="00910A6D" w:rsidRPr="00A95FF5">
        <w:rPr>
          <w:rStyle w:val="Fontepargpadro1"/>
          <w:rFonts w:ascii="Times New Roman" w:hAnsi="Times New Roman" w:cs="Times New Roman"/>
        </w:rPr>
        <w:t>letrônico</w:t>
      </w:r>
      <w:r w:rsidR="00B25B2E" w:rsidRPr="00A95FF5">
        <w:rPr>
          <w:rStyle w:val="Fontepargpadro1"/>
          <w:rFonts w:ascii="Times New Roman" w:hAnsi="Times New Roman" w:cs="Times New Roman"/>
        </w:rPr>
        <w:t xml:space="preserve"> em Saúde (RES) o modelo adota</w:t>
      </w:r>
      <w:r w:rsidR="00244E90" w:rsidRPr="00A95FF5">
        <w:rPr>
          <w:rStyle w:val="Fontepargpadro1"/>
          <w:rFonts w:ascii="Times New Roman" w:hAnsi="Times New Roman" w:cs="Times New Roman"/>
        </w:rPr>
        <w:t>do</w:t>
      </w:r>
      <w:r w:rsidR="00B25B2E" w:rsidRPr="00A95FF5">
        <w:rPr>
          <w:rStyle w:val="Fontepargpadro1"/>
          <w:rFonts w:ascii="Times New Roman" w:hAnsi="Times New Roman" w:cs="Times New Roman"/>
        </w:rPr>
        <w:t xml:space="preserve"> de referência é o </w:t>
      </w:r>
      <w:r w:rsidR="00B25B2E" w:rsidRPr="00A95FF5">
        <w:rPr>
          <w:rStyle w:val="Fontepargpadro1"/>
          <w:rFonts w:ascii="Times New Roman" w:hAnsi="Times New Roman" w:cs="Times New Roman"/>
          <w:i/>
          <w:iCs/>
        </w:rPr>
        <w:t>OpenEHR,</w:t>
      </w:r>
      <w:r w:rsidR="00B25B2E" w:rsidRPr="00A95FF5">
        <w:rPr>
          <w:rStyle w:val="Fontepargpadro1"/>
          <w:rFonts w:ascii="Times New Roman" w:hAnsi="Times New Roman" w:cs="Times New Roman"/>
        </w:rPr>
        <w:t xml:space="preserve"> </w:t>
      </w:r>
      <w:r w:rsidR="00244E90" w:rsidRPr="00A95FF5">
        <w:rPr>
          <w:rStyle w:val="Fontepargpadro1"/>
          <w:rFonts w:ascii="Times New Roman" w:hAnsi="Times New Roman" w:cs="Times New Roman"/>
        </w:rPr>
        <w:t xml:space="preserve">já </w:t>
      </w:r>
      <w:r w:rsidR="00B25B2E" w:rsidRPr="00A95FF5">
        <w:rPr>
          <w:rStyle w:val="Fontepargpadro1"/>
          <w:rFonts w:ascii="Times New Roman" w:hAnsi="Times New Roman" w:cs="Times New Roman"/>
        </w:rPr>
        <w:t>para interoperabilidade entre sistemas é o padrão HL7</w:t>
      </w:r>
      <w:r w:rsidR="00244E90" w:rsidRPr="00A95FF5">
        <w:rPr>
          <w:rStyle w:val="Fontepargpadro1"/>
          <w:rFonts w:ascii="Times New Roman" w:hAnsi="Times New Roman" w:cs="Times New Roman"/>
        </w:rPr>
        <w:t xml:space="preserve"> e </w:t>
      </w:r>
      <w:r w:rsidR="00B25B2E" w:rsidRPr="00A95FF5">
        <w:rPr>
          <w:rStyle w:val="Fontepargpadro1"/>
          <w:rFonts w:ascii="Times New Roman" w:hAnsi="Times New Roman" w:cs="Times New Roman"/>
        </w:rPr>
        <w:t xml:space="preserve">para codificação de termos clínicos e mapeamento de terminologias para interoperabilidade </w:t>
      </w:r>
      <w:r w:rsidR="00B25B2E" w:rsidRPr="00A95FF5">
        <w:rPr>
          <w:rStyle w:val="Fontepargpadro1"/>
          <w:rFonts w:ascii="Times New Roman" w:hAnsi="Times New Roman" w:cs="Times New Roman"/>
        </w:rPr>
        <w:lastRenderedPageBreak/>
        <w:t>semântica entre sistemas o modelo adotado é o SNOMED-CT (</w:t>
      </w:r>
      <w:r w:rsidR="00244E90" w:rsidRPr="00A95FF5">
        <w:rPr>
          <w:rStyle w:val="Fontepargpadro1"/>
          <w:rFonts w:ascii="Times New Roman" w:hAnsi="Times New Roman" w:cs="Times New Roman"/>
        </w:rPr>
        <w:t xml:space="preserve">vide </w:t>
      </w:r>
      <w:r w:rsidR="00AA2830" w:rsidRPr="00A95FF5">
        <w:rPr>
          <w:rStyle w:val="Fontepargpadro1"/>
          <w:rFonts w:ascii="Times New Roman" w:hAnsi="Times New Roman" w:cs="Times New Roman"/>
        </w:rPr>
        <w:fldChar w:fldCharType="begin"/>
      </w:r>
      <w:r w:rsidR="00AA2830" w:rsidRPr="00A95FF5">
        <w:rPr>
          <w:rStyle w:val="Fontepargpadro1"/>
          <w:rFonts w:ascii="Times New Roman" w:hAnsi="Times New Roman" w:cs="Times New Roman"/>
        </w:rPr>
        <w:instrText xml:space="preserve"> REF _Ref34487684 \h </w:instrText>
      </w:r>
      <w:r w:rsidR="00DB6AB7" w:rsidRPr="00A95FF5">
        <w:rPr>
          <w:rStyle w:val="Fontepargpadro1"/>
          <w:rFonts w:ascii="Times New Roman" w:hAnsi="Times New Roman" w:cs="Times New Roman"/>
        </w:rPr>
        <w:instrText xml:space="preserve"> \* MERGEFORMAT </w:instrText>
      </w:r>
      <w:r w:rsidR="00AA2830" w:rsidRPr="00A95FF5">
        <w:rPr>
          <w:rStyle w:val="Fontepargpadro1"/>
          <w:rFonts w:ascii="Times New Roman" w:hAnsi="Times New Roman" w:cs="Times New Roman"/>
        </w:rPr>
      </w:r>
      <w:r w:rsidR="00AA2830" w:rsidRPr="00A95FF5">
        <w:rPr>
          <w:rStyle w:val="Fontepargpadro1"/>
          <w:rFonts w:ascii="Times New Roman" w:hAnsi="Times New Roman" w:cs="Times New Roman"/>
        </w:rPr>
        <w:fldChar w:fldCharType="separate"/>
      </w:r>
      <w:r w:rsidR="00316804" w:rsidRPr="00A95FF5">
        <w:rPr>
          <w:rFonts w:ascii="Times New Roman" w:hAnsi="Times New Roman" w:cs="Times New Roman"/>
        </w:rPr>
        <w:t xml:space="preserve">QUADRO </w:t>
      </w:r>
      <w:r w:rsidR="00AA2830" w:rsidRPr="00A95FF5">
        <w:rPr>
          <w:rFonts w:ascii="Times New Roman" w:hAnsi="Times New Roman" w:cs="Times New Roman"/>
          <w:noProof/>
        </w:rPr>
        <w:t>2</w:t>
      </w:r>
      <w:r w:rsidR="00AA2830" w:rsidRPr="00A95FF5">
        <w:rPr>
          <w:rStyle w:val="Fontepargpadro1"/>
          <w:rFonts w:ascii="Times New Roman" w:hAnsi="Times New Roman" w:cs="Times New Roman"/>
        </w:rPr>
        <w:fldChar w:fldCharType="end"/>
      </w:r>
      <w:r w:rsidR="00B25B2E"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 </w:t>
      </w:r>
      <w:r w:rsidR="00B827DA" w:rsidRPr="00A95FF5">
        <w:rPr>
          <w:rStyle w:val="Fontepargpadro1"/>
          <w:rFonts w:ascii="Times New Roman" w:hAnsi="Times New Roman" w:cs="Times New Roman"/>
        </w:rPr>
        <w:t>A CID é citada na portaria como uma classificação de suporte à interoperabilidade nos sistemas de saúde.</w:t>
      </w:r>
    </w:p>
    <w:p w14:paraId="16F7D010" w14:textId="77777777" w:rsidR="00B8099D" w:rsidRPr="00A95FF5" w:rsidRDefault="00B8099D" w:rsidP="00B8099D">
      <w:pPr>
        <w:spacing w:line="360" w:lineRule="auto"/>
        <w:jc w:val="both"/>
        <w:rPr>
          <w:rFonts w:ascii="Times New Roman" w:hAnsi="Times New Roman" w:cs="Times New Roman"/>
          <w:lang w:eastAsia="pt-BR" w:bidi="ar-SA"/>
        </w:rPr>
      </w:pPr>
    </w:p>
    <w:p w14:paraId="6E6586D9" w14:textId="246D3D3B" w:rsidR="00A23097" w:rsidRPr="00A95FF5" w:rsidRDefault="00271FC6" w:rsidP="0047482B">
      <w:pPr>
        <w:pStyle w:val="Ttulo3"/>
      </w:pPr>
      <w:bookmarkStart w:id="140" w:name="_Toc36216283"/>
      <w:r w:rsidRPr="00A95FF5">
        <w:t xml:space="preserve">Interoperabilidade </w:t>
      </w:r>
      <w:r w:rsidR="00706AD0" w:rsidRPr="00A95FF5">
        <w:t>s</w:t>
      </w:r>
      <w:r w:rsidRPr="00A95FF5">
        <w:t>emântica</w:t>
      </w:r>
      <w:bookmarkEnd w:id="140"/>
    </w:p>
    <w:p w14:paraId="6871E2EF" w14:textId="77777777" w:rsidR="00D01490" w:rsidRPr="00A95FF5" w:rsidRDefault="00D01490" w:rsidP="00AE34F3">
      <w:pPr>
        <w:spacing w:line="360" w:lineRule="auto"/>
        <w:jc w:val="both"/>
        <w:rPr>
          <w:rFonts w:ascii="Times New Roman" w:hAnsi="Times New Roman" w:cs="Times New Roman"/>
          <w:lang w:eastAsia="pt-BR" w:bidi="ar-SA"/>
        </w:rPr>
      </w:pPr>
    </w:p>
    <w:p w14:paraId="7BE13C78" w14:textId="6D032063" w:rsidR="00643F28" w:rsidRPr="00A95FF5" w:rsidRDefault="00643F28" w:rsidP="00643F28">
      <w:pPr>
        <w:spacing w:line="360" w:lineRule="auto"/>
        <w:ind w:firstLine="720"/>
        <w:jc w:val="both"/>
        <w:rPr>
          <w:rFonts w:ascii="Times New Roman" w:hAnsi="Times New Roman" w:cs="Times New Roman"/>
          <w:lang w:eastAsia="pt-BR" w:bidi="ar-SA"/>
        </w:rPr>
      </w:pPr>
      <w:r w:rsidRPr="00A95FF5">
        <w:rPr>
          <w:rFonts w:ascii="Times New Roman" w:hAnsi="Times New Roman" w:cs="Times New Roman"/>
          <w:lang w:eastAsia="pt-BR" w:bidi="ar-SA"/>
        </w:rPr>
        <w:t>A interoperabilidade em softwares, sistemas e tecnologia de informação pode ser alcançada em sete níveis (</w:t>
      </w:r>
      <w:r w:rsidR="00AD0399" w:rsidRPr="00A95FF5">
        <w:rPr>
          <w:rFonts w:ascii="Times New Roman" w:hAnsi="Times New Roman" w:cs="Times New Roman"/>
          <w:lang w:eastAsia="pt-BR" w:bidi="ar-SA"/>
        </w:rPr>
        <w:t>IROJU et</w:t>
      </w:r>
      <w:r w:rsidRPr="00A95FF5">
        <w:rPr>
          <w:rFonts w:ascii="Times New Roman" w:hAnsi="Times New Roman" w:cs="Times New Roman"/>
          <w:i/>
          <w:lang w:eastAsia="pt-BR" w:bidi="ar-SA"/>
        </w:rPr>
        <w:t xml:space="preserve"> al.,</w:t>
      </w:r>
      <w:r w:rsidRPr="00A95FF5">
        <w:rPr>
          <w:rFonts w:ascii="Times New Roman" w:hAnsi="Times New Roman" w:cs="Times New Roman"/>
          <w:lang w:eastAsia="pt-BR" w:bidi="ar-SA"/>
        </w:rPr>
        <w:t xml:space="preserve"> 2013):</w:t>
      </w:r>
    </w:p>
    <w:p w14:paraId="3D0B8C87" w14:textId="77777777" w:rsidR="00B52A47" w:rsidRPr="00A95FF5" w:rsidRDefault="00B52A47" w:rsidP="00643F28">
      <w:pPr>
        <w:spacing w:line="360" w:lineRule="auto"/>
        <w:ind w:firstLine="720"/>
        <w:jc w:val="both"/>
        <w:rPr>
          <w:rFonts w:ascii="Times New Roman" w:hAnsi="Times New Roman" w:cs="Times New Roman"/>
          <w:lang w:eastAsia="pt-BR" w:bidi="ar-SA"/>
        </w:rPr>
      </w:pPr>
    </w:p>
    <w:p w14:paraId="44438C18" w14:textId="7259965E" w:rsidR="00643F28" w:rsidRPr="00A95FF5" w:rsidRDefault="00643F28" w:rsidP="00317E51">
      <w:pPr>
        <w:pStyle w:val="PargrafodaLista"/>
        <w:numPr>
          <w:ilvl w:val="0"/>
          <w:numId w:val="12"/>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Sem interoperabilidade</w:t>
      </w:r>
      <w:r w:rsidRPr="00A95FF5">
        <w:rPr>
          <w:rFonts w:ascii="Times New Roman" w:hAnsi="Times New Roman" w:cs="Times New Roman"/>
          <w:lang w:val="en-US" w:eastAsia="pt-BR" w:bidi="ar-SA"/>
        </w:rPr>
        <w:t>;</w:t>
      </w:r>
    </w:p>
    <w:p w14:paraId="5D40560B" w14:textId="71EA7DB8" w:rsidR="00643F28" w:rsidRPr="00A95FF5" w:rsidRDefault="00643F28" w:rsidP="00317E51">
      <w:pPr>
        <w:pStyle w:val="PargrafodaLista"/>
        <w:numPr>
          <w:ilvl w:val="0"/>
          <w:numId w:val="12"/>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Interoperabilidade técnica;</w:t>
      </w:r>
    </w:p>
    <w:p w14:paraId="6948D17B" w14:textId="4BE5F980" w:rsidR="00643F28" w:rsidRPr="00A95FF5" w:rsidRDefault="00643F28" w:rsidP="00317E51">
      <w:pPr>
        <w:pStyle w:val="PargrafodaLista"/>
        <w:numPr>
          <w:ilvl w:val="0"/>
          <w:numId w:val="12"/>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Interoperabilidade sintática;</w:t>
      </w:r>
    </w:p>
    <w:p w14:paraId="361D4959" w14:textId="50A16E81" w:rsidR="00643F28" w:rsidRPr="00A95FF5" w:rsidRDefault="00643F28" w:rsidP="00317E51">
      <w:pPr>
        <w:pStyle w:val="PargrafodaLista"/>
        <w:numPr>
          <w:ilvl w:val="0"/>
          <w:numId w:val="12"/>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Interoperabilidade semântica;</w:t>
      </w:r>
    </w:p>
    <w:p w14:paraId="22400507" w14:textId="5C191DE2" w:rsidR="00643F28" w:rsidRPr="00A95FF5" w:rsidRDefault="00643F28" w:rsidP="00317E51">
      <w:pPr>
        <w:pStyle w:val="PargrafodaLista"/>
        <w:numPr>
          <w:ilvl w:val="0"/>
          <w:numId w:val="12"/>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Interoperabilidade pragmática;</w:t>
      </w:r>
    </w:p>
    <w:p w14:paraId="26BD5438" w14:textId="68EF9E26" w:rsidR="00643F28" w:rsidRPr="00A95FF5" w:rsidRDefault="00643F28" w:rsidP="00317E51">
      <w:pPr>
        <w:pStyle w:val="PargrafodaLista"/>
        <w:numPr>
          <w:ilvl w:val="0"/>
          <w:numId w:val="12"/>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Interoperabilidade dinâmica;</w:t>
      </w:r>
    </w:p>
    <w:p w14:paraId="56861570" w14:textId="4E47A63E" w:rsidR="00643F28" w:rsidRPr="00A95FF5" w:rsidRDefault="00643F28" w:rsidP="00317E51">
      <w:pPr>
        <w:pStyle w:val="PargrafodaLista"/>
        <w:numPr>
          <w:ilvl w:val="0"/>
          <w:numId w:val="12"/>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 xml:space="preserve">Interoperabilidade </w:t>
      </w:r>
      <w:r w:rsidR="003A051E" w:rsidRPr="00A95FF5">
        <w:rPr>
          <w:rFonts w:ascii="Times New Roman" w:hAnsi="Times New Roman" w:cs="Times New Roman"/>
          <w:lang w:eastAsia="pt-BR" w:bidi="ar-SA"/>
        </w:rPr>
        <w:t>conceitual</w:t>
      </w:r>
      <w:r w:rsidRPr="00A95FF5">
        <w:rPr>
          <w:rFonts w:ascii="Times New Roman" w:hAnsi="Times New Roman" w:cs="Times New Roman"/>
          <w:lang w:eastAsia="pt-BR" w:bidi="ar-SA"/>
        </w:rPr>
        <w:t>.</w:t>
      </w:r>
    </w:p>
    <w:p w14:paraId="16B46AF0" w14:textId="77777777" w:rsidR="00B52A47" w:rsidRPr="00A95FF5" w:rsidRDefault="00B52A47" w:rsidP="00B52A47">
      <w:pPr>
        <w:pStyle w:val="PargrafodaLista"/>
        <w:spacing w:line="360" w:lineRule="auto"/>
        <w:ind w:left="1080"/>
        <w:jc w:val="both"/>
        <w:rPr>
          <w:rFonts w:ascii="Times New Roman" w:hAnsi="Times New Roman" w:cs="Times New Roman"/>
          <w:lang w:eastAsia="pt-BR" w:bidi="ar-SA"/>
        </w:rPr>
      </w:pPr>
    </w:p>
    <w:p w14:paraId="73E80D73" w14:textId="126F04AE" w:rsidR="003A051E" w:rsidRPr="00A95FF5" w:rsidRDefault="003A051E" w:rsidP="00B8099D">
      <w:pPr>
        <w:spacing w:line="360" w:lineRule="auto"/>
        <w:ind w:firstLine="720"/>
        <w:jc w:val="both"/>
        <w:rPr>
          <w:rFonts w:ascii="Times New Roman" w:hAnsi="Times New Roman" w:cs="Times New Roman"/>
          <w:lang w:eastAsia="pt-BR" w:bidi="ar-SA"/>
        </w:rPr>
      </w:pPr>
      <w:r w:rsidRPr="00A95FF5">
        <w:rPr>
          <w:rFonts w:ascii="Times New Roman" w:hAnsi="Times New Roman" w:cs="Times New Roman"/>
          <w:lang w:eastAsia="pt-BR" w:bidi="ar-SA"/>
        </w:rPr>
        <w:t xml:space="preserve">Em relação </w:t>
      </w:r>
      <w:r w:rsidR="00B8099D" w:rsidRPr="00A95FF5">
        <w:rPr>
          <w:rFonts w:ascii="Times New Roman" w:hAnsi="Times New Roman" w:cs="Times New Roman"/>
          <w:lang w:eastAsia="pt-BR" w:bidi="ar-SA"/>
        </w:rPr>
        <w:t>ao nível de</w:t>
      </w:r>
      <w:r w:rsidRPr="00A95FF5">
        <w:rPr>
          <w:rFonts w:ascii="Times New Roman" w:hAnsi="Times New Roman" w:cs="Times New Roman"/>
          <w:lang w:eastAsia="pt-BR" w:bidi="ar-SA"/>
        </w:rPr>
        <w:t xml:space="preserve"> </w:t>
      </w:r>
      <w:r w:rsidRPr="00A95FF5">
        <w:rPr>
          <w:rFonts w:ascii="Times New Roman" w:hAnsi="Times New Roman" w:cs="Times New Roman"/>
          <w:b/>
          <w:lang w:eastAsia="pt-BR" w:bidi="ar-SA"/>
        </w:rPr>
        <w:t xml:space="preserve">Interoperabilidade </w:t>
      </w:r>
      <w:r w:rsidR="0057011A" w:rsidRPr="00A95FF5">
        <w:rPr>
          <w:rFonts w:ascii="Times New Roman" w:hAnsi="Times New Roman" w:cs="Times New Roman"/>
          <w:b/>
          <w:lang w:eastAsia="pt-BR" w:bidi="ar-SA"/>
        </w:rPr>
        <w:t>s</w:t>
      </w:r>
      <w:r w:rsidRPr="00A95FF5">
        <w:rPr>
          <w:rFonts w:ascii="Times New Roman" w:hAnsi="Times New Roman" w:cs="Times New Roman"/>
          <w:b/>
          <w:lang w:eastAsia="pt-BR" w:bidi="ar-SA"/>
        </w:rPr>
        <w:t>emântica</w:t>
      </w:r>
      <w:r w:rsidR="00B8099D" w:rsidRPr="00A95FF5">
        <w:rPr>
          <w:rFonts w:ascii="Times New Roman" w:hAnsi="Times New Roman" w:cs="Times New Roman"/>
          <w:b/>
          <w:lang w:eastAsia="pt-BR" w:bidi="ar-SA"/>
        </w:rPr>
        <w:t xml:space="preserve">, </w:t>
      </w:r>
      <w:r w:rsidR="00B8099D" w:rsidRPr="00A95FF5">
        <w:rPr>
          <w:rFonts w:ascii="Times New Roman" w:hAnsi="Times New Roman" w:cs="Times New Roman"/>
          <w:lang w:eastAsia="pt-BR" w:bidi="ar-SA"/>
        </w:rPr>
        <w:t xml:space="preserve">esta objetiva o compartilhamento de informação entre sistemas de forma com que se obtenha compreensão desta informação de maneira que posso produzir resultados satisfatórios para os usuários finais de ambos os sistemas. A interoperabilidade semântica é necessária para que haja compreensão correta no uso da linguagem, em terminologias e metadados. </w:t>
      </w:r>
    </w:p>
    <w:p w14:paraId="3020018A" w14:textId="40257667" w:rsidR="00F77144" w:rsidRPr="00A95FF5" w:rsidRDefault="00F77144" w:rsidP="00F77144">
      <w:pPr>
        <w:spacing w:line="360" w:lineRule="auto"/>
        <w:ind w:firstLine="720"/>
        <w:jc w:val="both"/>
        <w:rPr>
          <w:rFonts w:ascii="Times New Roman" w:hAnsi="Times New Roman" w:cs="Times New Roman"/>
          <w:lang w:eastAsia="pt-BR" w:bidi="ar-SA"/>
        </w:rPr>
      </w:pPr>
      <w:r w:rsidRPr="00A95FF5">
        <w:rPr>
          <w:rFonts w:ascii="Times New Roman" w:hAnsi="Times New Roman" w:cs="Times New Roman"/>
          <w:lang w:eastAsia="pt-BR" w:bidi="ar-SA"/>
        </w:rPr>
        <w:t>Blobel (2018) apresenta os níveis de interoperabilidade em relação ao nível de interoperabilidade e a instância do ponto de vista tanto da informação quanto da organização. No nível semântico da perspectiva da informação Boblel (2018)</w:t>
      </w:r>
      <w:r w:rsidR="00F73EF2" w:rsidRPr="00A95FF5">
        <w:rPr>
          <w:rFonts w:ascii="Times New Roman" w:hAnsi="Times New Roman" w:cs="Times New Roman"/>
          <w:lang w:eastAsia="pt-BR" w:bidi="ar-SA"/>
        </w:rPr>
        <w:t xml:space="preserve"> cita na figura 1</w:t>
      </w:r>
      <w:r w:rsidR="00316804" w:rsidRPr="00A95FF5">
        <w:rPr>
          <w:rFonts w:ascii="Times New Roman" w:hAnsi="Times New Roman" w:cs="Times New Roman"/>
          <w:lang w:eastAsia="pt-BR" w:bidi="ar-SA"/>
        </w:rPr>
        <w:t>1</w:t>
      </w:r>
      <w:r w:rsidR="00F73EF2" w:rsidRPr="00A95FF5">
        <w:rPr>
          <w:rFonts w:ascii="Times New Roman" w:hAnsi="Times New Roman" w:cs="Times New Roman"/>
          <w:lang w:eastAsia="pt-BR" w:bidi="ar-SA"/>
        </w:rPr>
        <w:t xml:space="preserve"> que a instâ</w:t>
      </w:r>
      <w:r w:rsidRPr="00A95FF5">
        <w:rPr>
          <w:rFonts w:ascii="Times New Roman" w:hAnsi="Times New Roman" w:cs="Times New Roman"/>
          <w:lang w:eastAsia="pt-BR" w:bidi="ar-SA"/>
        </w:rPr>
        <w:t xml:space="preserve">ncia necessária para a interoperabilidade </w:t>
      </w:r>
      <w:r w:rsidR="00F73EF2" w:rsidRPr="00A95FF5">
        <w:rPr>
          <w:rFonts w:ascii="Times New Roman" w:hAnsi="Times New Roman" w:cs="Times New Roman"/>
          <w:lang w:eastAsia="pt-BR" w:bidi="ar-SA"/>
        </w:rPr>
        <w:t>são modelos de informação comuns e terminologias.</w:t>
      </w:r>
    </w:p>
    <w:p w14:paraId="56E7D7DC" w14:textId="06B31872" w:rsidR="00F77144" w:rsidRPr="00A95FF5" w:rsidRDefault="00F77144" w:rsidP="00F77144">
      <w:pPr>
        <w:pStyle w:val="Legenda"/>
        <w:rPr>
          <w:lang w:eastAsia="pt-BR" w:bidi="ar-SA"/>
        </w:rPr>
      </w:pPr>
      <w:bookmarkStart w:id="141" w:name="_Toc36206879"/>
      <w:r w:rsidRPr="00A95FF5">
        <w:lastRenderedPageBreak/>
        <w:t xml:space="preserve">FIGURA </w:t>
      </w:r>
      <w:fldSimple w:instr=" SEQ FIGURA \* ARABIC ">
        <w:r w:rsidR="00E90480">
          <w:rPr>
            <w:noProof/>
          </w:rPr>
          <w:t>11</w:t>
        </w:r>
      </w:fldSimple>
      <w:r w:rsidRPr="00A95FF5">
        <w:t xml:space="preserve"> – Níveis de interoperabilidade</w:t>
      </w:r>
      <w:bookmarkEnd w:id="141"/>
    </w:p>
    <w:p w14:paraId="1750ECC4" w14:textId="77777777" w:rsidR="00F77144" w:rsidRPr="00A95FF5" w:rsidRDefault="00F77144" w:rsidP="00F77144">
      <w:pPr>
        <w:spacing w:line="360" w:lineRule="auto"/>
        <w:jc w:val="both"/>
        <w:rPr>
          <w:rFonts w:ascii="Times New Roman" w:hAnsi="Times New Roman" w:cs="Times New Roman"/>
          <w:lang w:eastAsia="pt-BR" w:bidi="ar-SA"/>
        </w:rPr>
      </w:pPr>
      <w:r w:rsidRPr="00A95FF5">
        <w:rPr>
          <w:rFonts w:ascii="Times New Roman" w:hAnsi="Times New Roman" w:cs="Times New Roman"/>
          <w:noProof/>
          <w:lang w:eastAsia="pt-BR"/>
        </w:rPr>
        <w:drawing>
          <wp:inline distT="0" distB="0" distL="0" distR="0" wp14:anchorId="57A768FA" wp14:editId="4C733369">
            <wp:extent cx="5000625" cy="232410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119" t="17647" r="7067" b="10588"/>
                    <a:stretch/>
                  </pic:blipFill>
                  <pic:spPr bwMode="auto">
                    <a:xfrm>
                      <a:off x="0" y="0"/>
                      <a:ext cx="5000625" cy="2324100"/>
                    </a:xfrm>
                    <a:prstGeom prst="rect">
                      <a:avLst/>
                    </a:prstGeom>
                    <a:ln>
                      <a:noFill/>
                    </a:ln>
                    <a:extLst>
                      <a:ext uri="{53640926-AAD7-44D8-BBD7-CCE9431645EC}">
                        <a14:shadowObscured xmlns:a14="http://schemas.microsoft.com/office/drawing/2010/main"/>
                      </a:ext>
                    </a:extLst>
                  </pic:spPr>
                </pic:pic>
              </a:graphicData>
            </a:graphic>
          </wp:inline>
        </w:drawing>
      </w:r>
    </w:p>
    <w:p w14:paraId="1697C684" w14:textId="77777777" w:rsidR="00F77144" w:rsidRPr="00A95FF5" w:rsidRDefault="00F77144" w:rsidP="00F77144">
      <w:pPr>
        <w:spacing w:line="360" w:lineRule="auto"/>
        <w:jc w:val="both"/>
        <w:rPr>
          <w:rFonts w:ascii="Times New Roman" w:hAnsi="Times New Roman" w:cs="Times New Roman"/>
          <w:sz w:val="20"/>
          <w:szCs w:val="20"/>
          <w:lang w:eastAsia="pt-BR" w:bidi="ar-SA"/>
        </w:rPr>
      </w:pPr>
      <w:r w:rsidRPr="00A95FF5">
        <w:rPr>
          <w:rFonts w:ascii="Times New Roman" w:hAnsi="Times New Roman" w:cs="Times New Roman"/>
          <w:sz w:val="20"/>
          <w:szCs w:val="20"/>
          <w:lang w:eastAsia="pt-BR" w:bidi="ar-SA"/>
        </w:rPr>
        <w:t>Fonte: Blobel (2018).</w:t>
      </w:r>
    </w:p>
    <w:p w14:paraId="111D67B3" w14:textId="77777777" w:rsidR="00F77144" w:rsidRPr="00A95FF5" w:rsidRDefault="00F77144" w:rsidP="00B8099D">
      <w:pPr>
        <w:spacing w:line="360" w:lineRule="auto"/>
        <w:ind w:firstLine="720"/>
        <w:jc w:val="both"/>
        <w:rPr>
          <w:rFonts w:ascii="Times New Roman" w:hAnsi="Times New Roman" w:cs="Times New Roman"/>
          <w:lang w:eastAsia="pt-BR" w:bidi="ar-SA"/>
        </w:rPr>
      </w:pPr>
    </w:p>
    <w:p w14:paraId="2F1531A0" w14:textId="45808B93" w:rsidR="00735CEA" w:rsidRPr="00A95FF5" w:rsidRDefault="00B8099D" w:rsidP="008D735C">
      <w:p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 xml:space="preserve"> </w:t>
      </w:r>
      <w:r w:rsidRPr="00A95FF5">
        <w:rPr>
          <w:rFonts w:ascii="Times New Roman" w:hAnsi="Times New Roman" w:cs="Times New Roman"/>
          <w:lang w:eastAsia="pt-BR" w:bidi="ar-SA"/>
        </w:rPr>
        <w:tab/>
        <w:t>Em SIS a interoperabilidade é importante para viabilizar ao acesso a informações dispersas geograficamente e também em sistemas heterogêneos. Entre os benefícios da interoperabilidade relaciona-se</w:t>
      </w:r>
      <w:r w:rsidR="00A07800" w:rsidRPr="00A95FF5">
        <w:rPr>
          <w:rFonts w:ascii="Times New Roman" w:hAnsi="Times New Roman" w:cs="Times New Roman"/>
          <w:lang w:eastAsia="pt-BR" w:bidi="ar-SA"/>
        </w:rPr>
        <w:t xml:space="preserve"> (</w:t>
      </w:r>
      <w:r w:rsidR="00AD0399" w:rsidRPr="00A95FF5">
        <w:rPr>
          <w:rFonts w:ascii="Times New Roman" w:hAnsi="Times New Roman" w:cs="Times New Roman"/>
          <w:lang w:eastAsia="pt-BR" w:bidi="ar-SA"/>
        </w:rPr>
        <w:t>IROJU et</w:t>
      </w:r>
      <w:r w:rsidR="00A07800" w:rsidRPr="00A95FF5">
        <w:rPr>
          <w:rFonts w:ascii="Times New Roman" w:hAnsi="Times New Roman" w:cs="Times New Roman"/>
          <w:i/>
          <w:lang w:eastAsia="pt-BR" w:bidi="ar-SA"/>
        </w:rPr>
        <w:t xml:space="preserve"> al.,</w:t>
      </w:r>
      <w:r w:rsidR="00A07800" w:rsidRPr="00A95FF5">
        <w:rPr>
          <w:rFonts w:ascii="Times New Roman" w:hAnsi="Times New Roman" w:cs="Times New Roman"/>
          <w:lang w:eastAsia="pt-BR" w:bidi="ar-SA"/>
        </w:rPr>
        <w:t xml:space="preserve"> 2013)</w:t>
      </w:r>
      <w:r w:rsidRPr="00A95FF5">
        <w:rPr>
          <w:rFonts w:ascii="Times New Roman" w:hAnsi="Times New Roman" w:cs="Times New Roman"/>
          <w:lang w:eastAsia="pt-BR" w:bidi="ar-SA"/>
        </w:rPr>
        <w:t>:</w:t>
      </w:r>
    </w:p>
    <w:p w14:paraId="7782B989" w14:textId="77777777" w:rsidR="00B8099D" w:rsidRPr="00A95FF5" w:rsidRDefault="00B8099D" w:rsidP="008D735C">
      <w:pPr>
        <w:spacing w:line="360" w:lineRule="auto"/>
        <w:jc w:val="both"/>
        <w:rPr>
          <w:rFonts w:ascii="Times New Roman" w:hAnsi="Times New Roman" w:cs="Times New Roman"/>
          <w:lang w:eastAsia="pt-BR" w:bidi="ar-SA"/>
        </w:rPr>
      </w:pPr>
    </w:p>
    <w:p w14:paraId="7A0CDCA4" w14:textId="44FB8B5A" w:rsidR="00A07800" w:rsidRPr="00A95FF5" w:rsidRDefault="00B8099D" w:rsidP="00317E51">
      <w:pPr>
        <w:pStyle w:val="PargrafodaLista"/>
        <w:numPr>
          <w:ilvl w:val="0"/>
          <w:numId w:val="13"/>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A fácil compreensão de termos médicos</w:t>
      </w:r>
      <w:r w:rsidR="00A07800" w:rsidRPr="00A95FF5">
        <w:rPr>
          <w:rFonts w:ascii="Times New Roman" w:hAnsi="Times New Roman" w:cs="Times New Roman"/>
          <w:lang w:eastAsia="pt-BR" w:bidi="ar-SA"/>
        </w:rPr>
        <w:t xml:space="preserve"> – a compreensão de termos melhora a comunicação.</w:t>
      </w:r>
    </w:p>
    <w:p w14:paraId="5A7976A3" w14:textId="1659E3C5" w:rsidR="00A07800" w:rsidRPr="00A95FF5" w:rsidRDefault="00B8099D" w:rsidP="00317E51">
      <w:pPr>
        <w:pStyle w:val="PargrafodaLista"/>
        <w:numPr>
          <w:ilvl w:val="0"/>
          <w:numId w:val="13"/>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Redução de erros médicos</w:t>
      </w:r>
      <w:r w:rsidR="00A07800" w:rsidRPr="00A95FF5">
        <w:rPr>
          <w:rFonts w:ascii="Times New Roman" w:hAnsi="Times New Roman" w:cs="Times New Roman"/>
          <w:lang w:eastAsia="pt-BR" w:bidi="ar-SA"/>
        </w:rPr>
        <w:t xml:space="preserve"> – um SIS poderá detectar erros de prescrição e manipulação de medicamentos.</w:t>
      </w:r>
    </w:p>
    <w:p w14:paraId="00C93D2F" w14:textId="73756257" w:rsidR="00A07800" w:rsidRPr="00A95FF5" w:rsidRDefault="00B8099D" w:rsidP="00317E51">
      <w:pPr>
        <w:pStyle w:val="PargrafodaLista"/>
        <w:numPr>
          <w:ilvl w:val="0"/>
          <w:numId w:val="13"/>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Redu</w:t>
      </w:r>
      <w:r w:rsidR="00A07800" w:rsidRPr="00A95FF5">
        <w:rPr>
          <w:rFonts w:ascii="Times New Roman" w:hAnsi="Times New Roman" w:cs="Times New Roman"/>
          <w:lang w:eastAsia="pt-BR" w:bidi="ar-SA"/>
        </w:rPr>
        <w:t>ção de custos em saúde – possibilita a redução de duplicidade de exames e procedimentos.</w:t>
      </w:r>
    </w:p>
    <w:p w14:paraId="433CF21D" w14:textId="07DD775F" w:rsidR="00A07800" w:rsidRPr="00A95FF5" w:rsidRDefault="00A07800" w:rsidP="00317E51">
      <w:pPr>
        <w:pStyle w:val="PargrafodaLista"/>
        <w:numPr>
          <w:ilvl w:val="0"/>
          <w:numId w:val="13"/>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Integração entre sistemas de saúde – melhora a qualidade da informação do paciente.</w:t>
      </w:r>
    </w:p>
    <w:p w14:paraId="3F56A3D0" w14:textId="1B014EBC" w:rsidR="00A07800" w:rsidRPr="00A95FF5" w:rsidRDefault="00A07800" w:rsidP="00317E51">
      <w:pPr>
        <w:pStyle w:val="PargrafodaLista"/>
        <w:numPr>
          <w:ilvl w:val="0"/>
          <w:numId w:val="13"/>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Dar suporte ao gerenciamento de doenças crônicas na população – permite a manipulação de dados para promover campanhas diagnóstico precoce.</w:t>
      </w:r>
    </w:p>
    <w:p w14:paraId="1C3637CC" w14:textId="77777777" w:rsidR="00244E90" w:rsidRPr="00A95FF5" w:rsidRDefault="00244E90" w:rsidP="00244E90">
      <w:pPr>
        <w:pStyle w:val="PargrafodaLista"/>
        <w:spacing w:line="360" w:lineRule="auto"/>
        <w:jc w:val="both"/>
        <w:rPr>
          <w:rFonts w:ascii="Times New Roman" w:hAnsi="Times New Roman" w:cs="Times New Roman"/>
          <w:lang w:eastAsia="pt-BR" w:bidi="ar-SA"/>
        </w:rPr>
      </w:pPr>
    </w:p>
    <w:p w14:paraId="6DC1B55B" w14:textId="3533F23D" w:rsidR="0020580B" w:rsidRPr="00A95FF5" w:rsidRDefault="00E40699" w:rsidP="00E40699">
      <w:pPr>
        <w:spacing w:line="360" w:lineRule="auto"/>
        <w:ind w:firstLine="720"/>
        <w:jc w:val="both"/>
        <w:rPr>
          <w:rFonts w:ascii="Times New Roman" w:hAnsi="Times New Roman" w:cs="Times New Roman"/>
          <w:lang w:eastAsia="pt-BR" w:bidi="ar-SA"/>
        </w:rPr>
      </w:pPr>
      <w:r w:rsidRPr="00A95FF5">
        <w:rPr>
          <w:rFonts w:ascii="Times New Roman" w:hAnsi="Times New Roman" w:cs="Times New Roman"/>
          <w:lang w:eastAsia="pt-BR" w:bidi="ar-SA"/>
        </w:rPr>
        <w:t xml:space="preserve">A figura </w:t>
      </w:r>
      <w:r w:rsidR="0002655A" w:rsidRPr="00A95FF5">
        <w:rPr>
          <w:rFonts w:ascii="Times New Roman" w:hAnsi="Times New Roman" w:cs="Times New Roman"/>
          <w:lang w:eastAsia="pt-BR" w:bidi="ar-SA"/>
        </w:rPr>
        <w:t>1</w:t>
      </w:r>
      <w:r w:rsidR="00316804" w:rsidRPr="00A95FF5">
        <w:rPr>
          <w:rFonts w:ascii="Times New Roman" w:hAnsi="Times New Roman" w:cs="Times New Roman"/>
          <w:lang w:eastAsia="pt-BR" w:bidi="ar-SA"/>
        </w:rPr>
        <w:t>2</w:t>
      </w:r>
      <w:r w:rsidRPr="00A95FF5">
        <w:rPr>
          <w:rFonts w:ascii="Times New Roman" w:hAnsi="Times New Roman" w:cs="Times New Roman"/>
          <w:lang w:eastAsia="pt-BR" w:bidi="ar-SA"/>
        </w:rPr>
        <w:t xml:space="preserve"> exemplifica a interoperabilidade semântica necessária para o termo </w:t>
      </w:r>
      <w:r w:rsidRPr="00A95FF5">
        <w:rPr>
          <w:rFonts w:ascii="Times New Roman" w:hAnsi="Times New Roman" w:cs="Times New Roman"/>
          <w:b/>
          <w:lang w:eastAsia="pt-BR" w:bidi="ar-SA"/>
        </w:rPr>
        <w:t xml:space="preserve">Câncer de </w:t>
      </w:r>
      <w:r w:rsidR="0057011A" w:rsidRPr="00A95FF5">
        <w:rPr>
          <w:rFonts w:ascii="Times New Roman" w:hAnsi="Times New Roman" w:cs="Times New Roman"/>
          <w:b/>
          <w:lang w:eastAsia="pt-BR" w:bidi="ar-SA"/>
        </w:rPr>
        <w:t>m</w:t>
      </w:r>
      <w:r w:rsidRPr="00A95FF5">
        <w:rPr>
          <w:rFonts w:ascii="Times New Roman" w:hAnsi="Times New Roman" w:cs="Times New Roman"/>
          <w:b/>
          <w:lang w:eastAsia="pt-BR" w:bidi="ar-SA"/>
        </w:rPr>
        <w:t>ama</w:t>
      </w:r>
      <w:r w:rsidRPr="00A95FF5">
        <w:rPr>
          <w:rFonts w:ascii="Times New Roman" w:hAnsi="Times New Roman" w:cs="Times New Roman"/>
          <w:lang w:eastAsia="pt-BR" w:bidi="ar-SA"/>
        </w:rPr>
        <w:t xml:space="preserve"> que é representado utilizando terminologias</w:t>
      </w:r>
      <w:r w:rsidR="00244E90" w:rsidRPr="00A95FF5">
        <w:rPr>
          <w:rFonts w:ascii="Times New Roman" w:hAnsi="Times New Roman" w:cs="Times New Roman"/>
          <w:lang w:eastAsia="pt-BR" w:bidi="ar-SA"/>
        </w:rPr>
        <w:t xml:space="preserve"> clinicas</w:t>
      </w:r>
      <w:r w:rsidRPr="00A95FF5">
        <w:rPr>
          <w:rFonts w:ascii="Times New Roman" w:hAnsi="Times New Roman" w:cs="Times New Roman"/>
          <w:lang w:eastAsia="pt-BR" w:bidi="ar-SA"/>
        </w:rPr>
        <w:t xml:space="preserve"> diversificadas. Na linguagem natural o termo é representado por </w:t>
      </w:r>
      <w:r w:rsidRPr="00A95FF5">
        <w:rPr>
          <w:rFonts w:ascii="Times New Roman" w:hAnsi="Times New Roman" w:cs="Times New Roman"/>
          <w:i/>
          <w:lang w:eastAsia="pt-BR" w:bidi="ar-SA"/>
        </w:rPr>
        <w:t>ca de mama</w:t>
      </w:r>
      <w:r w:rsidRPr="00A95FF5">
        <w:rPr>
          <w:rFonts w:ascii="Times New Roman" w:hAnsi="Times New Roman" w:cs="Times New Roman"/>
          <w:lang w:eastAsia="pt-BR" w:bidi="ar-SA"/>
        </w:rPr>
        <w:t xml:space="preserve">, na ontologia </w:t>
      </w:r>
      <w:r w:rsidRPr="00A95FF5">
        <w:rPr>
          <w:rFonts w:ascii="Times New Roman" w:hAnsi="Times New Roman" w:cs="Times New Roman"/>
          <w:i/>
          <w:lang w:eastAsia="pt-BR" w:bidi="ar-SA"/>
        </w:rPr>
        <w:t>Breast Cancer</w:t>
      </w:r>
      <w:r w:rsidRPr="00A95FF5">
        <w:rPr>
          <w:rFonts w:ascii="Times New Roman" w:hAnsi="Times New Roman" w:cs="Times New Roman"/>
          <w:lang w:eastAsia="pt-BR" w:bidi="ar-SA"/>
        </w:rPr>
        <w:t xml:space="preserve"> e na CID</w:t>
      </w:r>
      <w:r w:rsidR="00E46FE6" w:rsidRPr="00A95FF5">
        <w:rPr>
          <w:rFonts w:ascii="Times New Roman" w:hAnsi="Times New Roman" w:cs="Times New Roman"/>
          <w:lang w:eastAsia="pt-BR" w:bidi="ar-SA"/>
        </w:rPr>
        <w:t>-O</w:t>
      </w:r>
      <w:r w:rsidRPr="00A95FF5">
        <w:rPr>
          <w:rFonts w:ascii="Times New Roman" w:hAnsi="Times New Roman" w:cs="Times New Roman"/>
          <w:lang w:eastAsia="pt-BR" w:bidi="ar-SA"/>
        </w:rPr>
        <w:t xml:space="preserve"> </w:t>
      </w:r>
      <w:r w:rsidR="002A2715" w:rsidRPr="00A95FF5">
        <w:rPr>
          <w:rFonts w:ascii="Times New Roman" w:hAnsi="Times New Roman" w:cs="Times New Roman"/>
          <w:lang w:eastAsia="pt-BR" w:bidi="ar-SA"/>
        </w:rPr>
        <w:t>-</w:t>
      </w:r>
      <w:r w:rsidRPr="00A95FF5">
        <w:rPr>
          <w:rFonts w:ascii="Times New Roman" w:hAnsi="Times New Roman" w:cs="Times New Roman"/>
          <w:lang w:eastAsia="pt-BR" w:bidi="ar-SA"/>
        </w:rPr>
        <w:t xml:space="preserve"> </w:t>
      </w:r>
      <w:r w:rsidRPr="00A95FF5">
        <w:rPr>
          <w:rFonts w:ascii="Times New Roman" w:hAnsi="Times New Roman" w:cs="Times New Roman"/>
          <w:i/>
          <w:lang w:eastAsia="pt-BR" w:bidi="ar-SA"/>
        </w:rPr>
        <w:t>C50.9 Neoplasia maligna</w:t>
      </w:r>
      <w:r w:rsidRPr="00A95FF5">
        <w:rPr>
          <w:rFonts w:ascii="Times New Roman" w:hAnsi="Times New Roman" w:cs="Times New Roman"/>
          <w:lang w:eastAsia="pt-BR" w:bidi="ar-SA"/>
        </w:rPr>
        <w:t xml:space="preserve"> </w:t>
      </w:r>
      <w:r w:rsidRPr="00A95FF5">
        <w:rPr>
          <w:rFonts w:ascii="Times New Roman" w:hAnsi="Times New Roman" w:cs="Times New Roman"/>
          <w:i/>
          <w:lang w:eastAsia="pt-BR" w:bidi="ar-SA"/>
        </w:rPr>
        <w:t>da mama</w:t>
      </w:r>
      <w:r w:rsidRPr="00A95FF5">
        <w:rPr>
          <w:rFonts w:ascii="Times New Roman" w:hAnsi="Times New Roman" w:cs="Times New Roman"/>
          <w:lang w:eastAsia="pt-BR" w:bidi="ar-SA"/>
        </w:rPr>
        <w:t xml:space="preserve">. </w:t>
      </w:r>
    </w:p>
    <w:p w14:paraId="6A98B207" w14:textId="7EF2B5D8" w:rsidR="00D85C34" w:rsidRPr="00A95FF5" w:rsidRDefault="00D85C34" w:rsidP="00E40699">
      <w:pPr>
        <w:spacing w:line="360" w:lineRule="auto"/>
        <w:ind w:firstLine="720"/>
        <w:jc w:val="both"/>
        <w:rPr>
          <w:rFonts w:ascii="Times New Roman" w:hAnsi="Times New Roman" w:cs="Times New Roman"/>
          <w:lang w:eastAsia="pt-BR" w:bidi="ar-SA"/>
        </w:rPr>
      </w:pPr>
    </w:p>
    <w:p w14:paraId="4037109C" w14:textId="1B85154E" w:rsidR="00D85C34" w:rsidRPr="00A95FF5" w:rsidRDefault="00D85C34" w:rsidP="00E40699">
      <w:pPr>
        <w:spacing w:line="360" w:lineRule="auto"/>
        <w:ind w:firstLine="720"/>
        <w:jc w:val="both"/>
        <w:rPr>
          <w:rFonts w:ascii="Times New Roman" w:hAnsi="Times New Roman" w:cs="Times New Roman"/>
          <w:lang w:eastAsia="pt-BR" w:bidi="ar-SA"/>
        </w:rPr>
      </w:pPr>
    </w:p>
    <w:p w14:paraId="5B8F02A3" w14:textId="186514FD" w:rsidR="00D85C34" w:rsidRPr="00A95FF5" w:rsidRDefault="00D85C34" w:rsidP="00E40699">
      <w:pPr>
        <w:spacing w:line="360" w:lineRule="auto"/>
        <w:ind w:firstLine="720"/>
        <w:jc w:val="both"/>
        <w:rPr>
          <w:rFonts w:ascii="Times New Roman" w:hAnsi="Times New Roman" w:cs="Times New Roman"/>
          <w:lang w:eastAsia="pt-BR" w:bidi="ar-SA"/>
        </w:rPr>
      </w:pPr>
    </w:p>
    <w:p w14:paraId="39AD7BE7" w14:textId="2AE86417" w:rsidR="00D85C34" w:rsidRPr="00A95FF5" w:rsidRDefault="00D85C34" w:rsidP="00D85C34">
      <w:pPr>
        <w:pStyle w:val="Legenda"/>
      </w:pPr>
      <w:bookmarkStart w:id="142" w:name="_Toc36206880"/>
      <w:r w:rsidRPr="00A95FF5">
        <w:lastRenderedPageBreak/>
        <w:t xml:space="preserve">FIGURA </w:t>
      </w:r>
      <w:fldSimple w:instr=" SEQ FIGURA \* ARABIC ">
        <w:r w:rsidR="00E90480">
          <w:rPr>
            <w:noProof/>
          </w:rPr>
          <w:t>12</w:t>
        </w:r>
      </w:fldSimple>
      <w:r w:rsidRPr="00A95FF5">
        <w:t xml:space="preserve"> – Interoperabilidade semântica para a doença Câncer de mama.</w:t>
      </w:r>
      <w:bookmarkEnd w:id="142"/>
    </w:p>
    <w:p w14:paraId="0DB025F9" w14:textId="77777777" w:rsidR="00D85C34" w:rsidRPr="00A95FF5" w:rsidRDefault="00D85C34" w:rsidP="00E40699">
      <w:pPr>
        <w:spacing w:line="360" w:lineRule="auto"/>
        <w:ind w:firstLine="720"/>
        <w:jc w:val="both"/>
        <w:rPr>
          <w:rFonts w:ascii="Times New Roman" w:hAnsi="Times New Roman" w:cs="Times New Roman"/>
          <w:lang w:eastAsia="pt-BR" w:bidi="ar-SA"/>
        </w:rPr>
      </w:pPr>
    </w:p>
    <w:p w14:paraId="1E926BAC" w14:textId="7416CE44" w:rsidR="0020580B" w:rsidRPr="00A95FF5" w:rsidRDefault="00E40699" w:rsidP="008D735C">
      <w:pPr>
        <w:spacing w:line="360" w:lineRule="auto"/>
        <w:jc w:val="both"/>
        <w:rPr>
          <w:rFonts w:ascii="Times New Roman" w:hAnsi="Times New Roman" w:cs="Times New Roman"/>
          <w:lang w:eastAsia="pt-BR" w:bidi="ar-SA"/>
        </w:rPr>
      </w:pPr>
      <w:r w:rsidRPr="00A95FF5">
        <w:rPr>
          <w:rFonts w:ascii="Times New Roman" w:hAnsi="Times New Roman" w:cs="Times New Roman"/>
          <w:noProof/>
          <w:lang w:eastAsia="pt-BR" w:bidi="ar-SA"/>
        </w:rPr>
        <w:drawing>
          <wp:inline distT="0" distB="0" distL="0" distR="0" wp14:anchorId="29F40F86" wp14:editId="56C418DF">
            <wp:extent cx="6029912" cy="3391535"/>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operabilidade semantica.jpg"/>
                    <pic:cNvPicPr/>
                  </pic:nvPicPr>
                  <pic:blipFill>
                    <a:blip r:embed="rId46">
                      <a:extLst>
                        <a:ext uri="{28A0092B-C50C-407E-A947-70E740481C1C}">
                          <a14:useLocalDpi xmlns:a14="http://schemas.microsoft.com/office/drawing/2010/main" val="0"/>
                        </a:ext>
                      </a:extLst>
                    </a:blip>
                    <a:stretch>
                      <a:fillRect/>
                    </a:stretch>
                  </pic:blipFill>
                  <pic:spPr>
                    <a:xfrm>
                      <a:off x="0" y="0"/>
                      <a:ext cx="6036048" cy="3394986"/>
                    </a:xfrm>
                    <a:prstGeom prst="rect">
                      <a:avLst/>
                    </a:prstGeom>
                  </pic:spPr>
                </pic:pic>
              </a:graphicData>
            </a:graphic>
          </wp:inline>
        </w:drawing>
      </w:r>
    </w:p>
    <w:p w14:paraId="3BFB0817" w14:textId="6E76A405" w:rsidR="00E40699" w:rsidRPr="00A95FF5" w:rsidRDefault="00E40699" w:rsidP="00D85C34">
      <w:pPr>
        <w:pStyle w:val="Legenda"/>
        <w:jc w:val="left"/>
        <w:rPr>
          <w:sz w:val="20"/>
          <w:szCs w:val="20"/>
          <w:lang w:eastAsia="pt-BR" w:bidi="ar-SA"/>
        </w:rPr>
      </w:pPr>
      <w:r w:rsidRPr="00A95FF5">
        <w:rPr>
          <w:sz w:val="20"/>
          <w:szCs w:val="20"/>
        </w:rPr>
        <w:t>Fonte: Elaborada pela autora.</w:t>
      </w:r>
    </w:p>
    <w:p w14:paraId="16AD7577" w14:textId="6511DBEE" w:rsidR="002B32A6" w:rsidRPr="00A95FF5" w:rsidRDefault="002B32A6" w:rsidP="008D735C">
      <w:pPr>
        <w:spacing w:line="360" w:lineRule="auto"/>
        <w:jc w:val="both"/>
        <w:rPr>
          <w:rFonts w:ascii="Times New Roman" w:hAnsi="Times New Roman" w:cs="Times New Roman"/>
          <w:lang w:eastAsia="pt-BR" w:bidi="ar-SA"/>
        </w:rPr>
      </w:pPr>
    </w:p>
    <w:p w14:paraId="6F31AE0B" w14:textId="42B53834" w:rsidR="00E521E0" w:rsidRPr="00A95FF5" w:rsidRDefault="00E521E0" w:rsidP="00E521E0">
      <w:pPr>
        <w:spacing w:line="360" w:lineRule="auto"/>
        <w:ind w:firstLine="720"/>
        <w:jc w:val="both"/>
        <w:rPr>
          <w:rFonts w:ascii="Times New Roman" w:hAnsi="Times New Roman" w:cs="Times New Roman"/>
          <w:lang w:eastAsia="pt-BR" w:bidi="ar-SA"/>
        </w:rPr>
      </w:pPr>
      <w:r w:rsidRPr="00A95FF5">
        <w:rPr>
          <w:rFonts w:ascii="Times New Roman" w:hAnsi="Times New Roman" w:cs="Times New Roman"/>
          <w:lang w:eastAsia="pt-BR" w:bidi="ar-SA"/>
        </w:rPr>
        <w:t xml:space="preserve">Para se alcançar interoperabilidade semântica é necessário conectar os três termos da figura 9 de tal forma que se compreenda que todos se referem a mesma doença </w:t>
      </w:r>
      <w:r w:rsidRPr="00A95FF5">
        <w:rPr>
          <w:rFonts w:ascii="Times New Roman" w:hAnsi="Times New Roman" w:cs="Times New Roman"/>
          <w:i/>
          <w:lang w:eastAsia="pt-BR" w:bidi="ar-SA"/>
        </w:rPr>
        <w:t>Câncer de Mama</w:t>
      </w:r>
      <w:r w:rsidRPr="00A95FF5">
        <w:rPr>
          <w:rFonts w:ascii="Times New Roman" w:hAnsi="Times New Roman" w:cs="Times New Roman"/>
          <w:lang w:eastAsia="pt-BR" w:bidi="ar-SA"/>
        </w:rPr>
        <w:t>.</w:t>
      </w:r>
    </w:p>
    <w:p w14:paraId="78F686BE" w14:textId="77777777" w:rsidR="00F73EF2" w:rsidRPr="00A95FF5" w:rsidRDefault="00F73EF2" w:rsidP="00E521E0">
      <w:pPr>
        <w:spacing w:line="360" w:lineRule="auto"/>
        <w:ind w:firstLine="720"/>
        <w:jc w:val="both"/>
        <w:rPr>
          <w:rFonts w:ascii="Times New Roman" w:hAnsi="Times New Roman" w:cs="Times New Roman"/>
          <w:lang w:eastAsia="pt-BR" w:bidi="ar-SA"/>
        </w:rPr>
      </w:pPr>
    </w:p>
    <w:p w14:paraId="5CE38247" w14:textId="77777777" w:rsidR="00F73EF2" w:rsidRPr="00A95FF5" w:rsidRDefault="00F73EF2" w:rsidP="00F73EF2">
      <w:pPr>
        <w:pStyle w:val="Ttulo3"/>
      </w:pPr>
      <w:bookmarkStart w:id="143" w:name="_Toc36216284"/>
      <w:r w:rsidRPr="00A95FF5">
        <w:t>Interoperabilidade em ontologias</w:t>
      </w:r>
      <w:bookmarkEnd w:id="143"/>
    </w:p>
    <w:p w14:paraId="1F09C918" w14:textId="77777777" w:rsidR="00F73EF2" w:rsidRPr="00A95FF5" w:rsidRDefault="00F73EF2" w:rsidP="00F73EF2">
      <w:pPr>
        <w:spacing w:line="360" w:lineRule="auto"/>
        <w:jc w:val="both"/>
        <w:rPr>
          <w:rFonts w:ascii="Times New Roman" w:hAnsi="Times New Roman" w:cs="Times New Roman"/>
          <w:lang w:eastAsia="pt-BR" w:bidi="ar-SA"/>
        </w:rPr>
      </w:pPr>
    </w:p>
    <w:p w14:paraId="55745564" w14:textId="77777777" w:rsidR="00F73EF2" w:rsidRPr="00A95FF5" w:rsidRDefault="00F73EF2" w:rsidP="00F73EF2">
      <w:pPr>
        <w:spacing w:line="360" w:lineRule="auto"/>
        <w:ind w:firstLine="720"/>
        <w:jc w:val="both"/>
        <w:rPr>
          <w:rFonts w:ascii="Times New Roman" w:hAnsi="Times New Roman" w:cs="Times New Roman"/>
          <w:lang w:eastAsia="pt-BR" w:bidi="ar-SA"/>
        </w:rPr>
      </w:pPr>
      <w:r w:rsidRPr="00A95FF5">
        <w:rPr>
          <w:rFonts w:ascii="Times New Roman" w:hAnsi="Times New Roman" w:cs="Times New Roman"/>
          <w:lang w:eastAsia="pt-BR" w:bidi="ar-SA"/>
        </w:rPr>
        <w:t xml:space="preserve">Ontologia é um artefato que pode promover a interoperabilidade entre diversos sistemas heterogêneos que apresentam um domínio de interesse. Isso ocorre ao possibilitar o entendimento a ser tratado domínio e pelo fato de a ontologia possuir formalismos que as permitem serem processadas por máquinas (LI; YANG; WU, 2005). </w:t>
      </w:r>
    </w:p>
    <w:p w14:paraId="6AFCB597" w14:textId="77777777" w:rsidR="00F73EF2" w:rsidRPr="00A95FF5" w:rsidRDefault="00F73EF2" w:rsidP="00F73EF2">
      <w:pPr>
        <w:spacing w:line="360" w:lineRule="auto"/>
        <w:ind w:firstLine="720"/>
        <w:jc w:val="both"/>
        <w:rPr>
          <w:rFonts w:ascii="Times New Roman" w:hAnsi="Times New Roman" w:cs="Times New Roman"/>
          <w:color w:val="auto"/>
          <w:u w:val="single"/>
          <w:lang w:eastAsia="pt-BR" w:bidi="ar-SA"/>
        </w:rPr>
      </w:pPr>
      <w:r w:rsidRPr="00A95FF5">
        <w:rPr>
          <w:rFonts w:ascii="Times New Roman" w:hAnsi="Times New Roman" w:cs="Times New Roman"/>
          <w:color w:val="auto"/>
          <w:lang w:eastAsia="pt-BR" w:bidi="ar-SA"/>
        </w:rPr>
        <w:t xml:space="preserve">Interoperabilidade entre ontologias foi abordado por Li, Yang e Wu (2005), Tang, Liang e Li (2005), Chungoora e Young (2008), Orgun </w:t>
      </w:r>
      <w:r w:rsidRPr="00A95FF5">
        <w:rPr>
          <w:rFonts w:ascii="Times New Roman" w:hAnsi="Times New Roman" w:cs="Times New Roman"/>
          <w:i/>
          <w:color w:val="auto"/>
          <w:lang w:eastAsia="pt-BR" w:bidi="ar-SA"/>
        </w:rPr>
        <w:t>et al</w:t>
      </w:r>
      <w:r w:rsidRPr="00A95FF5">
        <w:rPr>
          <w:rFonts w:ascii="Times New Roman" w:hAnsi="Times New Roman" w:cs="Times New Roman"/>
          <w:color w:val="auto"/>
          <w:lang w:eastAsia="pt-BR" w:bidi="ar-SA"/>
        </w:rPr>
        <w:t xml:space="preserve"> (2008), Hoendorf, Oellrich e Schuhmann (2010), Hyvonen (2010), Salamon, Reginato e Barcellos (2018), para mencionar alguns. Um problema recorrente no contexto da interoperabilidade entre ontologias é a incompatibilidade semântica. Essa incompatibilidade semântica pode ser na perspectiva da obtenção de </w:t>
      </w:r>
      <w:r w:rsidRPr="00A95FF5">
        <w:rPr>
          <w:rFonts w:ascii="Times New Roman" w:hAnsi="Times New Roman" w:cs="Times New Roman"/>
          <w:color w:val="auto"/>
          <w:lang w:eastAsia="pt-BR" w:bidi="ar-SA"/>
        </w:rPr>
        <w:lastRenderedPageBreak/>
        <w:t>conhecimento, na representação do conhecimento ou nas bases de dados (CHUNGOORA, YOUNG, 2008).</w:t>
      </w:r>
    </w:p>
    <w:p w14:paraId="264FC273" w14:textId="77777777" w:rsidR="00F73EF2" w:rsidRPr="00A95FF5" w:rsidRDefault="00F73EF2" w:rsidP="00E521E0">
      <w:pPr>
        <w:spacing w:line="360" w:lineRule="auto"/>
        <w:ind w:firstLine="720"/>
        <w:jc w:val="both"/>
        <w:rPr>
          <w:rFonts w:ascii="Times New Roman" w:hAnsi="Times New Roman" w:cs="Times New Roman"/>
          <w:lang w:eastAsia="pt-BR" w:bidi="ar-SA"/>
        </w:rPr>
      </w:pPr>
    </w:p>
    <w:p w14:paraId="5D181431" w14:textId="4F1358E4" w:rsidR="002B32A6" w:rsidRPr="00A95FF5" w:rsidRDefault="005E73E8" w:rsidP="00AD5A04">
      <w:pPr>
        <w:pStyle w:val="Ttulo30"/>
        <w:rPr>
          <w:lang w:eastAsia="pt-BR" w:bidi="ar-SA"/>
        </w:rPr>
      </w:pPr>
      <w:r w:rsidRPr="00A95FF5">
        <w:rPr>
          <w:lang w:eastAsia="pt-BR" w:bidi="ar-SA"/>
        </w:rPr>
        <w:t xml:space="preserve"> </w:t>
      </w:r>
      <w:bookmarkStart w:id="144" w:name="_Toc36216285"/>
      <w:r w:rsidRPr="00A95FF5">
        <w:rPr>
          <w:lang w:eastAsia="pt-BR" w:bidi="ar-SA"/>
        </w:rPr>
        <w:t>Interoperabilidade em terminologias clínicas</w:t>
      </w:r>
      <w:bookmarkEnd w:id="144"/>
    </w:p>
    <w:p w14:paraId="03071162" w14:textId="77777777" w:rsidR="00E521E0" w:rsidRPr="00A95FF5" w:rsidRDefault="00E521E0" w:rsidP="00E521E0">
      <w:pPr>
        <w:spacing w:line="360" w:lineRule="auto"/>
        <w:jc w:val="both"/>
        <w:rPr>
          <w:rFonts w:ascii="Times New Roman" w:hAnsi="Times New Roman" w:cs="Times New Roman"/>
          <w:lang w:eastAsia="pt-BR" w:bidi="ar-SA"/>
        </w:rPr>
      </w:pPr>
    </w:p>
    <w:p w14:paraId="6C1547CA" w14:textId="0AE60CDA" w:rsidR="005E73E8" w:rsidRPr="00A95FF5" w:rsidRDefault="00E521E0" w:rsidP="00516B29">
      <w:pPr>
        <w:spacing w:line="360" w:lineRule="auto"/>
        <w:ind w:firstLine="720"/>
        <w:jc w:val="both"/>
        <w:rPr>
          <w:rFonts w:ascii="Times New Roman" w:hAnsi="Times New Roman" w:cs="Times New Roman"/>
          <w:lang w:eastAsia="pt-BR" w:bidi="ar-SA"/>
        </w:rPr>
      </w:pPr>
      <w:r w:rsidRPr="00A95FF5">
        <w:rPr>
          <w:rFonts w:ascii="Times New Roman" w:hAnsi="Times New Roman" w:cs="Times New Roman"/>
          <w:lang w:eastAsia="pt-BR" w:bidi="ar-SA"/>
        </w:rPr>
        <w:t>A interoperabilidade semântica em terminologias clínicas ainda não foi alcançada devido a divisão existente entre</w:t>
      </w:r>
      <w:r w:rsidR="00516B29" w:rsidRPr="00A95FF5">
        <w:rPr>
          <w:rFonts w:ascii="Times New Roman" w:hAnsi="Times New Roman" w:cs="Times New Roman"/>
          <w:lang w:eastAsia="pt-BR" w:bidi="ar-SA"/>
        </w:rPr>
        <w:t xml:space="preserve"> </w:t>
      </w:r>
      <w:r w:rsidRPr="00A95FF5">
        <w:rPr>
          <w:rFonts w:ascii="Times New Roman" w:hAnsi="Times New Roman" w:cs="Times New Roman"/>
          <w:lang w:eastAsia="pt-BR" w:bidi="ar-SA"/>
        </w:rPr>
        <w:t>ontologia (“o que existe</w:t>
      </w:r>
      <w:r w:rsidR="00AD0399" w:rsidRPr="00A95FF5">
        <w:rPr>
          <w:rFonts w:ascii="Times New Roman" w:hAnsi="Times New Roman" w:cs="Times New Roman"/>
          <w:lang w:eastAsia="pt-BR" w:bidi="ar-SA"/>
        </w:rPr>
        <w:t>”) e</w:t>
      </w:r>
      <w:r w:rsidRPr="00A95FF5">
        <w:rPr>
          <w:rFonts w:ascii="Times New Roman" w:hAnsi="Times New Roman" w:cs="Times New Roman"/>
          <w:lang w:eastAsia="pt-BR" w:bidi="ar-SA"/>
        </w:rPr>
        <w:t xml:space="preserve"> epistemologia (“o que podemos saber”) </w:t>
      </w:r>
      <w:r w:rsidR="00516B29" w:rsidRPr="00A95FF5">
        <w:rPr>
          <w:rFonts w:ascii="Times New Roman" w:hAnsi="Times New Roman" w:cs="Times New Roman"/>
          <w:lang w:eastAsia="pt-BR" w:bidi="ar-SA"/>
        </w:rPr>
        <w:t xml:space="preserve">expressa nos </w:t>
      </w:r>
      <w:r w:rsidRPr="00A95FF5">
        <w:rPr>
          <w:rFonts w:ascii="Times New Roman" w:hAnsi="Times New Roman" w:cs="Times New Roman"/>
          <w:lang w:eastAsia="pt-BR" w:bidi="ar-SA"/>
        </w:rPr>
        <w:t>recursos semânticos propostos para o registro de dados de saúde</w:t>
      </w:r>
      <w:r w:rsidR="004B1FA4" w:rsidRPr="00A95FF5">
        <w:rPr>
          <w:rFonts w:ascii="Times New Roman" w:hAnsi="Times New Roman" w:cs="Times New Roman"/>
          <w:lang w:eastAsia="pt-BR" w:bidi="ar-SA"/>
        </w:rPr>
        <w:t xml:space="preserve"> (</w:t>
      </w:r>
      <w:r w:rsidR="00AD0399" w:rsidRPr="00A95FF5">
        <w:rPr>
          <w:rFonts w:ascii="Times New Roman" w:hAnsi="Times New Roman" w:cs="Times New Roman"/>
          <w:lang w:eastAsia="pt-BR" w:bidi="ar-SA"/>
        </w:rPr>
        <w:t>SCHULZ;</w:t>
      </w:r>
      <w:r w:rsidR="004B1FA4" w:rsidRPr="00A95FF5">
        <w:rPr>
          <w:rFonts w:ascii="Times New Roman" w:hAnsi="Times New Roman" w:cs="Times New Roman"/>
          <w:lang w:eastAsia="pt-BR" w:bidi="ar-SA"/>
        </w:rPr>
        <w:t xml:space="preserve"> MARTÍNEZ-COSTA, 2013)</w:t>
      </w:r>
      <w:r w:rsidRPr="00A95FF5">
        <w:rPr>
          <w:rFonts w:ascii="Times New Roman" w:hAnsi="Times New Roman" w:cs="Times New Roman"/>
          <w:lang w:eastAsia="pt-BR" w:bidi="ar-SA"/>
        </w:rPr>
        <w:t>:</w:t>
      </w:r>
    </w:p>
    <w:p w14:paraId="5ECCD977" w14:textId="77777777" w:rsidR="00C53768" w:rsidRPr="00A95FF5" w:rsidRDefault="00C53768" w:rsidP="00516B29">
      <w:pPr>
        <w:spacing w:line="360" w:lineRule="auto"/>
        <w:ind w:firstLine="720"/>
        <w:jc w:val="both"/>
        <w:rPr>
          <w:rFonts w:ascii="Times New Roman" w:hAnsi="Times New Roman" w:cs="Times New Roman"/>
          <w:lang w:eastAsia="pt-BR" w:bidi="ar-SA"/>
        </w:rPr>
      </w:pPr>
    </w:p>
    <w:p w14:paraId="17365718" w14:textId="08B800DB" w:rsidR="00516B29" w:rsidRPr="00A95FF5" w:rsidRDefault="00516B29" w:rsidP="009F06D0">
      <w:pPr>
        <w:pStyle w:val="PargrafodaLista"/>
        <w:numPr>
          <w:ilvl w:val="0"/>
          <w:numId w:val="49"/>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Vocabulários</w:t>
      </w:r>
      <w:r w:rsidR="00675E0B" w:rsidRPr="00A95FF5">
        <w:rPr>
          <w:rFonts w:ascii="Times New Roman" w:hAnsi="Times New Roman" w:cs="Times New Roman"/>
          <w:lang w:eastAsia="pt-BR" w:bidi="ar-SA"/>
        </w:rPr>
        <w:t xml:space="preserve"> -</w:t>
      </w:r>
      <w:r w:rsidRPr="00A95FF5">
        <w:rPr>
          <w:rFonts w:ascii="Times New Roman" w:hAnsi="Times New Roman" w:cs="Times New Roman"/>
          <w:lang w:eastAsia="pt-BR" w:bidi="ar-SA"/>
        </w:rPr>
        <w:t xml:space="preserve"> artefatos que descrevem e sistematizam significados de termos,</w:t>
      </w:r>
      <w:r w:rsidR="004B1FA4" w:rsidRPr="00A95FF5">
        <w:rPr>
          <w:rFonts w:ascii="Times New Roman" w:hAnsi="Times New Roman" w:cs="Times New Roman"/>
          <w:lang w:eastAsia="pt-BR" w:bidi="ar-SA"/>
        </w:rPr>
        <w:t xml:space="preserve"> </w:t>
      </w:r>
      <w:r w:rsidRPr="00A95FF5">
        <w:rPr>
          <w:rFonts w:ascii="Times New Roman" w:hAnsi="Times New Roman" w:cs="Times New Roman"/>
          <w:lang w:eastAsia="pt-BR" w:bidi="ar-SA"/>
        </w:rPr>
        <w:t>com as distinções comuns entre terminologias (que fornecem padrões padronizados</w:t>
      </w:r>
      <w:r w:rsidR="004B1FA4" w:rsidRPr="00A95FF5">
        <w:rPr>
          <w:rFonts w:ascii="Times New Roman" w:hAnsi="Times New Roman" w:cs="Times New Roman"/>
          <w:lang w:eastAsia="pt-BR" w:bidi="ar-SA"/>
        </w:rPr>
        <w:t xml:space="preserve"> </w:t>
      </w:r>
      <w:r w:rsidRPr="00A95FF5">
        <w:rPr>
          <w:rFonts w:ascii="Times New Roman" w:hAnsi="Times New Roman" w:cs="Times New Roman"/>
          <w:lang w:eastAsia="pt-BR" w:bidi="ar-SA"/>
        </w:rPr>
        <w:t>significados), tesauros (que introduzem relações semânticas entre (grupos de) termos), ontologias (que fornecem formulações das propriedades e relações de entidades de domínio, conforme denotadas por termos de domínio) e classificações (que introduzem partições exaustivas para fins estatísticos). Po</w:t>
      </w:r>
      <w:r w:rsidR="004B1FA4" w:rsidRPr="00A95FF5">
        <w:rPr>
          <w:rFonts w:ascii="Times New Roman" w:hAnsi="Times New Roman" w:cs="Times New Roman"/>
          <w:lang w:eastAsia="pt-BR" w:bidi="ar-SA"/>
        </w:rPr>
        <w:t>r</w:t>
      </w:r>
      <w:r w:rsidRPr="00A95FF5">
        <w:rPr>
          <w:rFonts w:ascii="Times New Roman" w:hAnsi="Times New Roman" w:cs="Times New Roman"/>
          <w:lang w:eastAsia="pt-BR" w:bidi="ar-SA"/>
        </w:rPr>
        <w:t xml:space="preserve"> exemplo: MeSH </w:t>
      </w:r>
      <w:r w:rsidRPr="00A95FF5">
        <w:rPr>
          <w:rFonts w:ascii="Times New Roman" w:hAnsi="Times New Roman" w:cs="Times New Roman"/>
          <w:i/>
          <w:iCs/>
          <w:lang w:eastAsia="pt-BR" w:bidi="ar-SA"/>
        </w:rPr>
        <w:t>thesaurus</w:t>
      </w:r>
      <w:r w:rsidRPr="00A95FF5">
        <w:rPr>
          <w:rFonts w:ascii="Times New Roman" w:hAnsi="Times New Roman" w:cs="Times New Roman"/>
          <w:lang w:eastAsia="pt-BR" w:bidi="ar-SA"/>
        </w:rPr>
        <w:t xml:space="preserve">, </w:t>
      </w:r>
      <w:r w:rsidRPr="00A95FF5">
        <w:rPr>
          <w:rFonts w:ascii="Times New Roman" w:hAnsi="Times New Roman" w:cs="Times New Roman"/>
          <w:i/>
          <w:iCs/>
          <w:lang w:eastAsia="pt-BR" w:bidi="ar-SA"/>
        </w:rPr>
        <w:t xml:space="preserve">the OBO foundry </w:t>
      </w:r>
      <w:r w:rsidR="00AD0399" w:rsidRPr="00A95FF5">
        <w:rPr>
          <w:rFonts w:ascii="Times New Roman" w:hAnsi="Times New Roman" w:cs="Times New Roman"/>
          <w:i/>
          <w:iCs/>
          <w:lang w:eastAsia="pt-BR" w:bidi="ar-SA"/>
        </w:rPr>
        <w:t>ontologies</w:t>
      </w:r>
      <w:r w:rsidR="00AD0399" w:rsidRPr="00A95FF5">
        <w:rPr>
          <w:rFonts w:ascii="Times New Roman" w:hAnsi="Times New Roman" w:cs="Times New Roman"/>
          <w:lang w:eastAsia="pt-BR" w:bidi="ar-SA"/>
        </w:rPr>
        <w:t>, SNOMED</w:t>
      </w:r>
      <w:r w:rsidRPr="00A95FF5">
        <w:rPr>
          <w:rFonts w:ascii="Times New Roman" w:hAnsi="Times New Roman" w:cs="Times New Roman"/>
          <w:lang w:eastAsia="pt-BR" w:bidi="ar-SA"/>
        </w:rPr>
        <w:t xml:space="preserve"> </w:t>
      </w:r>
      <w:r w:rsidR="00AD0399" w:rsidRPr="00A95FF5">
        <w:rPr>
          <w:rFonts w:ascii="Times New Roman" w:hAnsi="Times New Roman" w:cs="Times New Roman"/>
          <w:lang w:eastAsia="pt-BR" w:bidi="ar-SA"/>
        </w:rPr>
        <w:t>CT,</w:t>
      </w:r>
      <w:r w:rsidRPr="00A95FF5">
        <w:rPr>
          <w:rFonts w:ascii="Times New Roman" w:hAnsi="Times New Roman" w:cs="Times New Roman"/>
          <w:lang w:eastAsia="pt-BR" w:bidi="ar-SA"/>
        </w:rPr>
        <w:t xml:space="preserve"> CID-10</w:t>
      </w:r>
      <w:r w:rsidR="00C53768" w:rsidRPr="00A95FF5">
        <w:rPr>
          <w:rFonts w:ascii="Times New Roman" w:hAnsi="Times New Roman" w:cs="Times New Roman"/>
          <w:lang w:eastAsia="pt-BR" w:bidi="ar-SA"/>
        </w:rPr>
        <w:t xml:space="preserve"> (vide QUADRO 2)</w:t>
      </w:r>
      <w:r w:rsidRPr="00A95FF5">
        <w:rPr>
          <w:rFonts w:ascii="Times New Roman" w:hAnsi="Times New Roman" w:cs="Times New Roman"/>
          <w:lang w:eastAsia="pt-BR" w:bidi="ar-SA"/>
        </w:rPr>
        <w:t xml:space="preserve">. </w:t>
      </w:r>
    </w:p>
    <w:p w14:paraId="186DB35B" w14:textId="77777777" w:rsidR="00C53768" w:rsidRPr="00A95FF5" w:rsidRDefault="00C53768" w:rsidP="004B1FA4">
      <w:pPr>
        <w:spacing w:line="360" w:lineRule="auto"/>
        <w:jc w:val="both"/>
        <w:rPr>
          <w:rFonts w:ascii="Times New Roman" w:hAnsi="Times New Roman" w:cs="Times New Roman"/>
          <w:lang w:eastAsia="pt-BR" w:bidi="ar-SA"/>
        </w:rPr>
      </w:pPr>
    </w:p>
    <w:p w14:paraId="350EBB77" w14:textId="3445FF11" w:rsidR="00516B29" w:rsidRPr="00A95FF5" w:rsidRDefault="00516B29" w:rsidP="009F06D0">
      <w:pPr>
        <w:pStyle w:val="PargrafodaLista"/>
        <w:numPr>
          <w:ilvl w:val="0"/>
          <w:numId w:val="49"/>
        </w:numPr>
        <w:spacing w:line="360" w:lineRule="auto"/>
        <w:jc w:val="both"/>
        <w:rPr>
          <w:rFonts w:ascii="Times New Roman" w:hAnsi="Times New Roman" w:cs="Times New Roman"/>
          <w:lang w:eastAsia="pt-BR" w:bidi="ar-SA"/>
        </w:rPr>
      </w:pPr>
      <w:r w:rsidRPr="00A95FF5">
        <w:rPr>
          <w:rFonts w:ascii="Times New Roman" w:hAnsi="Times New Roman" w:cs="Times New Roman"/>
          <w:lang w:eastAsia="pt-BR" w:bidi="ar-SA"/>
        </w:rPr>
        <w:t>Modelos de informação</w:t>
      </w:r>
      <w:r w:rsidR="00675E0B" w:rsidRPr="00A95FF5">
        <w:rPr>
          <w:rFonts w:ascii="Times New Roman" w:hAnsi="Times New Roman" w:cs="Times New Roman"/>
          <w:lang w:eastAsia="pt-BR" w:bidi="ar-SA"/>
        </w:rPr>
        <w:t xml:space="preserve"> -</w:t>
      </w:r>
      <w:r w:rsidRPr="00A95FF5">
        <w:rPr>
          <w:rFonts w:ascii="Times New Roman" w:hAnsi="Times New Roman" w:cs="Times New Roman"/>
          <w:lang w:eastAsia="pt-BR" w:bidi="ar-SA"/>
        </w:rPr>
        <w:t xml:space="preserve"> são artefatos representacionais que fornecem </w:t>
      </w:r>
      <w:r w:rsidR="00675E0B" w:rsidRPr="00A95FF5">
        <w:rPr>
          <w:rFonts w:ascii="Times New Roman" w:hAnsi="Times New Roman" w:cs="Times New Roman"/>
          <w:lang w:eastAsia="pt-BR" w:bidi="ar-SA"/>
        </w:rPr>
        <w:t xml:space="preserve">estrutura de </w:t>
      </w:r>
      <w:r w:rsidRPr="00A95FF5">
        <w:rPr>
          <w:rFonts w:ascii="Times New Roman" w:hAnsi="Times New Roman" w:cs="Times New Roman"/>
          <w:lang w:eastAsia="pt-BR" w:bidi="ar-SA"/>
        </w:rPr>
        <w:t>padrões (seção, entrada, cluster, etc.) e contexto (diagnóstico, passado histórico, pedido de medicação) para os dados adquiridos para uma determinada finalidade. Por exemplo</w:t>
      </w:r>
      <w:r w:rsidR="0082697A" w:rsidRPr="00A95FF5">
        <w:rPr>
          <w:rFonts w:ascii="Times New Roman" w:hAnsi="Times New Roman" w:cs="Times New Roman"/>
          <w:lang w:eastAsia="pt-BR" w:bidi="ar-SA"/>
        </w:rPr>
        <w:t>:</w:t>
      </w:r>
      <w:r w:rsidRPr="00A95FF5">
        <w:rPr>
          <w:rFonts w:ascii="Times New Roman" w:hAnsi="Times New Roman" w:cs="Times New Roman"/>
          <w:lang w:eastAsia="pt-BR" w:bidi="ar-SA"/>
        </w:rPr>
        <w:t xml:space="preserve"> modelos como </w:t>
      </w:r>
      <w:r w:rsidRPr="00A95FF5">
        <w:rPr>
          <w:rFonts w:ascii="Times New Roman" w:hAnsi="Times New Roman" w:cs="Times New Roman"/>
          <w:i/>
          <w:iCs/>
          <w:lang w:eastAsia="pt-BR" w:bidi="ar-SA"/>
        </w:rPr>
        <w:t>openEHR</w:t>
      </w:r>
      <w:r w:rsidRPr="00A95FF5">
        <w:rPr>
          <w:rFonts w:ascii="Times New Roman" w:hAnsi="Times New Roman" w:cs="Times New Roman"/>
          <w:lang w:eastAsia="pt-BR" w:bidi="ar-SA"/>
        </w:rPr>
        <w:t xml:space="preserve">, especificações </w:t>
      </w:r>
      <w:r w:rsidR="00000610" w:rsidRPr="00A95FF5">
        <w:rPr>
          <w:rFonts w:ascii="Times New Roman" w:hAnsi="Times New Roman" w:cs="Times New Roman"/>
          <w:lang w:eastAsia="pt-BR" w:bidi="ar-SA"/>
        </w:rPr>
        <w:t>ISO 13606</w:t>
      </w:r>
      <w:r w:rsidR="004B1FA4" w:rsidRPr="00A95FF5">
        <w:rPr>
          <w:rFonts w:ascii="Times New Roman" w:hAnsi="Times New Roman" w:cs="Times New Roman"/>
          <w:lang w:eastAsia="pt-BR" w:bidi="ar-SA"/>
        </w:rPr>
        <w:t>/2019</w:t>
      </w:r>
      <w:r w:rsidRPr="00A95FF5">
        <w:rPr>
          <w:rFonts w:ascii="Times New Roman" w:hAnsi="Times New Roman" w:cs="Times New Roman"/>
          <w:lang w:eastAsia="pt-BR" w:bidi="ar-SA"/>
        </w:rPr>
        <w:t xml:space="preserve"> </w:t>
      </w:r>
      <w:r w:rsidR="00447316" w:rsidRPr="00A95FF5">
        <w:rPr>
          <w:rFonts w:ascii="Times New Roman" w:hAnsi="Times New Roman" w:cs="Times New Roman"/>
          <w:lang w:eastAsia="pt-BR" w:bidi="ar-SA"/>
        </w:rPr>
        <w:t>e padrão</w:t>
      </w:r>
      <w:r w:rsidRPr="00A95FF5">
        <w:rPr>
          <w:rFonts w:ascii="Times New Roman" w:hAnsi="Times New Roman" w:cs="Times New Roman"/>
          <w:lang w:eastAsia="pt-BR" w:bidi="ar-SA"/>
        </w:rPr>
        <w:t xml:space="preserve"> HL7</w:t>
      </w:r>
      <w:r w:rsidR="00C53768" w:rsidRPr="00A95FF5">
        <w:rPr>
          <w:rFonts w:ascii="Times New Roman" w:hAnsi="Times New Roman" w:cs="Times New Roman"/>
          <w:lang w:eastAsia="pt-BR" w:bidi="ar-SA"/>
        </w:rPr>
        <w:t xml:space="preserve"> (vide QUADRO 2)</w:t>
      </w:r>
      <w:r w:rsidRPr="00A95FF5">
        <w:rPr>
          <w:rFonts w:ascii="Times New Roman" w:hAnsi="Times New Roman" w:cs="Times New Roman"/>
          <w:lang w:eastAsia="pt-BR" w:bidi="ar-SA"/>
        </w:rPr>
        <w:t>.</w:t>
      </w:r>
    </w:p>
    <w:p w14:paraId="6CBE2FC3" w14:textId="113A9B00" w:rsidR="005E73E8" w:rsidRPr="00A95FF5" w:rsidRDefault="005E73E8" w:rsidP="00516B29">
      <w:pPr>
        <w:spacing w:line="360" w:lineRule="auto"/>
        <w:jc w:val="both"/>
        <w:rPr>
          <w:rFonts w:ascii="Times New Roman" w:hAnsi="Times New Roman" w:cs="Times New Roman"/>
          <w:lang w:eastAsia="pt-BR" w:bidi="ar-SA"/>
        </w:rPr>
      </w:pPr>
    </w:p>
    <w:p w14:paraId="7A191B0F" w14:textId="225C10E0" w:rsidR="0082697A" w:rsidRPr="00A95FF5" w:rsidRDefault="0082697A" w:rsidP="0082697A">
      <w:pPr>
        <w:spacing w:line="360" w:lineRule="auto"/>
        <w:jc w:val="both"/>
        <w:rPr>
          <w:rFonts w:ascii="Times New Roman" w:hAnsi="Times New Roman" w:cs="Times New Roman"/>
          <w:color w:val="auto"/>
          <w:lang w:bidi="ar-SA"/>
        </w:rPr>
      </w:pPr>
      <w:r w:rsidRPr="00A95FF5">
        <w:rPr>
          <w:rFonts w:ascii="Times New Roman" w:hAnsi="Times New Roman" w:cs="Times New Roman"/>
          <w:lang w:eastAsia="pt-BR" w:bidi="ar-SA"/>
        </w:rPr>
        <w:tab/>
        <w:t>Entre os vocabulários e os modelos de informação um problema recorrente é a ausência de uniformidade na ligação e representação dos termos pertencentes aos dois tipos de recursos de informação em saúde.</w:t>
      </w:r>
      <w:r w:rsidRPr="00A95FF5">
        <w:rPr>
          <w:rFonts w:ascii="Times New Roman" w:hAnsi="Times New Roman" w:cs="Times New Roman"/>
        </w:rPr>
        <w:t xml:space="preserve"> </w:t>
      </w:r>
      <w:r w:rsidR="00DB1965" w:rsidRPr="00A95FF5">
        <w:rPr>
          <w:rFonts w:ascii="Times New Roman" w:hAnsi="Times New Roman" w:cs="Times New Roman"/>
          <w:lang w:eastAsia="pt-BR" w:bidi="ar-SA"/>
        </w:rPr>
        <w:t>Ao tentar unir</w:t>
      </w:r>
      <w:r w:rsidRPr="00A95FF5">
        <w:rPr>
          <w:rFonts w:ascii="Times New Roman" w:hAnsi="Times New Roman" w:cs="Times New Roman"/>
          <w:lang w:eastAsia="pt-BR" w:bidi="ar-SA"/>
        </w:rPr>
        <w:t xml:space="preserve"> </w:t>
      </w:r>
      <w:r w:rsidR="00DB1965" w:rsidRPr="00A95FF5">
        <w:rPr>
          <w:rFonts w:ascii="Times New Roman" w:hAnsi="Times New Roman" w:cs="Times New Roman"/>
          <w:lang w:eastAsia="pt-BR" w:bidi="ar-SA"/>
        </w:rPr>
        <w:t xml:space="preserve">sintaticamente estes dois tipos de recursos, </w:t>
      </w:r>
      <w:r w:rsidRPr="00A95FF5">
        <w:rPr>
          <w:rFonts w:ascii="Times New Roman" w:hAnsi="Times New Roman" w:cs="Times New Roman"/>
          <w:lang w:eastAsia="pt-BR" w:bidi="ar-SA"/>
        </w:rPr>
        <w:t>emergem representações, das quais a equivalência semântica dificilmente pode ser inferida</w:t>
      </w:r>
      <w:r w:rsidR="00DB1965" w:rsidRPr="00A95FF5">
        <w:rPr>
          <w:rFonts w:ascii="Times New Roman" w:hAnsi="Times New Roman" w:cs="Times New Roman"/>
          <w:lang w:eastAsia="pt-BR" w:bidi="ar-SA"/>
        </w:rPr>
        <w:t xml:space="preserve"> (SCHULZ; </w:t>
      </w:r>
      <w:r w:rsidR="00DB1965" w:rsidRPr="00A95FF5">
        <w:rPr>
          <w:rFonts w:ascii="Times New Roman" w:hAnsi="Times New Roman" w:cs="Times New Roman"/>
          <w:color w:val="auto"/>
          <w:lang w:bidi="ar-SA"/>
        </w:rPr>
        <w:t>MARTÍNEZ-COSTA, 2013)</w:t>
      </w:r>
      <w:r w:rsidR="002C1F99" w:rsidRPr="00A95FF5">
        <w:rPr>
          <w:rFonts w:ascii="Times New Roman" w:hAnsi="Times New Roman" w:cs="Times New Roman"/>
          <w:color w:val="auto"/>
          <w:lang w:bidi="ar-SA"/>
        </w:rPr>
        <w:t>.</w:t>
      </w:r>
    </w:p>
    <w:p w14:paraId="48FC3E89" w14:textId="2973513B" w:rsidR="00244E90" w:rsidRPr="00A95FF5" w:rsidRDefault="00244E90" w:rsidP="0082697A">
      <w:pPr>
        <w:spacing w:line="360" w:lineRule="auto"/>
        <w:jc w:val="both"/>
        <w:rPr>
          <w:rFonts w:ascii="Times New Roman" w:hAnsi="Times New Roman" w:cs="Times New Roman"/>
          <w:color w:val="auto"/>
          <w:lang w:bidi="ar-SA"/>
        </w:rPr>
      </w:pPr>
    </w:p>
    <w:p w14:paraId="40FBECE0" w14:textId="596C2788" w:rsidR="005E73E8" w:rsidRPr="00A95FF5" w:rsidRDefault="005E73E8" w:rsidP="008D735C">
      <w:pPr>
        <w:spacing w:line="360" w:lineRule="auto"/>
        <w:jc w:val="both"/>
        <w:rPr>
          <w:rFonts w:ascii="Times New Roman" w:hAnsi="Times New Roman" w:cs="Times New Roman"/>
          <w:lang w:eastAsia="pt-BR" w:bidi="ar-SA"/>
        </w:rPr>
      </w:pPr>
    </w:p>
    <w:p w14:paraId="25358185" w14:textId="32887CA4" w:rsidR="005E73E8" w:rsidRPr="00A95FF5" w:rsidRDefault="005E73E8" w:rsidP="008D735C">
      <w:pPr>
        <w:spacing w:line="360" w:lineRule="auto"/>
        <w:jc w:val="both"/>
        <w:rPr>
          <w:rFonts w:ascii="Times New Roman" w:hAnsi="Times New Roman" w:cs="Times New Roman"/>
          <w:lang w:eastAsia="pt-BR" w:bidi="ar-SA"/>
        </w:rPr>
      </w:pPr>
    </w:p>
    <w:p w14:paraId="39225B72" w14:textId="52A8E1A8" w:rsidR="005E73E8" w:rsidRPr="00A95FF5" w:rsidRDefault="005E73E8" w:rsidP="008D735C">
      <w:pPr>
        <w:spacing w:line="360" w:lineRule="auto"/>
        <w:jc w:val="both"/>
        <w:rPr>
          <w:rFonts w:ascii="Times New Roman" w:hAnsi="Times New Roman" w:cs="Times New Roman"/>
          <w:lang w:eastAsia="pt-BR" w:bidi="ar-SA"/>
        </w:rPr>
      </w:pPr>
    </w:p>
    <w:p w14:paraId="0022F85B" w14:textId="3BB4F068" w:rsidR="000B1053" w:rsidRPr="00A95FF5" w:rsidRDefault="00C724D6" w:rsidP="00AD5A04">
      <w:pPr>
        <w:pStyle w:val="Ttulo1"/>
        <w:rPr>
          <w:lang w:val="pt-PT" w:eastAsia="pt-BR"/>
        </w:rPr>
      </w:pPr>
      <w:bookmarkStart w:id="145" w:name="_Toc36216286"/>
      <w:r w:rsidRPr="00A95FF5">
        <w:rPr>
          <w:lang w:val="pt-PT" w:eastAsia="pt-BR"/>
        </w:rPr>
        <w:lastRenderedPageBreak/>
        <w:t>EXTRAÇÃO DE INFORMAÇÃO</w:t>
      </w:r>
      <w:bookmarkEnd w:id="145"/>
      <w:r w:rsidRPr="00A95FF5">
        <w:rPr>
          <w:lang w:val="pt-PT" w:eastAsia="pt-BR"/>
        </w:rPr>
        <w:t xml:space="preserve"> </w:t>
      </w:r>
    </w:p>
    <w:p w14:paraId="589E6AA3" w14:textId="2141A365" w:rsidR="000B1053" w:rsidRPr="00A95FF5" w:rsidRDefault="000B1053">
      <w:pPr>
        <w:rPr>
          <w:rFonts w:ascii="Times New Roman" w:hAnsi="Times New Roman" w:cs="Times New Roman"/>
          <w:lang w:val="pt-PT" w:eastAsia="pt-BR"/>
        </w:rPr>
      </w:pPr>
    </w:p>
    <w:p w14:paraId="6E26297D" w14:textId="77777777" w:rsidR="00E91D94" w:rsidRPr="00A95FF5" w:rsidRDefault="00E91D94">
      <w:pPr>
        <w:rPr>
          <w:rFonts w:ascii="Times New Roman" w:hAnsi="Times New Roman" w:cs="Times New Roman"/>
          <w:b/>
          <w:color w:val="FF0000"/>
          <w:lang w:val="pt-PT" w:eastAsia="pt-BR"/>
        </w:rPr>
      </w:pPr>
    </w:p>
    <w:p w14:paraId="13DDD8B2" w14:textId="0F341F03" w:rsidR="00A64D37" w:rsidRPr="00EE4652" w:rsidRDefault="00A64D37" w:rsidP="00EE4652">
      <w:pPr>
        <w:spacing w:line="360" w:lineRule="auto"/>
        <w:ind w:firstLine="708"/>
        <w:jc w:val="both"/>
        <w:rPr>
          <w:rFonts w:ascii="Times New Roman" w:hAnsi="Times New Roman" w:cs="Times New Roman"/>
          <w:color w:val="auto"/>
        </w:rPr>
      </w:pPr>
      <w:r w:rsidRPr="00EE4652">
        <w:rPr>
          <w:rFonts w:ascii="Times New Roman" w:hAnsi="Times New Roman" w:cs="Times New Roman"/>
          <w:color w:val="auto"/>
        </w:rPr>
        <w:t xml:space="preserve">A recuperação do conhecimento presente nos textos em linguagem </w:t>
      </w:r>
      <w:r w:rsidR="00EE4652" w:rsidRPr="00EE4652">
        <w:rPr>
          <w:rFonts w:ascii="Times New Roman" w:hAnsi="Times New Roman" w:cs="Times New Roman"/>
          <w:color w:val="auto"/>
        </w:rPr>
        <w:t>natural é</w:t>
      </w:r>
      <w:r w:rsidR="00DE70F4" w:rsidRPr="00EE4652">
        <w:rPr>
          <w:rFonts w:ascii="Times New Roman" w:hAnsi="Times New Roman" w:cs="Times New Roman"/>
          <w:color w:val="auto"/>
        </w:rPr>
        <w:t xml:space="preserve"> uma tarefa árdua que envolve técnicas como o Processamento de linguagem natural (PLN). O</w:t>
      </w:r>
      <w:r w:rsidRPr="00EE4652">
        <w:rPr>
          <w:rFonts w:ascii="Times New Roman" w:hAnsi="Times New Roman" w:cs="Times New Roman"/>
          <w:color w:val="auto"/>
        </w:rPr>
        <w:t xml:space="preserve"> PLN</w:t>
      </w:r>
      <w:r w:rsidR="00DE70F4" w:rsidRPr="00EE4652">
        <w:rPr>
          <w:rFonts w:ascii="Times New Roman" w:hAnsi="Times New Roman" w:cs="Times New Roman"/>
          <w:color w:val="auto"/>
        </w:rPr>
        <w:t xml:space="preserve"> diz respeito ao</w:t>
      </w:r>
      <w:r w:rsidRPr="00EE4652">
        <w:rPr>
          <w:rFonts w:ascii="Times New Roman" w:hAnsi="Times New Roman" w:cs="Times New Roman"/>
          <w:color w:val="auto"/>
        </w:rPr>
        <w:t xml:space="preserve"> processamento inteligente de texto em linguagem natural utilizando para isso, métodos computacionais </w:t>
      </w:r>
      <w:r w:rsidRPr="00E52C56">
        <w:rPr>
          <w:rFonts w:ascii="Times New Roman" w:hAnsi="Times New Roman" w:cs="Times New Roman"/>
          <w:color w:val="auto"/>
        </w:rPr>
        <w:t>linguísticos (MANNING</w:t>
      </w:r>
      <w:r w:rsidR="00E36CEA" w:rsidRPr="00E52C56">
        <w:rPr>
          <w:rFonts w:ascii="Times New Roman" w:hAnsi="Times New Roman" w:cs="Times New Roman"/>
          <w:color w:val="auto"/>
        </w:rPr>
        <w:t>;</w:t>
      </w:r>
      <w:r w:rsidR="00E36CEA" w:rsidRPr="00E52C56">
        <w:rPr>
          <w:rFonts w:ascii="Segoe UI" w:hAnsi="Segoe UI" w:cs="Segoe UI"/>
          <w:color w:val="auto"/>
          <w:sz w:val="18"/>
          <w:lang w:bidi="ar-SA"/>
        </w:rPr>
        <w:t xml:space="preserve"> </w:t>
      </w:r>
      <w:r w:rsidR="00E36CEA" w:rsidRPr="00E52C56">
        <w:rPr>
          <w:rFonts w:ascii="Times New Roman" w:hAnsi="Times New Roman" w:cs="Times New Roman"/>
          <w:color w:val="auto"/>
          <w:lang w:bidi="ar-SA"/>
        </w:rPr>
        <w:t>SCHÜTZE</w:t>
      </w:r>
      <w:r w:rsidRPr="00E52C56">
        <w:rPr>
          <w:rFonts w:ascii="Times New Roman" w:hAnsi="Times New Roman" w:cs="Times New Roman"/>
          <w:color w:val="auto"/>
        </w:rPr>
        <w:t>, 1999).</w:t>
      </w:r>
      <w:r w:rsidR="00EE4652" w:rsidRPr="00E52C56">
        <w:rPr>
          <w:rFonts w:ascii="Times New Roman" w:hAnsi="Times New Roman" w:cs="Times New Roman"/>
          <w:color w:val="auto"/>
        </w:rPr>
        <w:t xml:space="preserve"> O PLN apresenta técnicas como a mineração de texto utilizando conhecimento multidisciplinar da </w:t>
      </w:r>
      <w:r w:rsidRPr="00E52C56">
        <w:rPr>
          <w:rFonts w:ascii="Times New Roman" w:hAnsi="Times New Roman" w:cs="Times New Roman"/>
          <w:color w:val="auto"/>
        </w:rPr>
        <w:t>Linguística, da Linguística Computacional, das Ciências da Computação, da Inteligência Artificial, da Matemática, da Lógica, da Filosofia</w:t>
      </w:r>
      <w:r w:rsidR="00EE4652" w:rsidRPr="00E52C56">
        <w:rPr>
          <w:rFonts w:ascii="Times New Roman" w:hAnsi="Times New Roman" w:cs="Times New Roman"/>
          <w:color w:val="auto"/>
        </w:rPr>
        <w:t>, da Estatística</w:t>
      </w:r>
      <w:r w:rsidRPr="00E52C56">
        <w:rPr>
          <w:rFonts w:ascii="Times New Roman" w:hAnsi="Times New Roman" w:cs="Times New Roman"/>
          <w:color w:val="auto"/>
        </w:rPr>
        <w:t xml:space="preserve"> e da </w:t>
      </w:r>
      <w:r w:rsidR="00EE4652" w:rsidRPr="00E52C56">
        <w:rPr>
          <w:rFonts w:ascii="Times New Roman" w:hAnsi="Times New Roman" w:cs="Times New Roman"/>
          <w:color w:val="auto"/>
        </w:rPr>
        <w:t xml:space="preserve">Psicologia para realizar a análise a linguagem humana </w:t>
      </w:r>
      <w:r w:rsidRPr="00E52C56">
        <w:rPr>
          <w:rFonts w:ascii="Times New Roman" w:hAnsi="Times New Roman" w:cs="Times New Roman"/>
          <w:color w:val="auto"/>
        </w:rPr>
        <w:t>(DIAS-DA-SILVA</w:t>
      </w:r>
      <w:r w:rsidR="00EE4652" w:rsidRPr="00E52C56">
        <w:rPr>
          <w:rFonts w:ascii="Times New Roman" w:hAnsi="Times New Roman" w:cs="Times New Roman"/>
          <w:color w:val="auto"/>
        </w:rPr>
        <w:t>,</w:t>
      </w:r>
      <w:r w:rsidRPr="00E52C56">
        <w:rPr>
          <w:rFonts w:ascii="Times New Roman" w:hAnsi="Times New Roman" w:cs="Times New Roman"/>
          <w:color w:val="auto"/>
        </w:rPr>
        <w:t xml:space="preserve"> 2006).</w:t>
      </w:r>
    </w:p>
    <w:p w14:paraId="41448A47" w14:textId="72792CAB" w:rsidR="005E30D3" w:rsidRPr="00A95FF5" w:rsidRDefault="00756C09" w:rsidP="00064E18">
      <w:pPr>
        <w:spacing w:line="360" w:lineRule="auto"/>
        <w:jc w:val="both"/>
        <w:rPr>
          <w:rStyle w:val="Fontepargpadro1"/>
          <w:rFonts w:ascii="Times New Roman" w:hAnsi="Times New Roman" w:cs="Times New Roman"/>
          <w:lang w:bidi="ar-SA"/>
        </w:rPr>
      </w:pPr>
      <w:r w:rsidRPr="00A95FF5">
        <w:rPr>
          <w:rStyle w:val="Fontepargpadro1"/>
          <w:rFonts w:ascii="Times New Roman" w:hAnsi="Times New Roman" w:cs="Times New Roman"/>
          <w:color w:val="auto"/>
          <w:lang w:bidi="ar-SA"/>
        </w:rPr>
        <w:tab/>
      </w:r>
    </w:p>
    <w:p w14:paraId="655AEB71" w14:textId="3535219E" w:rsidR="009C295F" w:rsidRPr="00A95FF5" w:rsidRDefault="009C295F" w:rsidP="00D85C34">
      <w:pPr>
        <w:pStyle w:val="Ttulo2"/>
        <w:ind w:left="0" w:firstLine="0"/>
        <w:rPr>
          <w:lang w:val="pt-PT" w:eastAsia="pt-BR"/>
        </w:rPr>
      </w:pPr>
      <w:bookmarkStart w:id="146" w:name="_Toc36216287"/>
      <w:r w:rsidRPr="00A95FF5">
        <w:rPr>
          <w:lang w:val="pt-PT" w:eastAsia="pt-BR"/>
        </w:rPr>
        <w:t>Processamento de Linguagem Natural</w:t>
      </w:r>
      <w:bookmarkEnd w:id="146"/>
      <w:r w:rsidRPr="00A95FF5">
        <w:rPr>
          <w:lang w:val="pt-PT" w:eastAsia="pt-BR"/>
        </w:rPr>
        <w:t xml:space="preserve"> </w:t>
      </w:r>
    </w:p>
    <w:p w14:paraId="6C073DC4" w14:textId="77777777" w:rsidR="009C295F" w:rsidRPr="00A95FF5" w:rsidRDefault="009C295F" w:rsidP="009C295F">
      <w:pPr>
        <w:spacing w:line="360" w:lineRule="auto"/>
        <w:jc w:val="both"/>
        <w:rPr>
          <w:rFonts w:ascii="Times New Roman" w:eastAsia="Times New Roman" w:hAnsi="Times New Roman" w:cs="Times New Roman"/>
          <w:lang w:val="pt-PT" w:eastAsia="pt-BR"/>
        </w:rPr>
      </w:pPr>
    </w:p>
    <w:p w14:paraId="6CD981BC" w14:textId="3C4C8195" w:rsidR="009C295F" w:rsidRPr="00A95FF5" w:rsidRDefault="009C295F" w:rsidP="009C295F">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eastAsia="Times New Roman" w:hAnsi="Times New Roman" w:cs="Times New Roman"/>
          <w:lang w:val="pt-PT" w:eastAsia="pt-BR"/>
        </w:rPr>
        <w:tab/>
        <w:t xml:space="preserve">O </w:t>
      </w:r>
      <w:r w:rsidR="00DE2D8B" w:rsidRPr="00A95FF5">
        <w:rPr>
          <w:rFonts w:ascii="Times New Roman" w:eastAsia="Times New Roman" w:hAnsi="Times New Roman" w:cs="Times New Roman"/>
          <w:lang w:val="pt-PT" w:eastAsia="pt-BR"/>
        </w:rPr>
        <w:t>processamento de linguagem natural</w:t>
      </w:r>
      <w:r w:rsidR="0009237D" w:rsidRPr="00A95FF5">
        <w:rPr>
          <w:rFonts w:ascii="Times New Roman" w:eastAsia="Times New Roman" w:hAnsi="Times New Roman" w:cs="Times New Roman"/>
          <w:lang w:val="pt-PT" w:eastAsia="pt-BR"/>
        </w:rPr>
        <w:t xml:space="preserve"> (PLN)</w:t>
      </w:r>
      <w:r w:rsidRPr="00A95FF5">
        <w:rPr>
          <w:rFonts w:ascii="Times New Roman" w:eastAsia="Times New Roman" w:hAnsi="Times New Roman" w:cs="Times New Roman"/>
          <w:lang w:val="pt-PT" w:eastAsia="pt-BR"/>
        </w:rPr>
        <w:t xml:space="preserve"> tradução do termo em inglês </w:t>
      </w:r>
      <w:r w:rsidRPr="00A95FF5">
        <w:rPr>
          <w:rFonts w:ascii="Times New Roman" w:hAnsi="Times New Roman" w:cs="Times New Roman"/>
          <w:i/>
        </w:rPr>
        <w:t>Natural Language Processing</w:t>
      </w:r>
      <w:r w:rsidRPr="00A95FF5">
        <w:rPr>
          <w:rFonts w:ascii="Times New Roman" w:hAnsi="Times New Roman" w:cs="Times New Roman"/>
        </w:rPr>
        <w:t xml:space="preserve"> (NLP), </w:t>
      </w:r>
      <w:r w:rsidRPr="00A95FF5">
        <w:rPr>
          <w:rFonts w:ascii="Times New Roman" w:eastAsia="Times New Roman" w:hAnsi="Times New Roman" w:cs="Times New Roman"/>
          <w:lang w:val="pt-PT" w:eastAsia="pt-BR"/>
        </w:rPr>
        <w:t>é</w:t>
      </w:r>
      <w:r w:rsidRPr="00A95FF5">
        <w:rPr>
          <w:rFonts w:ascii="Times New Roman" w:hAnsi="Times New Roman" w:cs="Times New Roman"/>
        </w:rPr>
        <w:t xml:space="preserve"> definido por</w:t>
      </w:r>
      <w:r w:rsidRPr="00A95FF5">
        <w:rPr>
          <w:rFonts w:ascii="Times New Roman" w:eastAsia="Times New Roman" w:hAnsi="Times New Roman" w:cs="Times New Roman"/>
          <w:lang w:val="pt-PT" w:eastAsia="pt-BR"/>
        </w:rPr>
        <w:t xml:space="preserve"> </w:t>
      </w:r>
      <w:r w:rsidRPr="00A95FF5">
        <w:rPr>
          <w:rFonts w:ascii="Times New Roman" w:hAnsi="Times New Roman" w:cs="Times New Roman"/>
        </w:rPr>
        <w:t>Chowdhury (</w:t>
      </w:r>
      <w:proofErr w:type="gramStart"/>
      <w:r w:rsidRPr="00A95FF5">
        <w:rPr>
          <w:rFonts w:ascii="Times New Roman" w:hAnsi="Times New Roman" w:cs="Times New Roman"/>
        </w:rPr>
        <w:t>2003,p.</w:t>
      </w:r>
      <w:proofErr w:type="gramEnd"/>
      <w:r w:rsidRPr="00A95FF5">
        <w:rPr>
          <w:rFonts w:ascii="Times New Roman" w:hAnsi="Times New Roman" w:cs="Times New Roman"/>
        </w:rPr>
        <w:t>51) em uma revisão publicada no ARIST  como</w:t>
      </w:r>
      <w:r w:rsidRPr="00A95FF5">
        <w:rPr>
          <w:rFonts w:ascii="Times New Roman" w:eastAsia="Times New Roman" w:hAnsi="Times New Roman" w:cs="Times New Roman"/>
          <w:lang w:val="pt-PT" w:eastAsia="pt-BR"/>
        </w:rPr>
        <w:t xml:space="preserve"> “ uma área de pesquisa e aplicação que explora como os computadores podem ser usados para entender e manipular texto ou fala em linguagem natural para fazer coisas úteis”</w:t>
      </w:r>
      <w:r w:rsidRPr="00A95FF5">
        <w:rPr>
          <w:rStyle w:val="Refdenotaderodap"/>
          <w:rFonts w:ascii="Times New Roman" w:hAnsi="Times New Roman" w:cs="Times New Roman"/>
        </w:rPr>
        <w:footnoteReference w:id="47"/>
      </w:r>
      <w:r w:rsidRPr="00A95FF5">
        <w:rPr>
          <w:rFonts w:ascii="Times New Roman" w:eastAsia="Times New Roman" w:hAnsi="Times New Roman" w:cs="Times New Roman"/>
          <w:lang w:val="pt-PT" w:eastAsia="pt-BR"/>
        </w:rPr>
        <w:t xml:space="preserve">.  No PLN é possível reunir e usar </w:t>
      </w:r>
      <w:proofErr w:type="gramStart"/>
      <w:r w:rsidRPr="00A95FF5">
        <w:rPr>
          <w:rFonts w:ascii="Times New Roman" w:eastAsia="Times New Roman" w:hAnsi="Times New Roman" w:cs="Times New Roman"/>
          <w:lang w:val="pt-PT" w:eastAsia="pt-BR"/>
        </w:rPr>
        <w:t>linguagem  para</w:t>
      </w:r>
      <w:proofErr w:type="gramEnd"/>
      <w:r w:rsidRPr="00A95FF5">
        <w:rPr>
          <w:rFonts w:ascii="Times New Roman" w:eastAsia="Times New Roman" w:hAnsi="Times New Roman" w:cs="Times New Roman"/>
          <w:lang w:val="pt-PT" w:eastAsia="pt-BR"/>
        </w:rPr>
        <w:t xml:space="preserve"> auxiliar o computador a entender e manipular os idiomas, e, com isso, ser possível realizar tarefas desejadas.  Entre as aplicações de PLN podemos citar a tradução automática, o processamento de texto em linguagem natural, a sumarização de textos, a criação de interfaces de usuário, na recuperação de informação, no reconhecimento de fala na inteligência artificial e também em sistemas especialistas.</w:t>
      </w:r>
    </w:p>
    <w:p w14:paraId="6F52FB1C" w14:textId="77777777" w:rsidR="009C295F" w:rsidRPr="00A95FF5" w:rsidRDefault="009C295F" w:rsidP="009C295F">
      <w:pPr>
        <w:rPr>
          <w:rFonts w:ascii="Times New Roman" w:hAnsi="Times New Roman" w:cs="Times New Roman"/>
        </w:rPr>
      </w:pPr>
    </w:p>
    <w:p w14:paraId="5D785E13" w14:textId="267F61A7" w:rsidR="009C295F" w:rsidRPr="00A95FF5" w:rsidRDefault="009C295F" w:rsidP="009C295F">
      <w:pPr>
        <w:pStyle w:val="Pr-formataoHTML"/>
        <w:shd w:val="clear" w:color="auto" w:fill="FFFFFF"/>
        <w:ind w:left="2268"/>
        <w:jc w:val="both"/>
        <w:rPr>
          <w:rFonts w:ascii="Times New Roman" w:hAnsi="Times New Roman" w:cs="Times New Roman"/>
        </w:rPr>
      </w:pPr>
      <w:r w:rsidRPr="00A95FF5">
        <w:rPr>
          <w:rFonts w:ascii="Times New Roman" w:hAnsi="Times New Roman" w:cs="Times New Roman"/>
          <w:lang w:val="pt-PT"/>
        </w:rPr>
        <w:t>Começando com as questões básicas da PLN, as principais atividades de investigação nesta área desde o último capítulo do 1996 (Haas, 1996): sistemas de processamento de texto em linguagem natural - sumarização de texto, extração de informações, recuperação de informações e assim por diante, incluindo aplicativos específicos de domínio; interfaces de linguagem natural PLN no contexto da WEB e bibliotecas digitais; e avaliação de Sistemas de PLN</w:t>
      </w:r>
      <w:r w:rsidRPr="00A95FF5">
        <w:rPr>
          <w:rStyle w:val="Refdenotaderodap"/>
          <w:rFonts w:ascii="Times New Roman" w:hAnsi="Times New Roman" w:cs="Times New Roman"/>
        </w:rPr>
        <w:footnoteReference w:id="48"/>
      </w:r>
      <w:r w:rsidRPr="00A95FF5">
        <w:rPr>
          <w:rFonts w:ascii="Times New Roman" w:hAnsi="Times New Roman" w:cs="Times New Roman"/>
          <w:lang w:val="pt-PT"/>
        </w:rPr>
        <w:t xml:space="preserve"> (</w:t>
      </w:r>
      <w:r w:rsidRPr="00A95FF5">
        <w:rPr>
          <w:rFonts w:ascii="Times New Roman" w:hAnsi="Times New Roman" w:cs="Times New Roman"/>
        </w:rPr>
        <w:t>CHOWDHURY,2003, p.52)</w:t>
      </w:r>
      <w:r w:rsidR="000511A1" w:rsidRPr="00A95FF5">
        <w:rPr>
          <w:rFonts w:ascii="Times New Roman" w:hAnsi="Times New Roman" w:cs="Times New Roman"/>
        </w:rPr>
        <w:t>.</w:t>
      </w:r>
    </w:p>
    <w:p w14:paraId="6DBDF74F" w14:textId="77777777" w:rsidR="009C295F" w:rsidRPr="00A95FF5" w:rsidRDefault="009C295F" w:rsidP="009C295F">
      <w:pPr>
        <w:pStyle w:val="Pr-formataoHTML"/>
        <w:shd w:val="clear" w:color="auto" w:fill="FFFFFF"/>
        <w:ind w:left="2268"/>
        <w:jc w:val="both"/>
        <w:rPr>
          <w:rFonts w:ascii="Times New Roman" w:hAnsi="Times New Roman" w:cs="Times New Roman"/>
          <w:sz w:val="24"/>
          <w:szCs w:val="24"/>
        </w:rPr>
      </w:pPr>
    </w:p>
    <w:p w14:paraId="2BC58DEF" w14:textId="69C0902C" w:rsidR="009C295F" w:rsidRPr="00A95FF5" w:rsidRDefault="009C295F" w:rsidP="009C295F">
      <w:pPr>
        <w:pStyle w:val="Pr-formataoHTML"/>
        <w:shd w:val="clear" w:color="auto" w:fill="FFFFFF"/>
        <w:tabs>
          <w:tab w:val="clear" w:pos="916"/>
          <w:tab w:val="left" w:pos="709"/>
        </w:tabs>
        <w:spacing w:line="360" w:lineRule="auto"/>
        <w:jc w:val="both"/>
        <w:rPr>
          <w:rFonts w:ascii="Times New Roman" w:hAnsi="Times New Roman" w:cs="Times New Roman"/>
          <w:sz w:val="24"/>
          <w:szCs w:val="24"/>
        </w:rPr>
      </w:pPr>
      <w:r w:rsidRPr="00A95FF5">
        <w:rPr>
          <w:rFonts w:ascii="Times New Roman" w:hAnsi="Times New Roman" w:cs="Times New Roman"/>
          <w:sz w:val="24"/>
          <w:szCs w:val="24"/>
        </w:rPr>
        <w:lastRenderedPageBreak/>
        <w:tab/>
        <w:t xml:space="preserve">Entre as ferramentas de PLN cita-se o </w:t>
      </w:r>
      <w:r w:rsidRPr="00A95FF5">
        <w:rPr>
          <w:rFonts w:ascii="Times New Roman" w:hAnsi="Times New Roman" w:cs="Times New Roman"/>
          <w:i/>
          <w:iCs/>
          <w:sz w:val="24"/>
          <w:szCs w:val="24"/>
        </w:rPr>
        <w:t>WordNet</w:t>
      </w:r>
      <w:r w:rsidRPr="00A95FF5">
        <w:rPr>
          <w:rStyle w:val="Refdenotaderodap"/>
          <w:rFonts w:ascii="Times New Roman" w:hAnsi="Times New Roman" w:cs="Times New Roman"/>
        </w:rPr>
        <w:footnoteReference w:id="49"/>
      </w:r>
      <w:r w:rsidRPr="00A95FF5">
        <w:rPr>
          <w:rFonts w:ascii="Times New Roman" w:hAnsi="Times New Roman" w:cs="Times New Roman"/>
          <w:sz w:val="24"/>
          <w:szCs w:val="24"/>
          <w:shd w:val="clear" w:color="auto" w:fill="FFFFFF"/>
          <w:vertAlign w:val="superscript"/>
        </w:rPr>
        <w:t>,</w:t>
      </w:r>
      <w:r w:rsidRPr="00A95FF5">
        <w:rPr>
          <w:rStyle w:val="Refdenotaderodap"/>
          <w:rFonts w:ascii="Times New Roman" w:hAnsi="Times New Roman" w:cs="Times New Roman"/>
        </w:rPr>
        <w:footnoteReference w:id="50"/>
      </w:r>
      <w:r w:rsidRPr="00A95FF5">
        <w:rPr>
          <w:rFonts w:ascii="Times New Roman" w:hAnsi="Times New Roman" w:cs="Times New Roman"/>
          <w:sz w:val="24"/>
          <w:szCs w:val="24"/>
          <w:shd w:val="clear" w:color="auto" w:fill="FFFFFF"/>
          <w:vertAlign w:val="superscript"/>
        </w:rPr>
        <w:t>,</w:t>
      </w:r>
      <w:r w:rsidRPr="00A95FF5">
        <w:rPr>
          <w:rFonts w:ascii="Times New Roman" w:hAnsi="Times New Roman" w:cs="Times New Roman"/>
          <w:sz w:val="24"/>
          <w:szCs w:val="24"/>
          <w:shd w:val="clear" w:color="auto" w:fill="FFFFFF"/>
        </w:rPr>
        <w:t xml:space="preserve"> que é um sistema de referência léxico online desenvolvido pela Universidade de Princeton. A ferramenta contém substantivos, verbos, adjetivos, advérbios, e conjuntos de sinônimos, cada um representando um conceito lexical subjacente no idioma inglês </w:t>
      </w:r>
      <w:r w:rsidRPr="00A95FF5">
        <w:rPr>
          <w:rFonts w:ascii="Times New Roman" w:hAnsi="Times New Roman" w:cs="Times New Roman"/>
          <w:sz w:val="24"/>
          <w:szCs w:val="24"/>
          <w:lang w:val="pt-PT"/>
        </w:rPr>
        <w:t>(</w:t>
      </w:r>
      <w:r w:rsidRPr="00A95FF5">
        <w:rPr>
          <w:rFonts w:ascii="Times New Roman" w:hAnsi="Times New Roman" w:cs="Times New Roman"/>
          <w:sz w:val="24"/>
          <w:szCs w:val="24"/>
        </w:rPr>
        <w:t>CHOWDHURY,2003)</w:t>
      </w:r>
      <w:r w:rsidR="000511A1" w:rsidRPr="00A95FF5">
        <w:rPr>
          <w:rFonts w:ascii="Times New Roman" w:hAnsi="Times New Roman" w:cs="Times New Roman"/>
          <w:sz w:val="24"/>
          <w:szCs w:val="24"/>
        </w:rPr>
        <w:t>.</w:t>
      </w:r>
    </w:p>
    <w:p w14:paraId="54E2C398" w14:textId="77777777" w:rsidR="009C295F" w:rsidRPr="00A95FF5" w:rsidRDefault="009C295F" w:rsidP="009C295F">
      <w:pPr>
        <w:pStyle w:val="Pr-formataoHTML"/>
        <w:shd w:val="clear" w:color="auto" w:fill="FFFFFF"/>
        <w:tabs>
          <w:tab w:val="clear" w:pos="916"/>
          <w:tab w:val="left" w:pos="709"/>
        </w:tabs>
        <w:spacing w:line="360" w:lineRule="auto"/>
        <w:jc w:val="both"/>
        <w:rPr>
          <w:rFonts w:ascii="Times New Roman" w:hAnsi="Times New Roman" w:cs="Times New Roman"/>
        </w:rPr>
      </w:pPr>
      <w:r w:rsidRPr="00A95FF5">
        <w:rPr>
          <w:rFonts w:ascii="Times New Roman" w:hAnsi="Times New Roman" w:cs="Times New Roman"/>
          <w:sz w:val="24"/>
          <w:szCs w:val="24"/>
          <w:lang w:val="pt-PT"/>
        </w:rPr>
        <w:tab/>
        <w:t xml:space="preserve">A tarefa principal </w:t>
      </w:r>
      <w:proofErr w:type="gramStart"/>
      <w:r w:rsidRPr="00A95FF5">
        <w:rPr>
          <w:rFonts w:ascii="Times New Roman" w:hAnsi="Times New Roman" w:cs="Times New Roman"/>
          <w:sz w:val="24"/>
          <w:szCs w:val="24"/>
          <w:lang w:val="pt-PT"/>
        </w:rPr>
        <w:t>da  PLN</w:t>
      </w:r>
      <w:proofErr w:type="gramEnd"/>
      <w:r w:rsidRPr="00A95FF5">
        <w:rPr>
          <w:rFonts w:ascii="Times New Roman" w:hAnsi="Times New Roman" w:cs="Times New Roman"/>
          <w:sz w:val="24"/>
          <w:szCs w:val="24"/>
          <w:lang w:val="pt-PT"/>
        </w:rPr>
        <w:t xml:space="preserve"> </w:t>
      </w:r>
      <w:r w:rsidRPr="00A95FF5">
        <w:rPr>
          <w:rFonts w:ascii="Times New Roman" w:hAnsi="Times New Roman" w:cs="Times New Roman"/>
          <w:sz w:val="24"/>
          <w:szCs w:val="24"/>
          <w:shd w:val="clear" w:color="auto" w:fill="FFFFFF"/>
        </w:rPr>
        <w:t>é</w:t>
      </w:r>
      <w:r w:rsidRPr="00A95FF5">
        <w:rPr>
          <w:rFonts w:ascii="Times New Roman" w:hAnsi="Times New Roman" w:cs="Times New Roman"/>
          <w:sz w:val="24"/>
          <w:szCs w:val="24"/>
          <w:lang w:val="pt-PT"/>
        </w:rPr>
        <w:t xml:space="preserve"> a compreensão da linguagem natural para o processo de construção de programas de computador. Nesta construção de programas que possam compreender a linguagem natural, apresentam-se três problemas principais: o primeiro problema é </w:t>
      </w:r>
      <w:proofErr w:type="gramStart"/>
      <w:r w:rsidRPr="00A95FF5">
        <w:rPr>
          <w:rFonts w:ascii="Times New Roman" w:hAnsi="Times New Roman" w:cs="Times New Roman"/>
          <w:sz w:val="24"/>
          <w:szCs w:val="24"/>
          <w:lang w:val="pt-PT"/>
        </w:rPr>
        <w:t>“ relacionado</w:t>
      </w:r>
      <w:proofErr w:type="gramEnd"/>
      <w:r w:rsidRPr="00A95FF5">
        <w:rPr>
          <w:rFonts w:ascii="Times New Roman" w:hAnsi="Times New Roman" w:cs="Times New Roman"/>
          <w:sz w:val="24"/>
          <w:szCs w:val="24"/>
          <w:lang w:val="pt-PT"/>
        </w:rPr>
        <w:t xml:space="preserve"> aos processos do pensamento, o segundo à representação e significado do insumo linguístico, e o terceiro ao conhecimento do mundo”</w:t>
      </w:r>
      <w:r w:rsidRPr="00A95FF5">
        <w:rPr>
          <w:rStyle w:val="Refdenotaderodap"/>
          <w:rFonts w:ascii="Times New Roman" w:hAnsi="Times New Roman" w:cs="Times New Roman"/>
        </w:rPr>
        <w:footnoteReference w:id="51"/>
      </w:r>
      <w:r w:rsidRPr="00A95FF5">
        <w:rPr>
          <w:rFonts w:ascii="Times New Roman" w:hAnsi="Times New Roman" w:cs="Times New Roman"/>
          <w:sz w:val="24"/>
          <w:szCs w:val="24"/>
          <w:lang w:val="pt-PT"/>
        </w:rPr>
        <w:t xml:space="preserve"> (</w:t>
      </w:r>
      <w:r w:rsidRPr="00A95FF5">
        <w:rPr>
          <w:rFonts w:ascii="Times New Roman" w:hAnsi="Times New Roman" w:cs="Times New Roman"/>
          <w:sz w:val="24"/>
          <w:szCs w:val="24"/>
        </w:rPr>
        <w:t>CHOWDHURY,2003, p.55)</w:t>
      </w:r>
      <w:r w:rsidRPr="00A95FF5">
        <w:rPr>
          <w:rFonts w:ascii="Times New Roman" w:hAnsi="Times New Roman" w:cs="Times New Roman"/>
          <w:sz w:val="24"/>
          <w:szCs w:val="24"/>
          <w:lang w:val="pt-PT"/>
        </w:rPr>
        <w:t xml:space="preserve">. Na revisão do ARIST, os autores Liddy (1998) e Feldman (1999 </w:t>
      </w:r>
      <w:r w:rsidRPr="00A95FF5">
        <w:rPr>
          <w:rFonts w:ascii="Times New Roman" w:hAnsi="Times New Roman" w:cs="Times New Roman"/>
          <w:i/>
          <w:sz w:val="24"/>
          <w:szCs w:val="24"/>
          <w:lang w:val="pt-PT"/>
        </w:rPr>
        <w:t>apud</w:t>
      </w:r>
      <w:r w:rsidRPr="00A95FF5">
        <w:rPr>
          <w:rFonts w:ascii="Times New Roman" w:hAnsi="Times New Roman" w:cs="Times New Roman"/>
          <w:sz w:val="24"/>
          <w:szCs w:val="24"/>
          <w:lang w:val="pt-PT"/>
        </w:rPr>
        <w:t xml:space="preserve"> </w:t>
      </w:r>
      <w:r w:rsidRPr="00A95FF5">
        <w:rPr>
          <w:rFonts w:ascii="Times New Roman" w:hAnsi="Times New Roman" w:cs="Times New Roman"/>
          <w:sz w:val="24"/>
          <w:szCs w:val="24"/>
        </w:rPr>
        <w:t>CHOWDHURY 2003, p.56)</w:t>
      </w:r>
      <w:r w:rsidRPr="00A95FF5">
        <w:rPr>
          <w:rFonts w:ascii="Times New Roman" w:hAnsi="Times New Roman" w:cs="Times New Roman"/>
          <w:sz w:val="24"/>
          <w:szCs w:val="24"/>
          <w:lang w:val="pt-PT"/>
        </w:rPr>
        <w:t xml:space="preserve"> sugerem que, para compreender a linguagem natural, é necessário distinguir sete níveis interdependentes do texto ou da língua falada, sendo que “um sistema de processamento de linguagem natural pode envolver todos ou alguns desses níveis de </w:t>
      </w:r>
      <w:proofErr w:type="gramStart"/>
      <w:r w:rsidRPr="00A95FF5">
        <w:rPr>
          <w:rFonts w:ascii="Times New Roman" w:hAnsi="Times New Roman" w:cs="Times New Roman"/>
          <w:sz w:val="24"/>
          <w:szCs w:val="24"/>
          <w:lang w:val="pt-PT"/>
        </w:rPr>
        <w:t>análise</w:t>
      </w:r>
      <w:r w:rsidRPr="00A95FF5">
        <w:rPr>
          <w:rFonts w:ascii="Times New Roman" w:hAnsi="Times New Roman" w:cs="Times New Roman"/>
          <w:i/>
          <w:sz w:val="24"/>
          <w:szCs w:val="24"/>
          <w:lang w:val="pt-PT"/>
        </w:rPr>
        <w:t>”</w:t>
      </w:r>
      <w:r w:rsidRPr="00A95FF5">
        <w:rPr>
          <w:rFonts w:ascii="Times New Roman" w:hAnsi="Times New Roman" w:cs="Times New Roman"/>
          <w:sz w:val="24"/>
          <w:szCs w:val="24"/>
          <w:lang w:val="pt-PT"/>
        </w:rPr>
        <w:t>(</w:t>
      </w:r>
      <w:proofErr w:type="gramEnd"/>
      <w:r w:rsidRPr="00A95FF5">
        <w:rPr>
          <w:rFonts w:ascii="Times New Roman" w:hAnsi="Times New Roman" w:cs="Times New Roman"/>
          <w:sz w:val="24"/>
          <w:szCs w:val="24"/>
          <w:lang w:val="pt-PT"/>
        </w:rPr>
        <w:t>p.56), são eles:</w:t>
      </w:r>
      <w:r w:rsidRPr="00A95FF5">
        <w:rPr>
          <w:rStyle w:val="Refdenotaderodap"/>
          <w:rFonts w:ascii="Times New Roman" w:hAnsi="Times New Roman" w:cs="Times New Roman"/>
        </w:rPr>
        <w:footnoteReference w:id="52"/>
      </w:r>
    </w:p>
    <w:p w14:paraId="1A7679C9" w14:textId="77777777" w:rsidR="009C295F" w:rsidRPr="00A95FF5" w:rsidRDefault="009C295F" w:rsidP="009C295F">
      <w:pPr>
        <w:pStyle w:val="Pr-formataoHTML"/>
        <w:shd w:val="clear" w:color="auto" w:fill="FFFFFF"/>
        <w:rPr>
          <w:rFonts w:ascii="Times New Roman" w:hAnsi="Times New Roman" w:cs="Times New Roman"/>
          <w:sz w:val="24"/>
          <w:szCs w:val="24"/>
        </w:rPr>
      </w:pPr>
    </w:p>
    <w:p w14:paraId="4E2AC625" w14:textId="77777777" w:rsidR="009C295F" w:rsidRPr="00A95FF5" w:rsidRDefault="009C295F" w:rsidP="009C295F">
      <w:pPr>
        <w:pStyle w:val="Pr-formataoHTML"/>
        <w:numPr>
          <w:ilvl w:val="0"/>
          <w:numId w:val="4"/>
        </w:numPr>
        <w:shd w:val="clear" w:color="auto" w:fill="FFFFFF"/>
        <w:ind w:left="2268" w:firstLine="0"/>
        <w:jc w:val="both"/>
        <w:rPr>
          <w:rFonts w:ascii="Times New Roman" w:hAnsi="Times New Roman" w:cs="Times New Roman"/>
          <w:lang w:val="pt-PT"/>
        </w:rPr>
      </w:pPr>
      <w:r w:rsidRPr="00A95FF5">
        <w:rPr>
          <w:rFonts w:ascii="Times New Roman" w:hAnsi="Times New Roman" w:cs="Times New Roman"/>
          <w:lang w:val="pt-PT"/>
        </w:rPr>
        <w:t>Nível fonético ou fonológico que lida com a pronúncia;</w:t>
      </w:r>
    </w:p>
    <w:p w14:paraId="5A006723" w14:textId="77777777" w:rsidR="009C295F" w:rsidRPr="00A95FF5" w:rsidRDefault="009C295F" w:rsidP="009C295F">
      <w:pPr>
        <w:pStyle w:val="Pr-formataoHTML"/>
        <w:numPr>
          <w:ilvl w:val="0"/>
          <w:numId w:val="4"/>
        </w:numPr>
        <w:shd w:val="clear" w:color="auto" w:fill="FFFFFF"/>
        <w:ind w:left="2268" w:firstLine="0"/>
        <w:jc w:val="both"/>
        <w:rPr>
          <w:rFonts w:ascii="Times New Roman" w:hAnsi="Times New Roman" w:cs="Times New Roman"/>
          <w:lang w:val="pt-PT"/>
        </w:rPr>
      </w:pPr>
      <w:r w:rsidRPr="00A95FF5">
        <w:rPr>
          <w:rFonts w:ascii="Times New Roman" w:hAnsi="Times New Roman" w:cs="Times New Roman"/>
          <w:lang w:val="pt-PT"/>
        </w:rPr>
        <w:t>Nível morfológico que lida com as menores partes das palavras que carregam significado e sufixos e prefixos;</w:t>
      </w:r>
    </w:p>
    <w:p w14:paraId="5C81808E" w14:textId="77777777" w:rsidR="009C295F" w:rsidRPr="00A95FF5" w:rsidRDefault="009C295F" w:rsidP="009C295F">
      <w:pPr>
        <w:pStyle w:val="Pr-formataoHTML"/>
        <w:numPr>
          <w:ilvl w:val="0"/>
          <w:numId w:val="4"/>
        </w:numPr>
        <w:shd w:val="clear" w:color="auto" w:fill="FFFFFF"/>
        <w:ind w:left="2268" w:firstLine="0"/>
        <w:jc w:val="both"/>
        <w:rPr>
          <w:rFonts w:ascii="Times New Roman" w:hAnsi="Times New Roman" w:cs="Times New Roman"/>
          <w:lang w:val="pt-PT"/>
        </w:rPr>
      </w:pPr>
      <w:r w:rsidRPr="00A95FF5">
        <w:rPr>
          <w:rFonts w:ascii="Times New Roman" w:hAnsi="Times New Roman" w:cs="Times New Roman"/>
          <w:lang w:val="pt-PT"/>
        </w:rPr>
        <w:t>Nível lexical que lida com o significado lexical de palavras e partes de análise de fala;</w:t>
      </w:r>
    </w:p>
    <w:p w14:paraId="6F2DB56E" w14:textId="77777777" w:rsidR="009C295F" w:rsidRPr="00A95FF5" w:rsidRDefault="009C295F" w:rsidP="009C295F">
      <w:pPr>
        <w:pStyle w:val="Pr-formataoHTML"/>
        <w:numPr>
          <w:ilvl w:val="0"/>
          <w:numId w:val="4"/>
        </w:numPr>
        <w:shd w:val="clear" w:color="auto" w:fill="FFFFFF"/>
        <w:ind w:left="2268" w:firstLine="0"/>
        <w:jc w:val="both"/>
        <w:rPr>
          <w:rFonts w:ascii="Times New Roman" w:hAnsi="Times New Roman" w:cs="Times New Roman"/>
          <w:lang w:val="pt-PT"/>
        </w:rPr>
      </w:pPr>
      <w:r w:rsidRPr="00A95FF5">
        <w:rPr>
          <w:rFonts w:ascii="Times New Roman" w:hAnsi="Times New Roman" w:cs="Times New Roman"/>
          <w:lang w:val="pt-PT"/>
        </w:rPr>
        <w:t>Nível sintático que lida com gramática e estrutura de frases;</w:t>
      </w:r>
    </w:p>
    <w:p w14:paraId="479621BD" w14:textId="77777777" w:rsidR="009C295F" w:rsidRPr="00A95FF5" w:rsidRDefault="009C295F" w:rsidP="009C295F">
      <w:pPr>
        <w:pStyle w:val="Pr-formataoHTML"/>
        <w:numPr>
          <w:ilvl w:val="0"/>
          <w:numId w:val="4"/>
        </w:numPr>
        <w:shd w:val="clear" w:color="auto" w:fill="FFFFFF"/>
        <w:ind w:left="2268" w:firstLine="0"/>
        <w:jc w:val="both"/>
        <w:rPr>
          <w:rFonts w:ascii="Times New Roman" w:hAnsi="Times New Roman" w:cs="Times New Roman"/>
          <w:lang w:val="pt-PT"/>
        </w:rPr>
      </w:pPr>
      <w:r w:rsidRPr="00A95FF5">
        <w:rPr>
          <w:rFonts w:ascii="Times New Roman" w:hAnsi="Times New Roman" w:cs="Times New Roman"/>
          <w:lang w:val="pt-PT"/>
        </w:rPr>
        <w:t>Nível semântico que lida com o significado das palavras e frases;</w:t>
      </w:r>
    </w:p>
    <w:p w14:paraId="65993556" w14:textId="77777777" w:rsidR="009C295F" w:rsidRPr="00A95FF5" w:rsidRDefault="009C295F" w:rsidP="009C295F">
      <w:pPr>
        <w:pStyle w:val="Pr-formataoHTML"/>
        <w:numPr>
          <w:ilvl w:val="0"/>
          <w:numId w:val="4"/>
        </w:numPr>
        <w:shd w:val="clear" w:color="auto" w:fill="FFFFFF"/>
        <w:ind w:left="2268" w:firstLine="0"/>
        <w:jc w:val="both"/>
        <w:rPr>
          <w:rFonts w:ascii="Times New Roman" w:hAnsi="Times New Roman" w:cs="Times New Roman"/>
          <w:lang w:val="pt-PT"/>
        </w:rPr>
      </w:pPr>
      <w:r w:rsidRPr="00A95FF5">
        <w:rPr>
          <w:rFonts w:ascii="Times New Roman" w:hAnsi="Times New Roman" w:cs="Times New Roman"/>
          <w:lang w:val="pt-PT"/>
        </w:rPr>
        <w:t xml:space="preserve">O nível do discurso lida com a estrutura </w:t>
      </w:r>
      <w:proofErr w:type="gramStart"/>
      <w:r w:rsidRPr="00A95FF5">
        <w:rPr>
          <w:rFonts w:ascii="Times New Roman" w:hAnsi="Times New Roman" w:cs="Times New Roman"/>
          <w:lang w:val="pt-PT"/>
        </w:rPr>
        <w:t xml:space="preserve">das </w:t>
      </w:r>
      <w:r w:rsidRPr="00A95FF5">
        <w:rPr>
          <w:rFonts w:ascii="Times New Roman" w:hAnsi="Times New Roman" w:cs="Times New Roman"/>
          <w:color w:val="auto"/>
          <w:lang w:val="pt-PT"/>
        </w:rPr>
        <w:t>diferentes tipos</w:t>
      </w:r>
      <w:proofErr w:type="gramEnd"/>
      <w:r w:rsidRPr="00A95FF5">
        <w:rPr>
          <w:rFonts w:ascii="Times New Roman" w:hAnsi="Times New Roman" w:cs="Times New Roman"/>
          <w:color w:val="auto"/>
          <w:lang w:val="pt-PT"/>
        </w:rPr>
        <w:t xml:space="preserve"> de texto usando estruturas de documentos;</w:t>
      </w:r>
    </w:p>
    <w:p w14:paraId="41A010BD" w14:textId="77777777" w:rsidR="009C295F" w:rsidRPr="00A95FF5" w:rsidRDefault="009C295F" w:rsidP="009C295F">
      <w:pPr>
        <w:pStyle w:val="Pr-formataoHTML"/>
        <w:numPr>
          <w:ilvl w:val="0"/>
          <w:numId w:val="4"/>
        </w:numPr>
        <w:shd w:val="clear" w:color="auto" w:fill="FFFFFF"/>
        <w:ind w:left="2268" w:firstLine="0"/>
        <w:jc w:val="both"/>
        <w:rPr>
          <w:rFonts w:ascii="Times New Roman" w:hAnsi="Times New Roman" w:cs="Times New Roman"/>
          <w:lang w:val="pt-PT"/>
        </w:rPr>
      </w:pPr>
      <w:r w:rsidRPr="00A95FF5">
        <w:rPr>
          <w:rFonts w:ascii="Times New Roman" w:hAnsi="Times New Roman" w:cs="Times New Roman"/>
          <w:lang w:val="pt-PT"/>
        </w:rPr>
        <w:t>Nível pragmático que lida com o conhecimento que vem de o mundo exterior, ou seja, fora do conteúdo do documento.</w:t>
      </w:r>
    </w:p>
    <w:p w14:paraId="34AEFD1A" w14:textId="77777777" w:rsidR="009C295F" w:rsidRPr="00A95FF5" w:rsidRDefault="009C295F" w:rsidP="009C295F">
      <w:pPr>
        <w:pStyle w:val="Pr-formataoHTML"/>
        <w:shd w:val="clear" w:color="auto" w:fill="FFFFFF"/>
        <w:rPr>
          <w:rFonts w:ascii="Times New Roman" w:hAnsi="Times New Roman" w:cs="Times New Roman"/>
          <w:sz w:val="24"/>
          <w:szCs w:val="24"/>
          <w:lang w:val="pt-PT"/>
        </w:rPr>
      </w:pPr>
    </w:p>
    <w:p w14:paraId="38308B23" w14:textId="77777777" w:rsidR="009C295F" w:rsidRPr="00A95FF5" w:rsidRDefault="009C295F" w:rsidP="009C295F">
      <w:pPr>
        <w:pStyle w:val="Pr-formataoHTML"/>
        <w:shd w:val="clear" w:color="auto" w:fill="FFFFFF"/>
        <w:rPr>
          <w:rFonts w:ascii="Times New Roman" w:hAnsi="Times New Roman" w:cs="Times New Roman"/>
          <w:sz w:val="24"/>
          <w:szCs w:val="24"/>
          <w:lang w:val="pt-PT"/>
        </w:rPr>
      </w:pPr>
    </w:p>
    <w:p w14:paraId="39569C80" w14:textId="507DE65B" w:rsidR="009C295F" w:rsidRPr="00A95FF5" w:rsidRDefault="009C295F" w:rsidP="009C295F">
      <w:pPr>
        <w:pStyle w:val="Pr-formataoHTML"/>
        <w:shd w:val="clear" w:color="auto" w:fill="FFFFFF"/>
        <w:tabs>
          <w:tab w:val="clear" w:pos="916"/>
          <w:tab w:val="left" w:pos="709"/>
        </w:tabs>
        <w:spacing w:line="360" w:lineRule="auto"/>
        <w:jc w:val="both"/>
        <w:rPr>
          <w:rFonts w:ascii="Times New Roman" w:hAnsi="Times New Roman" w:cs="Times New Roman"/>
        </w:rPr>
      </w:pPr>
      <w:r w:rsidRPr="00A95FF5">
        <w:rPr>
          <w:rFonts w:ascii="Times New Roman" w:hAnsi="Times New Roman" w:cs="Times New Roman"/>
          <w:sz w:val="24"/>
          <w:szCs w:val="24"/>
          <w:lang w:val="pt-PT"/>
        </w:rPr>
        <w:lastRenderedPageBreak/>
        <w:tab/>
        <w:t xml:space="preserve">As pesquisas </w:t>
      </w:r>
      <w:proofErr w:type="gramStart"/>
      <w:r w:rsidRPr="00A95FF5">
        <w:rPr>
          <w:rFonts w:ascii="Times New Roman" w:hAnsi="Times New Roman" w:cs="Times New Roman"/>
          <w:sz w:val="24"/>
          <w:szCs w:val="24"/>
          <w:lang w:val="pt-PT"/>
        </w:rPr>
        <w:t>de  PLN</w:t>
      </w:r>
      <w:proofErr w:type="gramEnd"/>
      <w:r w:rsidRPr="00A95FF5">
        <w:rPr>
          <w:rFonts w:ascii="Times New Roman" w:hAnsi="Times New Roman" w:cs="Times New Roman"/>
          <w:sz w:val="24"/>
          <w:szCs w:val="24"/>
          <w:lang w:val="pt-PT"/>
        </w:rPr>
        <w:t xml:space="preserve"> tem concentrado, esforços em melhorar a tecnologia para executar atividades importantes de análise lexical e morfológica, geração de frase nominal, análise de segmentação de palavra,  análise semântica e de discurso, análise de significado de palavras e representação conhecimento. Além disso, tem buscado desenvolver abordagens e ferramentas baseadas no conhecimento para uso na PLN (</w:t>
      </w:r>
      <w:r w:rsidRPr="00A95FF5">
        <w:rPr>
          <w:rFonts w:ascii="Times New Roman" w:hAnsi="Times New Roman" w:cs="Times New Roman"/>
          <w:sz w:val="24"/>
          <w:szCs w:val="24"/>
        </w:rPr>
        <w:t>CHOWDHURY,2003)</w:t>
      </w:r>
      <w:r w:rsidRPr="00A95FF5">
        <w:rPr>
          <w:rStyle w:val="Refdenotaderodap"/>
          <w:rFonts w:ascii="Times New Roman" w:hAnsi="Times New Roman" w:cs="Times New Roman"/>
          <w:sz w:val="24"/>
          <w:szCs w:val="24"/>
        </w:rPr>
        <w:t xml:space="preserve"> </w:t>
      </w:r>
      <w:r w:rsidRPr="00A95FF5">
        <w:rPr>
          <w:rFonts w:ascii="Times New Roman" w:hAnsi="Times New Roman" w:cs="Times New Roman"/>
          <w:sz w:val="24"/>
          <w:szCs w:val="24"/>
        </w:rPr>
        <w:t>. Na presente pesquisa a linguagem natural será analisada por meio da abordagem de</w:t>
      </w:r>
      <w:r w:rsidRPr="00A95FF5">
        <w:rPr>
          <w:rFonts w:ascii="Times New Roman" w:hAnsi="Times New Roman" w:cs="Times New Roman"/>
          <w:sz w:val="24"/>
          <w:szCs w:val="24"/>
          <w:lang w:val="pt-PT"/>
        </w:rPr>
        <w:t xml:space="preserve"> </w:t>
      </w:r>
      <w:r w:rsidRPr="00A95FF5">
        <w:rPr>
          <w:rFonts w:ascii="Times New Roman" w:hAnsi="Times New Roman" w:cs="Times New Roman"/>
          <w:i/>
          <w:sz w:val="24"/>
          <w:szCs w:val="24"/>
          <w:lang w:val="pt-PT"/>
        </w:rPr>
        <w:t xml:space="preserve">Text Mining </w:t>
      </w:r>
      <w:r w:rsidRPr="00A95FF5">
        <w:rPr>
          <w:rFonts w:ascii="Times New Roman" w:hAnsi="Times New Roman" w:cs="Times New Roman"/>
          <w:sz w:val="24"/>
          <w:szCs w:val="24"/>
          <w:lang w:val="pt-PT"/>
        </w:rPr>
        <w:t xml:space="preserve">(TM). </w:t>
      </w:r>
    </w:p>
    <w:p w14:paraId="4ABEABB9" w14:textId="77777777" w:rsidR="009C295F" w:rsidRPr="00A95FF5" w:rsidRDefault="009C295F" w:rsidP="009C295F">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bookmarkStart w:id="147" w:name="_Toc524537464"/>
      <w:bookmarkStart w:id="148" w:name="_Toc524623332"/>
      <w:bookmarkStart w:id="149" w:name="_Toc524694186"/>
      <w:bookmarkEnd w:id="147"/>
      <w:bookmarkEnd w:id="148"/>
      <w:bookmarkEnd w:id="149"/>
    </w:p>
    <w:p w14:paraId="0FCEAE27" w14:textId="5BEB5C82" w:rsidR="009C295F" w:rsidRPr="00A95FF5" w:rsidRDefault="009C295F" w:rsidP="0047482B">
      <w:pPr>
        <w:pStyle w:val="Ttulo3"/>
        <w:rPr>
          <w:rStyle w:val="Fontepargpadro1"/>
          <w:i w:val="0"/>
          <w:iCs w:val="0"/>
          <w:szCs w:val="24"/>
        </w:rPr>
      </w:pPr>
      <w:bookmarkStart w:id="150" w:name="_Toc36216288"/>
      <w:r w:rsidRPr="00A95FF5">
        <w:rPr>
          <w:rStyle w:val="Fontepargpadro1"/>
          <w:i w:val="0"/>
          <w:iCs w:val="0"/>
          <w:szCs w:val="24"/>
        </w:rPr>
        <w:t xml:space="preserve">Ferramentas para </w:t>
      </w:r>
      <w:r w:rsidR="00FD6070" w:rsidRPr="00A95FF5">
        <w:rPr>
          <w:rStyle w:val="Fontepargpadro1"/>
          <w:i w:val="0"/>
          <w:iCs w:val="0"/>
          <w:szCs w:val="24"/>
        </w:rPr>
        <w:t>processamento de linguagem natural</w:t>
      </w:r>
      <w:bookmarkEnd w:id="150"/>
      <w:r w:rsidR="00FD6070" w:rsidRPr="00A95FF5">
        <w:rPr>
          <w:rStyle w:val="Fontepargpadro1"/>
          <w:i w:val="0"/>
          <w:iCs w:val="0"/>
          <w:szCs w:val="24"/>
        </w:rPr>
        <w:t xml:space="preserve"> </w:t>
      </w:r>
    </w:p>
    <w:p w14:paraId="06FBCEC3" w14:textId="77777777" w:rsidR="009C295F" w:rsidRPr="00A95FF5" w:rsidRDefault="009C295F" w:rsidP="009C295F">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p>
    <w:p w14:paraId="0537B1FC" w14:textId="227EE3FD" w:rsidR="009C295F" w:rsidRPr="00A95FF5" w:rsidRDefault="009C295F" w:rsidP="009C295F">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r w:rsidRPr="00A95FF5">
        <w:rPr>
          <w:rStyle w:val="Fontepargpadro1"/>
          <w:rFonts w:ascii="Times New Roman" w:hAnsi="Times New Roman" w:cs="Times New Roman"/>
        </w:rPr>
        <w:tab/>
      </w:r>
      <w:r w:rsidRPr="00A95FF5">
        <w:rPr>
          <w:rStyle w:val="Fontepargpadro1"/>
          <w:rFonts w:ascii="Times New Roman" w:hAnsi="Times New Roman" w:cs="Times New Roman"/>
          <w:sz w:val="24"/>
          <w:szCs w:val="24"/>
        </w:rPr>
        <w:t>O</w:t>
      </w:r>
      <w:r w:rsidRPr="00A95FF5">
        <w:rPr>
          <w:rStyle w:val="Fontepargpadro1"/>
          <w:rFonts w:ascii="Times New Roman" w:hAnsi="Times New Roman" w:cs="Times New Roman"/>
          <w:color w:val="212121"/>
          <w:sz w:val="24"/>
          <w:szCs w:val="24"/>
        </w:rPr>
        <w:t xml:space="preserve"> </w:t>
      </w:r>
      <w:r w:rsidRPr="00A95FF5">
        <w:rPr>
          <w:rStyle w:val="Fontepargpadro1"/>
          <w:rFonts w:ascii="Times New Roman" w:hAnsi="Times New Roman" w:cs="Times New Roman"/>
          <w:i/>
          <w:color w:val="000000"/>
          <w:sz w:val="24"/>
          <w:szCs w:val="24"/>
        </w:rPr>
        <w:t>General Architecture for Text Engineering</w:t>
      </w:r>
      <w:r w:rsidRPr="00A95FF5">
        <w:rPr>
          <w:rStyle w:val="Refdenotaderodap1"/>
          <w:rFonts w:ascii="Times New Roman" w:hAnsi="Times New Roman" w:cs="Times New Roman"/>
          <w:sz w:val="24"/>
          <w:szCs w:val="24"/>
        </w:rPr>
        <w:t xml:space="preserve"> </w:t>
      </w:r>
      <w:r w:rsidRPr="00A95FF5">
        <w:rPr>
          <w:rStyle w:val="Refdenotaderodap1"/>
          <w:rFonts w:ascii="Times New Roman" w:hAnsi="Times New Roman" w:cs="Times New Roman"/>
          <w:sz w:val="24"/>
          <w:szCs w:val="24"/>
          <w:vertAlign w:val="baseline"/>
        </w:rPr>
        <w:t>(</w:t>
      </w:r>
      <w:r w:rsidRPr="00A95FF5">
        <w:rPr>
          <w:rStyle w:val="Fontepargpadro1"/>
          <w:rFonts w:ascii="Times New Roman" w:hAnsi="Times New Roman" w:cs="Times New Roman"/>
          <w:color w:val="212121"/>
          <w:sz w:val="24"/>
          <w:szCs w:val="24"/>
        </w:rPr>
        <w:t xml:space="preserve">GATE) </w:t>
      </w:r>
      <w:r w:rsidRPr="00A95FF5">
        <w:rPr>
          <w:rStyle w:val="Refdenotaderodap1"/>
          <w:rFonts w:ascii="Times New Roman" w:hAnsi="Times New Roman" w:cs="Times New Roman"/>
          <w:sz w:val="24"/>
          <w:szCs w:val="24"/>
        </w:rPr>
        <w:footnoteReference w:id="53"/>
      </w:r>
      <w:r w:rsidRPr="00A95FF5">
        <w:rPr>
          <w:rStyle w:val="Fontepargpadro1"/>
          <w:rFonts w:ascii="Times New Roman" w:hAnsi="Times New Roman" w:cs="Times New Roman"/>
          <w:sz w:val="24"/>
          <w:szCs w:val="24"/>
        </w:rPr>
        <w:t xml:space="preserve"> </w:t>
      </w:r>
      <w:r w:rsidRPr="00A95FF5">
        <w:rPr>
          <w:rStyle w:val="Fontepargpadro1"/>
          <w:rFonts w:ascii="Times New Roman" w:hAnsi="Times New Roman" w:cs="Times New Roman"/>
          <w:color w:val="212121"/>
          <w:sz w:val="24"/>
          <w:szCs w:val="24"/>
          <w:lang w:val="pt-PT"/>
        </w:rPr>
        <w:t>é uma ferramenta utilizada para vários tipos de tarefas computacionais envolvendo linguagem humana, como por exemplo</w:t>
      </w:r>
      <w:r w:rsidR="002A2715" w:rsidRPr="00A95FF5">
        <w:rPr>
          <w:rStyle w:val="Fontepargpadro1"/>
          <w:rFonts w:ascii="Times New Roman" w:hAnsi="Times New Roman" w:cs="Times New Roman"/>
          <w:color w:val="212121"/>
          <w:sz w:val="24"/>
          <w:szCs w:val="24"/>
          <w:lang w:val="pt-PT"/>
        </w:rPr>
        <w:t>,</w:t>
      </w:r>
      <w:r w:rsidRPr="00A95FF5">
        <w:rPr>
          <w:rStyle w:val="Fontepargpadro1"/>
          <w:rFonts w:ascii="Times New Roman" w:hAnsi="Times New Roman" w:cs="Times New Roman"/>
          <w:color w:val="212121"/>
          <w:sz w:val="24"/>
          <w:szCs w:val="24"/>
          <w:lang w:val="pt-PT"/>
        </w:rPr>
        <w:t xml:space="preserve"> análise de texto de todas as formas e tamanhos, </w:t>
      </w:r>
      <w:r w:rsidRPr="00A95FF5">
        <w:rPr>
          <w:rStyle w:val="Fontepargpadro1"/>
          <w:rFonts w:ascii="Times New Roman" w:hAnsi="Times New Roman" w:cs="Times New Roman"/>
          <w:color w:val="212121"/>
          <w:sz w:val="24"/>
          <w:szCs w:val="24"/>
          <w:shd w:val="clear" w:color="auto" w:fill="FFFFFF"/>
        </w:rPr>
        <w:t>é usado para to</w:t>
      </w:r>
      <w:r w:rsidR="002A2715" w:rsidRPr="00A95FF5">
        <w:rPr>
          <w:rStyle w:val="Fontepargpadro1"/>
          <w:rFonts w:ascii="Times New Roman" w:hAnsi="Times New Roman" w:cs="Times New Roman"/>
          <w:color w:val="212121"/>
          <w:sz w:val="24"/>
          <w:szCs w:val="24"/>
          <w:shd w:val="clear" w:color="auto" w:fill="FFFFFF"/>
        </w:rPr>
        <w:t>ke</w:t>
      </w:r>
      <w:r w:rsidRPr="00A95FF5">
        <w:rPr>
          <w:rStyle w:val="Fontepargpadro1"/>
          <w:rFonts w:ascii="Times New Roman" w:hAnsi="Times New Roman" w:cs="Times New Roman"/>
          <w:color w:val="212121"/>
          <w:sz w:val="24"/>
          <w:szCs w:val="24"/>
          <w:shd w:val="clear" w:color="auto" w:fill="FFFFFF"/>
        </w:rPr>
        <w:t xml:space="preserve">nização e parte da marcação de </w:t>
      </w:r>
      <w:proofErr w:type="gramStart"/>
      <w:r w:rsidRPr="00A95FF5">
        <w:rPr>
          <w:rStyle w:val="Fontepargpadro1"/>
          <w:rFonts w:ascii="Times New Roman" w:hAnsi="Times New Roman" w:cs="Times New Roman"/>
          <w:color w:val="212121"/>
          <w:sz w:val="24"/>
          <w:szCs w:val="24"/>
          <w:shd w:val="clear" w:color="auto" w:fill="FFFFFF"/>
        </w:rPr>
        <w:t>fala.</w:t>
      </w:r>
      <w:r w:rsidRPr="00A95FF5">
        <w:rPr>
          <w:rStyle w:val="Fontepargpadro1"/>
          <w:rFonts w:ascii="Times New Roman" w:hAnsi="Times New Roman" w:cs="Times New Roman"/>
          <w:color w:val="212121"/>
          <w:sz w:val="24"/>
          <w:szCs w:val="24"/>
          <w:lang w:val="pt-PT"/>
        </w:rPr>
        <w:t>O</w:t>
      </w:r>
      <w:proofErr w:type="gramEnd"/>
      <w:r w:rsidRPr="00A95FF5">
        <w:rPr>
          <w:rStyle w:val="Fontepargpadro1"/>
          <w:rFonts w:ascii="Times New Roman" w:hAnsi="Times New Roman" w:cs="Times New Roman"/>
          <w:color w:val="212121"/>
          <w:sz w:val="24"/>
          <w:szCs w:val="24"/>
          <w:lang w:val="pt-PT"/>
        </w:rPr>
        <w:t xml:space="preserve"> GATE é um software livre de código aberto (</w:t>
      </w:r>
      <w:r w:rsidRPr="00A95FF5">
        <w:rPr>
          <w:rStyle w:val="Fontepargpadro1"/>
          <w:rFonts w:ascii="Times New Roman" w:hAnsi="Times New Roman" w:cs="Times New Roman"/>
          <w:sz w:val="24"/>
          <w:szCs w:val="24"/>
        </w:rPr>
        <w:t>CUNNINGHAM, 2002)</w:t>
      </w:r>
      <w:r w:rsidRPr="00A95FF5">
        <w:rPr>
          <w:rStyle w:val="Fontepargpadro1"/>
          <w:rFonts w:ascii="Times New Roman" w:hAnsi="Times New Roman" w:cs="Times New Roman"/>
          <w:color w:val="212121"/>
          <w:sz w:val="24"/>
          <w:szCs w:val="24"/>
          <w:lang w:val="pt-PT"/>
        </w:rPr>
        <w:t>.  Outros softwares para PLN são descritos a seguir:</w:t>
      </w:r>
    </w:p>
    <w:p w14:paraId="44B3CB4A" w14:textId="52E395D9" w:rsidR="009C295F" w:rsidRPr="00A95FF5" w:rsidRDefault="009C295F" w:rsidP="00317E51">
      <w:pPr>
        <w:pStyle w:val="PargrafodaLista"/>
        <w:numPr>
          <w:ilvl w:val="0"/>
          <w:numId w:val="10"/>
        </w:numPr>
        <w:shd w:val="clear" w:color="auto" w:fill="FFFFFF"/>
        <w:spacing w:beforeAutospacing="1" w:afterAutospacing="1" w:line="360" w:lineRule="auto"/>
        <w:jc w:val="both"/>
        <w:rPr>
          <w:rFonts w:ascii="Times New Roman" w:hAnsi="Times New Roman" w:cs="Times New Roman"/>
          <w:color w:val="auto"/>
          <w:szCs w:val="24"/>
        </w:rPr>
      </w:pPr>
      <w:r w:rsidRPr="00A95FF5">
        <w:rPr>
          <w:rFonts w:ascii="Times New Roman" w:hAnsi="Times New Roman" w:cs="Times New Roman"/>
          <w:b/>
          <w:bCs/>
          <w:color w:val="auto"/>
          <w:szCs w:val="24"/>
        </w:rPr>
        <w:t>KNIME</w:t>
      </w:r>
      <w:r w:rsidRPr="00A95FF5">
        <w:rPr>
          <w:rStyle w:val="Refdenotaderodap"/>
          <w:rFonts w:ascii="Times New Roman" w:hAnsi="Times New Roman" w:cs="Times New Roman"/>
          <w:b/>
          <w:bCs/>
          <w:color w:val="auto"/>
          <w:szCs w:val="24"/>
        </w:rPr>
        <w:footnoteReference w:id="54"/>
      </w:r>
      <w:r w:rsidRPr="00A95FF5">
        <w:rPr>
          <w:rFonts w:ascii="Times New Roman" w:hAnsi="Times New Roman" w:cs="Times New Roman"/>
          <w:b/>
          <w:bCs/>
          <w:color w:val="auto"/>
          <w:szCs w:val="24"/>
        </w:rPr>
        <w:t xml:space="preserve">  - </w:t>
      </w:r>
      <w:r w:rsidRPr="00A95FF5">
        <w:rPr>
          <w:rFonts w:ascii="Times New Roman" w:hAnsi="Times New Roman" w:cs="Times New Roman"/>
          <w:color w:val="auto"/>
          <w:szCs w:val="24"/>
        </w:rPr>
        <w:t xml:space="preserve">é um </w:t>
      </w:r>
      <w:r w:rsidR="00C07930" w:rsidRPr="00A95FF5">
        <w:rPr>
          <w:rFonts w:ascii="Times New Roman" w:hAnsi="Times New Roman" w:cs="Times New Roman"/>
          <w:i/>
          <w:iCs/>
          <w:color w:val="auto"/>
          <w:szCs w:val="24"/>
        </w:rPr>
        <w:t>software</w:t>
      </w:r>
      <w:r w:rsidR="00C07930" w:rsidRPr="00A95FF5">
        <w:rPr>
          <w:rFonts w:ascii="Times New Roman" w:hAnsi="Times New Roman" w:cs="Times New Roman"/>
          <w:b/>
          <w:bCs/>
          <w:color w:val="auto"/>
          <w:szCs w:val="24"/>
        </w:rPr>
        <w:t xml:space="preserve"> </w:t>
      </w:r>
      <w:r w:rsidR="00C07930" w:rsidRPr="00A95FF5">
        <w:rPr>
          <w:rFonts w:ascii="Times New Roman" w:hAnsi="Times New Roman" w:cs="Times New Roman"/>
          <w:color w:val="auto"/>
          <w:szCs w:val="24"/>
        </w:rPr>
        <w:t>open</w:t>
      </w:r>
      <w:r w:rsidRPr="00A95FF5">
        <w:rPr>
          <w:rFonts w:ascii="Times New Roman" w:hAnsi="Times New Roman" w:cs="Times New Roman"/>
          <w:i/>
          <w:iCs/>
          <w:color w:val="auto"/>
          <w:szCs w:val="24"/>
        </w:rPr>
        <w:t>-source</w:t>
      </w:r>
      <w:r w:rsidRPr="00A95FF5">
        <w:rPr>
          <w:rFonts w:ascii="Times New Roman" w:hAnsi="Times New Roman" w:cs="Times New Roman"/>
          <w:color w:val="auto"/>
          <w:szCs w:val="24"/>
        </w:rPr>
        <w:t xml:space="preserve"> para suporte a </w:t>
      </w:r>
      <w:r w:rsidRPr="00A95FF5">
        <w:rPr>
          <w:rFonts w:ascii="Times New Roman" w:hAnsi="Times New Roman" w:cs="Times New Roman"/>
          <w:i/>
          <w:iCs/>
          <w:color w:val="auto"/>
          <w:szCs w:val="24"/>
        </w:rPr>
        <w:t>Data Science</w:t>
      </w:r>
      <w:r w:rsidRPr="00A95FF5">
        <w:rPr>
          <w:rFonts w:ascii="Times New Roman" w:hAnsi="Times New Roman" w:cs="Times New Roman"/>
          <w:color w:val="auto"/>
          <w:szCs w:val="24"/>
        </w:rPr>
        <w:t xml:space="preserve"> e </w:t>
      </w:r>
      <w:r w:rsidRPr="00A95FF5">
        <w:rPr>
          <w:rFonts w:ascii="Times New Roman" w:hAnsi="Times New Roman" w:cs="Times New Roman"/>
          <w:i/>
          <w:iCs/>
          <w:color w:val="auto"/>
          <w:szCs w:val="24"/>
        </w:rPr>
        <w:t>Big Data Analytics</w:t>
      </w:r>
      <w:r w:rsidRPr="00A95FF5">
        <w:rPr>
          <w:rFonts w:ascii="Times New Roman" w:hAnsi="Times New Roman" w:cs="Times New Roman"/>
          <w:color w:val="auto"/>
          <w:szCs w:val="24"/>
        </w:rPr>
        <w:t>. Apresenta módulos para realizar as tarefas de PLN e análise de sentimento (</w:t>
      </w:r>
      <w:r w:rsidRPr="00A95FF5">
        <w:rPr>
          <w:rFonts w:ascii="Times New Roman" w:hAnsi="Times New Roman" w:cs="Times New Roman"/>
          <w:i/>
          <w:color w:val="auto"/>
          <w:szCs w:val="24"/>
        </w:rPr>
        <w:t>sentiment analysis)</w:t>
      </w:r>
      <w:r w:rsidRPr="00A95FF5">
        <w:rPr>
          <w:rFonts w:ascii="Times New Roman" w:hAnsi="Times New Roman" w:cs="Times New Roman"/>
          <w:color w:val="auto"/>
          <w:szCs w:val="24"/>
        </w:rPr>
        <w:t xml:space="preserve">.  </w:t>
      </w:r>
    </w:p>
    <w:p w14:paraId="408ABF4F" w14:textId="77777777" w:rsidR="009C295F" w:rsidRPr="00A95FF5" w:rsidRDefault="009C295F" w:rsidP="00317E51">
      <w:pPr>
        <w:numPr>
          <w:ilvl w:val="0"/>
          <w:numId w:val="10"/>
        </w:numPr>
        <w:shd w:val="clear" w:color="auto" w:fill="FFFFFF"/>
        <w:spacing w:beforeAutospacing="1" w:afterAutospacing="1" w:line="360" w:lineRule="auto"/>
        <w:jc w:val="both"/>
        <w:rPr>
          <w:rFonts w:ascii="Times New Roman" w:hAnsi="Times New Roman" w:cs="Times New Roman"/>
          <w:color w:val="auto"/>
        </w:rPr>
      </w:pPr>
      <w:r w:rsidRPr="00A95FF5">
        <w:rPr>
          <w:rFonts w:ascii="Times New Roman" w:hAnsi="Times New Roman" w:cs="Times New Roman"/>
          <w:b/>
          <w:bCs/>
          <w:color w:val="auto"/>
        </w:rPr>
        <w:t>Elasticsearch</w:t>
      </w:r>
      <w:r w:rsidRPr="00A95FF5">
        <w:rPr>
          <w:rStyle w:val="Refdenotaderodap"/>
          <w:rFonts w:ascii="Times New Roman" w:hAnsi="Times New Roman" w:cs="Times New Roman"/>
          <w:b/>
          <w:bCs/>
          <w:color w:val="auto"/>
        </w:rPr>
        <w:footnoteReference w:id="55"/>
      </w:r>
      <w:r w:rsidRPr="00A95FF5">
        <w:rPr>
          <w:rFonts w:ascii="Times New Roman" w:hAnsi="Times New Roman" w:cs="Times New Roman"/>
          <w:b/>
          <w:bCs/>
          <w:color w:val="auto"/>
        </w:rPr>
        <w:t xml:space="preserve">  -</w:t>
      </w:r>
      <w:r w:rsidRPr="00A95FF5">
        <w:rPr>
          <w:rFonts w:ascii="Times New Roman" w:hAnsi="Times New Roman" w:cs="Times New Roman"/>
          <w:color w:val="auto"/>
        </w:rPr>
        <w:t xml:space="preserve"> é uma ferramenta para busca e análise de dados distribuído e open source de dados textuais, numéricos, geoespaciais, estruturados e não estruturados. </w:t>
      </w:r>
    </w:p>
    <w:p w14:paraId="25DA02FB" w14:textId="77777777" w:rsidR="009C295F" w:rsidRPr="00A95FF5" w:rsidRDefault="009C295F" w:rsidP="00317E51">
      <w:pPr>
        <w:numPr>
          <w:ilvl w:val="0"/>
          <w:numId w:val="10"/>
        </w:numPr>
        <w:shd w:val="clear" w:color="auto" w:fill="FFFFFF"/>
        <w:spacing w:beforeAutospacing="1" w:afterAutospacing="1" w:line="360" w:lineRule="auto"/>
        <w:jc w:val="both"/>
        <w:rPr>
          <w:rFonts w:ascii="Times New Roman" w:hAnsi="Times New Roman" w:cs="Times New Roman"/>
          <w:color w:val="auto"/>
        </w:rPr>
      </w:pPr>
      <w:r w:rsidRPr="00A95FF5">
        <w:rPr>
          <w:rFonts w:ascii="Times New Roman" w:hAnsi="Times New Roman" w:cs="Times New Roman"/>
          <w:b/>
          <w:bCs/>
          <w:color w:val="auto"/>
        </w:rPr>
        <w:t>NEO4J</w:t>
      </w:r>
      <w:r w:rsidRPr="00A95FF5">
        <w:rPr>
          <w:rStyle w:val="Refdenotaderodap"/>
          <w:rFonts w:ascii="Times New Roman" w:hAnsi="Times New Roman" w:cs="Times New Roman"/>
          <w:b/>
          <w:bCs/>
          <w:color w:val="auto"/>
        </w:rPr>
        <w:footnoteReference w:id="56"/>
      </w:r>
      <w:r w:rsidRPr="00A95FF5">
        <w:rPr>
          <w:rFonts w:ascii="Times New Roman" w:hAnsi="Times New Roman" w:cs="Times New Roman"/>
          <w:b/>
          <w:bCs/>
          <w:color w:val="auto"/>
        </w:rPr>
        <w:t xml:space="preserve"> -</w:t>
      </w:r>
      <w:r w:rsidRPr="00A95FF5">
        <w:rPr>
          <w:rFonts w:ascii="Times New Roman" w:hAnsi="Times New Roman" w:cs="Times New Roman"/>
          <w:color w:val="auto"/>
        </w:rPr>
        <w:t xml:space="preserve"> um sistema de gerenciamento de banco de dados de gráficos, incorpora tratamento de RDF, funciona como </w:t>
      </w:r>
      <w:r w:rsidRPr="00A95FF5">
        <w:rPr>
          <w:rFonts w:ascii="Times New Roman" w:hAnsi="Times New Roman" w:cs="Times New Roman"/>
          <w:i/>
          <w:iCs/>
          <w:color w:val="auto"/>
        </w:rPr>
        <w:t>triple-store,</w:t>
      </w:r>
      <w:r w:rsidRPr="00A95FF5">
        <w:rPr>
          <w:rFonts w:ascii="Times New Roman" w:hAnsi="Times New Roman" w:cs="Times New Roman"/>
          <w:color w:val="auto"/>
        </w:rPr>
        <w:t xml:space="preserve"> é compatível com Fuseki e Arq (SPARQL </w:t>
      </w:r>
      <w:r w:rsidRPr="00A95FF5">
        <w:rPr>
          <w:rFonts w:ascii="Times New Roman" w:hAnsi="Times New Roman" w:cs="Times New Roman"/>
          <w:i/>
          <w:iCs/>
          <w:color w:val="auto"/>
        </w:rPr>
        <w:t>end-point</w:t>
      </w:r>
      <w:r w:rsidRPr="00A95FF5">
        <w:rPr>
          <w:rFonts w:ascii="Times New Roman" w:hAnsi="Times New Roman" w:cs="Times New Roman"/>
          <w:color w:val="auto"/>
        </w:rPr>
        <w:t xml:space="preserve"> do Apache Jena).  </w:t>
      </w:r>
    </w:p>
    <w:p w14:paraId="37B12363" w14:textId="35D2D3EB" w:rsidR="009C295F" w:rsidRPr="00A95FF5" w:rsidRDefault="009C295F" w:rsidP="00317E51">
      <w:pPr>
        <w:numPr>
          <w:ilvl w:val="0"/>
          <w:numId w:val="10"/>
        </w:numPr>
        <w:shd w:val="clear" w:color="auto" w:fill="FFFFFF"/>
        <w:spacing w:beforeAutospacing="1" w:afterAutospacing="1" w:line="360" w:lineRule="auto"/>
        <w:jc w:val="both"/>
        <w:rPr>
          <w:rFonts w:ascii="Times New Roman" w:hAnsi="Times New Roman" w:cs="Times New Roman"/>
          <w:color w:val="auto"/>
        </w:rPr>
      </w:pPr>
      <w:r w:rsidRPr="00A95FF5">
        <w:rPr>
          <w:rFonts w:ascii="Times New Roman" w:hAnsi="Times New Roman" w:cs="Times New Roman"/>
          <w:b/>
          <w:bCs/>
          <w:i/>
          <w:iCs/>
          <w:color w:val="auto"/>
        </w:rPr>
        <w:t>Semantic Analytics Stack</w:t>
      </w:r>
      <w:r w:rsidRPr="00A95FF5">
        <w:rPr>
          <w:rFonts w:ascii="Times New Roman" w:hAnsi="Times New Roman" w:cs="Times New Roman"/>
          <w:b/>
          <w:bCs/>
          <w:color w:val="auto"/>
        </w:rPr>
        <w:t xml:space="preserve"> (SANSA)</w:t>
      </w:r>
      <w:r w:rsidRPr="00A95FF5">
        <w:rPr>
          <w:rStyle w:val="Refdenotaderodap"/>
          <w:rFonts w:ascii="Times New Roman" w:hAnsi="Times New Roman" w:cs="Times New Roman"/>
          <w:color w:val="auto"/>
        </w:rPr>
        <w:footnoteReference w:id="57"/>
      </w:r>
      <w:r w:rsidRPr="00A95FF5">
        <w:rPr>
          <w:rFonts w:ascii="Times New Roman" w:hAnsi="Times New Roman" w:cs="Times New Roman"/>
          <w:color w:val="auto"/>
        </w:rPr>
        <w:t xml:space="preserve"> – é uma plataforma que permite o processamento de grandes volumes de dados em formato RDF.  Fornece os recursos para representação semântica, consulta, inferência e análise de dados. Inclui bibliotecas para criar </w:t>
      </w:r>
      <w:r w:rsidRPr="00A95FF5">
        <w:rPr>
          <w:rFonts w:ascii="Times New Roman" w:hAnsi="Times New Roman" w:cs="Times New Roman"/>
          <w:i/>
          <w:iCs/>
          <w:color w:val="auto"/>
        </w:rPr>
        <w:t>Machine Learning.</w:t>
      </w:r>
    </w:p>
    <w:p w14:paraId="7CF530B8" w14:textId="06D0421F" w:rsidR="009C295F" w:rsidRPr="00A95FF5" w:rsidRDefault="009C295F" w:rsidP="009C295F">
      <w:pPr>
        <w:spacing w:line="360" w:lineRule="auto"/>
        <w:ind w:firstLine="360"/>
        <w:jc w:val="both"/>
        <w:rPr>
          <w:rStyle w:val="Fontepargpadro1"/>
          <w:rFonts w:ascii="Times New Roman" w:hAnsi="Times New Roman" w:cs="Times New Roman"/>
          <w:lang w:bidi="ar-SA"/>
        </w:rPr>
      </w:pPr>
      <w:r w:rsidRPr="00A95FF5">
        <w:rPr>
          <w:rStyle w:val="Fontepargpadro1"/>
          <w:rFonts w:ascii="Times New Roman" w:hAnsi="Times New Roman" w:cs="Times New Roman"/>
          <w:color w:val="auto"/>
          <w:lang w:bidi="ar-SA"/>
        </w:rPr>
        <w:t xml:space="preserve">Segundo Dalianis (2018) e </w:t>
      </w:r>
      <w:r w:rsidRPr="00A95FF5">
        <w:rPr>
          <w:rFonts w:ascii="Times New Roman" w:hAnsi="Times New Roman" w:cs="Times New Roman"/>
          <w:color w:val="auto"/>
          <w:shd w:val="clear" w:color="auto" w:fill="FFFFFF"/>
        </w:rPr>
        <w:t xml:space="preserve">Blake </w:t>
      </w:r>
      <w:r w:rsidRPr="00A95FF5">
        <w:rPr>
          <w:rFonts w:ascii="Times New Roman" w:hAnsi="Times New Roman" w:cs="Times New Roman"/>
          <w:color w:val="212121"/>
          <w:shd w:val="clear" w:color="auto" w:fill="FFFFFF"/>
        </w:rPr>
        <w:t xml:space="preserve">(2011) </w:t>
      </w:r>
      <w:r w:rsidRPr="00A95FF5">
        <w:rPr>
          <w:rStyle w:val="Fontepargpadro1"/>
          <w:rFonts w:ascii="Times New Roman" w:hAnsi="Times New Roman" w:cs="Times New Roman"/>
          <w:color w:val="auto"/>
          <w:lang w:bidi="ar-SA"/>
        </w:rPr>
        <w:t>os principais métodos padronizados de TM em textos e palavras são: segmentação, to</w:t>
      </w:r>
      <w:r w:rsidR="002A2715" w:rsidRPr="00A95FF5">
        <w:rPr>
          <w:rStyle w:val="Fontepargpadro1"/>
          <w:rFonts w:ascii="Times New Roman" w:hAnsi="Times New Roman" w:cs="Times New Roman"/>
          <w:color w:val="auto"/>
          <w:lang w:bidi="ar-SA"/>
        </w:rPr>
        <w:t>k</w:t>
      </w:r>
      <w:r w:rsidRPr="00A95FF5">
        <w:rPr>
          <w:rStyle w:val="Fontepargpadro1"/>
          <w:rFonts w:ascii="Times New Roman" w:hAnsi="Times New Roman" w:cs="Times New Roman"/>
          <w:color w:val="auto"/>
          <w:lang w:bidi="ar-SA"/>
        </w:rPr>
        <w:t>enização, análise de a</w:t>
      </w:r>
      <w:r w:rsidRPr="00A95FF5">
        <w:rPr>
          <w:rFonts w:ascii="Times New Roman" w:hAnsi="Times New Roman" w:cs="Times New Roman"/>
          <w:color w:val="auto"/>
          <w:shd w:val="clear" w:color="auto" w:fill="FFFFFF"/>
        </w:rPr>
        <w:t>breviaturas, a</w:t>
      </w:r>
      <w:r w:rsidRPr="00A95FF5">
        <w:rPr>
          <w:rStyle w:val="Fontepargpadro1"/>
          <w:rFonts w:ascii="Times New Roman" w:hAnsi="Times New Roman" w:cs="Times New Roman"/>
          <w:bCs/>
          <w:color w:val="auto"/>
        </w:rPr>
        <w:t xml:space="preserve">nálise sintática de </w:t>
      </w:r>
      <w:r w:rsidRPr="00A95FF5">
        <w:rPr>
          <w:rStyle w:val="Fontepargpadro1"/>
          <w:rFonts w:ascii="Times New Roman" w:hAnsi="Times New Roman" w:cs="Times New Roman"/>
          <w:bCs/>
          <w:color w:val="auto"/>
        </w:rPr>
        <w:lastRenderedPageBreak/>
        <w:t xml:space="preserve">asserções e </w:t>
      </w:r>
      <w:r w:rsidRPr="00A95FF5">
        <w:rPr>
          <w:rStyle w:val="Fontepargpadro1"/>
          <w:rFonts w:ascii="Times New Roman" w:hAnsi="Times New Roman" w:cs="Times New Roman"/>
          <w:bCs/>
          <w:iCs/>
          <w:color w:val="auto"/>
        </w:rPr>
        <w:t xml:space="preserve">negação, técnicas de redução de dimensionalidade, processamento morfológico, análise de </w:t>
      </w:r>
      <w:r w:rsidRPr="00A95FF5">
        <w:rPr>
          <w:rStyle w:val="Fontepargpadro1"/>
          <w:rFonts w:ascii="Times New Roman" w:hAnsi="Times New Roman" w:cs="Times New Roman"/>
          <w:bCs/>
          <w:i/>
          <w:iCs/>
          <w:color w:val="auto"/>
        </w:rPr>
        <w:t>stop words</w:t>
      </w:r>
      <w:r w:rsidRPr="00A95FF5">
        <w:rPr>
          <w:rStyle w:val="Fontepargpadro1"/>
          <w:rFonts w:ascii="Times New Roman" w:hAnsi="Times New Roman" w:cs="Times New Roman"/>
          <w:bCs/>
          <w:iCs/>
          <w:color w:val="auto"/>
        </w:rPr>
        <w:t>,</w:t>
      </w:r>
      <w:r w:rsidRPr="00A95FF5">
        <w:rPr>
          <w:rFonts w:ascii="Times New Roman" w:hAnsi="Times New Roman" w:cs="Times New Roman"/>
          <w:bCs/>
          <w:color w:val="auto"/>
          <w:shd w:val="clear" w:color="auto" w:fill="FFFFFF"/>
        </w:rPr>
        <w:t xml:space="preserve"> análise</w:t>
      </w:r>
      <w:r w:rsidRPr="00A95FF5">
        <w:rPr>
          <w:rFonts w:ascii="Times New Roman" w:hAnsi="Times New Roman" w:cs="Times New Roman"/>
          <w:color w:val="auto"/>
        </w:rPr>
        <w:t xml:space="preserve"> semântica e extração de conceitos. </w:t>
      </w:r>
      <w:r w:rsidRPr="00A95FF5">
        <w:rPr>
          <w:rStyle w:val="Fontepargpadro1"/>
          <w:rFonts w:ascii="Times New Roman" w:hAnsi="Times New Roman" w:cs="Times New Roman"/>
          <w:lang w:bidi="ar-SA"/>
        </w:rPr>
        <w:t>Estes métodos serão descritos a seguir.</w:t>
      </w:r>
    </w:p>
    <w:p w14:paraId="0E200EF9" w14:textId="77777777" w:rsidR="004E4E0E" w:rsidRPr="00A95FF5" w:rsidRDefault="004E4E0E" w:rsidP="00196A91">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FF0000"/>
        </w:rPr>
      </w:pPr>
    </w:p>
    <w:p w14:paraId="526D7E65" w14:textId="5C1EB1BE" w:rsidR="000B1053" w:rsidRPr="00A95FF5" w:rsidRDefault="00A64D37" w:rsidP="00D85C34">
      <w:pPr>
        <w:pStyle w:val="Ttulo20"/>
        <w:ind w:left="0" w:firstLine="0"/>
      </w:pPr>
      <w:bookmarkStart w:id="151" w:name="_Toc36216289"/>
      <w:r w:rsidRPr="00A95FF5">
        <w:t>Mineração de texto (</w:t>
      </w:r>
      <w:r w:rsidR="00116D46" w:rsidRPr="00A95FF5">
        <w:rPr>
          <w:i/>
        </w:rPr>
        <w:t>Text Mining</w:t>
      </w:r>
      <w:r w:rsidRPr="00A95FF5">
        <w:t>)</w:t>
      </w:r>
      <w:bookmarkEnd w:id="151"/>
      <w:r w:rsidRPr="00A95FF5">
        <w:t xml:space="preserve"> </w:t>
      </w:r>
    </w:p>
    <w:p w14:paraId="4D96B8B7" w14:textId="77777777" w:rsidR="000B1053" w:rsidRPr="00A95FF5" w:rsidRDefault="000B1053">
      <w:pPr>
        <w:rPr>
          <w:rFonts w:ascii="Times New Roman" w:hAnsi="Times New Roman" w:cs="Times New Roman"/>
        </w:rPr>
      </w:pPr>
    </w:p>
    <w:p w14:paraId="6C4181FA" w14:textId="77777777" w:rsidR="000B1053" w:rsidRPr="00A95FF5" w:rsidRDefault="000B1053">
      <w:pPr>
        <w:rPr>
          <w:rFonts w:ascii="Times New Roman" w:hAnsi="Times New Roman" w:cs="Times New Roman"/>
        </w:rPr>
      </w:pPr>
    </w:p>
    <w:p w14:paraId="1FE2B3D8" w14:textId="47DE475D" w:rsidR="008D4603" w:rsidRPr="00A95FF5" w:rsidRDefault="00116D46" w:rsidP="001D17CD">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212121"/>
          <w:lang w:val="pt-PT"/>
        </w:rPr>
      </w:pPr>
      <w:r w:rsidRPr="00A95FF5">
        <w:rPr>
          <w:rFonts w:ascii="Times New Roman" w:hAnsi="Times New Roman" w:cs="Times New Roman"/>
          <w:color w:val="212121"/>
          <w:lang w:val="pt-PT"/>
        </w:rPr>
        <w:tab/>
        <w:t>Com o desenvolvimento das tecnologias de informação</w:t>
      </w:r>
      <w:r w:rsidRPr="00A95FF5">
        <w:rPr>
          <w:rFonts w:ascii="Times New Roman" w:hAnsi="Times New Roman" w:cs="Times New Roman"/>
          <w:color w:val="212121"/>
        </w:rPr>
        <w:t xml:space="preserve">, os usuários da </w:t>
      </w:r>
      <w:r w:rsidR="00570C0F" w:rsidRPr="00A95FF5">
        <w:rPr>
          <w:rFonts w:ascii="Times New Roman" w:hAnsi="Times New Roman" w:cs="Times New Roman"/>
          <w:color w:val="212121"/>
        </w:rPr>
        <w:t>I</w:t>
      </w:r>
      <w:r w:rsidRPr="00A95FF5">
        <w:rPr>
          <w:rFonts w:ascii="Times New Roman" w:hAnsi="Times New Roman" w:cs="Times New Roman"/>
          <w:color w:val="212121"/>
        </w:rPr>
        <w:t>nternet apresentam mais acesso a</w:t>
      </w:r>
      <w:r w:rsidRPr="00A95FF5">
        <w:rPr>
          <w:rFonts w:ascii="Times New Roman" w:hAnsi="Times New Roman" w:cs="Times New Roman"/>
          <w:color w:val="212121"/>
          <w:lang w:val="pt-PT"/>
        </w:rPr>
        <w:t xml:space="preserve"> </w:t>
      </w:r>
      <w:r w:rsidRPr="00A95FF5">
        <w:rPr>
          <w:rFonts w:ascii="Times New Roman" w:hAnsi="Times New Roman" w:cs="Times New Roman"/>
          <w:bCs/>
          <w:color w:val="auto"/>
          <w:lang w:val="pt-PT"/>
        </w:rPr>
        <w:t>informações</w:t>
      </w:r>
      <w:r w:rsidRPr="00A95FF5">
        <w:rPr>
          <w:rFonts w:ascii="Times New Roman" w:hAnsi="Times New Roman" w:cs="Times New Roman"/>
          <w:color w:val="auto"/>
          <w:lang w:val="pt-PT"/>
        </w:rPr>
        <w:t xml:space="preserve"> do que em qualquer outro momento da história. A grande parte destas informações </w:t>
      </w:r>
      <w:r w:rsidRPr="00A95FF5">
        <w:rPr>
          <w:rFonts w:ascii="Times New Roman" w:hAnsi="Times New Roman" w:cs="Times New Roman"/>
          <w:color w:val="212121"/>
          <w:lang w:val="pt-PT"/>
        </w:rPr>
        <w:t>é</w:t>
      </w:r>
      <w:r w:rsidR="0074466A" w:rsidRPr="00A95FF5">
        <w:rPr>
          <w:rFonts w:ascii="Times New Roman" w:hAnsi="Times New Roman" w:cs="Times New Roman"/>
          <w:color w:val="212121"/>
          <w:lang w:val="pt-PT"/>
        </w:rPr>
        <w:t xml:space="preserve"> em formato</w:t>
      </w:r>
      <w:r w:rsidRPr="00A95FF5">
        <w:rPr>
          <w:rFonts w:ascii="Times New Roman" w:hAnsi="Times New Roman" w:cs="Times New Roman"/>
          <w:color w:val="212121"/>
          <w:lang w:val="pt-PT"/>
        </w:rPr>
        <w:t xml:space="preserve"> texto. Com essa sobrecarga </w:t>
      </w:r>
      <w:r w:rsidRPr="00A95FF5">
        <w:rPr>
          <w:rFonts w:ascii="Times New Roman" w:hAnsi="Times New Roman" w:cs="Times New Roman"/>
          <w:color w:val="auto"/>
          <w:lang w:val="pt-PT"/>
        </w:rPr>
        <w:t xml:space="preserve">de </w:t>
      </w:r>
      <w:r w:rsidR="00EC7514" w:rsidRPr="00A95FF5">
        <w:rPr>
          <w:rFonts w:ascii="Times New Roman" w:hAnsi="Times New Roman" w:cs="Times New Roman"/>
          <w:bCs/>
          <w:color w:val="auto"/>
          <w:lang w:val="pt-PT"/>
        </w:rPr>
        <w:t>dados,</w:t>
      </w:r>
      <w:r w:rsidRPr="00A95FF5">
        <w:rPr>
          <w:rFonts w:ascii="Times New Roman" w:hAnsi="Times New Roman" w:cs="Times New Roman"/>
          <w:b/>
          <w:bCs/>
          <w:color w:val="auto"/>
          <w:lang w:val="pt-PT"/>
        </w:rPr>
        <w:t xml:space="preserve"> </w:t>
      </w:r>
      <w:r w:rsidRPr="00A95FF5">
        <w:rPr>
          <w:rFonts w:ascii="Times New Roman" w:hAnsi="Times New Roman" w:cs="Times New Roman"/>
          <w:color w:val="212121"/>
          <w:lang w:val="pt-PT"/>
        </w:rPr>
        <w:t xml:space="preserve">os usuários precisam utilizar recursos para recuperar </w:t>
      </w:r>
      <w:r w:rsidR="0046335D" w:rsidRPr="00A95FF5">
        <w:rPr>
          <w:rFonts w:ascii="Times New Roman" w:hAnsi="Times New Roman" w:cs="Times New Roman"/>
          <w:bCs/>
          <w:color w:val="auto"/>
          <w:lang w:val="pt-PT"/>
        </w:rPr>
        <w:t>conteúdo</w:t>
      </w:r>
      <w:r w:rsidRPr="00A95FF5">
        <w:rPr>
          <w:rFonts w:ascii="Times New Roman" w:hAnsi="Times New Roman" w:cs="Times New Roman"/>
          <w:bCs/>
          <w:color w:val="auto"/>
          <w:lang w:val="pt-PT"/>
        </w:rPr>
        <w:t xml:space="preserve"> </w:t>
      </w:r>
      <w:r w:rsidRPr="00A95FF5">
        <w:rPr>
          <w:rFonts w:ascii="Times New Roman" w:hAnsi="Times New Roman" w:cs="Times New Roman"/>
          <w:color w:val="212121"/>
          <w:lang w:val="pt-PT"/>
        </w:rPr>
        <w:t>relevant</w:t>
      </w:r>
      <w:r w:rsidR="0046335D" w:rsidRPr="00A95FF5">
        <w:rPr>
          <w:rFonts w:ascii="Times New Roman" w:hAnsi="Times New Roman" w:cs="Times New Roman"/>
          <w:color w:val="212121"/>
          <w:lang w:val="pt-PT"/>
        </w:rPr>
        <w:t>e</w:t>
      </w:r>
      <w:r w:rsidRPr="00A95FF5">
        <w:rPr>
          <w:rFonts w:ascii="Times New Roman" w:hAnsi="Times New Roman" w:cs="Times New Roman"/>
          <w:color w:val="212121"/>
          <w:lang w:val="pt-PT"/>
        </w:rPr>
        <w:t xml:space="preserve"> que atenda a sua necessidade. Neste contexto temos a </w:t>
      </w:r>
      <w:r w:rsidR="00F304BD" w:rsidRPr="00A95FF5">
        <w:rPr>
          <w:rFonts w:ascii="Times New Roman" w:hAnsi="Times New Roman" w:cs="Times New Roman"/>
          <w:color w:val="212121"/>
          <w:lang w:val="pt-PT"/>
        </w:rPr>
        <w:t xml:space="preserve">recuperação de informação </w:t>
      </w:r>
      <w:r w:rsidRPr="00A95FF5">
        <w:rPr>
          <w:rFonts w:ascii="Times New Roman" w:hAnsi="Times New Roman" w:cs="Times New Roman"/>
          <w:color w:val="212121"/>
          <w:lang w:val="pt-PT"/>
        </w:rPr>
        <w:t>que apresenta abordagens para recupera</w:t>
      </w:r>
      <w:r w:rsidRPr="00A95FF5">
        <w:rPr>
          <w:rFonts w:ascii="Times New Roman" w:hAnsi="Times New Roman" w:cs="Times New Roman"/>
          <w:color w:val="auto"/>
          <w:lang w:val="pt-PT"/>
        </w:rPr>
        <w:t xml:space="preserve">r </w:t>
      </w:r>
      <w:r w:rsidR="0074466A" w:rsidRPr="00A95FF5">
        <w:rPr>
          <w:rFonts w:ascii="Times New Roman" w:hAnsi="Times New Roman" w:cs="Times New Roman"/>
          <w:color w:val="auto"/>
          <w:lang w:val="pt-PT"/>
        </w:rPr>
        <w:t>conteúdo</w:t>
      </w:r>
      <w:r w:rsidRPr="00A95FF5">
        <w:rPr>
          <w:rFonts w:ascii="Times New Roman" w:hAnsi="Times New Roman" w:cs="Times New Roman"/>
          <w:b/>
          <w:bCs/>
          <w:color w:val="auto"/>
          <w:lang w:val="pt-PT"/>
        </w:rPr>
        <w:t xml:space="preserve"> </w:t>
      </w:r>
      <w:r w:rsidRPr="00A95FF5">
        <w:rPr>
          <w:rFonts w:ascii="Times New Roman" w:hAnsi="Times New Roman" w:cs="Times New Roman"/>
          <w:color w:val="212121"/>
          <w:lang w:val="pt-PT"/>
        </w:rPr>
        <w:t>em linguagem natural como</w:t>
      </w:r>
      <w:r w:rsidR="00F304BD" w:rsidRPr="00A95FF5">
        <w:rPr>
          <w:rFonts w:ascii="Times New Roman" w:hAnsi="Times New Roman" w:cs="Times New Roman"/>
          <w:color w:val="212121"/>
          <w:lang w:val="pt-PT"/>
        </w:rPr>
        <w:t xml:space="preserve"> a mineração de texto ou</w:t>
      </w:r>
      <w:r w:rsidRPr="00A95FF5">
        <w:rPr>
          <w:rFonts w:ascii="Times New Roman" w:hAnsi="Times New Roman" w:cs="Times New Roman"/>
          <w:color w:val="212121"/>
          <w:lang w:val="pt-PT"/>
        </w:rPr>
        <w:t xml:space="preserve"> </w:t>
      </w:r>
      <w:r w:rsidRPr="00A95FF5">
        <w:rPr>
          <w:rFonts w:ascii="Times New Roman" w:hAnsi="Times New Roman" w:cs="Times New Roman"/>
          <w:i/>
          <w:color w:val="212121"/>
          <w:lang w:val="pt-PT"/>
        </w:rPr>
        <w:t xml:space="preserve">Text Mining </w:t>
      </w:r>
      <w:r w:rsidRPr="00A95FF5">
        <w:rPr>
          <w:rFonts w:ascii="Times New Roman" w:hAnsi="Times New Roman" w:cs="Times New Roman"/>
          <w:color w:val="212121"/>
          <w:lang w:val="pt-PT"/>
        </w:rPr>
        <w:t>(TM), termo traduzido para o português como Mineração de Texto (MT</w:t>
      </w:r>
      <w:proofErr w:type="gramStart"/>
      <w:r w:rsidRPr="00A95FF5">
        <w:rPr>
          <w:rFonts w:ascii="Times New Roman" w:hAnsi="Times New Roman" w:cs="Times New Roman"/>
          <w:color w:val="212121"/>
          <w:lang w:val="pt-PT"/>
        </w:rPr>
        <w:t>)(</w:t>
      </w:r>
      <w:proofErr w:type="gramEnd"/>
      <w:r w:rsidRPr="00A95FF5">
        <w:rPr>
          <w:rFonts w:ascii="Times New Roman" w:hAnsi="Times New Roman" w:cs="Times New Roman"/>
          <w:color w:val="212121"/>
          <w:lang w:val="pt-PT"/>
        </w:rPr>
        <w:t>BLAKE, 2011)</w:t>
      </w:r>
      <w:r w:rsidR="000511A1" w:rsidRPr="00A95FF5">
        <w:rPr>
          <w:rFonts w:ascii="Times New Roman" w:hAnsi="Times New Roman" w:cs="Times New Roman"/>
          <w:color w:val="212121"/>
          <w:lang w:val="pt-PT"/>
        </w:rPr>
        <w:t>.</w:t>
      </w:r>
    </w:p>
    <w:p w14:paraId="28243DB2" w14:textId="64FF31AD" w:rsidR="000B1053" w:rsidRPr="00A95FF5" w:rsidRDefault="008D4603" w:rsidP="001D17CD">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hAnsi="Times New Roman" w:cs="Times New Roman"/>
          <w:color w:val="212121"/>
          <w:lang w:val="pt-PT"/>
        </w:rPr>
        <w:tab/>
      </w:r>
      <w:r w:rsidR="00116D46" w:rsidRPr="00A95FF5">
        <w:rPr>
          <w:rFonts w:ascii="Times New Roman" w:hAnsi="Times New Roman" w:cs="Times New Roman"/>
          <w:color w:val="212121"/>
          <w:lang w:val="pt-PT"/>
        </w:rPr>
        <w:t>Segundo Blake</w:t>
      </w:r>
      <w:r w:rsidR="0002661D" w:rsidRPr="00A95FF5">
        <w:rPr>
          <w:rStyle w:val="Refdenotaderodap"/>
          <w:rFonts w:ascii="Times New Roman" w:hAnsi="Times New Roman" w:cs="Times New Roman"/>
          <w:color w:val="212121"/>
          <w:lang w:val="pt-PT"/>
        </w:rPr>
        <w:footnoteReference w:id="58"/>
      </w:r>
      <w:r w:rsidR="00116D46" w:rsidRPr="00A95FF5">
        <w:rPr>
          <w:rFonts w:ascii="Times New Roman" w:hAnsi="Times New Roman" w:cs="Times New Roman"/>
          <w:color w:val="212121"/>
          <w:lang w:val="pt-PT"/>
        </w:rPr>
        <w:t xml:space="preserve"> (2011, p.124) em revisão publicada no ARIST </w:t>
      </w:r>
      <w:r w:rsidR="00116D46" w:rsidRPr="00A95FF5">
        <w:rPr>
          <w:rFonts w:ascii="Times New Roman" w:hAnsi="Times New Roman" w:cs="Times New Roman"/>
          <w:color w:val="212121"/>
          <w:shd w:val="clear" w:color="auto" w:fill="FFFFFF"/>
        </w:rPr>
        <w:t>“</w:t>
      </w:r>
      <w:r w:rsidR="00116D46" w:rsidRPr="00A95FF5">
        <w:rPr>
          <w:rFonts w:ascii="Times New Roman" w:hAnsi="Times New Roman" w:cs="Times New Roman"/>
          <w:shd w:val="clear" w:color="auto" w:fill="FFFFFF"/>
        </w:rPr>
        <w:t>O objetivo de um sistema de mineração de texto é ajudar um usuário a identificar padrões significativos e aprender sobre o espaço de informações relacionado à necessidade de informações”</w:t>
      </w:r>
      <w:r w:rsidR="00116D46" w:rsidRPr="00A95FF5">
        <w:rPr>
          <w:rStyle w:val="Refdenotaderodap"/>
          <w:rFonts w:ascii="Times New Roman" w:hAnsi="Times New Roman" w:cs="Times New Roman"/>
        </w:rPr>
        <w:footnoteReference w:id="59"/>
      </w:r>
      <w:r w:rsidR="00116D46" w:rsidRPr="00A95FF5">
        <w:rPr>
          <w:rFonts w:ascii="Times New Roman" w:hAnsi="Times New Roman" w:cs="Times New Roman"/>
          <w:shd w:val="clear" w:color="auto" w:fill="FFFFFF"/>
        </w:rPr>
        <w:t xml:space="preserve"> . </w:t>
      </w:r>
      <w:r w:rsidR="00116D46" w:rsidRPr="00A95FF5">
        <w:rPr>
          <w:rFonts w:ascii="Times New Roman" w:hAnsi="Times New Roman" w:cs="Times New Roman"/>
          <w:color w:val="212121"/>
          <w:lang w:val="pt-PT"/>
        </w:rPr>
        <w:t xml:space="preserve">Blake (2011, p.125) cita a definição de </w:t>
      </w:r>
      <w:r w:rsidR="00116D46" w:rsidRPr="00A95FF5">
        <w:rPr>
          <w:rFonts w:ascii="Times New Roman" w:hAnsi="Times New Roman" w:cs="Times New Roman"/>
          <w:i/>
          <w:color w:val="212121"/>
          <w:lang w:val="pt-PT"/>
        </w:rPr>
        <w:t>Text Mining</w:t>
      </w:r>
      <w:r w:rsidR="00116D46" w:rsidRPr="00A95FF5">
        <w:rPr>
          <w:rFonts w:ascii="Times New Roman" w:hAnsi="Times New Roman" w:cs="Times New Roman"/>
          <w:color w:val="212121"/>
          <w:lang w:val="pt-PT"/>
        </w:rPr>
        <w:t xml:space="preserve"> de </w:t>
      </w:r>
      <w:r w:rsidR="00116D46" w:rsidRPr="00A95FF5">
        <w:rPr>
          <w:rFonts w:ascii="Times New Roman" w:hAnsi="Times New Roman" w:cs="Times New Roman"/>
          <w:color w:val="212121"/>
          <w:shd w:val="clear" w:color="auto" w:fill="FFFFFF"/>
        </w:rPr>
        <w:t>“Feldman</w:t>
      </w:r>
      <w:r w:rsidR="00116D46" w:rsidRPr="00A95FF5">
        <w:rPr>
          <w:rFonts w:ascii="Times New Roman" w:hAnsi="Times New Roman" w:cs="Times New Roman"/>
          <w:i/>
          <w:color w:val="212121"/>
          <w:shd w:val="clear" w:color="auto" w:fill="FFFFFF"/>
        </w:rPr>
        <w:t xml:space="preserve"> </w:t>
      </w:r>
      <w:r w:rsidR="00116D46" w:rsidRPr="00A95FF5">
        <w:rPr>
          <w:rFonts w:ascii="Times New Roman" w:hAnsi="Times New Roman" w:cs="Times New Roman"/>
          <w:color w:val="212121"/>
          <w:shd w:val="clear" w:color="auto" w:fill="FFFFFF"/>
        </w:rPr>
        <w:t>(1999, p. 182)</w:t>
      </w:r>
      <w:r w:rsidR="00116D46" w:rsidRPr="00A95FF5">
        <w:rPr>
          <w:rFonts w:ascii="Times New Roman" w:hAnsi="Times New Roman" w:cs="Times New Roman"/>
          <w:i/>
          <w:color w:val="212121"/>
          <w:shd w:val="clear" w:color="auto" w:fill="FFFFFF"/>
        </w:rPr>
        <w:t xml:space="preserve"> </w:t>
      </w:r>
      <w:r w:rsidR="00116D46" w:rsidRPr="00A95FF5">
        <w:rPr>
          <w:rFonts w:ascii="Times New Roman" w:hAnsi="Times New Roman" w:cs="Times New Roman"/>
          <w:color w:val="212121"/>
          <w:shd w:val="clear" w:color="auto" w:fill="FFFFFF"/>
        </w:rPr>
        <w:t>Determinando a informação de interesse para qualquer indivíduo, minimizando a quantidade de pesquisa através de informações irrelevantes”.</w:t>
      </w:r>
      <w:r w:rsidR="00116D46" w:rsidRPr="00A95FF5">
        <w:rPr>
          <w:rStyle w:val="Refdenotaderodap"/>
          <w:rFonts w:ascii="Times New Roman" w:hAnsi="Times New Roman" w:cs="Times New Roman"/>
        </w:rPr>
        <w:footnoteReference w:id="60"/>
      </w:r>
      <w:r w:rsidR="00116D46" w:rsidRPr="00A95FF5">
        <w:rPr>
          <w:rFonts w:ascii="Times New Roman" w:hAnsi="Times New Roman" w:cs="Times New Roman"/>
          <w:color w:val="212121"/>
          <w:shd w:val="clear" w:color="auto" w:fill="FFFFFF"/>
        </w:rPr>
        <w:t xml:space="preserve"> Mas para Blake (2011) a mineração de texto é caracterizada como “o processo de identificar padrões novos, interessantes e compreensíveis a partir de uma coleção de textos” (p.126)</w:t>
      </w:r>
      <w:r w:rsidR="00116D46" w:rsidRPr="00A95FF5">
        <w:rPr>
          <w:rStyle w:val="Refdenotaderodap"/>
          <w:rFonts w:ascii="Times New Roman" w:hAnsi="Times New Roman" w:cs="Times New Roman"/>
        </w:rPr>
        <w:footnoteReference w:id="61"/>
      </w:r>
      <w:r w:rsidR="00116D46" w:rsidRPr="00A95FF5">
        <w:rPr>
          <w:rFonts w:ascii="Times New Roman" w:hAnsi="Times New Roman" w:cs="Times New Roman"/>
          <w:color w:val="212121"/>
          <w:shd w:val="clear" w:color="auto" w:fill="FFFFFF"/>
        </w:rPr>
        <w:t>.</w:t>
      </w:r>
    </w:p>
    <w:p w14:paraId="16E6E8C4" w14:textId="6BF702ED" w:rsidR="008D4603" w:rsidRPr="00A95FF5" w:rsidRDefault="00116D46" w:rsidP="001D17CD">
      <w:pPr>
        <w:pStyle w:val="Pr-formataoHTML"/>
        <w:shd w:val="clear" w:color="auto" w:fill="FFFFFF"/>
        <w:tabs>
          <w:tab w:val="clear" w:pos="916"/>
          <w:tab w:val="left" w:pos="709"/>
        </w:tabs>
        <w:spacing w:line="360" w:lineRule="auto"/>
        <w:jc w:val="both"/>
        <w:rPr>
          <w:rFonts w:ascii="Times New Roman" w:hAnsi="Times New Roman" w:cs="Times New Roman"/>
          <w:sz w:val="24"/>
          <w:szCs w:val="24"/>
          <w:lang w:val="pt-PT"/>
        </w:rPr>
      </w:pPr>
      <w:r w:rsidRPr="00A95FF5">
        <w:rPr>
          <w:rFonts w:ascii="Times New Roman" w:hAnsi="Times New Roman" w:cs="Times New Roman"/>
          <w:color w:val="212121"/>
          <w:sz w:val="24"/>
          <w:szCs w:val="24"/>
          <w:shd w:val="clear" w:color="auto" w:fill="FFFFFF"/>
        </w:rPr>
        <w:tab/>
        <w:t xml:space="preserve">Um termo semelhante ao </w:t>
      </w:r>
      <w:r w:rsidRPr="00A95FF5">
        <w:rPr>
          <w:rFonts w:ascii="Times New Roman" w:hAnsi="Times New Roman" w:cs="Times New Roman"/>
          <w:i/>
          <w:sz w:val="24"/>
          <w:szCs w:val="24"/>
          <w:lang w:val="pt-PT"/>
        </w:rPr>
        <w:t>Text Mining</w:t>
      </w:r>
      <w:r w:rsidRPr="00A95FF5">
        <w:rPr>
          <w:rFonts w:ascii="Times New Roman" w:hAnsi="Times New Roman" w:cs="Times New Roman"/>
          <w:sz w:val="24"/>
          <w:szCs w:val="24"/>
          <w:lang w:val="pt-PT"/>
        </w:rPr>
        <w:t xml:space="preserve"> (MT) </w:t>
      </w:r>
      <w:r w:rsidR="000400AD" w:rsidRPr="00A95FF5">
        <w:rPr>
          <w:rFonts w:ascii="Times New Roman" w:hAnsi="Times New Roman" w:cs="Times New Roman"/>
          <w:color w:val="212121"/>
          <w:sz w:val="24"/>
          <w:szCs w:val="24"/>
          <w:shd w:val="clear" w:color="auto" w:fill="FFFFFF"/>
        </w:rPr>
        <w:t>é</w:t>
      </w:r>
      <w:r w:rsidRPr="00A95FF5">
        <w:rPr>
          <w:rFonts w:ascii="Times New Roman" w:hAnsi="Times New Roman" w:cs="Times New Roman"/>
          <w:color w:val="212121"/>
          <w:sz w:val="24"/>
          <w:szCs w:val="24"/>
          <w:shd w:val="clear" w:color="auto" w:fill="FFFFFF"/>
        </w:rPr>
        <w:t xml:space="preserve"> o </w:t>
      </w:r>
      <w:r w:rsidRPr="00A95FF5">
        <w:rPr>
          <w:rFonts w:ascii="Times New Roman" w:hAnsi="Times New Roman" w:cs="Times New Roman"/>
          <w:i/>
          <w:color w:val="212121"/>
          <w:sz w:val="24"/>
          <w:szCs w:val="24"/>
          <w:shd w:val="clear" w:color="auto" w:fill="FFFFFF"/>
        </w:rPr>
        <w:t>Data Mining</w:t>
      </w:r>
      <w:r w:rsidRPr="00A95FF5">
        <w:rPr>
          <w:rFonts w:ascii="Times New Roman" w:hAnsi="Times New Roman" w:cs="Times New Roman"/>
          <w:color w:val="212121"/>
          <w:sz w:val="24"/>
          <w:szCs w:val="24"/>
          <w:shd w:val="clear" w:color="auto" w:fill="FFFFFF"/>
        </w:rPr>
        <w:t xml:space="preserve"> (DM).</w:t>
      </w:r>
      <w:r w:rsidRPr="00A95FF5">
        <w:rPr>
          <w:rFonts w:ascii="Times New Roman" w:hAnsi="Times New Roman" w:cs="Times New Roman"/>
          <w:sz w:val="24"/>
          <w:szCs w:val="24"/>
          <w:shd w:val="clear" w:color="auto" w:fill="FFFFFF"/>
        </w:rPr>
        <w:t xml:space="preserve"> O termo </w:t>
      </w:r>
      <w:r w:rsidRPr="00A95FF5">
        <w:rPr>
          <w:rFonts w:ascii="Times New Roman" w:hAnsi="Times New Roman" w:cs="Times New Roman"/>
          <w:i/>
          <w:sz w:val="24"/>
          <w:szCs w:val="24"/>
          <w:shd w:val="clear" w:color="auto" w:fill="FFFFFF"/>
        </w:rPr>
        <w:t>Data Mining</w:t>
      </w:r>
      <w:r w:rsidRPr="00A95FF5">
        <w:rPr>
          <w:rFonts w:ascii="Times New Roman" w:hAnsi="Times New Roman" w:cs="Times New Roman"/>
          <w:sz w:val="24"/>
          <w:szCs w:val="24"/>
          <w:shd w:val="clear" w:color="auto" w:fill="FFFFFF"/>
        </w:rPr>
        <w:t xml:space="preserve"> (DM), em português</w:t>
      </w:r>
      <w:r w:rsidR="00E437A6" w:rsidRPr="00A95FF5">
        <w:rPr>
          <w:rFonts w:ascii="Times New Roman" w:hAnsi="Times New Roman" w:cs="Times New Roman"/>
          <w:sz w:val="24"/>
          <w:szCs w:val="24"/>
          <w:shd w:val="clear" w:color="auto" w:fill="FFFFFF"/>
        </w:rPr>
        <w:t>,</w:t>
      </w:r>
      <w:r w:rsidRPr="00A95FF5">
        <w:rPr>
          <w:rFonts w:ascii="Times New Roman" w:hAnsi="Times New Roman" w:cs="Times New Roman"/>
          <w:sz w:val="24"/>
          <w:szCs w:val="24"/>
          <w:shd w:val="clear" w:color="auto" w:fill="FFFFFF"/>
        </w:rPr>
        <w:t xml:space="preserve"> mineração de dados, é frequentemente usado de forma intercambiável ou sem distinção com o termo TM</w:t>
      </w:r>
      <w:r w:rsidR="0009237D" w:rsidRPr="00A95FF5">
        <w:rPr>
          <w:rFonts w:ascii="Times New Roman" w:hAnsi="Times New Roman" w:cs="Times New Roman"/>
          <w:sz w:val="24"/>
          <w:szCs w:val="24"/>
          <w:shd w:val="clear" w:color="auto" w:fill="FFFFFF"/>
        </w:rPr>
        <w:t>, sendo que surgiu primeiro que o TM</w:t>
      </w:r>
      <w:r w:rsidRPr="00A95FF5">
        <w:rPr>
          <w:rFonts w:ascii="Times New Roman" w:hAnsi="Times New Roman" w:cs="Times New Roman"/>
          <w:sz w:val="24"/>
          <w:szCs w:val="24"/>
          <w:shd w:val="clear" w:color="auto" w:fill="FFFFFF"/>
        </w:rPr>
        <w:t>. Entretanto</w:t>
      </w:r>
      <w:r w:rsidR="00B93F0A" w:rsidRPr="00A95FF5">
        <w:rPr>
          <w:rFonts w:ascii="Times New Roman" w:hAnsi="Times New Roman" w:cs="Times New Roman"/>
          <w:sz w:val="24"/>
          <w:szCs w:val="24"/>
          <w:shd w:val="clear" w:color="auto" w:fill="FFFFFF"/>
        </w:rPr>
        <w:t>,</w:t>
      </w:r>
      <w:r w:rsidRPr="00A95FF5">
        <w:rPr>
          <w:rFonts w:ascii="Times New Roman" w:hAnsi="Times New Roman" w:cs="Times New Roman"/>
          <w:sz w:val="24"/>
          <w:szCs w:val="24"/>
          <w:shd w:val="clear" w:color="auto" w:fill="FFFFFF"/>
        </w:rPr>
        <w:t xml:space="preserve"> </w:t>
      </w:r>
      <w:r w:rsidR="00564756" w:rsidRPr="00A95FF5">
        <w:rPr>
          <w:rFonts w:ascii="Times New Roman" w:hAnsi="Times New Roman" w:cs="Times New Roman"/>
          <w:sz w:val="24"/>
          <w:szCs w:val="24"/>
          <w:shd w:val="clear" w:color="auto" w:fill="FFFFFF"/>
        </w:rPr>
        <w:t>as abordagens</w:t>
      </w:r>
      <w:r w:rsidRPr="00A95FF5">
        <w:rPr>
          <w:rFonts w:ascii="Times New Roman" w:hAnsi="Times New Roman" w:cs="Times New Roman"/>
          <w:sz w:val="24"/>
          <w:szCs w:val="24"/>
          <w:shd w:val="clear" w:color="auto" w:fill="FFFFFF"/>
        </w:rPr>
        <w:t xml:space="preserve"> apresentam objetivos diferentes</w:t>
      </w:r>
      <w:r w:rsidR="002634E0" w:rsidRPr="00A95FF5">
        <w:rPr>
          <w:rFonts w:ascii="Times New Roman" w:hAnsi="Times New Roman" w:cs="Times New Roman"/>
          <w:color w:val="212121"/>
          <w:sz w:val="24"/>
          <w:szCs w:val="24"/>
          <w:shd w:val="clear" w:color="auto" w:fill="FFFFFF"/>
        </w:rPr>
        <w:t>.</w:t>
      </w:r>
      <w:r w:rsidR="00B93F0A" w:rsidRPr="00A95FF5">
        <w:rPr>
          <w:rFonts w:ascii="Times New Roman" w:hAnsi="Times New Roman" w:cs="Times New Roman"/>
          <w:color w:val="212121"/>
          <w:sz w:val="24"/>
          <w:szCs w:val="24"/>
          <w:shd w:val="clear" w:color="auto" w:fill="FFFFFF"/>
        </w:rPr>
        <w:t xml:space="preserve"> </w:t>
      </w:r>
      <w:r w:rsidRPr="00A95FF5">
        <w:rPr>
          <w:rFonts w:ascii="Times New Roman" w:hAnsi="Times New Roman" w:cs="Times New Roman"/>
          <w:sz w:val="24"/>
          <w:szCs w:val="24"/>
        </w:rPr>
        <w:t>Benoit (2012) em revisão publicada no ARIST, esclarece a diferença e a relação entre o DM e o TM</w:t>
      </w:r>
      <w:r w:rsidR="002A2715" w:rsidRPr="00A95FF5">
        <w:rPr>
          <w:rFonts w:ascii="Times New Roman" w:hAnsi="Times New Roman" w:cs="Times New Roman"/>
          <w:sz w:val="24"/>
          <w:szCs w:val="24"/>
        </w:rPr>
        <w:t>. A diferença é que</w:t>
      </w:r>
      <w:r w:rsidRPr="00A95FF5">
        <w:rPr>
          <w:rFonts w:ascii="Times New Roman" w:hAnsi="Times New Roman" w:cs="Times New Roman"/>
          <w:sz w:val="24"/>
          <w:szCs w:val="24"/>
        </w:rPr>
        <w:t xml:space="preserve"> </w:t>
      </w:r>
      <w:r w:rsidRPr="00A95FF5">
        <w:rPr>
          <w:rFonts w:ascii="Times New Roman" w:hAnsi="Times New Roman" w:cs="Times New Roman"/>
          <w:sz w:val="24"/>
          <w:szCs w:val="24"/>
          <w:lang w:val="pt-PT"/>
        </w:rPr>
        <w:t xml:space="preserve">o TM se apresenta como um domínio de pesquisa independente, com literatura própria, relacionado a bibliotecas digitais, recuperação de informação e linguística computacional com a finalidade de </w:t>
      </w:r>
      <w:r w:rsidRPr="00A95FF5">
        <w:rPr>
          <w:rFonts w:ascii="Times New Roman" w:hAnsi="Times New Roman" w:cs="Times New Roman"/>
          <w:sz w:val="24"/>
          <w:szCs w:val="24"/>
          <w:lang w:val="pt-PT"/>
        </w:rPr>
        <w:lastRenderedPageBreak/>
        <w:t xml:space="preserve">descobrir conhecimento de textos semiestruturados ou não-estruturados principalmente em coleções de textos. </w:t>
      </w:r>
    </w:p>
    <w:p w14:paraId="165D1BD0" w14:textId="372C05C7" w:rsidR="000B1053" w:rsidRPr="00A95FF5" w:rsidRDefault="008D4603" w:rsidP="001D17CD">
      <w:pPr>
        <w:pStyle w:val="Pr-formataoHTML"/>
        <w:shd w:val="clear" w:color="auto" w:fill="FFFFFF"/>
        <w:tabs>
          <w:tab w:val="clear" w:pos="916"/>
          <w:tab w:val="left" w:pos="709"/>
        </w:tabs>
        <w:spacing w:line="360" w:lineRule="auto"/>
        <w:jc w:val="both"/>
        <w:rPr>
          <w:rFonts w:ascii="Times New Roman" w:hAnsi="Times New Roman" w:cs="Times New Roman"/>
          <w:sz w:val="24"/>
          <w:szCs w:val="24"/>
          <w:lang w:val="pt-PT"/>
        </w:rPr>
      </w:pPr>
      <w:r w:rsidRPr="00A95FF5">
        <w:rPr>
          <w:rFonts w:ascii="Times New Roman" w:hAnsi="Times New Roman" w:cs="Times New Roman"/>
          <w:sz w:val="24"/>
          <w:szCs w:val="24"/>
          <w:lang w:val="pt-PT"/>
        </w:rPr>
        <w:tab/>
      </w:r>
      <w:r w:rsidR="00116D46" w:rsidRPr="00A95FF5">
        <w:rPr>
          <w:rFonts w:ascii="Times New Roman" w:hAnsi="Times New Roman" w:cs="Times New Roman"/>
          <w:sz w:val="24"/>
          <w:szCs w:val="24"/>
          <w:lang w:val="pt-PT"/>
        </w:rPr>
        <w:t>O TM aproxima os pesquisadores da linguística computacional, mais focada nos elementos de linguagem em textos, ou seja</w:t>
      </w:r>
      <w:r w:rsidR="00B93F0A" w:rsidRPr="00A95FF5">
        <w:rPr>
          <w:rFonts w:ascii="Times New Roman" w:hAnsi="Times New Roman" w:cs="Times New Roman"/>
          <w:sz w:val="24"/>
          <w:szCs w:val="24"/>
          <w:lang w:val="pt-PT"/>
        </w:rPr>
        <w:t>,</w:t>
      </w:r>
      <w:r w:rsidR="00116D46" w:rsidRPr="00A95FF5">
        <w:rPr>
          <w:rFonts w:ascii="Times New Roman" w:hAnsi="Times New Roman" w:cs="Times New Roman"/>
          <w:sz w:val="24"/>
          <w:szCs w:val="24"/>
          <w:lang w:val="pt-PT"/>
        </w:rPr>
        <w:t xml:space="preserve"> descobrem o conhecimento através da automatização da sumarização de conteúdo, pesquisa de conteúdo, categorização de documentos e análise de gramática lexical, semântica e linguística. Assim </w:t>
      </w:r>
      <w:proofErr w:type="gramStart"/>
      <w:r w:rsidR="00116D46" w:rsidRPr="00A95FF5">
        <w:rPr>
          <w:rFonts w:ascii="Times New Roman" w:hAnsi="Times New Roman" w:cs="Times New Roman"/>
          <w:sz w:val="24"/>
          <w:szCs w:val="24"/>
          <w:lang w:val="pt-PT"/>
        </w:rPr>
        <w:t xml:space="preserve">o </w:t>
      </w:r>
      <w:r w:rsidR="000400AD" w:rsidRPr="00A95FF5">
        <w:rPr>
          <w:rFonts w:ascii="Times New Roman" w:hAnsi="Times New Roman" w:cs="Times New Roman"/>
          <w:color w:val="212121"/>
          <w:sz w:val="24"/>
          <w:szCs w:val="24"/>
          <w:lang w:val="pt-PT"/>
        </w:rPr>
        <w:t xml:space="preserve"> TM</w:t>
      </w:r>
      <w:proofErr w:type="gramEnd"/>
      <w:r w:rsidR="000400AD" w:rsidRPr="00A95FF5">
        <w:rPr>
          <w:rFonts w:ascii="Times New Roman" w:hAnsi="Times New Roman" w:cs="Times New Roman"/>
          <w:color w:val="212121"/>
          <w:sz w:val="24"/>
          <w:szCs w:val="24"/>
          <w:lang w:val="pt-PT"/>
        </w:rPr>
        <w:t xml:space="preserve"> é mais utilizado</w:t>
      </w:r>
      <w:r w:rsidR="00116D46" w:rsidRPr="00A95FF5">
        <w:rPr>
          <w:rFonts w:ascii="Times New Roman" w:hAnsi="Times New Roman" w:cs="Times New Roman"/>
          <w:color w:val="212121"/>
          <w:sz w:val="24"/>
          <w:szCs w:val="24"/>
          <w:lang w:val="pt-PT"/>
        </w:rPr>
        <w:t xml:space="preserve"> para textos</w:t>
      </w:r>
      <w:r w:rsidR="00116D46" w:rsidRPr="00A95FF5">
        <w:rPr>
          <w:rFonts w:ascii="Times New Roman" w:hAnsi="Times New Roman" w:cs="Times New Roman"/>
          <w:sz w:val="24"/>
          <w:szCs w:val="24"/>
          <w:lang w:val="pt-PT"/>
        </w:rPr>
        <w:t>. Por outro lado, o DM busca descobrir novas informações de dados ou novos padrões em conjuntos de dados para análises estatísticas e fazer inferências. Entretanto</w:t>
      </w:r>
      <w:r w:rsidR="00B93F0A" w:rsidRPr="00A95FF5">
        <w:rPr>
          <w:rFonts w:ascii="Times New Roman" w:hAnsi="Times New Roman" w:cs="Times New Roman"/>
          <w:sz w:val="24"/>
          <w:szCs w:val="24"/>
          <w:lang w:val="pt-PT"/>
        </w:rPr>
        <w:t>,</w:t>
      </w:r>
      <w:r w:rsidR="00116D46" w:rsidRPr="00A95FF5">
        <w:rPr>
          <w:rFonts w:ascii="Times New Roman" w:hAnsi="Times New Roman" w:cs="Times New Roman"/>
          <w:sz w:val="24"/>
          <w:szCs w:val="24"/>
          <w:lang w:val="pt-PT"/>
        </w:rPr>
        <w:t xml:space="preserve"> as duas áreas se interrelacionam a medida que os documentos de texto também podem ser usados para descoberta de dados e também as duas técnicas utilizam recursos semelhantes para extração e/ou análise de dados e informações.</w:t>
      </w:r>
    </w:p>
    <w:p w14:paraId="46454287" w14:textId="77777777" w:rsidR="009F06D0" w:rsidRPr="00E52C56" w:rsidRDefault="009F06D0" w:rsidP="009F06D0">
      <w:pPr>
        <w:spacing w:line="360" w:lineRule="auto"/>
        <w:ind w:firstLine="708"/>
        <w:jc w:val="both"/>
        <w:rPr>
          <w:rFonts w:ascii="Times New Roman" w:hAnsi="Times New Roman" w:cs="Times New Roman"/>
          <w:color w:val="auto"/>
          <w:lang w:val="pt-PT"/>
        </w:rPr>
      </w:pPr>
      <w:r w:rsidRPr="00E52C56">
        <w:rPr>
          <w:rFonts w:ascii="Times New Roman" w:hAnsi="Times New Roman" w:cs="Times New Roman"/>
          <w:color w:val="auto"/>
        </w:rPr>
        <w:t xml:space="preserve">O processamento de textos clínicos e biomédicos no âmbito da informática médica envolve a utilização de métodos baseados em </w:t>
      </w:r>
      <w:r w:rsidRPr="00E52C56">
        <w:rPr>
          <w:rFonts w:ascii="Times New Roman" w:hAnsi="Times New Roman" w:cs="Times New Roman"/>
          <w:color w:val="auto"/>
          <w:lang w:val="pt-PT" w:eastAsia="pt-BR"/>
        </w:rPr>
        <w:t>processamento de linguagem natural que contempla técnicas como o</w:t>
      </w:r>
      <w:r w:rsidRPr="00E52C56">
        <w:rPr>
          <w:rFonts w:ascii="Times New Roman" w:hAnsi="Times New Roman" w:cs="Times New Roman"/>
          <w:color w:val="auto"/>
        </w:rPr>
        <w:t xml:space="preserve"> </w:t>
      </w:r>
      <w:r w:rsidRPr="00E52C56">
        <w:rPr>
          <w:rFonts w:ascii="Times New Roman" w:hAnsi="Times New Roman" w:cs="Times New Roman"/>
          <w:i/>
          <w:color w:val="auto"/>
        </w:rPr>
        <w:t xml:space="preserve">Text Mining </w:t>
      </w:r>
      <w:r w:rsidRPr="00E52C56">
        <w:rPr>
          <w:rFonts w:ascii="Times New Roman" w:hAnsi="Times New Roman" w:cs="Times New Roman"/>
          <w:color w:val="auto"/>
        </w:rPr>
        <w:t>(TM)</w:t>
      </w:r>
      <w:r w:rsidRPr="00E52C56">
        <w:rPr>
          <w:rFonts w:ascii="Times New Roman" w:hAnsi="Times New Roman" w:cs="Times New Roman"/>
          <w:color w:val="auto"/>
          <w:lang w:val="pt-PT" w:eastAsia="pt-BR"/>
        </w:rPr>
        <w:t>. O TM objetiva encontrar, previamente, fatos desconhecidos no texto ou em coleções de textos, assim como criar hipóteses para serem provadas. O PLN se refere ao processamento inteligente de texto, no qual o computador buscar interpretar o que foi escrito em linguagem natural utilizando para isso, métodos computacionais linguísticos. Essas duas abordagens, de TM e PLN, se referem a Extração de Informação (EI), que visa encontrar informações específicas em um documento ou em coleções de documentos (</w:t>
      </w:r>
      <w:r w:rsidRPr="00E52C56">
        <w:rPr>
          <w:rStyle w:val="Fontepargpadro1"/>
          <w:rFonts w:ascii="Times New Roman" w:hAnsi="Times New Roman" w:cs="Times New Roman"/>
          <w:color w:val="auto"/>
          <w:lang w:bidi="ar-SA"/>
        </w:rPr>
        <w:t xml:space="preserve">DALIANIS, 2018). </w:t>
      </w:r>
      <w:r w:rsidRPr="00E52C56">
        <w:rPr>
          <w:rFonts w:ascii="Times New Roman" w:hAnsi="Times New Roman" w:cs="Times New Roman"/>
          <w:color w:val="auto"/>
        </w:rPr>
        <w:t>Quando não houver sistemas de análise de</w:t>
      </w:r>
      <w:r w:rsidRPr="00E52C56">
        <w:rPr>
          <w:rFonts w:ascii="Times New Roman" w:hAnsi="Times New Roman" w:cs="Times New Roman"/>
          <w:color w:val="auto"/>
          <w:shd w:val="clear" w:color="auto" w:fill="FFFFFF"/>
        </w:rPr>
        <w:t xml:space="preserve"> informação lexical especialistas necessários para o processamento da linguagem natural no domínio biomédico no TM ou PLN</w:t>
      </w:r>
      <w:r w:rsidRPr="00E52C56">
        <w:rPr>
          <w:rFonts w:ascii="Times New Roman" w:hAnsi="Times New Roman" w:cs="Times New Roman"/>
          <w:color w:val="auto"/>
        </w:rPr>
        <w:t xml:space="preserve">, Bodenreider (2006) sugere analisar os fragmentos de texto extraídos com soluções de </w:t>
      </w:r>
      <w:r w:rsidRPr="00E52C56">
        <w:rPr>
          <w:rFonts w:ascii="Times New Roman" w:hAnsi="Times New Roman" w:cs="Times New Roman"/>
          <w:i/>
          <w:color w:val="auto"/>
        </w:rPr>
        <w:t xml:space="preserve">Machine Learning Technique </w:t>
      </w:r>
      <w:r w:rsidRPr="00E52C56">
        <w:rPr>
          <w:rFonts w:ascii="Times New Roman" w:hAnsi="Times New Roman" w:cs="Times New Roman"/>
          <w:color w:val="auto"/>
        </w:rPr>
        <w:t xml:space="preserve">(ML). O </w:t>
      </w:r>
      <w:r w:rsidRPr="00E52C56">
        <w:rPr>
          <w:rFonts w:ascii="Times New Roman" w:hAnsi="Times New Roman" w:cs="Times New Roman"/>
          <w:i/>
          <w:color w:val="auto"/>
        </w:rPr>
        <w:t xml:space="preserve">Machine Learning </w:t>
      </w:r>
      <w:r w:rsidRPr="00E52C56">
        <w:rPr>
          <w:rFonts w:ascii="Times New Roman" w:hAnsi="Times New Roman" w:cs="Times New Roman"/>
          <w:iCs/>
          <w:color w:val="auto"/>
        </w:rPr>
        <w:t>(ML),</w:t>
      </w:r>
      <w:r w:rsidRPr="00E52C56">
        <w:rPr>
          <w:rFonts w:ascii="Times New Roman" w:hAnsi="Times New Roman" w:cs="Times New Roman"/>
          <w:color w:val="auto"/>
        </w:rPr>
        <w:t xml:space="preserve"> ou seja, o aprendizado de máquina, para </w:t>
      </w:r>
      <w:r w:rsidRPr="00E52C56">
        <w:rPr>
          <w:rStyle w:val="Fontepargpadro1"/>
          <w:rFonts w:ascii="Times New Roman" w:hAnsi="Times New Roman" w:cs="Times New Roman"/>
          <w:color w:val="auto"/>
          <w:lang w:bidi="ar-SA"/>
        </w:rPr>
        <w:t xml:space="preserve">Dalianis (2018) </w:t>
      </w:r>
      <w:r w:rsidRPr="00E52C56">
        <w:rPr>
          <w:rFonts w:ascii="Times New Roman" w:hAnsi="Times New Roman" w:cs="Times New Roman"/>
          <w:color w:val="auto"/>
          <w:lang w:val="pt-PT"/>
        </w:rPr>
        <w:t>é um conjunto de técnicas que usa dois padrões de comportamento no qual há: os não supervisionados e os métodos supervisionados.</w:t>
      </w:r>
    </w:p>
    <w:p w14:paraId="6A16092F" w14:textId="77777777" w:rsidR="009F06D0" w:rsidRPr="00E52C56" w:rsidRDefault="009F06D0" w:rsidP="009F06D0">
      <w:pPr>
        <w:spacing w:line="360" w:lineRule="auto"/>
        <w:ind w:firstLine="708"/>
        <w:jc w:val="both"/>
        <w:rPr>
          <w:rFonts w:ascii="Times New Roman" w:hAnsi="Times New Roman" w:cs="Times New Roman"/>
          <w:color w:val="auto"/>
        </w:rPr>
      </w:pPr>
      <w:r w:rsidRPr="00E52C56">
        <w:rPr>
          <w:rFonts w:ascii="Times New Roman" w:hAnsi="Times New Roman" w:cs="Times New Roman"/>
          <w:color w:val="auto"/>
          <w:lang w:val="pt-PT"/>
        </w:rPr>
        <w:t xml:space="preserve">Como exemplos de </w:t>
      </w:r>
      <w:proofErr w:type="gramStart"/>
      <w:r w:rsidRPr="00E52C56">
        <w:rPr>
          <w:rFonts w:ascii="Times New Roman" w:hAnsi="Times New Roman" w:cs="Times New Roman"/>
          <w:color w:val="auto"/>
          <w:lang w:val="pt-PT"/>
        </w:rPr>
        <w:t>métodos  supervisionados</w:t>
      </w:r>
      <w:proofErr w:type="gramEnd"/>
      <w:r w:rsidRPr="00E52C56">
        <w:rPr>
          <w:rFonts w:ascii="Times New Roman" w:hAnsi="Times New Roman" w:cs="Times New Roman"/>
          <w:color w:val="auto"/>
          <w:lang w:val="pt-PT"/>
        </w:rPr>
        <w:t xml:space="preserve"> cita-se o </w:t>
      </w:r>
      <w:r w:rsidRPr="00E52C56">
        <w:rPr>
          <w:rFonts w:ascii="Times New Roman" w:hAnsi="Times New Roman" w:cs="Times New Roman"/>
          <w:i/>
          <w:color w:val="auto"/>
          <w:lang w:val="pt-PT"/>
        </w:rPr>
        <w:t>Conditional Random Field</w:t>
      </w:r>
      <w:r w:rsidRPr="00E52C56">
        <w:rPr>
          <w:rFonts w:ascii="Times New Roman" w:hAnsi="Times New Roman" w:cs="Times New Roman"/>
          <w:color w:val="auto"/>
          <w:lang w:val="pt-PT"/>
        </w:rPr>
        <w:t xml:space="preserve"> (CRF)/Campo Aleatório Condicional (CAC) e o </w:t>
      </w:r>
      <w:r w:rsidRPr="00E52C56">
        <w:rPr>
          <w:rFonts w:ascii="Times New Roman" w:hAnsi="Times New Roman" w:cs="Times New Roman"/>
          <w:i/>
          <w:color w:val="auto"/>
          <w:lang w:val="pt-PT"/>
        </w:rPr>
        <w:t>Support Vector Machine</w:t>
      </w:r>
      <w:r w:rsidRPr="00E52C56">
        <w:rPr>
          <w:rFonts w:ascii="Times New Roman" w:hAnsi="Times New Roman" w:cs="Times New Roman"/>
          <w:color w:val="auto"/>
          <w:lang w:val="pt-PT"/>
        </w:rPr>
        <w:t xml:space="preserve"> (SVM)/ Máquina de Vetor de Suporte (MVS). Já métodos não supervisionados são </w:t>
      </w:r>
      <w:r w:rsidRPr="00E52C56">
        <w:rPr>
          <w:rFonts w:ascii="Times New Roman" w:hAnsi="Times New Roman" w:cs="Times New Roman"/>
          <w:i/>
          <w:color w:val="auto"/>
          <w:lang w:val="pt-PT"/>
        </w:rPr>
        <w:t>Latent Semantic Analysis</w:t>
      </w:r>
      <w:r w:rsidRPr="00E52C56">
        <w:rPr>
          <w:rFonts w:ascii="Times New Roman" w:hAnsi="Times New Roman" w:cs="Times New Roman"/>
          <w:color w:val="auto"/>
          <w:lang w:val="pt-PT"/>
        </w:rPr>
        <w:t xml:space="preserve"> (LSA)/Análise Semântica Latente (ASL), o </w:t>
      </w:r>
      <w:r w:rsidRPr="00E52C56">
        <w:rPr>
          <w:rFonts w:ascii="Times New Roman" w:hAnsi="Times New Roman" w:cs="Times New Roman"/>
          <w:i/>
          <w:color w:val="auto"/>
          <w:lang w:val="pt-PT"/>
        </w:rPr>
        <w:t>Latent Semantic Indexing</w:t>
      </w:r>
      <w:r w:rsidRPr="00E52C56">
        <w:rPr>
          <w:rFonts w:ascii="Times New Roman" w:hAnsi="Times New Roman" w:cs="Times New Roman"/>
          <w:color w:val="auto"/>
          <w:lang w:val="pt-PT"/>
        </w:rPr>
        <w:t xml:space="preserve"> /Indexação semântica </w:t>
      </w:r>
      <w:proofErr w:type="gramStart"/>
      <w:r w:rsidRPr="00E52C56">
        <w:rPr>
          <w:rFonts w:ascii="Times New Roman" w:hAnsi="Times New Roman" w:cs="Times New Roman"/>
          <w:color w:val="auto"/>
          <w:lang w:val="pt-PT"/>
        </w:rPr>
        <w:t>latente,o</w:t>
      </w:r>
      <w:proofErr w:type="gramEnd"/>
      <w:r w:rsidRPr="00E52C56">
        <w:rPr>
          <w:rFonts w:ascii="Times New Roman" w:hAnsi="Times New Roman" w:cs="Times New Roman"/>
          <w:color w:val="auto"/>
          <w:lang w:val="pt-PT"/>
        </w:rPr>
        <w:t xml:space="preserve"> </w:t>
      </w:r>
      <w:r w:rsidRPr="00E52C56">
        <w:rPr>
          <w:rFonts w:ascii="Times New Roman" w:hAnsi="Times New Roman" w:cs="Times New Roman"/>
          <w:i/>
          <w:color w:val="auto"/>
          <w:lang w:val="pt-PT"/>
        </w:rPr>
        <w:t>Random Indexing</w:t>
      </w:r>
      <w:r w:rsidRPr="00E52C56">
        <w:rPr>
          <w:rFonts w:ascii="Times New Roman" w:hAnsi="Times New Roman" w:cs="Times New Roman"/>
          <w:color w:val="auto"/>
          <w:lang w:val="pt-PT"/>
        </w:rPr>
        <w:t xml:space="preserve">/ </w:t>
      </w:r>
      <w:r w:rsidRPr="00E52C56">
        <w:rPr>
          <w:rFonts w:ascii="Times New Roman" w:hAnsi="Times New Roman" w:cs="Times New Roman"/>
          <w:color w:val="auto"/>
        </w:rPr>
        <w:t xml:space="preserve">indexação aleatória e o </w:t>
      </w:r>
      <w:r w:rsidRPr="00E52C56">
        <w:rPr>
          <w:rFonts w:ascii="Times New Roman" w:hAnsi="Times New Roman" w:cs="Times New Roman"/>
          <w:i/>
          <w:color w:val="auto"/>
        </w:rPr>
        <w:t xml:space="preserve">clustering </w:t>
      </w:r>
      <w:r w:rsidRPr="00E52C56">
        <w:rPr>
          <w:rFonts w:ascii="Times New Roman" w:hAnsi="Times New Roman" w:cs="Times New Roman"/>
          <w:color w:val="auto"/>
        </w:rPr>
        <w:t>/</w:t>
      </w:r>
      <w:r w:rsidRPr="00E52C56">
        <w:rPr>
          <w:rFonts w:ascii="Times New Roman" w:hAnsi="Times New Roman" w:cs="Times New Roman"/>
          <w:color w:val="auto"/>
          <w:lang w:val="pt-PT"/>
        </w:rPr>
        <w:t xml:space="preserve"> cluster de texto.</w:t>
      </w:r>
    </w:p>
    <w:p w14:paraId="35DF2EEE" w14:textId="3D926CE4" w:rsidR="007D0AAC" w:rsidRPr="00A95FF5" w:rsidRDefault="007D0AAC" w:rsidP="001D17CD">
      <w:pPr>
        <w:pStyle w:val="Pr-formataoHTML"/>
        <w:shd w:val="clear" w:color="auto" w:fill="FFFFFF"/>
        <w:tabs>
          <w:tab w:val="clear" w:pos="916"/>
          <w:tab w:val="left" w:pos="709"/>
        </w:tabs>
        <w:spacing w:line="360" w:lineRule="auto"/>
        <w:jc w:val="both"/>
        <w:rPr>
          <w:rFonts w:ascii="Times New Roman" w:hAnsi="Times New Roman" w:cs="Times New Roman"/>
          <w:lang w:val="pt-PT"/>
        </w:rPr>
      </w:pPr>
    </w:p>
    <w:p w14:paraId="7A2141D3" w14:textId="3386631B" w:rsidR="007D0AAC" w:rsidRPr="00A95FF5" w:rsidRDefault="007D0AAC" w:rsidP="00AD5A04">
      <w:pPr>
        <w:pStyle w:val="Ttulo3"/>
        <w:rPr>
          <w:rStyle w:val="Ttulo3Char"/>
          <w:rFonts w:ascii="Times New Roman" w:eastAsiaTheme="majorEastAsia" w:hAnsi="Times New Roman"/>
          <w:iCs w:val="0"/>
          <w:color w:val="auto"/>
          <w:szCs w:val="24"/>
          <w:lang w:eastAsia="pt-BR" w:bidi="ar-SA"/>
        </w:rPr>
      </w:pPr>
      <w:bookmarkStart w:id="152" w:name="_Toc36216290"/>
      <w:r w:rsidRPr="00A95FF5">
        <w:rPr>
          <w:rStyle w:val="Ttulo3Char"/>
          <w:rFonts w:ascii="Times New Roman" w:eastAsiaTheme="majorEastAsia" w:hAnsi="Times New Roman"/>
          <w:iCs w:val="0"/>
          <w:color w:val="auto"/>
          <w:szCs w:val="24"/>
        </w:rPr>
        <w:t>Text Mining de Prontuário Eletrônico do Paciente: relatos de experiências</w:t>
      </w:r>
      <w:bookmarkEnd w:id="152"/>
    </w:p>
    <w:p w14:paraId="68E747B1" w14:textId="77777777" w:rsidR="007D0AAC" w:rsidRPr="00A95FF5" w:rsidRDefault="007D0AAC" w:rsidP="007D0AAC">
      <w:pPr>
        <w:shd w:val="clear" w:color="auto" w:fill="FFFFFF"/>
        <w:spacing w:line="360" w:lineRule="auto"/>
        <w:jc w:val="both"/>
        <w:rPr>
          <w:rFonts w:ascii="Times New Roman" w:hAnsi="Times New Roman" w:cs="Times New Roman"/>
          <w:color w:val="auto"/>
        </w:rPr>
      </w:pPr>
    </w:p>
    <w:p w14:paraId="0BB63DE0" w14:textId="619512E2" w:rsidR="007D0AAC" w:rsidRPr="00A95FF5" w:rsidRDefault="007D0AAC" w:rsidP="007D0AAC">
      <w:pPr>
        <w:pStyle w:val="Pr-formataoHTML1"/>
        <w:shd w:val="clear" w:color="auto" w:fill="FFFFFF"/>
        <w:tabs>
          <w:tab w:val="clear" w:pos="916"/>
          <w:tab w:val="left" w:pos="709"/>
        </w:tabs>
        <w:spacing w:line="360" w:lineRule="auto"/>
        <w:jc w:val="both"/>
        <w:rPr>
          <w:rFonts w:ascii="Times New Roman" w:hAnsi="Times New Roman" w:cs="Times New Roman"/>
          <w:color w:val="auto"/>
        </w:rPr>
      </w:pPr>
      <w:r w:rsidRPr="00A95FF5">
        <w:rPr>
          <w:rStyle w:val="Fontepargpadro1"/>
          <w:rFonts w:ascii="Times New Roman" w:hAnsi="Times New Roman" w:cs="Times New Roman"/>
          <w:color w:val="auto"/>
          <w:sz w:val="24"/>
          <w:szCs w:val="24"/>
        </w:rPr>
        <w:lastRenderedPageBreak/>
        <w:tab/>
        <w:t>Pesquisa envolvendo mineração de texto clínico (</w:t>
      </w:r>
      <w:r w:rsidRPr="00A95FF5">
        <w:rPr>
          <w:rStyle w:val="Fontepargpadro1"/>
          <w:rFonts w:ascii="Times New Roman" w:hAnsi="Times New Roman" w:cs="Times New Roman"/>
          <w:i/>
          <w:color w:val="auto"/>
          <w:sz w:val="24"/>
          <w:szCs w:val="24"/>
        </w:rPr>
        <w:t>Text Mining</w:t>
      </w:r>
      <w:r w:rsidRPr="00A95FF5">
        <w:rPr>
          <w:rStyle w:val="Fontepargpadro1"/>
          <w:rFonts w:ascii="Times New Roman" w:hAnsi="Times New Roman" w:cs="Times New Roman"/>
          <w:color w:val="auto"/>
          <w:sz w:val="24"/>
          <w:szCs w:val="24"/>
        </w:rPr>
        <w:t xml:space="preserve">) para conectar com terminologias de referência e agregação já foram realizadas. Soderland </w:t>
      </w:r>
      <w:r w:rsidRPr="00A95FF5">
        <w:rPr>
          <w:rStyle w:val="Fontepargpadro1"/>
          <w:rFonts w:ascii="Times New Roman" w:hAnsi="Times New Roman" w:cs="Times New Roman"/>
          <w:i/>
          <w:color w:val="auto"/>
          <w:sz w:val="24"/>
          <w:szCs w:val="24"/>
        </w:rPr>
        <w:t>et al.</w:t>
      </w:r>
      <w:r w:rsidRPr="00A95FF5">
        <w:rPr>
          <w:rStyle w:val="Fontepargpadro1"/>
          <w:rFonts w:ascii="Times New Roman" w:hAnsi="Times New Roman" w:cs="Times New Roman"/>
          <w:color w:val="auto"/>
          <w:sz w:val="24"/>
          <w:szCs w:val="24"/>
        </w:rPr>
        <w:t xml:space="preserve"> (1995) cita um trabalho da </w:t>
      </w:r>
      <w:r w:rsidRPr="00A95FF5">
        <w:rPr>
          <w:rStyle w:val="Fontepargpadro1"/>
          <w:rFonts w:ascii="Times New Roman" w:hAnsi="Times New Roman" w:cs="Times New Roman"/>
          <w:i/>
          <w:color w:val="auto"/>
          <w:sz w:val="24"/>
          <w:szCs w:val="24"/>
        </w:rPr>
        <w:t>The National Center for Intelligent Information Retrieval</w:t>
      </w:r>
      <w:r w:rsidRPr="00A95FF5">
        <w:rPr>
          <w:rStyle w:val="Fontepargpadro1"/>
          <w:rFonts w:ascii="Times New Roman" w:hAnsi="Times New Roman" w:cs="Times New Roman"/>
          <w:color w:val="auto"/>
          <w:sz w:val="24"/>
          <w:szCs w:val="24"/>
        </w:rPr>
        <w:t xml:space="preserve"> (CIIR) da </w:t>
      </w:r>
      <w:r w:rsidRPr="00A95FF5">
        <w:rPr>
          <w:rStyle w:val="Fontepargpadro1"/>
          <w:rFonts w:ascii="Times New Roman" w:hAnsi="Times New Roman" w:cs="Times New Roman"/>
          <w:i/>
          <w:color w:val="auto"/>
          <w:sz w:val="24"/>
          <w:szCs w:val="24"/>
        </w:rPr>
        <w:t>University of Massachusetts</w:t>
      </w:r>
      <w:r w:rsidRPr="00A95FF5">
        <w:rPr>
          <w:rStyle w:val="Fontepargpadro1"/>
          <w:rFonts w:ascii="Times New Roman" w:hAnsi="Times New Roman" w:cs="Times New Roman"/>
          <w:color w:val="auto"/>
          <w:sz w:val="24"/>
          <w:szCs w:val="24"/>
        </w:rPr>
        <w:t xml:space="preserve"> na cidade de Amherst, na mineração de textos de PEP para realizar uma classificação automatizada com a utilização da terminologia de agregação, CID-9. A pesquisa </w:t>
      </w:r>
      <w:r w:rsidRPr="00A95FF5">
        <w:rPr>
          <w:rStyle w:val="Fontepargpadro1"/>
          <w:rFonts w:ascii="Times New Roman" w:hAnsi="Times New Roman" w:cs="Times New Roman"/>
          <w:color w:val="auto"/>
          <w:sz w:val="24"/>
          <w:szCs w:val="24"/>
          <w:lang w:val="pt-PT"/>
        </w:rPr>
        <w:t xml:space="preserve">buscou  automatizar os códigos CID-9  para sumários de alta hospitalar, onde foi realizada a tarefa de automatizar a “compreensão do conteúdo dos sumários para rotular frases neles que contenham informações relativas a (1) diagnósticos e (2) sinais ou sintomas de doença” </w:t>
      </w:r>
      <w:r w:rsidRPr="00A95FF5">
        <w:rPr>
          <w:rStyle w:val="Fontepargpadro1"/>
          <w:rFonts w:ascii="Times New Roman" w:hAnsi="Times New Roman" w:cs="Times New Roman"/>
          <w:color w:val="auto"/>
          <w:sz w:val="24"/>
          <w:szCs w:val="24"/>
        </w:rPr>
        <w:t xml:space="preserve">(SODERLAND </w:t>
      </w:r>
      <w:r w:rsidRPr="00A95FF5">
        <w:rPr>
          <w:rStyle w:val="Fontepargpadro1"/>
          <w:rFonts w:ascii="Times New Roman" w:hAnsi="Times New Roman" w:cs="Times New Roman"/>
          <w:i/>
          <w:color w:val="auto"/>
          <w:sz w:val="24"/>
          <w:szCs w:val="24"/>
        </w:rPr>
        <w:t>et al.</w:t>
      </w:r>
      <w:r w:rsidRPr="00A95FF5">
        <w:rPr>
          <w:rStyle w:val="Fontepargpadro1"/>
          <w:rFonts w:ascii="Times New Roman" w:hAnsi="Times New Roman" w:cs="Times New Roman"/>
          <w:color w:val="auto"/>
          <w:sz w:val="24"/>
          <w:szCs w:val="24"/>
        </w:rPr>
        <w:t xml:space="preserve"> 1995, p.1)</w:t>
      </w:r>
      <w:r w:rsidRPr="00A95FF5">
        <w:rPr>
          <w:rStyle w:val="Fontepargpadro1"/>
          <w:rFonts w:ascii="Times New Roman" w:hAnsi="Times New Roman" w:cs="Times New Roman"/>
          <w:color w:val="auto"/>
          <w:szCs w:val="24"/>
        </w:rPr>
        <w:t>.</w:t>
      </w:r>
      <w:r w:rsidRPr="00A95FF5">
        <w:rPr>
          <w:rStyle w:val="Fontepargpadro1"/>
          <w:rFonts w:ascii="Times New Roman" w:hAnsi="Times New Roman" w:cs="Times New Roman"/>
          <w:color w:val="auto"/>
          <w:sz w:val="24"/>
          <w:szCs w:val="24"/>
          <w:lang w:val="pt-PT"/>
        </w:rPr>
        <w:t xml:space="preserve"> Nesta pesquisa foram utilizados dois sistemas desenvolvidos pelo </w:t>
      </w:r>
      <w:r w:rsidRPr="00A95FF5">
        <w:rPr>
          <w:rStyle w:val="Fontepargpadro1"/>
          <w:rFonts w:ascii="Times New Roman" w:hAnsi="Times New Roman" w:cs="Times New Roman"/>
          <w:i/>
          <w:color w:val="auto"/>
          <w:sz w:val="24"/>
          <w:szCs w:val="24"/>
          <w:lang w:val="pt-PT"/>
        </w:rPr>
        <w:t>Natural Language Processing Group at CIIR</w:t>
      </w:r>
      <w:r w:rsidRPr="00A95FF5">
        <w:rPr>
          <w:rStyle w:val="Fontepargpadro1"/>
          <w:rFonts w:ascii="Times New Roman" w:hAnsi="Times New Roman" w:cs="Times New Roman"/>
          <w:color w:val="auto"/>
          <w:sz w:val="24"/>
          <w:szCs w:val="24"/>
          <w:lang w:val="pt-PT"/>
        </w:rPr>
        <w:t>: o BADGER um analisador de frases e o CRYSTAL uma ferramenta de indução de dicionário.</w:t>
      </w:r>
    </w:p>
    <w:p w14:paraId="6970756B" w14:textId="77777777" w:rsidR="007D0AAC" w:rsidRPr="00A95FF5" w:rsidRDefault="007D0AAC" w:rsidP="007D0AAC">
      <w:pPr>
        <w:rPr>
          <w:rFonts w:ascii="Times New Roman" w:hAnsi="Times New Roman" w:cs="Times New Roman"/>
          <w:color w:val="auto"/>
        </w:rPr>
      </w:pPr>
    </w:p>
    <w:p w14:paraId="1A5568CF" w14:textId="5B2276C6" w:rsidR="007D0AAC" w:rsidRPr="00A95FF5" w:rsidRDefault="007D0AAC" w:rsidP="007D0AAC">
      <w:pPr>
        <w:pStyle w:val="PargrafodaLista1"/>
        <w:numPr>
          <w:ilvl w:val="0"/>
          <w:numId w:val="1"/>
        </w:numPr>
        <w:shd w:val="clear" w:color="auto" w:fill="FFFFFF"/>
        <w:spacing w:line="360" w:lineRule="auto"/>
        <w:jc w:val="both"/>
        <w:rPr>
          <w:rFonts w:ascii="Times New Roman" w:hAnsi="Times New Roman" w:cs="Times New Roman"/>
          <w:szCs w:val="24"/>
        </w:rPr>
      </w:pPr>
      <w:r w:rsidRPr="00A95FF5">
        <w:rPr>
          <w:rStyle w:val="Fontepargpadro1"/>
          <w:rFonts w:ascii="Times New Roman" w:hAnsi="Times New Roman" w:cs="Times New Roman"/>
          <w:color w:val="auto"/>
          <w:szCs w:val="24"/>
        </w:rPr>
        <w:t xml:space="preserve">BADGER: “é uma ferramenta de uso geral que pode ser usado para analisar histórias de notícias tão facilmente quanto registros médicos. Ele se baseia em um léxico semântico e um dicionário de regras de análise de texto que são específicos para resumir os </w:t>
      </w:r>
      <w:r w:rsidRPr="00A95FF5">
        <w:rPr>
          <w:rStyle w:val="Fontepargpadro1"/>
          <w:rFonts w:ascii="Times New Roman" w:hAnsi="Times New Roman" w:cs="Times New Roman"/>
          <w:szCs w:val="24"/>
        </w:rPr>
        <w:t>sumários de alta</w:t>
      </w:r>
      <w:r w:rsidR="00893D0D" w:rsidRPr="00A95FF5">
        <w:rPr>
          <w:rStyle w:val="Fontepargpadro1"/>
          <w:rFonts w:ascii="Times New Roman" w:hAnsi="Times New Roman" w:cs="Times New Roman"/>
          <w:szCs w:val="24"/>
        </w:rPr>
        <w:t>”</w:t>
      </w:r>
      <w:r w:rsidRPr="00A95FF5">
        <w:rPr>
          <w:rStyle w:val="Fontepargpadro1"/>
          <w:rFonts w:ascii="Times New Roman" w:hAnsi="Times New Roman" w:cs="Times New Roman"/>
          <w:szCs w:val="24"/>
        </w:rPr>
        <w:t xml:space="preserve"> (</w:t>
      </w:r>
      <w:r w:rsidRPr="00A95FF5">
        <w:rPr>
          <w:rStyle w:val="Fontepargpadro1"/>
          <w:rFonts w:ascii="Times New Roman" w:hAnsi="Times New Roman" w:cs="Times New Roman"/>
          <w:szCs w:val="24"/>
          <w:lang w:bidi="ar-SA"/>
        </w:rPr>
        <w:t xml:space="preserve">SODERLAND </w:t>
      </w:r>
      <w:r w:rsidRPr="00A95FF5">
        <w:rPr>
          <w:rStyle w:val="Fontepargpadro1"/>
          <w:rFonts w:ascii="Times New Roman" w:hAnsi="Times New Roman" w:cs="Times New Roman"/>
          <w:i/>
          <w:szCs w:val="24"/>
          <w:lang w:bidi="ar-SA"/>
        </w:rPr>
        <w:t>et al</w:t>
      </w:r>
      <w:r w:rsidRPr="00A95FF5">
        <w:rPr>
          <w:rStyle w:val="Fontepargpadro1"/>
          <w:rFonts w:ascii="Times New Roman" w:hAnsi="Times New Roman" w:cs="Times New Roman"/>
          <w:szCs w:val="24"/>
          <w:lang w:bidi="ar-SA"/>
        </w:rPr>
        <w:t xml:space="preserve"> </w:t>
      </w:r>
      <w:r w:rsidRPr="00A95FF5">
        <w:rPr>
          <w:rStyle w:val="Fontepargpadro1"/>
          <w:rFonts w:ascii="Times New Roman" w:hAnsi="Times New Roman" w:cs="Times New Roman"/>
          <w:szCs w:val="24"/>
        </w:rPr>
        <w:t>1995, p.1</w:t>
      </w:r>
      <w:r w:rsidRPr="00A95FF5">
        <w:rPr>
          <w:rStyle w:val="Fontepargpadro1"/>
          <w:rFonts w:ascii="Times New Roman" w:hAnsi="Times New Roman" w:cs="Times New Roman"/>
          <w:szCs w:val="24"/>
          <w:lang w:bidi="ar-SA"/>
        </w:rPr>
        <w:t>)</w:t>
      </w:r>
      <w:r w:rsidR="000511A1" w:rsidRPr="00A95FF5">
        <w:rPr>
          <w:rStyle w:val="Fontepargpadro1"/>
          <w:rFonts w:ascii="Times New Roman" w:hAnsi="Times New Roman" w:cs="Times New Roman"/>
          <w:szCs w:val="24"/>
          <w:lang w:bidi="ar-SA"/>
        </w:rPr>
        <w:t>.</w:t>
      </w:r>
    </w:p>
    <w:p w14:paraId="59A285FE" w14:textId="728C0A6C" w:rsidR="007D0AAC" w:rsidRPr="00A95FF5" w:rsidRDefault="007D0AAC" w:rsidP="007D0AAC">
      <w:pPr>
        <w:pStyle w:val="PargrafodaLista1"/>
        <w:numPr>
          <w:ilvl w:val="0"/>
          <w:numId w:val="1"/>
        </w:numPr>
        <w:shd w:val="clear" w:color="auto" w:fill="FFFFFF"/>
        <w:spacing w:line="360" w:lineRule="auto"/>
        <w:jc w:val="both"/>
        <w:rPr>
          <w:rFonts w:ascii="Times New Roman" w:hAnsi="Times New Roman" w:cs="Times New Roman"/>
          <w:szCs w:val="24"/>
        </w:rPr>
      </w:pPr>
      <w:r w:rsidRPr="00A95FF5">
        <w:rPr>
          <w:rStyle w:val="Fontepargpadro1"/>
          <w:rFonts w:ascii="Times New Roman" w:hAnsi="Times New Roman" w:cs="Times New Roman"/>
          <w:szCs w:val="24"/>
        </w:rPr>
        <w:t>CRISTAL: “usa uma abordagem de aprendizado de máquina para derivar regras de um conjunto de treinamento de sumários de alta, encontrar características do contexto linguístico local que identificam de forma confiável os conceitos de destino</w:t>
      </w:r>
      <w:r w:rsidRPr="00A95FF5">
        <w:rPr>
          <w:rFonts w:ascii="Times New Roman" w:hAnsi="Times New Roman" w:cs="Times New Roman"/>
          <w:szCs w:val="24"/>
        </w:rPr>
        <w:t xml:space="preserve"> </w:t>
      </w:r>
      <w:r w:rsidRPr="00A95FF5">
        <w:rPr>
          <w:rStyle w:val="Fontepargpadro1"/>
          <w:rFonts w:ascii="Times New Roman" w:hAnsi="Times New Roman" w:cs="Times New Roman"/>
          <w:szCs w:val="24"/>
        </w:rPr>
        <w:t>(</w:t>
      </w:r>
      <w:r w:rsidRPr="00A95FF5">
        <w:rPr>
          <w:rStyle w:val="Fontepargpadro1"/>
          <w:rFonts w:ascii="Times New Roman" w:hAnsi="Times New Roman" w:cs="Times New Roman"/>
          <w:szCs w:val="24"/>
          <w:lang w:bidi="ar-SA"/>
        </w:rPr>
        <w:t xml:space="preserve">SODERLAND </w:t>
      </w:r>
      <w:r w:rsidRPr="00A95FF5">
        <w:rPr>
          <w:rStyle w:val="Fontepargpadro1"/>
          <w:rFonts w:ascii="Times New Roman" w:hAnsi="Times New Roman" w:cs="Times New Roman"/>
          <w:i/>
          <w:szCs w:val="24"/>
          <w:lang w:bidi="ar-SA"/>
        </w:rPr>
        <w:t>et al.,</w:t>
      </w:r>
      <w:r w:rsidRPr="00A95FF5">
        <w:rPr>
          <w:rStyle w:val="Fontepargpadro1"/>
          <w:rFonts w:ascii="Times New Roman" w:hAnsi="Times New Roman" w:cs="Times New Roman"/>
          <w:szCs w:val="24"/>
          <w:lang w:bidi="ar-SA"/>
        </w:rPr>
        <w:t xml:space="preserve"> </w:t>
      </w:r>
      <w:r w:rsidRPr="00A95FF5">
        <w:rPr>
          <w:rStyle w:val="Fontepargpadro1"/>
          <w:rFonts w:ascii="Times New Roman" w:hAnsi="Times New Roman" w:cs="Times New Roman"/>
          <w:szCs w:val="24"/>
        </w:rPr>
        <w:t>1995, p.1</w:t>
      </w:r>
      <w:r w:rsidRPr="00A95FF5">
        <w:rPr>
          <w:rStyle w:val="Fontepargpadro1"/>
          <w:rFonts w:ascii="Times New Roman" w:hAnsi="Times New Roman" w:cs="Times New Roman"/>
          <w:szCs w:val="24"/>
          <w:lang w:bidi="ar-SA"/>
        </w:rPr>
        <w:t>)</w:t>
      </w:r>
      <w:r w:rsidR="000511A1" w:rsidRPr="00A95FF5">
        <w:rPr>
          <w:rStyle w:val="Fontepargpadro1"/>
          <w:rFonts w:ascii="Times New Roman" w:hAnsi="Times New Roman" w:cs="Times New Roman"/>
          <w:szCs w:val="24"/>
          <w:lang w:bidi="ar-SA"/>
        </w:rPr>
        <w:t>.</w:t>
      </w:r>
      <w:r w:rsidRPr="00A95FF5">
        <w:rPr>
          <w:rStyle w:val="Refdenotaderodap"/>
          <w:rFonts w:ascii="Times New Roman" w:hAnsi="Times New Roman" w:cs="Times New Roman"/>
        </w:rPr>
        <w:footnoteReference w:id="62"/>
      </w:r>
    </w:p>
    <w:p w14:paraId="4AFB5556" w14:textId="77777777" w:rsidR="007D0AAC" w:rsidRPr="00A95FF5" w:rsidRDefault="007D0AAC" w:rsidP="007D0AAC">
      <w:pPr>
        <w:shd w:val="clear" w:color="auto" w:fill="FFFFFF"/>
        <w:spacing w:line="360" w:lineRule="auto"/>
        <w:jc w:val="both"/>
        <w:rPr>
          <w:rFonts w:ascii="Times New Roman" w:hAnsi="Times New Roman" w:cs="Times New Roman"/>
        </w:rPr>
      </w:pPr>
    </w:p>
    <w:p w14:paraId="1AD2DBD5" w14:textId="75CEF5CF" w:rsidR="008D4603" w:rsidRPr="00A95FF5" w:rsidRDefault="007D0AAC" w:rsidP="007D0AAC">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lang w:val="pt-PT"/>
        </w:rPr>
      </w:pPr>
      <w:r w:rsidRPr="00A95FF5">
        <w:rPr>
          <w:rStyle w:val="Fontepargpadro1"/>
          <w:rFonts w:ascii="Times New Roman" w:hAnsi="Times New Roman" w:cs="Times New Roman"/>
          <w:sz w:val="24"/>
          <w:szCs w:val="24"/>
          <w:lang w:val="pt-PT"/>
        </w:rPr>
        <w:tab/>
        <w:t xml:space="preserve">Já </w:t>
      </w:r>
      <w:r w:rsidRPr="00A95FF5">
        <w:rPr>
          <w:rStyle w:val="Fontepargpadro1"/>
          <w:rFonts w:ascii="Times New Roman" w:hAnsi="Times New Roman" w:cs="Times New Roman"/>
          <w:sz w:val="24"/>
          <w:szCs w:val="24"/>
        </w:rPr>
        <w:t xml:space="preserve">pesquisas envolvendo </w:t>
      </w:r>
      <w:r w:rsidRPr="00A95FF5">
        <w:rPr>
          <w:rStyle w:val="Fontepargpadro1"/>
          <w:rFonts w:ascii="Times New Roman" w:hAnsi="Times New Roman" w:cs="Times New Roman"/>
          <w:sz w:val="24"/>
          <w:szCs w:val="24"/>
          <w:lang w:val="pt-PT"/>
        </w:rPr>
        <w:t xml:space="preserve">extração de informação de texto clínico de </w:t>
      </w:r>
      <w:r w:rsidR="00491EA2" w:rsidRPr="00A95FF5">
        <w:rPr>
          <w:rStyle w:val="Fontepargpadro1"/>
          <w:rFonts w:ascii="Times New Roman" w:hAnsi="Times New Roman" w:cs="Times New Roman"/>
          <w:sz w:val="24"/>
          <w:szCs w:val="24"/>
          <w:lang w:val="pt-PT"/>
        </w:rPr>
        <w:t>PEP que</w:t>
      </w:r>
      <w:r w:rsidRPr="00A95FF5">
        <w:rPr>
          <w:rStyle w:val="Fontepargpadro1"/>
          <w:rFonts w:ascii="Times New Roman" w:hAnsi="Times New Roman" w:cs="Times New Roman"/>
          <w:sz w:val="24"/>
          <w:szCs w:val="24"/>
        </w:rPr>
        <w:t xml:space="preserve"> utiliza</w:t>
      </w:r>
      <w:r w:rsidR="00491EA2" w:rsidRPr="00A95FF5">
        <w:rPr>
          <w:rStyle w:val="Fontepargpadro1"/>
          <w:rFonts w:ascii="Times New Roman" w:hAnsi="Times New Roman" w:cs="Times New Roman"/>
          <w:sz w:val="24"/>
          <w:szCs w:val="24"/>
        </w:rPr>
        <w:t>m</w:t>
      </w:r>
      <w:r w:rsidRPr="00A95FF5">
        <w:rPr>
          <w:rStyle w:val="Fontepargpadro1"/>
          <w:rFonts w:ascii="Times New Roman" w:hAnsi="Times New Roman" w:cs="Times New Roman"/>
          <w:sz w:val="24"/>
          <w:szCs w:val="24"/>
        </w:rPr>
        <w:t xml:space="preserve"> metodologias como TM</w:t>
      </w:r>
      <w:r w:rsidR="00491EA2" w:rsidRPr="00A95FF5">
        <w:rPr>
          <w:rStyle w:val="Fontepargpadro1"/>
          <w:rFonts w:ascii="Times New Roman" w:hAnsi="Times New Roman" w:cs="Times New Roman"/>
          <w:sz w:val="24"/>
          <w:szCs w:val="24"/>
        </w:rPr>
        <w:t>,</w:t>
      </w:r>
      <w:r w:rsidRPr="00A95FF5">
        <w:rPr>
          <w:rStyle w:val="Fontepargpadro1"/>
          <w:rFonts w:ascii="Times New Roman" w:hAnsi="Times New Roman" w:cs="Times New Roman"/>
          <w:i/>
          <w:sz w:val="24"/>
          <w:szCs w:val="24"/>
        </w:rPr>
        <w:t xml:space="preserve"> </w:t>
      </w:r>
      <w:r w:rsidR="000400AD" w:rsidRPr="00A95FF5">
        <w:rPr>
          <w:rStyle w:val="Fontepargpadro1"/>
          <w:rFonts w:ascii="Times New Roman" w:hAnsi="Times New Roman" w:cs="Times New Roman"/>
          <w:sz w:val="24"/>
          <w:szCs w:val="24"/>
        </w:rPr>
        <w:t>foram realizadas por</w:t>
      </w:r>
      <w:r w:rsidRPr="00A95FF5">
        <w:rPr>
          <w:rStyle w:val="Fontepargpadro1"/>
          <w:rFonts w:ascii="Times New Roman" w:hAnsi="Times New Roman" w:cs="Times New Roman"/>
          <w:sz w:val="24"/>
          <w:szCs w:val="24"/>
        </w:rPr>
        <w:t xml:space="preserve"> Kim </w:t>
      </w:r>
      <w:r w:rsidRPr="00A95FF5">
        <w:rPr>
          <w:rStyle w:val="Fontepargpadro1"/>
          <w:rFonts w:ascii="Times New Roman" w:hAnsi="Times New Roman" w:cs="Times New Roman"/>
          <w:i/>
          <w:sz w:val="24"/>
          <w:szCs w:val="24"/>
        </w:rPr>
        <w:t>et al</w:t>
      </w:r>
      <w:r w:rsidR="003C4F7D" w:rsidRPr="00A95FF5">
        <w:rPr>
          <w:rStyle w:val="Fontepargpadro1"/>
          <w:rFonts w:ascii="Times New Roman" w:hAnsi="Times New Roman" w:cs="Times New Roman"/>
          <w:i/>
          <w:sz w:val="24"/>
          <w:szCs w:val="24"/>
        </w:rPr>
        <w:t>.</w:t>
      </w:r>
      <w:r w:rsidRPr="00A95FF5">
        <w:rPr>
          <w:rStyle w:val="Fontepargpadro1"/>
          <w:rFonts w:ascii="Times New Roman" w:hAnsi="Times New Roman" w:cs="Times New Roman"/>
          <w:sz w:val="24"/>
          <w:szCs w:val="24"/>
        </w:rPr>
        <w:t xml:space="preserve"> </w:t>
      </w:r>
      <w:r w:rsidRPr="00A95FF5">
        <w:rPr>
          <w:rStyle w:val="Fontepargpadro1"/>
          <w:rFonts w:ascii="Times New Roman" w:hAnsi="Times New Roman" w:cs="Times New Roman"/>
          <w:sz w:val="24"/>
          <w:szCs w:val="24"/>
          <w:lang w:val="es-AR"/>
        </w:rPr>
        <w:t xml:space="preserve">(2017), Wang </w:t>
      </w:r>
      <w:r w:rsidRPr="00A95FF5">
        <w:rPr>
          <w:rStyle w:val="Fontepargpadro1"/>
          <w:rFonts w:ascii="Times New Roman" w:hAnsi="Times New Roman" w:cs="Times New Roman"/>
          <w:i/>
          <w:sz w:val="24"/>
          <w:szCs w:val="24"/>
          <w:lang w:val="es-AR"/>
        </w:rPr>
        <w:t>et al</w:t>
      </w:r>
      <w:r w:rsidRPr="00A95FF5">
        <w:rPr>
          <w:rStyle w:val="Fontepargpadro1"/>
          <w:rFonts w:ascii="Times New Roman" w:hAnsi="Times New Roman" w:cs="Times New Roman"/>
          <w:sz w:val="24"/>
          <w:szCs w:val="24"/>
          <w:lang w:val="es-AR"/>
        </w:rPr>
        <w:t xml:space="preserve">. (2012), </w:t>
      </w:r>
      <w:r w:rsidRPr="00A95FF5">
        <w:rPr>
          <w:rStyle w:val="Fontepargpadro1"/>
          <w:rFonts w:ascii="Times New Roman" w:hAnsi="Times New Roman" w:cs="Times New Roman"/>
          <w:sz w:val="24"/>
          <w:szCs w:val="24"/>
          <w:shd w:val="clear" w:color="auto" w:fill="FFFFFF"/>
          <w:lang w:val="es-AR"/>
        </w:rPr>
        <w:t>Zhou </w:t>
      </w:r>
      <w:r w:rsidRPr="00A95FF5">
        <w:rPr>
          <w:rStyle w:val="Fontepargpadro1"/>
          <w:rFonts w:ascii="Times New Roman" w:hAnsi="Times New Roman" w:cs="Times New Roman"/>
          <w:i/>
          <w:sz w:val="24"/>
          <w:szCs w:val="24"/>
          <w:lang w:val="es-AR"/>
        </w:rPr>
        <w:t>et al</w:t>
      </w:r>
      <w:r w:rsidRPr="00A95FF5">
        <w:rPr>
          <w:rStyle w:val="Fontepargpadro1"/>
          <w:rFonts w:ascii="Times New Roman" w:hAnsi="Times New Roman" w:cs="Times New Roman"/>
          <w:sz w:val="24"/>
          <w:szCs w:val="24"/>
          <w:lang w:val="es-AR"/>
        </w:rPr>
        <w:t>. (2006</w:t>
      </w:r>
      <w:r w:rsidRPr="00A95FF5">
        <w:rPr>
          <w:rStyle w:val="Fontepargpadro1"/>
          <w:rFonts w:ascii="Times New Roman" w:hAnsi="Times New Roman" w:cs="Times New Roman"/>
          <w:bCs/>
          <w:sz w:val="24"/>
          <w:szCs w:val="24"/>
          <w:lang w:val="es-AR"/>
        </w:rPr>
        <w:t>),</w:t>
      </w:r>
      <w:r w:rsidRPr="00A95FF5">
        <w:rPr>
          <w:rStyle w:val="Fontepargpadro1"/>
          <w:rFonts w:ascii="Times New Roman" w:hAnsi="Times New Roman" w:cs="Times New Roman"/>
          <w:sz w:val="24"/>
          <w:szCs w:val="24"/>
          <w:lang w:val="es-AR"/>
        </w:rPr>
        <w:t xml:space="preserve"> Meystre </w:t>
      </w:r>
      <w:r w:rsidRPr="00A95FF5">
        <w:rPr>
          <w:rStyle w:val="Fontepargpadro1"/>
          <w:rFonts w:ascii="Times New Roman" w:hAnsi="Times New Roman" w:cs="Times New Roman"/>
          <w:i/>
          <w:sz w:val="24"/>
          <w:szCs w:val="24"/>
          <w:lang w:val="es-AR"/>
        </w:rPr>
        <w:t>et al.</w:t>
      </w:r>
      <w:r w:rsidRPr="00A95FF5">
        <w:rPr>
          <w:rStyle w:val="Fontepargpadro1"/>
          <w:rFonts w:ascii="Times New Roman" w:hAnsi="Times New Roman" w:cs="Times New Roman"/>
          <w:sz w:val="24"/>
          <w:szCs w:val="24"/>
          <w:lang w:val="es-AR"/>
        </w:rPr>
        <w:t xml:space="preserve"> (2010), entre outros. No estudo de Kim </w:t>
      </w:r>
      <w:r w:rsidRPr="00A95FF5">
        <w:rPr>
          <w:rStyle w:val="Fontepargpadro1"/>
          <w:rFonts w:ascii="Times New Roman" w:hAnsi="Times New Roman" w:cs="Times New Roman"/>
          <w:i/>
          <w:sz w:val="24"/>
          <w:szCs w:val="24"/>
          <w:lang w:val="es-AR"/>
        </w:rPr>
        <w:t>et al</w:t>
      </w:r>
      <w:r w:rsidR="003C4F7D" w:rsidRPr="00A95FF5">
        <w:rPr>
          <w:rStyle w:val="Fontepargpadro1"/>
          <w:rFonts w:ascii="Times New Roman" w:hAnsi="Times New Roman" w:cs="Times New Roman"/>
          <w:i/>
          <w:sz w:val="24"/>
          <w:szCs w:val="24"/>
          <w:lang w:val="es-AR"/>
        </w:rPr>
        <w:t>.</w:t>
      </w:r>
      <w:r w:rsidRPr="00A95FF5">
        <w:rPr>
          <w:rStyle w:val="Fontepargpadro1"/>
          <w:rFonts w:ascii="Times New Roman" w:hAnsi="Times New Roman" w:cs="Times New Roman"/>
          <w:sz w:val="24"/>
          <w:szCs w:val="24"/>
          <w:lang w:val="es-AR"/>
        </w:rPr>
        <w:t xml:space="preserve"> </w:t>
      </w:r>
      <w:r w:rsidRPr="00A95FF5">
        <w:rPr>
          <w:rStyle w:val="Fontepargpadro1"/>
          <w:rFonts w:ascii="Times New Roman" w:hAnsi="Times New Roman" w:cs="Times New Roman"/>
          <w:sz w:val="24"/>
          <w:szCs w:val="24"/>
          <w:lang w:val="pt-PT"/>
        </w:rPr>
        <w:t>(2017) utilizou-se o TM</w:t>
      </w:r>
      <w:r w:rsidRPr="00A95FF5">
        <w:rPr>
          <w:rStyle w:val="Fontepargpadro1"/>
          <w:rFonts w:ascii="Times New Roman" w:hAnsi="Times New Roman" w:cs="Times New Roman"/>
          <w:i/>
          <w:sz w:val="24"/>
          <w:szCs w:val="24"/>
          <w:lang w:val="pt-PT"/>
        </w:rPr>
        <w:t xml:space="preserve"> </w:t>
      </w:r>
      <w:r w:rsidRPr="00A95FF5">
        <w:rPr>
          <w:rStyle w:val="Fontepargpadro1"/>
          <w:rFonts w:ascii="Times New Roman" w:hAnsi="Times New Roman" w:cs="Times New Roman"/>
          <w:sz w:val="24"/>
          <w:szCs w:val="24"/>
          <w:lang w:val="pt-PT"/>
        </w:rPr>
        <w:t xml:space="preserve">para extrair informações sobre intervenção coronária percutanea. Já Wang </w:t>
      </w:r>
      <w:r w:rsidRPr="00A95FF5">
        <w:rPr>
          <w:rStyle w:val="Fontepargpadro1"/>
          <w:rFonts w:ascii="Times New Roman" w:hAnsi="Times New Roman" w:cs="Times New Roman"/>
          <w:i/>
          <w:sz w:val="24"/>
          <w:szCs w:val="24"/>
          <w:lang w:val="pt-PT"/>
        </w:rPr>
        <w:t>et al</w:t>
      </w:r>
      <w:r w:rsidRPr="00A95FF5">
        <w:rPr>
          <w:rStyle w:val="Fontepargpadro1"/>
          <w:rFonts w:ascii="Times New Roman" w:hAnsi="Times New Roman" w:cs="Times New Roman"/>
          <w:sz w:val="24"/>
          <w:szCs w:val="24"/>
          <w:lang w:val="pt-PT"/>
        </w:rPr>
        <w:t xml:space="preserve">. (2012) utilizou técnica de </w:t>
      </w:r>
      <w:r w:rsidRPr="00A95FF5">
        <w:rPr>
          <w:rStyle w:val="Fontepargpadro1"/>
          <w:rFonts w:ascii="Times New Roman" w:hAnsi="Times New Roman" w:cs="Times New Roman"/>
          <w:i/>
          <w:sz w:val="24"/>
          <w:szCs w:val="24"/>
          <w:lang w:val="pt-PT"/>
        </w:rPr>
        <w:t xml:space="preserve">Machine Learning </w:t>
      </w:r>
      <w:r w:rsidRPr="00A95FF5">
        <w:rPr>
          <w:rStyle w:val="Fontepargpadro1"/>
          <w:rFonts w:ascii="Times New Roman" w:hAnsi="Times New Roman" w:cs="Times New Roman"/>
          <w:sz w:val="24"/>
          <w:szCs w:val="24"/>
          <w:lang w:val="pt-PT"/>
        </w:rPr>
        <w:t>por meio do</w:t>
      </w:r>
      <w:r w:rsidRPr="00A95FF5">
        <w:rPr>
          <w:rStyle w:val="Fontepargpadro1"/>
          <w:rFonts w:ascii="Times New Roman" w:hAnsi="Times New Roman" w:cs="Times New Roman"/>
          <w:i/>
          <w:sz w:val="24"/>
          <w:szCs w:val="24"/>
          <w:lang w:val="pt-PT"/>
        </w:rPr>
        <w:t xml:space="preserve"> Support Vector Machine </w:t>
      </w:r>
      <w:r w:rsidRPr="00A95FF5">
        <w:rPr>
          <w:rStyle w:val="Fontepargpadro1"/>
          <w:rFonts w:ascii="Times New Roman" w:hAnsi="Times New Roman" w:cs="Times New Roman"/>
          <w:sz w:val="24"/>
          <w:szCs w:val="24"/>
          <w:lang w:val="pt-PT"/>
        </w:rPr>
        <w:t>(SVM)</w:t>
      </w:r>
      <w:r w:rsidRPr="00A95FF5">
        <w:rPr>
          <w:rStyle w:val="Fontepargpadro1"/>
          <w:rFonts w:ascii="Times New Roman" w:hAnsi="Times New Roman" w:cs="Times New Roman"/>
          <w:sz w:val="24"/>
          <w:szCs w:val="24"/>
        </w:rPr>
        <w:t xml:space="preserve"> para extrair resultados de </w:t>
      </w:r>
      <w:proofErr w:type="gramStart"/>
      <w:r w:rsidRPr="00A95FF5">
        <w:rPr>
          <w:rStyle w:val="Fontepargpadro1"/>
          <w:rFonts w:ascii="Times New Roman" w:hAnsi="Times New Roman" w:cs="Times New Roman"/>
          <w:sz w:val="24"/>
          <w:szCs w:val="24"/>
        </w:rPr>
        <w:t>diagnóstico  de</w:t>
      </w:r>
      <w:proofErr w:type="gramEnd"/>
      <w:r w:rsidRPr="00A95FF5">
        <w:rPr>
          <w:rStyle w:val="Fontepargpadro1"/>
          <w:rFonts w:ascii="Times New Roman" w:hAnsi="Times New Roman" w:cs="Times New Roman"/>
          <w:sz w:val="24"/>
          <w:szCs w:val="24"/>
        </w:rPr>
        <w:t xml:space="preserve"> textos clínicos do PEP sobre angiografia coronariana e câncer de ovário.</w:t>
      </w:r>
      <w:r w:rsidRPr="00A95FF5">
        <w:rPr>
          <w:rStyle w:val="Fontepargpadro1"/>
          <w:rFonts w:ascii="Times New Roman" w:hAnsi="Times New Roman" w:cs="Times New Roman"/>
          <w:sz w:val="24"/>
          <w:szCs w:val="24"/>
          <w:lang w:val="pt-PT"/>
        </w:rPr>
        <w:t xml:space="preserve"> </w:t>
      </w:r>
    </w:p>
    <w:p w14:paraId="2705ABF2" w14:textId="4824446E" w:rsidR="007D0AAC" w:rsidRPr="00A95FF5" w:rsidRDefault="008D4603" w:rsidP="007D0AAC">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lang w:val="pt-PT"/>
        </w:rPr>
      </w:pPr>
      <w:r w:rsidRPr="00A95FF5">
        <w:rPr>
          <w:rStyle w:val="Fontepargpadro1"/>
          <w:rFonts w:ascii="Times New Roman" w:hAnsi="Times New Roman" w:cs="Times New Roman"/>
          <w:sz w:val="24"/>
          <w:szCs w:val="24"/>
          <w:lang w:val="pt-PT"/>
        </w:rPr>
        <w:tab/>
      </w:r>
      <w:r w:rsidR="007D0AAC" w:rsidRPr="00A95FF5">
        <w:rPr>
          <w:rStyle w:val="Fontepargpadro1"/>
          <w:rFonts w:ascii="Times New Roman" w:hAnsi="Times New Roman" w:cs="Times New Roman"/>
          <w:sz w:val="24"/>
          <w:szCs w:val="24"/>
          <w:lang w:val="pt-PT"/>
        </w:rPr>
        <w:t>O</w:t>
      </w:r>
      <w:r w:rsidR="007D0AAC" w:rsidRPr="00A95FF5">
        <w:rPr>
          <w:rStyle w:val="Fontepargpadro1"/>
          <w:rFonts w:ascii="Times New Roman" w:hAnsi="Times New Roman" w:cs="Times New Roman"/>
          <w:sz w:val="24"/>
          <w:szCs w:val="24"/>
        </w:rPr>
        <w:t xml:space="preserve"> estudo de Zhou </w:t>
      </w:r>
      <w:r w:rsidR="007D0AAC" w:rsidRPr="00A95FF5">
        <w:rPr>
          <w:rStyle w:val="Fontepargpadro1"/>
          <w:rFonts w:ascii="Times New Roman" w:hAnsi="Times New Roman" w:cs="Times New Roman"/>
          <w:i/>
          <w:sz w:val="24"/>
          <w:szCs w:val="24"/>
        </w:rPr>
        <w:t>et al</w:t>
      </w:r>
      <w:r w:rsidR="007D0AAC" w:rsidRPr="00A95FF5">
        <w:rPr>
          <w:rStyle w:val="Fontepargpadro1"/>
          <w:rFonts w:ascii="Times New Roman" w:hAnsi="Times New Roman" w:cs="Times New Roman"/>
          <w:sz w:val="24"/>
          <w:szCs w:val="24"/>
        </w:rPr>
        <w:t xml:space="preserve">. (2006) </w:t>
      </w:r>
      <w:r w:rsidR="007D0AAC" w:rsidRPr="00A95FF5">
        <w:rPr>
          <w:rStyle w:val="Fontepargpadro1"/>
          <w:rFonts w:ascii="Times New Roman" w:hAnsi="Times New Roman" w:cs="Times New Roman"/>
          <w:sz w:val="24"/>
          <w:szCs w:val="24"/>
          <w:shd w:val="clear" w:color="auto" w:fill="FFFFFF"/>
        </w:rPr>
        <w:t xml:space="preserve">descreveu um sistema de extração de Informações Médicas (MedIE), que extraiu uma variedade de informações e registros clínicos de textos </w:t>
      </w:r>
      <w:r w:rsidR="007D0AAC" w:rsidRPr="00A95FF5">
        <w:rPr>
          <w:rStyle w:val="Fontepargpadro1"/>
          <w:rFonts w:ascii="Times New Roman" w:hAnsi="Times New Roman" w:cs="Times New Roman"/>
          <w:sz w:val="24"/>
          <w:szCs w:val="24"/>
          <w:shd w:val="clear" w:color="auto" w:fill="FFFFFF"/>
        </w:rPr>
        <w:lastRenderedPageBreak/>
        <w:t xml:space="preserve">clínicos do paciente sobre queixas de doenças da mama. Já </w:t>
      </w:r>
      <w:r w:rsidR="007D0AAC" w:rsidRPr="00A95FF5">
        <w:rPr>
          <w:rStyle w:val="Fontepargpadro1"/>
          <w:rFonts w:ascii="Times New Roman" w:hAnsi="Times New Roman" w:cs="Times New Roman"/>
          <w:sz w:val="24"/>
          <w:szCs w:val="24"/>
        </w:rPr>
        <w:t xml:space="preserve">Meystre </w:t>
      </w:r>
      <w:r w:rsidR="007D0AAC" w:rsidRPr="00A95FF5">
        <w:rPr>
          <w:rStyle w:val="Fontepargpadro1"/>
          <w:rFonts w:ascii="Times New Roman" w:hAnsi="Times New Roman" w:cs="Times New Roman"/>
          <w:i/>
          <w:sz w:val="24"/>
          <w:szCs w:val="24"/>
        </w:rPr>
        <w:t>et al.</w:t>
      </w:r>
      <w:r w:rsidR="007D0AAC" w:rsidRPr="00A95FF5">
        <w:rPr>
          <w:rStyle w:val="Fontepargpadro1"/>
          <w:rFonts w:ascii="Times New Roman" w:hAnsi="Times New Roman" w:cs="Times New Roman"/>
          <w:sz w:val="24"/>
          <w:szCs w:val="24"/>
        </w:rPr>
        <w:t xml:space="preserve"> (2010) fizeram uma revisão da literatura sobre </w:t>
      </w:r>
      <w:r w:rsidR="007D0AAC" w:rsidRPr="00A95FF5">
        <w:rPr>
          <w:rStyle w:val="Fontepargpadro1"/>
          <w:rFonts w:ascii="Times New Roman" w:hAnsi="Times New Roman" w:cs="Times New Roman"/>
          <w:sz w:val="24"/>
          <w:szCs w:val="24"/>
          <w:lang w:val="pt-PT"/>
        </w:rPr>
        <w:t>pesquisas recentes em desidentificação de documentos de texto clínico narrativo em PEP. Estu</w:t>
      </w:r>
      <w:r w:rsidR="007D0AAC" w:rsidRPr="00A95FF5">
        <w:rPr>
          <w:rStyle w:val="Fontepargpadro1"/>
          <w:rFonts w:ascii="Times New Roman" w:hAnsi="Times New Roman" w:cs="Times New Roman"/>
          <w:color w:val="auto"/>
          <w:sz w:val="24"/>
          <w:szCs w:val="24"/>
          <w:lang w:val="pt-PT"/>
        </w:rPr>
        <w:t>dos como esses demonstram a importância de se analisar a necessidade em conectar os dados entre SISs.</w:t>
      </w:r>
    </w:p>
    <w:p w14:paraId="5163F83B" w14:textId="77777777" w:rsidR="007D0AAC" w:rsidRPr="00A95FF5" w:rsidRDefault="007D0AAC" w:rsidP="00562A36">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lang w:val="pt-PT" w:eastAsia="pt-BR"/>
        </w:rPr>
      </w:pPr>
      <w:r w:rsidRPr="00A95FF5">
        <w:rPr>
          <w:rFonts w:ascii="Times New Roman" w:eastAsia="Times New Roman" w:hAnsi="Times New Roman" w:cs="Times New Roman"/>
          <w:lang w:val="pt-PT" w:eastAsia="pt-BR"/>
        </w:rPr>
        <w:tab/>
      </w:r>
    </w:p>
    <w:p w14:paraId="18DCEF16" w14:textId="601A4CAA" w:rsidR="007D0AAC" w:rsidRPr="00A95FF5" w:rsidRDefault="007D0AAC" w:rsidP="0047482B">
      <w:pPr>
        <w:pStyle w:val="Ttulo3"/>
        <w:rPr>
          <w:lang w:val="pt-PT" w:eastAsia="pt-BR"/>
        </w:rPr>
      </w:pPr>
      <w:bookmarkStart w:id="153" w:name="_Toc36216291"/>
      <w:r w:rsidRPr="00A95FF5">
        <w:rPr>
          <w:lang w:val="pt-PT" w:eastAsia="pt-BR"/>
        </w:rPr>
        <w:t xml:space="preserve">Recursos utilizados para representar o texto com o </w:t>
      </w:r>
      <w:r w:rsidRPr="00A95FF5">
        <w:rPr>
          <w:rStyle w:val="Ttulo3Char"/>
          <w:rFonts w:ascii="Times New Roman" w:eastAsiaTheme="majorEastAsia" w:hAnsi="Times New Roman"/>
          <w:color w:val="auto"/>
          <w:szCs w:val="24"/>
        </w:rPr>
        <w:t>Text Mining</w:t>
      </w:r>
      <w:bookmarkEnd w:id="153"/>
    </w:p>
    <w:p w14:paraId="68231683" w14:textId="77777777" w:rsidR="007D0AAC" w:rsidRPr="00A95FF5" w:rsidRDefault="007D0AAC" w:rsidP="00562A36">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i/>
          <w:iCs/>
          <w:lang w:val="pt-PT" w:eastAsia="pt-BR"/>
        </w:rPr>
      </w:pPr>
      <w:r w:rsidRPr="00A95FF5">
        <w:rPr>
          <w:rFonts w:ascii="Times New Roman" w:eastAsia="Times New Roman" w:hAnsi="Times New Roman" w:cs="Times New Roman"/>
          <w:i/>
          <w:iCs/>
          <w:lang w:val="pt-PT" w:eastAsia="pt-BR"/>
        </w:rPr>
        <w:tab/>
      </w:r>
    </w:p>
    <w:p w14:paraId="0BBCF1E2" w14:textId="6BFC07CC" w:rsidR="000B1053" w:rsidRPr="00A95FF5" w:rsidRDefault="007D0AAC" w:rsidP="00562A36">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212121"/>
          <w:lang w:val="pt-PT"/>
        </w:rPr>
      </w:pPr>
      <w:r w:rsidRPr="00A95FF5">
        <w:rPr>
          <w:rFonts w:ascii="Times New Roman" w:hAnsi="Times New Roman" w:cs="Times New Roman"/>
        </w:rPr>
        <w:tab/>
      </w:r>
      <w:r w:rsidR="00562A36" w:rsidRPr="00A95FF5">
        <w:rPr>
          <w:rFonts w:ascii="Times New Roman" w:hAnsi="Times New Roman" w:cs="Times New Roman"/>
        </w:rPr>
        <w:t>Para a metodologia desta tese</w:t>
      </w:r>
      <w:r w:rsidR="00116D46" w:rsidRPr="00A95FF5">
        <w:rPr>
          <w:rFonts w:ascii="Times New Roman" w:hAnsi="Times New Roman" w:cs="Times New Roman"/>
        </w:rPr>
        <w:t xml:space="preserve"> optou-se em utilizar </w:t>
      </w:r>
      <w:r w:rsidR="004F7022" w:rsidRPr="00A95FF5">
        <w:rPr>
          <w:rFonts w:ascii="Times New Roman" w:hAnsi="Times New Roman" w:cs="Times New Roman"/>
        </w:rPr>
        <w:t>o</w:t>
      </w:r>
      <w:r w:rsidR="00116D46" w:rsidRPr="00A95FF5">
        <w:rPr>
          <w:rFonts w:ascii="Times New Roman" w:hAnsi="Times New Roman" w:cs="Times New Roman"/>
        </w:rPr>
        <w:t xml:space="preserve"> TM por ser mais direcionada a recuperação da informação de texto. </w:t>
      </w:r>
      <w:r w:rsidR="00116D46" w:rsidRPr="00A95FF5">
        <w:rPr>
          <w:rFonts w:ascii="Times New Roman" w:hAnsi="Times New Roman" w:cs="Times New Roman"/>
          <w:color w:val="212121"/>
          <w:shd w:val="clear" w:color="auto" w:fill="FFFFFF"/>
        </w:rPr>
        <w:t xml:space="preserve">Blake (2011, p.127-137) </w:t>
      </w:r>
      <w:r w:rsidR="00116D46" w:rsidRPr="00A95FF5">
        <w:rPr>
          <w:rFonts w:ascii="Times New Roman" w:hAnsi="Times New Roman" w:cs="Times New Roman"/>
          <w:color w:val="212121"/>
          <w:lang w:val="pt-PT"/>
        </w:rPr>
        <w:t xml:space="preserve">descreve os métodos mais comuns usados para representar texto utilizando o </w:t>
      </w:r>
      <w:r w:rsidR="002634E0" w:rsidRPr="00A95FF5">
        <w:rPr>
          <w:rFonts w:ascii="Times New Roman" w:hAnsi="Times New Roman" w:cs="Times New Roman"/>
          <w:color w:val="212121"/>
          <w:lang w:val="pt-PT"/>
        </w:rPr>
        <w:t>TM</w:t>
      </w:r>
      <w:r w:rsidR="00116D46" w:rsidRPr="00A95FF5">
        <w:rPr>
          <w:rFonts w:ascii="Times New Roman" w:hAnsi="Times New Roman" w:cs="Times New Roman"/>
          <w:color w:val="212121"/>
          <w:lang w:val="pt-PT"/>
        </w:rPr>
        <w:t>:</w:t>
      </w:r>
    </w:p>
    <w:p w14:paraId="6A9828FD" w14:textId="77777777" w:rsidR="000B1053" w:rsidRPr="00A95FF5" w:rsidRDefault="000B1053">
      <w:pPr>
        <w:pStyle w:val="Pr-formataoHTML"/>
        <w:shd w:val="clear" w:color="auto" w:fill="FFFFFF"/>
        <w:rPr>
          <w:rFonts w:ascii="Times New Roman" w:hAnsi="Times New Roman" w:cs="Times New Roman"/>
          <w:color w:val="212121"/>
          <w:lang w:val="pt-PT"/>
        </w:rPr>
      </w:pPr>
    </w:p>
    <w:p w14:paraId="6A697375" w14:textId="77777777" w:rsidR="000B1053" w:rsidRPr="00A95FF5" w:rsidRDefault="000B1053">
      <w:pPr>
        <w:pStyle w:val="Pr-formataoHTML"/>
        <w:shd w:val="clear" w:color="auto" w:fill="FFFFFF"/>
        <w:rPr>
          <w:rFonts w:ascii="Times New Roman" w:hAnsi="Times New Roman" w:cs="Times New Roman"/>
          <w:color w:val="auto"/>
          <w:lang w:val="pt-PT"/>
        </w:rPr>
      </w:pPr>
    </w:p>
    <w:p w14:paraId="6A7F51E0" w14:textId="4A89EF43" w:rsidR="000B1053" w:rsidRPr="00A95FF5" w:rsidRDefault="00116D46" w:rsidP="00317E51">
      <w:pPr>
        <w:pStyle w:val="Pr-formataoHTML"/>
        <w:numPr>
          <w:ilvl w:val="0"/>
          <w:numId w:val="6"/>
        </w:numPr>
        <w:shd w:val="clear" w:color="auto" w:fill="FFFFFF"/>
        <w:spacing w:line="360" w:lineRule="auto"/>
        <w:jc w:val="both"/>
        <w:rPr>
          <w:rFonts w:ascii="Times New Roman" w:hAnsi="Times New Roman" w:cs="Times New Roman"/>
          <w:color w:val="auto"/>
        </w:rPr>
      </w:pPr>
      <w:r w:rsidRPr="00A95FF5">
        <w:rPr>
          <w:rFonts w:ascii="Times New Roman" w:hAnsi="Times New Roman" w:cs="Times New Roman"/>
          <w:b/>
          <w:color w:val="auto"/>
          <w:sz w:val="24"/>
          <w:szCs w:val="24"/>
          <w:lang w:val="pt-PT"/>
        </w:rPr>
        <w:t xml:space="preserve">Recursos no nível da </w:t>
      </w:r>
      <w:proofErr w:type="gramStart"/>
      <w:r w:rsidRPr="00A95FF5">
        <w:rPr>
          <w:rFonts w:ascii="Times New Roman" w:hAnsi="Times New Roman" w:cs="Times New Roman"/>
          <w:b/>
          <w:color w:val="auto"/>
          <w:sz w:val="24"/>
          <w:szCs w:val="24"/>
          <w:lang w:val="pt-PT"/>
        </w:rPr>
        <w:t>superfície</w:t>
      </w:r>
      <w:r w:rsidRPr="00A95FF5">
        <w:rPr>
          <w:rFonts w:ascii="Times New Roman" w:hAnsi="Times New Roman" w:cs="Times New Roman"/>
          <w:color w:val="auto"/>
          <w:sz w:val="24"/>
          <w:szCs w:val="24"/>
          <w:lang w:val="pt-PT"/>
        </w:rPr>
        <w:t xml:space="preserve"> :</w:t>
      </w:r>
      <w:proofErr w:type="gramEnd"/>
      <w:r w:rsidRPr="00A95FF5">
        <w:rPr>
          <w:rFonts w:ascii="Times New Roman" w:hAnsi="Times New Roman" w:cs="Times New Roman"/>
          <w:color w:val="auto"/>
          <w:sz w:val="24"/>
          <w:szCs w:val="24"/>
          <w:lang w:val="pt-PT"/>
        </w:rPr>
        <w:t xml:space="preserve"> capturam informações sobre uma palavra</w:t>
      </w:r>
      <w:r w:rsidR="00564D84" w:rsidRPr="00A95FF5">
        <w:rPr>
          <w:rFonts w:ascii="Times New Roman" w:hAnsi="Times New Roman" w:cs="Times New Roman"/>
          <w:color w:val="auto"/>
          <w:sz w:val="24"/>
          <w:szCs w:val="24"/>
          <w:lang w:val="pt-PT"/>
        </w:rPr>
        <w:t xml:space="preserve"> ao </w:t>
      </w:r>
      <w:r w:rsidRPr="00A95FF5">
        <w:rPr>
          <w:rFonts w:ascii="Times New Roman" w:hAnsi="Times New Roman" w:cs="Times New Roman"/>
          <w:color w:val="auto"/>
          <w:sz w:val="24"/>
          <w:szCs w:val="24"/>
          <w:lang w:val="pt-PT"/>
        </w:rPr>
        <w:t xml:space="preserve"> identificar as características da própria palavra.</w:t>
      </w:r>
      <w:r w:rsidR="00564D84" w:rsidRPr="00A95FF5">
        <w:rPr>
          <w:rFonts w:ascii="Times New Roman" w:hAnsi="Times New Roman" w:cs="Times New Roman"/>
          <w:color w:val="auto"/>
          <w:sz w:val="24"/>
          <w:szCs w:val="24"/>
          <w:lang w:val="pt-PT"/>
        </w:rPr>
        <w:t xml:space="preserve"> Nomes próprios de cidades, pessoas e</w:t>
      </w:r>
      <w:r w:rsidR="00491EA2" w:rsidRPr="00A95FF5">
        <w:rPr>
          <w:rFonts w:ascii="Times New Roman" w:hAnsi="Times New Roman" w:cs="Times New Roman"/>
          <w:color w:val="auto"/>
          <w:sz w:val="24"/>
          <w:szCs w:val="24"/>
          <w:lang w:val="pt-PT"/>
        </w:rPr>
        <w:t xml:space="preserve"> </w:t>
      </w:r>
      <w:r w:rsidR="00564D84" w:rsidRPr="00A95FF5">
        <w:rPr>
          <w:rFonts w:ascii="Times New Roman" w:hAnsi="Times New Roman" w:cs="Times New Roman"/>
          <w:color w:val="auto"/>
          <w:sz w:val="24"/>
          <w:szCs w:val="24"/>
          <w:lang w:val="pt-PT"/>
        </w:rPr>
        <w:t xml:space="preserve">organizações serão reconhecido e/ou diferenciados de outras palavras do texto por começarem com </w:t>
      </w:r>
      <w:r w:rsidR="004C6CB6" w:rsidRPr="00A95FF5">
        <w:rPr>
          <w:rFonts w:ascii="Times New Roman" w:hAnsi="Times New Roman" w:cs="Times New Roman"/>
          <w:color w:val="auto"/>
          <w:sz w:val="24"/>
          <w:szCs w:val="24"/>
          <w:lang w:val="pt-PT"/>
        </w:rPr>
        <w:t xml:space="preserve">a primeira </w:t>
      </w:r>
      <w:r w:rsidR="00564D84" w:rsidRPr="00A95FF5">
        <w:rPr>
          <w:rFonts w:ascii="Times New Roman" w:hAnsi="Times New Roman" w:cs="Times New Roman"/>
          <w:color w:val="auto"/>
          <w:sz w:val="24"/>
          <w:szCs w:val="24"/>
          <w:lang w:val="pt-PT"/>
        </w:rPr>
        <w:t>letra</w:t>
      </w:r>
      <w:r w:rsidR="004C6CB6" w:rsidRPr="00A95FF5">
        <w:rPr>
          <w:rFonts w:ascii="Times New Roman" w:hAnsi="Times New Roman" w:cs="Times New Roman"/>
          <w:color w:val="auto"/>
          <w:sz w:val="24"/>
          <w:szCs w:val="24"/>
          <w:lang w:val="pt-PT"/>
        </w:rPr>
        <w:t xml:space="preserve"> em</w:t>
      </w:r>
      <w:r w:rsidR="00564D84" w:rsidRPr="00A95FF5">
        <w:rPr>
          <w:rFonts w:ascii="Times New Roman" w:hAnsi="Times New Roman" w:cs="Times New Roman"/>
          <w:color w:val="auto"/>
          <w:sz w:val="24"/>
          <w:szCs w:val="24"/>
          <w:lang w:val="pt-PT"/>
        </w:rPr>
        <w:t xml:space="preserve"> maiúscula</w:t>
      </w:r>
      <w:r w:rsidRPr="00A95FF5">
        <w:rPr>
          <w:rFonts w:ascii="Times New Roman" w:hAnsi="Times New Roman" w:cs="Times New Roman"/>
          <w:color w:val="auto"/>
          <w:sz w:val="24"/>
          <w:szCs w:val="24"/>
          <w:lang w:val="pt-PT"/>
        </w:rPr>
        <w:t>.</w:t>
      </w:r>
      <w:r w:rsidR="00564D84" w:rsidRPr="00A95FF5">
        <w:rPr>
          <w:rFonts w:ascii="Times New Roman" w:hAnsi="Times New Roman" w:cs="Times New Roman"/>
          <w:color w:val="auto"/>
          <w:sz w:val="24"/>
          <w:szCs w:val="24"/>
          <w:lang w:val="pt-PT"/>
        </w:rPr>
        <w:t xml:space="preserve"> No caso de</w:t>
      </w:r>
      <w:r w:rsidRPr="00A95FF5">
        <w:rPr>
          <w:rFonts w:ascii="Times New Roman" w:hAnsi="Times New Roman" w:cs="Times New Roman"/>
          <w:color w:val="auto"/>
          <w:sz w:val="24"/>
          <w:szCs w:val="24"/>
          <w:lang w:val="pt-PT"/>
        </w:rPr>
        <w:t xml:space="preserve"> genes</w:t>
      </w:r>
      <w:r w:rsidR="00564D84" w:rsidRPr="00A95FF5">
        <w:rPr>
          <w:rFonts w:ascii="Times New Roman" w:hAnsi="Times New Roman" w:cs="Times New Roman"/>
          <w:color w:val="auto"/>
          <w:sz w:val="24"/>
          <w:szCs w:val="24"/>
          <w:lang w:val="pt-PT"/>
        </w:rPr>
        <w:t xml:space="preserve">, a identificação </w:t>
      </w:r>
      <w:r w:rsidRPr="00A95FF5">
        <w:rPr>
          <w:rFonts w:ascii="Times New Roman" w:hAnsi="Times New Roman" w:cs="Times New Roman"/>
          <w:color w:val="auto"/>
          <w:sz w:val="24"/>
          <w:szCs w:val="24"/>
          <w:lang w:val="pt-PT"/>
        </w:rPr>
        <w:t>por</w:t>
      </w:r>
      <w:r w:rsidR="00564D84" w:rsidRPr="00A95FF5">
        <w:rPr>
          <w:rFonts w:ascii="Times New Roman" w:hAnsi="Times New Roman" w:cs="Times New Roman"/>
          <w:color w:val="auto"/>
          <w:sz w:val="24"/>
          <w:szCs w:val="24"/>
          <w:lang w:val="pt-PT"/>
        </w:rPr>
        <w:t xml:space="preserve"> um</w:t>
      </w:r>
      <w:r w:rsidRPr="00A95FF5">
        <w:rPr>
          <w:rFonts w:ascii="Times New Roman" w:hAnsi="Times New Roman" w:cs="Times New Roman"/>
          <w:color w:val="auto"/>
          <w:sz w:val="24"/>
          <w:szCs w:val="24"/>
          <w:lang w:val="pt-PT"/>
        </w:rPr>
        <w:t xml:space="preserve"> recurso no nível da superfície</w:t>
      </w:r>
      <w:r w:rsidR="00564D84" w:rsidRPr="00A95FF5">
        <w:rPr>
          <w:rFonts w:ascii="Times New Roman" w:hAnsi="Times New Roman" w:cs="Times New Roman"/>
          <w:color w:val="auto"/>
          <w:sz w:val="24"/>
          <w:szCs w:val="24"/>
          <w:lang w:val="pt-PT"/>
        </w:rPr>
        <w:t xml:space="preserve">, ocorrerá por meio de </w:t>
      </w:r>
      <w:r w:rsidRPr="00A95FF5">
        <w:rPr>
          <w:rFonts w:ascii="Times New Roman" w:hAnsi="Times New Roman" w:cs="Times New Roman"/>
          <w:color w:val="auto"/>
          <w:sz w:val="24"/>
          <w:szCs w:val="24"/>
          <w:lang w:val="pt-PT"/>
        </w:rPr>
        <w:t xml:space="preserve">inferência de que </w:t>
      </w:r>
      <w:r w:rsidR="004C6CB6" w:rsidRPr="00A95FF5">
        <w:rPr>
          <w:rFonts w:ascii="Times New Roman" w:hAnsi="Times New Roman" w:cs="Times New Roman"/>
          <w:color w:val="auto"/>
          <w:sz w:val="24"/>
          <w:szCs w:val="24"/>
          <w:lang w:val="pt-PT"/>
        </w:rPr>
        <w:t>esses</w:t>
      </w:r>
      <w:r w:rsidRPr="00A95FF5">
        <w:rPr>
          <w:rFonts w:ascii="Times New Roman" w:hAnsi="Times New Roman" w:cs="Times New Roman"/>
          <w:color w:val="auto"/>
          <w:sz w:val="24"/>
          <w:szCs w:val="24"/>
          <w:lang w:val="pt-PT"/>
        </w:rPr>
        <w:t xml:space="preserve"> nomes </w:t>
      </w:r>
      <w:r w:rsidR="00564D84" w:rsidRPr="00A95FF5">
        <w:rPr>
          <w:rFonts w:ascii="Times New Roman" w:hAnsi="Times New Roman" w:cs="Times New Roman"/>
          <w:color w:val="auto"/>
          <w:sz w:val="24"/>
          <w:szCs w:val="24"/>
          <w:lang w:val="pt-PT"/>
        </w:rPr>
        <w:t xml:space="preserve">podem apresentar </w:t>
      </w:r>
      <w:r w:rsidRPr="00A95FF5">
        <w:rPr>
          <w:rFonts w:ascii="Times New Roman" w:hAnsi="Times New Roman" w:cs="Times New Roman"/>
          <w:color w:val="auto"/>
          <w:sz w:val="24"/>
          <w:szCs w:val="24"/>
          <w:lang w:val="pt-PT"/>
        </w:rPr>
        <w:t>números romanos e</w:t>
      </w:r>
      <w:r w:rsidR="00564D84" w:rsidRPr="00A95FF5">
        <w:rPr>
          <w:rFonts w:ascii="Times New Roman" w:hAnsi="Times New Roman" w:cs="Times New Roman"/>
          <w:color w:val="auto"/>
          <w:sz w:val="24"/>
          <w:szCs w:val="24"/>
          <w:lang w:val="pt-PT"/>
        </w:rPr>
        <w:t>/ou</w:t>
      </w:r>
      <w:r w:rsidRPr="00A95FF5">
        <w:rPr>
          <w:rFonts w:ascii="Times New Roman" w:hAnsi="Times New Roman" w:cs="Times New Roman"/>
          <w:color w:val="auto"/>
          <w:sz w:val="24"/>
          <w:szCs w:val="24"/>
          <w:lang w:val="pt-PT"/>
        </w:rPr>
        <w:t xml:space="preserve"> uma mistura de letras maiúsculas</w:t>
      </w:r>
      <w:r w:rsidR="00564D84" w:rsidRPr="00A95FF5">
        <w:rPr>
          <w:rFonts w:ascii="Times New Roman" w:hAnsi="Times New Roman" w:cs="Times New Roman"/>
          <w:color w:val="auto"/>
          <w:sz w:val="24"/>
          <w:szCs w:val="24"/>
          <w:lang w:val="pt-PT"/>
        </w:rPr>
        <w:t>,</w:t>
      </w:r>
      <w:r w:rsidRPr="00A95FF5">
        <w:rPr>
          <w:rFonts w:ascii="Times New Roman" w:hAnsi="Times New Roman" w:cs="Times New Roman"/>
          <w:color w:val="auto"/>
          <w:sz w:val="24"/>
          <w:szCs w:val="24"/>
          <w:lang w:val="pt-PT"/>
        </w:rPr>
        <w:t xml:space="preserve"> minúsculas</w:t>
      </w:r>
      <w:r w:rsidR="00564D84" w:rsidRPr="00A95FF5">
        <w:rPr>
          <w:rFonts w:ascii="Times New Roman" w:hAnsi="Times New Roman" w:cs="Times New Roman"/>
          <w:color w:val="auto"/>
          <w:sz w:val="24"/>
          <w:szCs w:val="24"/>
          <w:lang w:val="pt-PT"/>
        </w:rPr>
        <w:t xml:space="preserve"> e números</w:t>
      </w:r>
      <w:r w:rsidRPr="00A95FF5">
        <w:rPr>
          <w:rFonts w:ascii="Times New Roman" w:hAnsi="Times New Roman" w:cs="Times New Roman"/>
          <w:color w:val="auto"/>
          <w:sz w:val="24"/>
          <w:szCs w:val="24"/>
          <w:lang w:val="pt-PT"/>
        </w:rPr>
        <w:t>.</w:t>
      </w:r>
      <w:r w:rsidRPr="00A95FF5">
        <w:rPr>
          <w:rStyle w:val="Refdenotaderodap"/>
          <w:rFonts w:ascii="Times New Roman" w:hAnsi="Times New Roman" w:cs="Times New Roman"/>
          <w:color w:val="auto"/>
        </w:rPr>
        <w:footnoteReference w:id="63"/>
      </w:r>
    </w:p>
    <w:p w14:paraId="70A7C1D0" w14:textId="77777777" w:rsidR="000B1053" w:rsidRPr="00A95FF5" w:rsidRDefault="000B1053">
      <w:pPr>
        <w:pStyle w:val="Pr-formataoHTML"/>
        <w:shd w:val="clear" w:color="auto" w:fill="FFFFFF"/>
        <w:spacing w:line="360" w:lineRule="auto"/>
        <w:jc w:val="both"/>
        <w:rPr>
          <w:rFonts w:ascii="Times New Roman" w:hAnsi="Times New Roman" w:cs="Times New Roman"/>
          <w:b/>
          <w:color w:val="FF0000"/>
          <w:sz w:val="24"/>
          <w:szCs w:val="24"/>
        </w:rPr>
      </w:pPr>
    </w:p>
    <w:p w14:paraId="6EC34803" w14:textId="4CC2C13F" w:rsidR="000B1053" w:rsidRPr="00A95FF5" w:rsidRDefault="00116D46" w:rsidP="00317E51">
      <w:pPr>
        <w:pStyle w:val="Pr-formataoHTML"/>
        <w:numPr>
          <w:ilvl w:val="0"/>
          <w:numId w:val="6"/>
        </w:numPr>
        <w:shd w:val="clear" w:color="auto" w:fill="FFFFFF"/>
        <w:spacing w:line="360" w:lineRule="auto"/>
        <w:jc w:val="both"/>
        <w:rPr>
          <w:rFonts w:ascii="Times New Roman" w:hAnsi="Times New Roman" w:cs="Times New Roman"/>
          <w:color w:val="auto"/>
          <w:sz w:val="24"/>
          <w:szCs w:val="24"/>
        </w:rPr>
      </w:pPr>
      <w:r w:rsidRPr="00A95FF5">
        <w:rPr>
          <w:rFonts w:ascii="Times New Roman" w:hAnsi="Times New Roman" w:cs="Times New Roman"/>
          <w:b/>
          <w:color w:val="auto"/>
          <w:sz w:val="24"/>
          <w:szCs w:val="24"/>
          <w:lang w:val="pt-PT"/>
        </w:rPr>
        <w:t xml:space="preserve">Representação Baseada em Vetores </w:t>
      </w:r>
      <w:proofErr w:type="gramStart"/>
      <w:r w:rsidRPr="00A95FF5">
        <w:rPr>
          <w:rFonts w:ascii="Times New Roman" w:hAnsi="Times New Roman" w:cs="Times New Roman"/>
          <w:b/>
          <w:color w:val="auto"/>
          <w:sz w:val="24"/>
          <w:szCs w:val="24"/>
          <w:lang w:val="pt-PT"/>
        </w:rPr>
        <w:t>-</w:t>
      </w:r>
      <w:r w:rsidRPr="00A95FF5">
        <w:rPr>
          <w:rFonts w:ascii="Times New Roman" w:hAnsi="Times New Roman" w:cs="Times New Roman"/>
          <w:color w:val="auto"/>
          <w:sz w:val="24"/>
          <w:szCs w:val="24"/>
          <w:lang w:val="pt-PT"/>
        </w:rPr>
        <w:t xml:space="preserve">  </w:t>
      </w:r>
      <w:r w:rsidRPr="00A95FF5">
        <w:rPr>
          <w:rFonts w:ascii="Times New Roman" w:hAnsi="Times New Roman" w:cs="Times New Roman"/>
          <w:i/>
          <w:color w:val="auto"/>
          <w:sz w:val="24"/>
          <w:szCs w:val="24"/>
          <w:lang w:val="pt-PT"/>
        </w:rPr>
        <w:t>Bag</w:t>
      </w:r>
      <w:proofErr w:type="gramEnd"/>
      <w:r w:rsidRPr="00A95FF5">
        <w:rPr>
          <w:rFonts w:ascii="Times New Roman" w:hAnsi="Times New Roman" w:cs="Times New Roman"/>
          <w:i/>
          <w:color w:val="auto"/>
          <w:sz w:val="24"/>
          <w:szCs w:val="24"/>
          <w:lang w:val="pt-PT"/>
        </w:rPr>
        <w:t xml:space="preserve"> of Word</w:t>
      </w:r>
      <w:r w:rsidR="00221071" w:rsidRPr="00A95FF5">
        <w:rPr>
          <w:rFonts w:ascii="Times New Roman" w:hAnsi="Times New Roman" w:cs="Times New Roman"/>
          <w:i/>
          <w:color w:val="auto"/>
          <w:sz w:val="24"/>
          <w:szCs w:val="24"/>
          <w:lang w:val="pt-PT"/>
        </w:rPr>
        <w:t>s</w:t>
      </w:r>
      <w:r w:rsidRPr="00A95FF5">
        <w:rPr>
          <w:rFonts w:ascii="Times New Roman" w:hAnsi="Times New Roman" w:cs="Times New Roman"/>
          <w:color w:val="auto"/>
          <w:sz w:val="24"/>
          <w:szCs w:val="24"/>
          <w:lang w:val="pt-PT"/>
        </w:rPr>
        <w:t xml:space="preserve"> (BOW)</w:t>
      </w:r>
      <w:r w:rsidR="00564D84" w:rsidRPr="00A95FF5">
        <w:rPr>
          <w:rFonts w:ascii="Times New Roman" w:hAnsi="Times New Roman" w:cs="Times New Roman"/>
          <w:color w:val="auto"/>
          <w:sz w:val="24"/>
          <w:szCs w:val="24"/>
          <w:lang w:val="pt-PT"/>
        </w:rPr>
        <w:t xml:space="preserve"> é um recurso muito utilizado na mineração de textos</w:t>
      </w:r>
      <w:r w:rsidRPr="00A95FF5">
        <w:rPr>
          <w:rFonts w:ascii="Times New Roman" w:hAnsi="Times New Roman" w:cs="Times New Roman"/>
          <w:color w:val="auto"/>
          <w:sz w:val="24"/>
          <w:szCs w:val="24"/>
          <w:lang w:val="pt-PT"/>
        </w:rPr>
        <w:t xml:space="preserve">, </w:t>
      </w:r>
      <w:r w:rsidR="00564D84" w:rsidRPr="00A95FF5">
        <w:rPr>
          <w:rFonts w:ascii="Times New Roman" w:hAnsi="Times New Roman" w:cs="Times New Roman"/>
          <w:color w:val="auto"/>
          <w:sz w:val="24"/>
          <w:szCs w:val="24"/>
          <w:lang w:val="pt-PT"/>
        </w:rPr>
        <w:t>significa</w:t>
      </w:r>
      <w:r w:rsidRPr="00A95FF5">
        <w:rPr>
          <w:rFonts w:ascii="Times New Roman" w:hAnsi="Times New Roman" w:cs="Times New Roman"/>
          <w:color w:val="auto"/>
          <w:sz w:val="24"/>
          <w:szCs w:val="24"/>
          <w:lang w:val="pt-PT"/>
        </w:rPr>
        <w:t xml:space="preserve"> saco de palavras. Nesta abordagem</w:t>
      </w:r>
      <w:r w:rsidR="000400AD" w:rsidRPr="00A95FF5">
        <w:rPr>
          <w:rFonts w:ascii="Times New Roman" w:hAnsi="Times New Roman" w:cs="Times New Roman"/>
          <w:color w:val="auto"/>
          <w:sz w:val="24"/>
          <w:szCs w:val="24"/>
          <w:lang w:val="pt-PT"/>
        </w:rPr>
        <w:t>,</w:t>
      </w:r>
      <w:r w:rsidRPr="00A95FF5">
        <w:rPr>
          <w:rFonts w:ascii="Times New Roman" w:hAnsi="Times New Roman" w:cs="Times New Roman"/>
          <w:color w:val="auto"/>
          <w:sz w:val="24"/>
          <w:szCs w:val="24"/>
          <w:lang w:val="pt-PT"/>
        </w:rPr>
        <w:t xml:space="preserve"> o sistema representa cada documento como um vetor ponderado de termos, onde o peso associado a cada termo é o número de vezes que um termo aparece no documento. </w:t>
      </w:r>
      <w:proofErr w:type="gramStart"/>
      <w:r w:rsidR="00290E8A" w:rsidRPr="00A95FF5">
        <w:rPr>
          <w:rFonts w:ascii="Times New Roman" w:hAnsi="Times New Roman" w:cs="Times New Roman"/>
          <w:color w:val="auto"/>
          <w:sz w:val="24"/>
          <w:szCs w:val="24"/>
          <w:lang w:val="pt-PT"/>
        </w:rPr>
        <w:t>N</w:t>
      </w:r>
      <w:r w:rsidRPr="00A95FF5">
        <w:rPr>
          <w:rFonts w:ascii="Times New Roman" w:hAnsi="Times New Roman" w:cs="Times New Roman"/>
          <w:color w:val="auto"/>
          <w:sz w:val="24"/>
          <w:szCs w:val="24"/>
          <w:lang w:val="pt-PT"/>
        </w:rPr>
        <w:t>ão  é</w:t>
      </w:r>
      <w:proofErr w:type="gramEnd"/>
      <w:r w:rsidRPr="00A95FF5">
        <w:rPr>
          <w:rFonts w:ascii="Times New Roman" w:hAnsi="Times New Roman" w:cs="Times New Roman"/>
          <w:color w:val="auto"/>
          <w:sz w:val="24"/>
          <w:szCs w:val="24"/>
          <w:lang w:val="pt-PT"/>
        </w:rPr>
        <w:t xml:space="preserve"> necessário conhecimento de domínio</w:t>
      </w:r>
      <w:r w:rsidR="00290E8A" w:rsidRPr="00A95FF5">
        <w:rPr>
          <w:rFonts w:ascii="Times New Roman" w:hAnsi="Times New Roman" w:cs="Times New Roman"/>
          <w:color w:val="auto"/>
          <w:sz w:val="24"/>
          <w:szCs w:val="24"/>
          <w:lang w:val="pt-PT"/>
        </w:rPr>
        <w:t xml:space="preserve">, </w:t>
      </w:r>
      <w:r w:rsidRPr="00A95FF5">
        <w:rPr>
          <w:rFonts w:ascii="Times New Roman" w:hAnsi="Times New Roman" w:cs="Times New Roman"/>
          <w:color w:val="auto"/>
          <w:sz w:val="24"/>
          <w:szCs w:val="24"/>
          <w:lang w:val="pt-PT"/>
        </w:rPr>
        <w:t xml:space="preserve">utiliza métodos de análise de similaridade entre documentos (como </w:t>
      </w:r>
      <w:r w:rsidRPr="00A95FF5">
        <w:rPr>
          <w:rFonts w:ascii="Times New Roman" w:hAnsi="Times New Roman" w:cs="Times New Roman"/>
          <w:i/>
          <w:color w:val="auto"/>
          <w:sz w:val="24"/>
          <w:szCs w:val="24"/>
          <w:lang w:val="pt-PT"/>
        </w:rPr>
        <w:t>clustering</w:t>
      </w:r>
      <w:r w:rsidR="00290E8A" w:rsidRPr="00A95FF5">
        <w:rPr>
          <w:rStyle w:val="Refdenotaderodap"/>
          <w:rFonts w:ascii="Times New Roman" w:hAnsi="Times New Roman" w:cs="Times New Roman"/>
          <w:i/>
          <w:color w:val="auto"/>
          <w:sz w:val="24"/>
          <w:szCs w:val="24"/>
          <w:lang w:val="pt-PT"/>
        </w:rPr>
        <w:footnoteReference w:id="64"/>
      </w:r>
      <w:r w:rsidRPr="00A95FF5">
        <w:rPr>
          <w:rFonts w:ascii="Times New Roman" w:hAnsi="Times New Roman" w:cs="Times New Roman"/>
          <w:color w:val="auto"/>
          <w:sz w:val="24"/>
          <w:szCs w:val="24"/>
          <w:lang w:val="pt-PT"/>
        </w:rPr>
        <w:t>). Uma questão importante é como definir um termo</w:t>
      </w:r>
      <w:r w:rsidR="00491EA2" w:rsidRPr="00A95FF5">
        <w:rPr>
          <w:rFonts w:ascii="Times New Roman" w:hAnsi="Times New Roman" w:cs="Times New Roman"/>
          <w:color w:val="auto"/>
          <w:sz w:val="24"/>
          <w:szCs w:val="24"/>
          <w:lang w:val="pt-PT"/>
        </w:rPr>
        <w:t>. E</w:t>
      </w:r>
      <w:r w:rsidRPr="00A95FF5">
        <w:rPr>
          <w:rFonts w:ascii="Times New Roman" w:hAnsi="Times New Roman" w:cs="Times New Roman"/>
          <w:color w:val="auto"/>
          <w:sz w:val="24"/>
          <w:szCs w:val="24"/>
          <w:lang w:val="pt-PT"/>
        </w:rPr>
        <w:t xml:space="preserve">m sistemas </w:t>
      </w:r>
      <w:r w:rsidR="00491EA2" w:rsidRPr="00A95FF5">
        <w:rPr>
          <w:rFonts w:ascii="Times New Roman" w:hAnsi="Times New Roman" w:cs="Times New Roman"/>
          <w:color w:val="auto"/>
          <w:sz w:val="24"/>
          <w:szCs w:val="24"/>
          <w:lang w:val="pt-PT"/>
        </w:rPr>
        <w:t>d</w:t>
      </w:r>
      <w:r w:rsidRPr="00A95FF5">
        <w:rPr>
          <w:rFonts w:ascii="Times New Roman" w:hAnsi="Times New Roman" w:cs="Times New Roman"/>
          <w:color w:val="auto"/>
          <w:sz w:val="24"/>
          <w:szCs w:val="24"/>
          <w:lang w:val="pt-PT"/>
        </w:rPr>
        <w:t>e idiomas inglês</w:t>
      </w:r>
      <w:r w:rsidR="00491EA2" w:rsidRPr="00A95FF5">
        <w:rPr>
          <w:rFonts w:ascii="Times New Roman" w:hAnsi="Times New Roman" w:cs="Times New Roman"/>
          <w:color w:val="auto"/>
          <w:sz w:val="24"/>
          <w:szCs w:val="24"/>
          <w:lang w:val="pt-PT"/>
        </w:rPr>
        <w:t>,</w:t>
      </w:r>
      <w:r w:rsidR="00290E8A" w:rsidRPr="00A95FF5">
        <w:rPr>
          <w:rFonts w:ascii="Times New Roman" w:hAnsi="Times New Roman" w:cs="Times New Roman"/>
          <w:color w:val="auto"/>
          <w:sz w:val="24"/>
          <w:szCs w:val="24"/>
          <w:lang w:val="pt-PT"/>
        </w:rPr>
        <w:t xml:space="preserve"> </w:t>
      </w:r>
      <w:r w:rsidRPr="00A95FF5">
        <w:rPr>
          <w:rFonts w:ascii="Times New Roman" w:hAnsi="Times New Roman" w:cs="Times New Roman"/>
          <w:color w:val="auto"/>
          <w:sz w:val="24"/>
          <w:szCs w:val="24"/>
          <w:lang w:val="pt-PT"/>
        </w:rPr>
        <w:t xml:space="preserve">um </w:t>
      </w:r>
      <w:proofErr w:type="gramStart"/>
      <w:r w:rsidRPr="00A95FF5">
        <w:rPr>
          <w:rFonts w:ascii="Times New Roman" w:hAnsi="Times New Roman" w:cs="Times New Roman"/>
          <w:color w:val="auto"/>
          <w:sz w:val="24"/>
          <w:szCs w:val="24"/>
          <w:lang w:val="pt-PT"/>
        </w:rPr>
        <w:t xml:space="preserve">termo </w:t>
      </w:r>
      <w:r w:rsidR="00290E8A" w:rsidRPr="00A95FF5">
        <w:rPr>
          <w:rFonts w:ascii="Times New Roman" w:hAnsi="Times New Roman" w:cs="Times New Roman"/>
          <w:color w:val="auto"/>
          <w:sz w:val="24"/>
          <w:szCs w:val="24"/>
          <w:lang w:val="pt-PT"/>
        </w:rPr>
        <w:t xml:space="preserve"> é</w:t>
      </w:r>
      <w:proofErr w:type="gramEnd"/>
      <w:r w:rsidR="00290E8A" w:rsidRPr="00A95FF5">
        <w:rPr>
          <w:rFonts w:ascii="Times New Roman" w:hAnsi="Times New Roman" w:cs="Times New Roman"/>
          <w:color w:val="auto"/>
          <w:sz w:val="24"/>
          <w:szCs w:val="24"/>
          <w:lang w:val="pt-PT"/>
        </w:rPr>
        <w:t xml:space="preserve"> definido pelo </w:t>
      </w:r>
      <w:r w:rsidRPr="00A95FF5">
        <w:rPr>
          <w:rFonts w:ascii="Times New Roman" w:hAnsi="Times New Roman" w:cs="Times New Roman"/>
          <w:color w:val="auto"/>
          <w:sz w:val="24"/>
          <w:szCs w:val="24"/>
          <w:lang w:val="pt-PT"/>
        </w:rPr>
        <w:t xml:space="preserve"> </w:t>
      </w:r>
      <w:r w:rsidR="00290E8A" w:rsidRPr="00A95FF5">
        <w:rPr>
          <w:rFonts w:ascii="Times New Roman" w:hAnsi="Times New Roman" w:cs="Times New Roman"/>
          <w:color w:val="auto"/>
          <w:sz w:val="24"/>
          <w:szCs w:val="24"/>
          <w:lang w:val="pt-PT"/>
        </w:rPr>
        <w:t>“</w:t>
      </w:r>
      <w:r w:rsidRPr="00A95FF5">
        <w:rPr>
          <w:rFonts w:ascii="Times New Roman" w:hAnsi="Times New Roman" w:cs="Times New Roman"/>
          <w:color w:val="auto"/>
          <w:sz w:val="24"/>
          <w:szCs w:val="24"/>
          <w:lang w:val="pt-PT"/>
        </w:rPr>
        <w:t>conjunto contínuo de caracteres alfanuméricos que ocorre entre espaços em branco e pontuação</w:t>
      </w:r>
      <w:r w:rsidR="004F7022" w:rsidRPr="00A95FF5">
        <w:rPr>
          <w:rFonts w:ascii="Times New Roman" w:hAnsi="Times New Roman" w:cs="Times New Roman"/>
          <w:i/>
          <w:color w:val="auto"/>
          <w:sz w:val="24"/>
          <w:szCs w:val="24"/>
          <w:lang w:val="pt-PT"/>
        </w:rPr>
        <w:t>”</w:t>
      </w:r>
      <w:r w:rsidRPr="00A95FF5">
        <w:rPr>
          <w:rStyle w:val="Refdenotaderodap"/>
          <w:rFonts w:ascii="Times New Roman" w:hAnsi="Times New Roman" w:cs="Times New Roman"/>
          <w:color w:val="auto"/>
        </w:rPr>
        <w:footnoteReference w:id="65"/>
      </w:r>
      <w:r w:rsidR="006513F4">
        <w:rPr>
          <w:rFonts w:ascii="Times New Roman" w:hAnsi="Times New Roman" w:cs="Times New Roman"/>
          <w:color w:val="auto"/>
          <w:sz w:val="24"/>
          <w:szCs w:val="24"/>
          <w:lang w:val="pt-PT"/>
        </w:rPr>
        <w:t xml:space="preserve">. </w:t>
      </w:r>
    </w:p>
    <w:p w14:paraId="49601FCE" w14:textId="7992A6E3" w:rsidR="000B1053" w:rsidRPr="00A95FF5" w:rsidRDefault="00116D46" w:rsidP="00317E51">
      <w:pPr>
        <w:pStyle w:val="Pr-formataoHTML"/>
        <w:numPr>
          <w:ilvl w:val="0"/>
          <w:numId w:val="6"/>
        </w:numPr>
        <w:shd w:val="clear" w:color="auto" w:fill="FFFFFF"/>
        <w:spacing w:line="360" w:lineRule="auto"/>
        <w:jc w:val="both"/>
        <w:rPr>
          <w:rFonts w:ascii="Times New Roman" w:hAnsi="Times New Roman" w:cs="Times New Roman"/>
          <w:color w:val="auto"/>
        </w:rPr>
      </w:pPr>
      <w:r w:rsidRPr="00A95FF5">
        <w:rPr>
          <w:rFonts w:ascii="Times New Roman" w:hAnsi="Times New Roman" w:cs="Times New Roman"/>
          <w:b/>
          <w:color w:val="auto"/>
          <w:sz w:val="24"/>
          <w:szCs w:val="24"/>
          <w:lang w:val="pt-PT"/>
        </w:rPr>
        <w:lastRenderedPageBreak/>
        <w:t>Representação de conceito</w:t>
      </w:r>
      <w:r w:rsidRPr="00A95FF5">
        <w:rPr>
          <w:rFonts w:ascii="Times New Roman" w:hAnsi="Times New Roman" w:cs="Times New Roman"/>
          <w:color w:val="auto"/>
          <w:sz w:val="24"/>
          <w:szCs w:val="24"/>
          <w:lang w:val="pt-PT"/>
        </w:rPr>
        <w:t xml:space="preserve"> </w:t>
      </w:r>
      <w:proofErr w:type="gramStart"/>
      <w:r w:rsidRPr="00A95FF5">
        <w:rPr>
          <w:rFonts w:ascii="Times New Roman" w:hAnsi="Times New Roman" w:cs="Times New Roman"/>
          <w:color w:val="auto"/>
          <w:sz w:val="24"/>
          <w:szCs w:val="24"/>
          <w:lang w:val="pt-PT"/>
        </w:rPr>
        <w:t>-  para</w:t>
      </w:r>
      <w:proofErr w:type="gramEnd"/>
      <w:r w:rsidRPr="00A95FF5">
        <w:rPr>
          <w:rFonts w:ascii="Times New Roman" w:hAnsi="Times New Roman" w:cs="Times New Roman"/>
          <w:color w:val="auto"/>
          <w:sz w:val="24"/>
          <w:szCs w:val="24"/>
          <w:lang w:val="pt-PT"/>
        </w:rPr>
        <w:t xml:space="preserve"> uma boa representação de texto, problemas de sinonímia</w:t>
      </w:r>
      <w:r w:rsidR="002013AF" w:rsidRPr="00A95FF5">
        <w:rPr>
          <w:rFonts w:ascii="Times New Roman" w:hAnsi="Times New Roman" w:cs="Times New Roman"/>
          <w:color w:val="auto"/>
          <w:sz w:val="24"/>
          <w:szCs w:val="24"/>
          <w:lang w:val="pt-PT"/>
        </w:rPr>
        <w:t xml:space="preserve"> (quando palavras diferentes  possuem o mesmo significado) e  polissemia (quando a mesma palavra possuir significados diferentes) devem ser solucionados</w:t>
      </w:r>
      <w:r w:rsidR="004F7022" w:rsidRPr="00A95FF5">
        <w:rPr>
          <w:rFonts w:ascii="Times New Roman" w:hAnsi="Times New Roman" w:cs="Times New Roman"/>
          <w:color w:val="auto"/>
          <w:sz w:val="24"/>
          <w:szCs w:val="24"/>
          <w:lang w:val="pt-PT"/>
        </w:rPr>
        <w:t xml:space="preserve">. </w:t>
      </w:r>
      <w:proofErr w:type="gramStart"/>
      <w:r w:rsidRPr="00A95FF5">
        <w:rPr>
          <w:rFonts w:ascii="Times New Roman" w:hAnsi="Times New Roman" w:cs="Times New Roman"/>
          <w:color w:val="auto"/>
          <w:sz w:val="24"/>
          <w:szCs w:val="24"/>
          <w:lang w:val="pt-PT"/>
        </w:rPr>
        <w:t xml:space="preserve">Para </w:t>
      </w:r>
      <w:r w:rsidR="002013AF" w:rsidRPr="00A95FF5">
        <w:rPr>
          <w:rFonts w:ascii="Times New Roman" w:hAnsi="Times New Roman" w:cs="Times New Roman"/>
          <w:color w:val="auto"/>
          <w:sz w:val="24"/>
          <w:szCs w:val="24"/>
          <w:lang w:val="pt-PT"/>
        </w:rPr>
        <w:t xml:space="preserve"> solucionar</w:t>
      </w:r>
      <w:proofErr w:type="gramEnd"/>
      <w:r w:rsidR="002013AF" w:rsidRPr="00A95FF5">
        <w:rPr>
          <w:rFonts w:ascii="Times New Roman" w:hAnsi="Times New Roman" w:cs="Times New Roman"/>
          <w:color w:val="auto"/>
          <w:sz w:val="24"/>
          <w:szCs w:val="24"/>
          <w:lang w:val="pt-PT"/>
        </w:rPr>
        <w:t xml:space="preserve"> estes problemas, é recomendável a utilização de termos/conceitos representados em artefatos ontológicos</w:t>
      </w:r>
      <w:r w:rsidR="006308B1" w:rsidRPr="00A95FF5">
        <w:rPr>
          <w:rFonts w:ascii="Times New Roman" w:hAnsi="Times New Roman" w:cs="Times New Roman"/>
          <w:color w:val="auto"/>
          <w:sz w:val="24"/>
          <w:szCs w:val="24"/>
          <w:lang w:val="pt-PT"/>
        </w:rPr>
        <w:t>,</w:t>
      </w:r>
      <w:r w:rsidRPr="00A95FF5">
        <w:rPr>
          <w:rFonts w:ascii="Times New Roman" w:hAnsi="Times New Roman" w:cs="Times New Roman"/>
          <w:color w:val="auto"/>
          <w:sz w:val="24"/>
          <w:szCs w:val="24"/>
          <w:lang w:val="pt-PT"/>
        </w:rPr>
        <w:t xml:space="preserve"> </w:t>
      </w:r>
      <w:r w:rsidR="002013AF" w:rsidRPr="00A95FF5">
        <w:rPr>
          <w:rFonts w:ascii="Times New Roman" w:hAnsi="Times New Roman" w:cs="Times New Roman"/>
          <w:color w:val="auto"/>
          <w:sz w:val="24"/>
          <w:szCs w:val="24"/>
          <w:lang w:val="pt-PT"/>
        </w:rPr>
        <w:t>em</w:t>
      </w:r>
      <w:r w:rsidRPr="00A95FF5">
        <w:rPr>
          <w:rFonts w:ascii="Times New Roman" w:hAnsi="Times New Roman" w:cs="Times New Roman"/>
          <w:color w:val="auto"/>
          <w:sz w:val="24"/>
          <w:szCs w:val="24"/>
          <w:lang w:val="pt-PT"/>
        </w:rPr>
        <w:t xml:space="preserve"> terminologia padronizada que utilize a a teoria da ontologia</w:t>
      </w:r>
      <w:r w:rsidR="002013AF" w:rsidRPr="00A95FF5">
        <w:rPr>
          <w:rFonts w:ascii="Times New Roman" w:hAnsi="Times New Roman" w:cs="Times New Roman"/>
          <w:color w:val="auto"/>
          <w:sz w:val="24"/>
          <w:szCs w:val="24"/>
          <w:lang w:val="pt-PT"/>
        </w:rPr>
        <w:t>, para que assim o termo seja representado uma única vez de maneira formal evitando-se a epistemiologia e ambiguidade</w:t>
      </w:r>
      <w:r w:rsidRPr="00A95FF5">
        <w:rPr>
          <w:rFonts w:ascii="Times New Roman" w:hAnsi="Times New Roman" w:cs="Times New Roman"/>
          <w:color w:val="auto"/>
          <w:sz w:val="24"/>
          <w:szCs w:val="24"/>
          <w:lang w:val="pt-PT"/>
        </w:rPr>
        <w:t xml:space="preserve">. </w:t>
      </w:r>
      <w:r w:rsidR="002013AF" w:rsidRPr="00A95FF5">
        <w:rPr>
          <w:rFonts w:ascii="Times New Roman" w:hAnsi="Times New Roman" w:cs="Times New Roman"/>
          <w:color w:val="auto"/>
          <w:sz w:val="24"/>
          <w:szCs w:val="24"/>
          <w:lang w:val="pt-PT"/>
        </w:rPr>
        <w:t>E</w:t>
      </w:r>
      <w:r w:rsidRPr="00A95FF5">
        <w:rPr>
          <w:rFonts w:ascii="Times New Roman" w:hAnsi="Times New Roman" w:cs="Times New Roman"/>
          <w:color w:val="auto"/>
          <w:sz w:val="24"/>
          <w:szCs w:val="24"/>
          <w:lang w:val="pt-PT"/>
        </w:rPr>
        <w:t xml:space="preserve">xemplos de </w:t>
      </w:r>
      <w:r w:rsidR="002013AF" w:rsidRPr="00A95FF5">
        <w:rPr>
          <w:rFonts w:ascii="Times New Roman" w:hAnsi="Times New Roman" w:cs="Times New Roman"/>
          <w:color w:val="auto"/>
          <w:sz w:val="24"/>
          <w:szCs w:val="24"/>
          <w:lang w:val="pt-PT"/>
        </w:rPr>
        <w:t>terminologia</w:t>
      </w:r>
      <w:r w:rsidRPr="00A95FF5">
        <w:rPr>
          <w:rFonts w:ascii="Times New Roman" w:hAnsi="Times New Roman" w:cs="Times New Roman"/>
          <w:color w:val="auto"/>
          <w:sz w:val="24"/>
          <w:szCs w:val="24"/>
          <w:lang w:val="pt-PT"/>
        </w:rPr>
        <w:t xml:space="preserve"> padronizadas </w:t>
      </w:r>
      <w:r w:rsidR="002013AF" w:rsidRPr="00A95FF5">
        <w:rPr>
          <w:rFonts w:ascii="Times New Roman" w:hAnsi="Times New Roman" w:cs="Times New Roman"/>
          <w:color w:val="auto"/>
          <w:sz w:val="24"/>
          <w:szCs w:val="24"/>
          <w:lang w:val="pt-PT"/>
        </w:rPr>
        <w:t>e artef</w:t>
      </w:r>
      <w:r w:rsidR="00491EA2" w:rsidRPr="00A95FF5">
        <w:rPr>
          <w:rFonts w:ascii="Times New Roman" w:hAnsi="Times New Roman" w:cs="Times New Roman"/>
          <w:color w:val="auto"/>
          <w:sz w:val="24"/>
          <w:szCs w:val="24"/>
          <w:lang w:val="pt-PT"/>
        </w:rPr>
        <w:t>a</w:t>
      </w:r>
      <w:r w:rsidR="002013AF" w:rsidRPr="00A95FF5">
        <w:rPr>
          <w:rFonts w:ascii="Times New Roman" w:hAnsi="Times New Roman" w:cs="Times New Roman"/>
          <w:color w:val="auto"/>
          <w:sz w:val="24"/>
          <w:szCs w:val="24"/>
          <w:lang w:val="pt-PT"/>
        </w:rPr>
        <w:t>tos ontológico são citados no Quadro 2 desta pesquisa</w:t>
      </w:r>
      <w:r w:rsidRPr="00A95FF5">
        <w:rPr>
          <w:rFonts w:ascii="Times New Roman" w:hAnsi="Times New Roman" w:cs="Times New Roman"/>
          <w:color w:val="auto"/>
          <w:sz w:val="24"/>
          <w:szCs w:val="24"/>
          <w:lang w:val="pt-PT"/>
        </w:rPr>
        <w:t>.</w:t>
      </w:r>
    </w:p>
    <w:p w14:paraId="651A081E" w14:textId="60AB5563" w:rsidR="0089289E" w:rsidRPr="00692043" w:rsidRDefault="0089289E" w:rsidP="00317E51">
      <w:pPr>
        <w:pStyle w:val="Pr-formataoHTML"/>
        <w:numPr>
          <w:ilvl w:val="0"/>
          <w:numId w:val="6"/>
        </w:numPr>
        <w:shd w:val="clear" w:color="auto" w:fill="FFFFFF"/>
        <w:spacing w:line="360" w:lineRule="auto"/>
        <w:jc w:val="both"/>
        <w:rPr>
          <w:rFonts w:ascii="Times New Roman" w:hAnsi="Times New Roman" w:cs="Times New Roman"/>
          <w:color w:val="auto"/>
          <w:sz w:val="24"/>
          <w:szCs w:val="24"/>
        </w:rPr>
      </w:pPr>
      <w:r w:rsidRPr="00692043">
        <w:rPr>
          <w:rFonts w:ascii="Times New Roman" w:hAnsi="Times New Roman" w:cs="Times New Roman"/>
          <w:color w:val="auto"/>
          <w:sz w:val="24"/>
          <w:szCs w:val="24"/>
        </w:rPr>
        <w:t xml:space="preserve"> </w:t>
      </w:r>
      <w:r w:rsidRPr="002D2A0A">
        <w:rPr>
          <w:rFonts w:ascii="Times New Roman" w:hAnsi="Times New Roman" w:cs="Times New Roman"/>
          <w:b/>
          <w:bCs/>
          <w:color w:val="auto"/>
          <w:sz w:val="24"/>
          <w:szCs w:val="24"/>
        </w:rPr>
        <w:t xml:space="preserve">Análise de </w:t>
      </w:r>
      <w:r w:rsidRPr="002D2A0A">
        <w:rPr>
          <w:rFonts w:ascii="Times New Roman" w:hAnsi="Times New Roman" w:cs="Times New Roman"/>
          <w:b/>
          <w:bCs/>
          <w:i/>
          <w:iCs/>
          <w:color w:val="auto"/>
          <w:sz w:val="24"/>
          <w:szCs w:val="24"/>
        </w:rPr>
        <w:t>n</w:t>
      </w:r>
      <w:r w:rsidRPr="002D2A0A">
        <w:rPr>
          <w:rFonts w:ascii="Times New Roman" w:hAnsi="Times New Roman" w:cs="Times New Roman"/>
          <w:b/>
          <w:bCs/>
          <w:color w:val="auto"/>
          <w:sz w:val="24"/>
          <w:szCs w:val="24"/>
        </w:rPr>
        <w:t xml:space="preserve">-gramas, </w:t>
      </w:r>
      <w:r w:rsidRPr="002D2A0A">
        <w:rPr>
          <w:rFonts w:ascii="Times New Roman" w:hAnsi="Times New Roman" w:cs="Times New Roman"/>
          <w:b/>
          <w:bCs/>
          <w:i/>
          <w:iCs/>
          <w:color w:val="auto"/>
          <w:sz w:val="24"/>
          <w:szCs w:val="24"/>
        </w:rPr>
        <w:t>bi</w:t>
      </w:r>
      <w:r w:rsidRPr="002D2A0A">
        <w:rPr>
          <w:rFonts w:ascii="Times New Roman" w:hAnsi="Times New Roman" w:cs="Times New Roman"/>
          <w:b/>
          <w:bCs/>
          <w:color w:val="auto"/>
          <w:sz w:val="24"/>
          <w:szCs w:val="24"/>
        </w:rPr>
        <w:t>-gramas</w:t>
      </w:r>
      <w:r w:rsidRPr="00692043">
        <w:rPr>
          <w:rFonts w:ascii="Times New Roman" w:hAnsi="Times New Roman" w:cs="Times New Roman"/>
          <w:color w:val="auto"/>
          <w:sz w:val="24"/>
          <w:szCs w:val="24"/>
        </w:rPr>
        <w:t>: analisa a frequência das expressões</w:t>
      </w:r>
      <w:r w:rsidR="00692043" w:rsidRPr="00692043">
        <w:rPr>
          <w:rFonts w:ascii="Times New Roman" w:hAnsi="Times New Roman" w:cs="Times New Roman"/>
          <w:color w:val="auto"/>
          <w:sz w:val="24"/>
          <w:szCs w:val="24"/>
        </w:rPr>
        <w:t xml:space="preserve">, </w:t>
      </w:r>
      <w:r w:rsidR="00C07930" w:rsidRPr="00692043">
        <w:rPr>
          <w:rFonts w:ascii="Times New Roman" w:hAnsi="Times New Roman" w:cs="Times New Roman"/>
          <w:color w:val="auto"/>
          <w:sz w:val="24"/>
          <w:szCs w:val="24"/>
        </w:rPr>
        <w:t>ou seja,</w:t>
      </w:r>
      <w:r w:rsidR="00692043" w:rsidRPr="00692043">
        <w:rPr>
          <w:rFonts w:ascii="Times New Roman" w:hAnsi="Times New Roman" w:cs="Times New Roman"/>
          <w:color w:val="auto"/>
          <w:sz w:val="24"/>
          <w:szCs w:val="24"/>
        </w:rPr>
        <w:t xml:space="preserve"> fazem previsões usando frequências marginais e condicionais de palavras observadas no </w:t>
      </w:r>
      <w:r w:rsidR="00C07930" w:rsidRPr="00692043">
        <w:rPr>
          <w:rFonts w:ascii="Times New Roman" w:hAnsi="Times New Roman" w:cs="Times New Roman"/>
          <w:color w:val="auto"/>
          <w:sz w:val="24"/>
          <w:szCs w:val="24"/>
        </w:rPr>
        <w:t>texto. (</w:t>
      </w:r>
      <w:r w:rsidR="00692043" w:rsidRPr="00692043">
        <w:rPr>
          <w:rFonts w:ascii="Times New Roman" w:hAnsi="Times New Roman" w:cs="Times New Roman"/>
          <w:color w:val="auto"/>
          <w:sz w:val="24"/>
          <w:szCs w:val="24"/>
        </w:rPr>
        <w:t>WALLACH, 2006)</w:t>
      </w:r>
    </w:p>
    <w:p w14:paraId="29D3E31E" w14:textId="7F027919" w:rsidR="000B1053" w:rsidRPr="00A95FF5" w:rsidRDefault="00116D46" w:rsidP="00317E51">
      <w:pPr>
        <w:pStyle w:val="Pr-formataoHTML"/>
        <w:numPr>
          <w:ilvl w:val="0"/>
          <w:numId w:val="6"/>
        </w:numPr>
        <w:shd w:val="clear" w:color="auto" w:fill="FFFFFF"/>
        <w:spacing w:line="360" w:lineRule="auto"/>
        <w:jc w:val="both"/>
        <w:rPr>
          <w:rFonts w:ascii="Times New Roman" w:hAnsi="Times New Roman" w:cs="Times New Roman"/>
          <w:color w:val="auto"/>
          <w:sz w:val="24"/>
          <w:szCs w:val="24"/>
        </w:rPr>
      </w:pPr>
      <w:r w:rsidRPr="00A95FF5">
        <w:rPr>
          <w:rFonts w:ascii="Times New Roman" w:hAnsi="Times New Roman" w:cs="Times New Roman"/>
          <w:b/>
          <w:color w:val="auto"/>
          <w:sz w:val="24"/>
          <w:szCs w:val="24"/>
          <w:lang w:val="pt-PT"/>
        </w:rPr>
        <w:t xml:space="preserve">Extração de informações – </w:t>
      </w:r>
      <w:r w:rsidR="00733B8A" w:rsidRPr="00A95FF5">
        <w:rPr>
          <w:rFonts w:ascii="Times New Roman" w:hAnsi="Times New Roman" w:cs="Times New Roman"/>
          <w:bCs/>
          <w:color w:val="auto"/>
          <w:sz w:val="24"/>
          <w:szCs w:val="24"/>
          <w:lang w:val="pt-PT"/>
        </w:rPr>
        <w:t>tem o objetivo de identificar de forma</w:t>
      </w:r>
      <w:r w:rsidRPr="00A95FF5">
        <w:rPr>
          <w:rFonts w:ascii="Times New Roman" w:hAnsi="Times New Roman" w:cs="Times New Roman"/>
          <w:color w:val="auto"/>
          <w:sz w:val="24"/>
          <w:szCs w:val="24"/>
          <w:lang w:val="pt-PT"/>
        </w:rPr>
        <w:t xml:space="preserve"> precisa</w:t>
      </w:r>
      <w:r w:rsidR="00733B8A" w:rsidRPr="00A95FF5">
        <w:rPr>
          <w:rFonts w:ascii="Times New Roman" w:hAnsi="Times New Roman" w:cs="Times New Roman"/>
          <w:color w:val="auto"/>
          <w:sz w:val="24"/>
          <w:szCs w:val="24"/>
          <w:lang w:val="pt-PT"/>
        </w:rPr>
        <w:t xml:space="preserve"> no texto,</w:t>
      </w:r>
      <w:r w:rsidRPr="00A95FF5">
        <w:rPr>
          <w:rFonts w:ascii="Times New Roman" w:hAnsi="Times New Roman" w:cs="Times New Roman"/>
          <w:color w:val="auto"/>
          <w:sz w:val="24"/>
          <w:szCs w:val="24"/>
          <w:lang w:val="pt-PT"/>
        </w:rPr>
        <w:t xml:space="preserve"> conjunto</w:t>
      </w:r>
      <w:r w:rsidR="00733B8A" w:rsidRPr="00A95FF5">
        <w:rPr>
          <w:rFonts w:ascii="Times New Roman" w:hAnsi="Times New Roman" w:cs="Times New Roman"/>
          <w:color w:val="auto"/>
          <w:sz w:val="24"/>
          <w:szCs w:val="24"/>
          <w:lang w:val="pt-PT"/>
        </w:rPr>
        <w:t>s</w:t>
      </w:r>
      <w:r w:rsidRPr="00A95FF5">
        <w:rPr>
          <w:rFonts w:ascii="Times New Roman" w:hAnsi="Times New Roman" w:cs="Times New Roman"/>
          <w:color w:val="auto"/>
          <w:sz w:val="24"/>
          <w:szCs w:val="24"/>
          <w:lang w:val="pt-PT"/>
        </w:rPr>
        <w:t xml:space="preserve"> predefinido</w:t>
      </w:r>
      <w:r w:rsidR="00733B8A" w:rsidRPr="00A95FF5">
        <w:rPr>
          <w:rFonts w:ascii="Times New Roman" w:hAnsi="Times New Roman" w:cs="Times New Roman"/>
          <w:color w:val="auto"/>
          <w:sz w:val="24"/>
          <w:szCs w:val="24"/>
          <w:lang w:val="pt-PT"/>
        </w:rPr>
        <w:t>s</w:t>
      </w:r>
      <w:r w:rsidRPr="00A95FF5">
        <w:rPr>
          <w:rFonts w:ascii="Times New Roman" w:hAnsi="Times New Roman" w:cs="Times New Roman"/>
          <w:color w:val="auto"/>
          <w:sz w:val="24"/>
          <w:szCs w:val="24"/>
          <w:lang w:val="pt-PT"/>
        </w:rPr>
        <w:t xml:space="preserve"> de entidades</w:t>
      </w:r>
      <w:r w:rsidR="00733B8A" w:rsidRPr="00A95FF5">
        <w:rPr>
          <w:rFonts w:ascii="Times New Roman" w:hAnsi="Times New Roman" w:cs="Times New Roman"/>
          <w:color w:val="auto"/>
          <w:sz w:val="24"/>
          <w:szCs w:val="24"/>
          <w:lang w:val="pt-PT"/>
        </w:rPr>
        <w:t>:</w:t>
      </w:r>
      <w:r w:rsidRPr="00A95FF5">
        <w:rPr>
          <w:rFonts w:ascii="Times New Roman" w:hAnsi="Times New Roman" w:cs="Times New Roman"/>
          <w:color w:val="auto"/>
          <w:sz w:val="24"/>
          <w:szCs w:val="24"/>
          <w:lang w:val="pt-PT"/>
        </w:rPr>
        <w:t xml:space="preserve"> nomes, organizações, locais, proteínas, genes, datas, horas, valores monetários</w:t>
      </w:r>
      <w:r w:rsidR="00733B8A" w:rsidRPr="00A95FF5">
        <w:rPr>
          <w:rFonts w:ascii="Times New Roman" w:hAnsi="Times New Roman" w:cs="Times New Roman"/>
          <w:color w:val="auto"/>
          <w:sz w:val="24"/>
          <w:szCs w:val="24"/>
          <w:lang w:val="pt-PT"/>
        </w:rPr>
        <w:t>,</w:t>
      </w:r>
      <w:r w:rsidRPr="00A95FF5">
        <w:rPr>
          <w:rFonts w:ascii="Times New Roman" w:hAnsi="Times New Roman" w:cs="Times New Roman"/>
          <w:color w:val="auto"/>
          <w:sz w:val="24"/>
          <w:szCs w:val="24"/>
          <w:lang w:val="pt-PT"/>
        </w:rPr>
        <w:t xml:space="preserve"> porcentagens</w:t>
      </w:r>
      <w:r w:rsidR="00733B8A" w:rsidRPr="00A95FF5">
        <w:rPr>
          <w:rFonts w:ascii="Times New Roman" w:hAnsi="Times New Roman" w:cs="Times New Roman"/>
          <w:color w:val="auto"/>
          <w:sz w:val="24"/>
          <w:szCs w:val="24"/>
          <w:lang w:val="pt-PT"/>
        </w:rPr>
        <w:t>, etc</w:t>
      </w:r>
      <w:r w:rsidRPr="00A95FF5">
        <w:rPr>
          <w:rStyle w:val="Refdenotaderodap"/>
          <w:rFonts w:ascii="Times New Roman" w:hAnsi="Times New Roman" w:cs="Times New Roman"/>
          <w:color w:val="auto"/>
        </w:rPr>
        <w:footnoteReference w:id="66"/>
      </w:r>
      <w:r w:rsidR="002D2A0A">
        <w:rPr>
          <w:rFonts w:ascii="Times New Roman" w:hAnsi="Times New Roman" w:cs="Times New Roman"/>
          <w:color w:val="auto"/>
          <w:sz w:val="24"/>
          <w:szCs w:val="24"/>
          <w:lang w:val="pt-PT"/>
        </w:rPr>
        <w:t xml:space="preserve">. Barion e Lago (2008) sobre a extraçaõ de informação afirma que esta atividade é usanda na PLN para transformar dados não estrutirados em dados estruturados para a descoberta de conhecimento. </w:t>
      </w:r>
    </w:p>
    <w:p w14:paraId="260FFC1E" w14:textId="77777777" w:rsidR="000B1053" w:rsidRPr="00A95FF5" w:rsidRDefault="000B1053">
      <w:pPr>
        <w:pStyle w:val="Pr-formataoHTML"/>
        <w:shd w:val="clear" w:color="auto" w:fill="FFFFFF"/>
        <w:spacing w:line="360" w:lineRule="auto"/>
        <w:jc w:val="both"/>
        <w:rPr>
          <w:rFonts w:ascii="Times New Roman" w:hAnsi="Times New Roman" w:cs="Times New Roman"/>
          <w:color w:val="212121"/>
          <w:sz w:val="24"/>
          <w:szCs w:val="24"/>
          <w:shd w:val="clear" w:color="auto" w:fill="FFFFFF"/>
        </w:rPr>
      </w:pPr>
    </w:p>
    <w:p w14:paraId="4E47E350" w14:textId="77777777" w:rsidR="000B1053" w:rsidRPr="00A95FF5" w:rsidRDefault="00116D46" w:rsidP="00296CD3">
      <w:pPr>
        <w:pStyle w:val="Pr-formataoHTML"/>
        <w:shd w:val="clear" w:color="auto" w:fill="FFFFFF"/>
        <w:tabs>
          <w:tab w:val="clear" w:pos="916"/>
          <w:tab w:val="left" w:pos="709"/>
        </w:tabs>
        <w:spacing w:line="360" w:lineRule="auto"/>
        <w:jc w:val="both"/>
        <w:rPr>
          <w:rFonts w:ascii="Times New Roman" w:hAnsi="Times New Roman" w:cs="Times New Roman"/>
          <w:color w:val="auto"/>
          <w:sz w:val="24"/>
          <w:szCs w:val="24"/>
          <w:highlight w:val="white"/>
        </w:rPr>
      </w:pPr>
      <w:r w:rsidRPr="00A95FF5">
        <w:rPr>
          <w:rFonts w:ascii="Times New Roman" w:hAnsi="Times New Roman" w:cs="Times New Roman"/>
          <w:color w:val="auto"/>
          <w:sz w:val="24"/>
          <w:szCs w:val="24"/>
          <w:shd w:val="clear" w:color="auto" w:fill="FFFFFF"/>
        </w:rPr>
        <w:tab/>
        <w:t>Ao elaborar estratégias de extração de informações utilizando TM é necessário saber o que se pretende buscar. Isso porque uma das dificuldades com abordagens de aprendizagem é que elas requerem exemplos de treinamento, ou seja, as abordagens ou algoritmos utilizados para o TM precisam ser previamente treinados para saber que tipo de informação ou termo se pretende buscar e recuperar. (</w:t>
      </w:r>
      <w:r w:rsidRPr="00A95FF5">
        <w:rPr>
          <w:rFonts w:ascii="Times New Roman" w:hAnsi="Times New Roman" w:cs="Times New Roman"/>
          <w:color w:val="auto"/>
          <w:sz w:val="24"/>
          <w:szCs w:val="24"/>
        </w:rPr>
        <w:t>BLAKE, 2011)</w:t>
      </w:r>
    </w:p>
    <w:p w14:paraId="36E85ACA" w14:textId="75EDF842" w:rsidR="000B1053" w:rsidRPr="00A95FF5" w:rsidRDefault="00116D46" w:rsidP="009F6175">
      <w:pPr>
        <w:pStyle w:val="Pr-formataoHTML"/>
        <w:shd w:val="clear" w:color="auto" w:fill="FFFFFF"/>
        <w:tabs>
          <w:tab w:val="clear" w:pos="916"/>
          <w:tab w:val="left" w:pos="709"/>
        </w:tabs>
        <w:jc w:val="both"/>
        <w:rPr>
          <w:rFonts w:ascii="Times New Roman" w:hAnsi="Times New Roman" w:cs="Times New Roman"/>
          <w:color w:val="auto"/>
          <w:sz w:val="24"/>
          <w:szCs w:val="24"/>
          <w:lang w:val="pt-PT"/>
        </w:rPr>
      </w:pPr>
      <w:r w:rsidRPr="00A95FF5">
        <w:rPr>
          <w:rFonts w:ascii="Times New Roman" w:hAnsi="Times New Roman" w:cs="Times New Roman"/>
          <w:color w:val="auto"/>
          <w:sz w:val="24"/>
          <w:szCs w:val="24"/>
          <w:shd w:val="clear" w:color="auto" w:fill="FFFFFF"/>
        </w:rPr>
        <w:tab/>
        <w:t xml:space="preserve">Outro recurso importante do TM é a </w:t>
      </w:r>
      <w:r w:rsidR="004F7022" w:rsidRPr="00A95FF5">
        <w:rPr>
          <w:rFonts w:ascii="Times New Roman" w:hAnsi="Times New Roman" w:cs="Times New Roman"/>
          <w:color w:val="auto"/>
          <w:sz w:val="24"/>
          <w:szCs w:val="24"/>
          <w:lang w:val="pt-PT"/>
        </w:rPr>
        <w:t>r</w:t>
      </w:r>
      <w:r w:rsidRPr="00A95FF5">
        <w:rPr>
          <w:rFonts w:ascii="Times New Roman" w:hAnsi="Times New Roman" w:cs="Times New Roman"/>
          <w:color w:val="auto"/>
          <w:sz w:val="24"/>
          <w:szCs w:val="24"/>
          <w:lang w:val="pt-PT"/>
        </w:rPr>
        <w:t xml:space="preserve">esolução da </w:t>
      </w:r>
      <w:r w:rsidR="004F7022" w:rsidRPr="00A95FF5">
        <w:rPr>
          <w:rFonts w:ascii="Times New Roman" w:hAnsi="Times New Roman" w:cs="Times New Roman"/>
          <w:color w:val="auto"/>
          <w:sz w:val="24"/>
          <w:szCs w:val="24"/>
          <w:lang w:val="pt-PT"/>
        </w:rPr>
        <w:t>c</w:t>
      </w:r>
      <w:r w:rsidRPr="00A95FF5">
        <w:rPr>
          <w:rFonts w:ascii="Times New Roman" w:hAnsi="Times New Roman" w:cs="Times New Roman"/>
          <w:color w:val="auto"/>
          <w:sz w:val="24"/>
          <w:szCs w:val="24"/>
          <w:lang w:val="pt-PT"/>
        </w:rPr>
        <w:t>o-</w:t>
      </w:r>
      <w:r w:rsidR="004F7022" w:rsidRPr="00A95FF5">
        <w:rPr>
          <w:rFonts w:ascii="Times New Roman" w:hAnsi="Times New Roman" w:cs="Times New Roman"/>
          <w:color w:val="auto"/>
          <w:sz w:val="24"/>
          <w:szCs w:val="24"/>
          <w:lang w:val="pt-PT"/>
        </w:rPr>
        <w:t>r</w:t>
      </w:r>
      <w:r w:rsidRPr="00A95FF5">
        <w:rPr>
          <w:rFonts w:ascii="Times New Roman" w:hAnsi="Times New Roman" w:cs="Times New Roman"/>
          <w:color w:val="auto"/>
          <w:sz w:val="24"/>
          <w:szCs w:val="24"/>
          <w:lang w:val="pt-PT"/>
        </w:rPr>
        <w:t xml:space="preserve">eferência do </w:t>
      </w:r>
      <w:r w:rsidR="004F7022" w:rsidRPr="00A95FF5">
        <w:rPr>
          <w:rFonts w:ascii="Times New Roman" w:hAnsi="Times New Roman" w:cs="Times New Roman"/>
          <w:color w:val="auto"/>
          <w:sz w:val="24"/>
          <w:szCs w:val="24"/>
          <w:lang w:val="pt-PT"/>
        </w:rPr>
        <w:t>d</w:t>
      </w:r>
      <w:r w:rsidRPr="00A95FF5">
        <w:rPr>
          <w:rFonts w:ascii="Times New Roman" w:hAnsi="Times New Roman" w:cs="Times New Roman"/>
          <w:color w:val="auto"/>
          <w:sz w:val="24"/>
          <w:szCs w:val="24"/>
          <w:lang w:val="pt-PT"/>
        </w:rPr>
        <w:t>iscurso, seu objetivo é:</w:t>
      </w:r>
    </w:p>
    <w:p w14:paraId="0AEFD259" w14:textId="77777777" w:rsidR="000B1053" w:rsidRPr="00A95FF5" w:rsidRDefault="000B1053">
      <w:pPr>
        <w:pStyle w:val="Pr-formataoHTML"/>
        <w:shd w:val="clear" w:color="auto" w:fill="FFFFFF"/>
        <w:rPr>
          <w:rFonts w:ascii="Times New Roman" w:hAnsi="Times New Roman" w:cs="Times New Roman"/>
          <w:color w:val="auto"/>
          <w:lang w:val="pt-PT"/>
        </w:rPr>
      </w:pPr>
    </w:p>
    <w:p w14:paraId="2D656771" w14:textId="0EF6F641" w:rsidR="000B1053" w:rsidRPr="00A95FF5" w:rsidRDefault="00116D46">
      <w:pPr>
        <w:pStyle w:val="Pr-formataoHTML"/>
        <w:shd w:val="clear" w:color="auto" w:fill="FFFFFF"/>
        <w:ind w:left="2268"/>
        <w:jc w:val="both"/>
        <w:rPr>
          <w:rFonts w:ascii="Times New Roman" w:hAnsi="Times New Roman" w:cs="Times New Roman"/>
          <w:color w:val="auto"/>
        </w:rPr>
      </w:pPr>
      <w:r w:rsidRPr="00A95FF5">
        <w:rPr>
          <w:rFonts w:ascii="Times New Roman" w:hAnsi="Times New Roman" w:cs="Times New Roman"/>
          <w:color w:val="auto"/>
          <w:lang w:val="pt-PT"/>
        </w:rPr>
        <w:t xml:space="preserve"> </w:t>
      </w:r>
      <w:r w:rsidRPr="00A95FF5">
        <w:rPr>
          <w:rFonts w:ascii="Times New Roman" w:hAnsi="Times New Roman" w:cs="Times New Roman"/>
          <w:color w:val="auto"/>
        </w:rPr>
        <w:t>U</w:t>
      </w:r>
      <w:r w:rsidRPr="00A95FF5">
        <w:rPr>
          <w:rFonts w:ascii="Times New Roman" w:hAnsi="Times New Roman" w:cs="Times New Roman"/>
          <w:color w:val="auto"/>
          <w:lang w:val="pt-PT"/>
        </w:rPr>
        <w:t xml:space="preserve">nificar todas as referências de texto à mesma entidade (também chamado de referente), onde uma entidade é tipicamente um substantivo próprio, embora entidades também possam ser relações verbais [ver Hirschman </w:t>
      </w:r>
      <w:r w:rsidR="005B6EDC" w:rsidRPr="00A95FF5">
        <w:rPr>
          <w:rFonts w:ascii="Times New Roman" w:hAnsi="Times New Roman" w:cs="Times New Roman"/>
          <w:color w:val="auto"/>
          <w:lang w:val="pt-PT"/>
        </w:rPr>
        <w:t>[1997</w:t>
      </w:r>
      <w:r w:rsidRPr="00A95FF5">
        <w:rPr>
          <w:rFonts w:ascii="Times New Roman" w:hAnsi="Times New Roman" w:cs="Times New Roman"/>
          <w:color w:val="auto"/>
          <w:lang w:val="pt-PT"/>
        </w:rPr>
        <w:t xml:space="preserve">] </w:t>
      </w:r>
      <w:r w:rsidR="0046335D" w:rsidRPr="00A95FF5">
        <w:rPr>
          <w:rFonts w:ascii="Times New Roman" w:hAnsi="Times New Roman" w:cs="Times New Roman"/>
          <w:color w:val="auto"/>
          <w:lang w:val="pt-PT"/>
        </w:rPr>
        <w:t>[...</w:t>
      </w:r>
      <w:r w:rsidRPr="00A95FF5">
        <w:rPr>
          <w:rFonts w:ascii="Times New Roman" w:hAnsi="Times New Roman" w:cs="Times New Roman"/>
          <w:color w:val="auto"/>
          <w:lang w:val="pt-PT"/>
        </w:rPr>
        <w:t>]. Resolver a anáfora pronominal como</w:t>
      </w:r>
      <w:r w:rsidR="00E24316" w:rsidRPr="00A95FF5">
        <w:rPr>
          <w:rFonts w:ascii="Times New Roman" w:hAnsi="Times New Roman" w:cs="Times New Roman"/>
          <w:color w:val="auto"/>
          <w:lang w:val="pt-PT"/>
        </w:rPr>
        <w:t xml:space="preserve"> por exemplo</w:t>
      </w:r>
      <w:r w:rsidRPr="00A95FF5">
        <w:rPr>
          <w:rFonts w:ascii="Times New Roman" w:hAnsi="Times New Roman" w:cs="Times New Roman"/>
          <w:color w:val="auto"/>
          <w:lang w:val="pt-PT"/>
        </w:rPr>
        <w:t xml:space="preserve"> ele e ela é particularmente importante em textos de notícias, se </w:t>
      </w:r>
      <w:r w:rsidR="00E24316" w:rsidRPr="00A95FF5">
        <w:rPr>
          <w:rFonts w:ascii="Times New Roman" w:hAnsi="Times New Roman" w:cs="Times New Roman"/>
          <w:color w:val="auto"/>
          <w:lang w:val="pt-PT"/>
        </w:rPr>
        <w:t>o</w:t>
      </w:r>
      <w:r w:rsidRPr="00A95FF5">
        <w:rPr>
          <w:rFonts w:ascii="Times New Roman" w:hAnsi="Times New Roman" w:cs="Times New Roman"/>
          <w:color w:val="auto"/>
          <w:lang w:val="pt-PT"/>
        </w:rPr>
        <w:t xml:space="preserve"> sistema de mineração de texto </w:t>
      </w:r>
      <w:r w:rsidR="00E24316" w:rsidRPr="00A95FF5">
        <w:rPr>
          <w:rFonts w:ascii="Times New Roman" w:hAnsi="Times New Roman" w:cs="Times New Roman"/>
          <w:color w:val="auto"/>
          <w:lang w:val="pt-PT"/>
        </w:rPr>
        <w:t>pretende</w:t>
      </w:r>
      <w:r w:rsidRPr="00A95FF5">
        <w:rPr>
          <w:rFonts w:ascii="Times New Roman" w:hAnsi="Times New Roman" w:cs="Times New Roman"/>
          <w:color w:val="auto"/>
          <w:lang w:val="pt-PT"/>
        </w:rPr>
        <w:t xml:space="preserve"> identificar a fonte </w:t>
      </w:r>
      <w:r w:rsidR="00E24316" w:rsidRPr="00A95FF5">
        <w:rPr>
          <w:rFonts w:ascii="Times New Roman" w:hAnsi="Times New Roman" w:cs="Times New Roman"/>
          <w:color w:val="auto"/>
          <w:lang w:val="pt-PT"/>
        </w:rPr>
        <w:t>da</w:t>
      </w:r>
      <w:r w:rsidRPr="00A95FF5">
        <w:rPr>
          <w:rFonts w:ascii="Times New Roman" w:hAnsi="Times New Roman" w:cs="Times New Roman"/>
          <w:color w:val="auto"/>
          <w:lang w:val="pt-PT"/>
        </w:rPr>
        <w:t xml:space="preserve"> declaração com precisão. A resolução de co-referência também se aplica a entidades temporais e geográficas, como quando um médico usa ontem em uma nota clínica ou quando um autor usa o </w:t>
      </w:r>
      <w:proofErr w:type="gramStart"/>
      <w:r w:rsidRPr="00A95FF5">
        <w:rPr>
          <w:rFonts w:ascii="Times New Roman" w:hAnsi="Times New Roman" w:cs="Times New Roman"/>
          <w:color w:val="auto"/>
          <w:lang w:val="pt-PT"/>
        </w:rPr>
        <w:t>sudoeste</w:t>
      </w:r>
      <w:proofErr w:type="gramEnd"/>
      <w:r w:rsidRPr="00A95FF5">
        <w:rPr>
          <w:rFonts w:ascii="Times New Roman" w:hAnsi="Times New Roman" w:cs="Times New Roman"/>
          <w:color w:val="auto"/>
          <w:lang w:val="pt-PT"/>
        </w:rPr>
        <w:t xml:space="preserve"> em um relatório de imposto. Os sistemas podem requerer contexto temporal ou geográfico para resolver outros referentes. Por exemplo, o termo Presidente, quando usado em artigos que foram publicados em diferentes décadas de </w:t>
      </w:r>
      <w:r w:rsidRPr="00A95FF5">
        <w:rPr>
          <w:rFonts w:ascii="Times New Roman" w:hAnsi="Times New Roman" w:cs="Times New Roman"/>
          <w:color w:val="auto"/>
          <w:lang w:val="pt-PT"/>
        </w:rPr>
        <w:lastRenderedPageBreak/>
        <w:t xml:space="preserve">diferentes países, provavelmente se referirá a pessoas diferentes. </w:t>
      </w:r>
      <w:r w:rsidR="00E24316" w:rsidRPr="00A95FF5">
        <w:rPr>
          <w:rFonts w:ascii="Times New Roman" w:hAnsi="Times New Roman" w:cs="Times New Roman"/>
          <w:color w:val="auto"/>
          <w:lang w:val="pt-PT"/>
        </w:rPr>
        <w:t>[...]</w:t>
      </w:r>
      <w:r w:rsidRPr="00A95FF5">
        <w:rPr>
          <w:rStyle w:val="Refdenotaderodap"/>
          <w:rFonts w:ascii="Times New Roman" w:hAnsi="Times New Roman" w:cs="Times New Roman"/>
        </w:rPr>
        <w:footnoteReference w:id="67"/>
      </w:r>
      <w:r w:rsidRPr="00A95FF5">
        <w:rPr>
          <w:rFonts w:ascii="Times New Roman" w:hAnsi="Times New Roman" w:cs="Times New Roman"/>
          <w:color w:val="auto"/>
          <w:sz w:val="24"/>
          <w:szCs w:val="24"/>
          <w:shd w:val="clear" w:color="auto" w:fill="FFFFFF"/>
        </w:rPr>
        <w:t xml:space="preserve"> </w:t>
      </w:r>
      <w:r w:rsidRPr="00A95FF5">
        <w:rPr>
          <w:rFonts w:ascii="Times New Roman" w:hAnsi="Times New Roman" w:cs="Times New Roman"/>
          <w:color w:val="auto"/>
          <w:shd w:val="clear" w:color="auto" w:fill="FFFFFF"/>
        </w:rPr>
        <w:t>(</w:t>
      </w:r>
      <w:r w:rsidRPr="00A95FF5">
        <w:rPr>
          <w:rFonts w:ascii="Times New Roman" w:hAnsi="Times New Roman" w:cs="Times New Roman"/>
          <w:color w:val="auto"/>
        </w:rPr>
        <w:t>BLAKE, 2011, p.131)</w:t>
      </w:r>
      <w:r w:rsidR="000511A1" w:rsidRPr="00A95FF5">
        <w:rPr>
          <w:rFonts w:ascii="Times New Roman" w:hAnsi="Times New Roman" w:cs="Times New Roman"/>
          <w:color w:val="auto"/>
        </w:rPr>
        <w:t>.</w:t>
      </w:r>
    </w:p>
    <w:p w14:paraId="263E1BFD" w14:textId="77777777" w:rsidR="000B1053" w:rsidRPr="00A95FF5" w:rsidRDefault="000B1053">
      <w:pPr>
        <w:pStyle w:val="Pr-formataoHTML"/>
        <w:shd w:val="clear" w:color="auto" w:fill="FFFFFF"/>
        <w:spacing w:line="360" w:lineRule="auto"/>
        <w:jc w:val="both"/>
        <w:rPr>
          <w:rFonts w:ascii="Times New Roman" w:hAnsi="Times New Roman" w:cs="Times New Roman"/>
          <w:color w:val="212121"/>
          <w:shd w:val="clear" w:color="auto" w:fill="FFFFFF"/>
        </w:rPr>
      </w:pPr>
    </w:p>
    <w:p w14:paraId="37C48CC1" w14:textId="5AB18816" w:rsidR="000B1053" w:rsidRPr="00A95FF5" w:rsidRDefault="00116D46" w:rsidP="00296CD3">
      <w:pPr>
        <w:pStyle w:val="Pr-formataoHTML"/>
        <w:shd w:val="clear" w:color="auto" w:fill="FFFFFF"/>
        <w:tabs>
          <w:tab w:val="clear" w:pos="916"/>
          <w:tab w:val="left" w:pos="709"/>
        </w:tabs>
        <w:spacing w:line="360" w:lineRule="auto"/>
        <w:jc w:val="both"/>
        <w:rPr>
          <w:rFonts w:ascii="Times New Roman" w:hAnsi="Times New Roman" w:cs="Times New Roman"/>
          <w:color w:val="auto"/>
          <w:highlight w:val="white"/>
        </w:rPr>
      </w:pPr>
      <w:r w:rsidRPr="00A95FF5">
        <w:rPr>
          <w:rFonts w:ascii="Times New Roman" w:hAnsi="Times New Roman" w:cs="Times New Roman"/>
          <w:color w:val="212121"/>
          <w:sz w:val="24"/>
          <w:szCs w:val="24"/>
          <w:shd w:val="clear" w:color="auto" w:fill="FFFFFF"/>
        </w:rPr>
        <w:tab/>
      </w:r>
      <w:r w:rsidRPr="00A95FF5">
        <w:rPr>
          <w:rFonts w:ascii="Times New Roman" w:hAnsi="Times New Roman" w:cs="Times New Roman"/>
          <w:color w:val="auto"/>
          <w:sz w:val="24"/>
          <w:szCs w:val="24"/>
          <w:shd w:val="clear" w:color="auto" w:fill="FFFFFF"/>
        </w:rPr>
        <w:t>Para elaborar estratégias de extração de informações utilizando as abordagens do TM</w:t>
      </w:r>
      <w:r w:rsidR="004F7022" w:rsidRPr="00A95FF5">
        <w:rPr>
          <w:rFonts w:ascii="Times New Roman" w:hAnsi="Times New Roman" w:cs="Times New Roman"/>
          <w:color w:val="auto"/>
          <w:sz w:val="24"/>
          <w:szCs w:val="24"/>
          <w:shd w:val="clear" w:color="auto" w:fill="FFFFFF"/>
        </w:rPr>
        <w:t>, fez-se</w:t>
      </w:r>
      <w:r w:rsidRPr="00A95FF5">
        <w:rPr>
          <w:rFonts w:ascii="Times New Roman" w:hAnsi="Times New Roman" w:cs="Times New Roman"/>
          <w:color w:val="auto"/>
          <w:sz w:val="24"/>
          <w:szCs w:val="24"/>
          <w:shd w:val="clear" w:color="auto" w:fill="FFFFFF"/>
        </w:rPr>
        <w:t xml:space="preserve"> necessário analisar no texto em questão</w:t>
      </w:r>
      <w:r w:rsidR="004F7022" w:rsidRPr="00A95FF5">
        <w:rPr>
          <w:rFonts w:ascii="Times New Roman" w:hAnsi="Times New Roman" w:cs="Times New Roman"/>
          <w:color w:val="auto"/>
          <w:sz w:val="24"/>
          <w:szCs w:val="24"/>
          <w:shd w:val="clear" w:color="auto" w:fill="FFFFFF"/>
        </w:rPr>
        <w:t xml:space="preserve"> os seguintes aspectos</w:t>
      </w:r>
      <w:r w:rsidRPr="00A95FF5">
        <w:rPr>
          <w:rFonts w:ascii="Times New Roman" w:hAnsi="Times New Roman" w:cs="Times New Roman"/>
          <w:color w:val="auto"/>
          <w:sz w:val="24"/>
          <w:szCs w:val="24"/>
          <w:shd w:val="clear" w:color="auto" w:fill="FFFFFF"/>
        </w:rPr>
        <w:t xml:space="preserve">: </w:t>
      </w:r>
    </w:p>
    <w:p w14:paraId="0A58ABC6" w14:textId="15083804" w:rsidR="000B1053" w:rsidRPr="00A95FF5" w:rsidRDefault="000B1053">
      <w:pPr>
        <w:pStyle w:val="Pr-formataoHTML"/>
        <w:shd w:val="clear" w:color="auto" w:fill="FFFFFF"/>
        <w:spacing w:line="360" w:lineRule="auto"/>
        <w:jc w:val="both"/>
        <w:rPr>
          <w:rFonts w:ascii="Times New Roman" w:hAnsi="Times New Roman" w:cs="Times New Roman"/>
          <w:b/>
          <w:color w:val="auto"/>
          <w:sz w:val="24"/>
          <w:szCs w:val="24"/>
          <w:shd w:val="clear" w:color="auto" w:fill="FFFFFF"/>
        </w:rPr>
      </w:pPr>
    </w:p>
    <w:p w14:paraId="4F254627" w14:textId="64D5DEC7" w:rsidR="00923F05" w:rsidRPr="00A95FF5" w:rsidRDefault="00CB44DF" w:rsidP="00923F05">
      <w:pPr>
        <w:pStyle w:val="Standard"/>
        <w:spacing w:line="360" w:lineRule="auto"/>
        <w:jc w:val="both"/>
        <w:rPr>
          <w:rFonts w:ascii="Times New Roman" w:hAnsi="Times New Roman" w:cs="Times New Roman"/>
          <w:color w:val="auto"/>
        </w:rPr>
      </w:pPr>
      <w:r w:rsidRPr="00A95FF5">
        <w:rPr>
          <w:rFonts w:ascii="Times New Roman" w:hAnsi="Times New Roman" w:cs="Times New Roman"/>
          <w:b/>
          <w:color w:val="auto"/>
        </w:rPr>
        <w:t>1</w:t>
      </w:r>
      <w:r w:rsidR="009D290F" w:rsidRPr="00A95FF5">
        <w:rPr>
          <w:rFonts w:ascii="Times New Roman" w:hAnsi="Times New Roman" w:cs="Times New Roman"/>
          <w:b/>
          <w:color w:val="auto"/>
        </w:rPr>
        <w:t>.</w:t>
      </w:r>
      <w:r w:rsidR="00756C09" w:rsidRPr="00A95FF5">
        <w:rPr>
          <w:rFonts w:ascii="Times New Roman" w:hAnsi="Times New Roman" w:cs="Times New Roman"/>
          <w:b/>
          <w:color w:val="auto"/>
        </w:rPr>
        <w:t>Segmentação</w:t>
      </w:r>
      <w:r w:rsidR="00A378EE" w:rsidRPr="00A95FF5">
        <w:rPr>
          <w:rFonts w:ascii="Times New Roman" w:hAnsi="Times New Roman" w:cs="Times New Roman"/>
          <w:b/>
          <w:color w:val="auto"/>
        </w:rPr>
        <w:t>:</w:t>
      </w:r>
      <w:r w:rsidR="00A378EE" w:rsidRPr="00A95FF5">
        <w:rPr>
          <w:rFonts w:ascii="Times New Roman" w:hAnsi="Times New Roman" w:cs="Times New Roman"/>
          <w:color w:val="auto"/>
        </w:rPr>
        <w:t xml:space="preserve"> é uma das primeiras etapas do PLN</w:t>
      </w:r>
      <w:r w:rsidR="00923F05" w:rsidRPr="00A95FF5">
        <w:rPr>
          <w:rFonts w:ascii="Times New Roman" w:hAnsi="Times New Roman" w:cs="Times New Roman"/>
          <w:color w:val="auto"/>
        </w:rPr>
        <w:t xml:space="preserve">, a qual realiza a tarefa de separar as sentenças e palavras </w:t>
      </w:r>
      <w:r w:rsidR="00923F05" w:rsidRPr="00A95FF5">
        <w:rPr>
          <w:rStyle w:val="Fontepargpadro1"/>
          <w:rFonts w:ascii="Times New Roman" w:hAnsi="Times New Roman" w:cs="Times New Roman"/>
          <w:color w:val="auto"/>
        </w:rPr>
        <w:t>(</w:t>
      </w:r>
      <w:r w:rsidR="00923F05" w:rsidRPr="00A95FF5">
        <w:rPr>
          <w:rStyle w:val="Fontepargpadro1"/>
          <w:rFonts w:ascii="Times New Roman" w:hAnsi="Times New Roman" w:cs="Times New Roman"/>
          <w:color w:val="auto"/>
          <w:lang w:bidi="ar-SA"/>
        </w:rPr>
        <w:t>DALIANIS, 2018)</w:t>
      </w:r>
      <w:r w:rsidR="000511A1" w:rsidRPr="00A95FF5">
        <w:rPr>
          <w:rStyle w:val="Fontepargpadro1"/>
          <w:rFonts w:ascii="Times New Roman" w:hAnsi="Times New Roman" w:cs="Times New Roman"/>
          <w:color w:val="auto"/>
          <w:lang w:bidi="ar-SA"/>
        </w:rPr>
        <w:t>.</w:t>
      </w:r>
    </w:p>
    <w:p w14:paraId="3FBD5588" w14:textId="77777777" w:rsidR="00756C09" w:rsidRPr="00A95FF5" w:rsidRDefault="00756C09" w:rsidP="00756C09">
      <w:pPr>
        <w:pStyle w:val="PargrafodaLista1"/>
        <w:spacing w:line="360" w:lineRule="auto"/>
        <w:ind w:left="0"/>
        <w:jc w:val="both"/>
        <w:rPr>
          <w:rFonts w:ascii="Times New Roman" w:hAnsi="Times New Roman" w:cs="Times New Roman"/>
          <w:color w:val="auto"/>
          <w:szCs w:val="24"/>
        </w:rPr>
      </w:pPr>
    </w:p>
    <w:p w14:paraId="5D870C49" w14:textId="0362D31D" w:rsidR="00756C09" w:rsidRPr="00A95FF5" w:rsidRDefault="00CB44DF" w:rsidP="00756C09">
      <w:pPr>
        <w:pStyle w:val="PargrafodaLista1"/>
        <w:spacing w:line="360" w:lineRule="auto"/>
        <w:ind w:left="0"/>
        <w:jc w:val="both"/>
        <w:rPr>
          <w:rFonts w:ascii="Times New Roman" w:hAnsi="Times New Roman" w:cs="Times New Roman"/>
          <w:color w:val="auto"/>
          <w:szCs w:val="24"/>
          <w:shd w:val="clear" w:color="auto" w:fill="FFFFFF"/>
        </w:rPr>
      </w:pPr>
      <w:r w:rsidRPr="00A95FF5">
        <w:rPr>
          <w:rFonts w:ascii="Times New Roman" w:hAnsi="Times New Roman" w:cs="Times New Roman"/>
          <w:b/>
          <w:color w:val="auto"/>
          <w:szCs w:val="24"/>
        </w:rPr>
        <w:t>2</w:t>
      </w:r>
      <w:r w:rsidR="009D290F" w:rsidRPr="00A95FF5">
        <w:rPr>
          <w:rFonts w:ascii="Times New Roman" w:hAnsi="Times New Roman" w:cs="Times New Roman"/>
          <w:b/>
          <w:color w:val="auto"/>
          <w:szCs w:val="24"/>
        </w:rPr>
        <w:t>.</w:t>
      </w:r>
      <w:r w:rsidR="00756C09" w:rsidRPr="00A95FF5">
        <w:rPr>
          <w:rFonts w:ascii="Times New Roman" w:hAnsi="Times New Roman" w:cs="Times New Roman"/>
          <w:b/>
          <w:color w:val="auto"/>
          <w:szCs w:val="24"/>
        </w:rPr>
        <w:t>Tokenização</w:t>
      </w:r>
      <w:r w:rsidR="00756C09" w:rsidRPr="00A95FF5">
        <w:rPr>
          <w:rFonts w:ascii="Times New Roman" w:hAnsi="Times New Roman" w:cs="Times New Roman"/>
          <w:color w:val="auto"/>
          <w:szCs w:val="24"/>
        </w:rPr>
        <w:t>:</w:t>
      </w:r>
      <w:r w:rsidR="006308B1" w:rsidRPr="00A95FF5">
        <w:rPr>
          <w:rFonts w:ascii="Times New Roman" w:hAnsi="Times New Roman" w:cs="Times New Roman"/>
          <w:color w:val="auto"/>
          <w:szCs w:val="24"/>
        </w:rPr>
        <w:t xml:space="preserve"> apresenta a tarefa de </w:t>
      </w:r>
      <w:r w:rsidR="00756C09" w:rsidRPr="00A95FF5">
        <w:rPr>
          <w:rFonts w:ascii="Times New Roman" w:hAnsi="Times New Roman" w:cs="Times New Roman"/>
          <w:color w:val="auto"/>
          <w:szCs w:val="24"/>
          <w:shd w:val="clear" w:color="auto" w:fill="FFFFFF"/>
        </w:rPr>
        <w:t xml:space="preserve">como detectar os limites de </w:t>
      </w:r>
      <w:r w:rsidR="00491EA2" w:rsidRPr="00A95FF5">
        <w:rPr>
          <w:rFonts w:ascii="Times New Roman" w:hAnsi="Times New Roman" w:cs="Times New Roman"/>
          <w:color w:val="auto"/>
          <w:szCs w:val="24"/>
          <w:shd w:val="clear" w:color="auto" w:fill="FFFFFF"/>
        </w:rPr>
        <w:t>“</w:t>
      </w:r>
      <w:r w:rsidR="00756C09" w:rsidRPr="00A95FF5">
        <w:rPr>
          <w:rFonts w:ascii="Times New Roman" w:hAnsi="Times New Roman" w:cs="Times New Roman"/>
          <w:color w:val="auto"/>
          <w:szCs w:val="24"/>
          <w:shd w:val="clear" w:color="auto" w:fill="FFFFFF"/>
        </w:rPr>
        <w:t>token</w:t>
      </w:r>
      <w:r w:rsidR="00491EA2" w:rsidRPr="00A95FF5">
        <w:rPr>
          <w:rFonts w:ascii="Times New Roman" w:hAnsi="Times New Roman" w:cs="Times New Roman"/>
          <w:color w:val="auto"/>
          <w:szCs w:val="24"/>
          <w:shd w:val="clear" w:color="auto" w:fill="FFFFFF"/>
        </w:rPr>
        <w:t>”</w:t>
      </w:r>
      <w:r w:rsidR="00756C09" w:rsidRPr="00A95FF5">
        <w:rPr>
          <w:rFonts w:ascii="Times New Roman" w:hAnsi="Times New Roman" w:cs="Times New Roman"/>
          <w:color w:val="auto"/>
          <w:szCs w:val="24"/>
          <w:shd w:val="clear" w:color="auto" w:fill="FFFFFF"/>
        </w:rPr>
        <w:t xml:space="preserve"> e partes do discurso</w:t>
      </w:r>
      <w:r w:rsidR="00923F05" w:rsidRPr="00A95FF5">
        <w:rPr>
          <w:rFonts w:ascii="Times New Roman" w:hAnsi="Times New Roman" w:cs="Times New Roman"/>
          <w:color w:val="auto"/>
          <w:szCs w:val="24"/>
          <w:shd w:val="clear" w:color="auto" w:fill="FFFFFF"/>
        </w:rPr>
        <w:t xml:space="preserve">, decide o que é um </w:t>
      </w:r>
      <w:r w:rsidR="005B6EDC" w:rsidRPr="00A95FF5">
        <w:rPr>
          <w:rFonts w:ascii="Times New Roman" w:hAnsi="Times New Roman" w:cs="Times New Roman"/>
          <w:color w:val="auto"/>
          <w:szCs w:val="24"/>
          <w:shd w:val="clear" w:color="auto" w:fill="FFFFFF"/>
        </w:rPr>
        <w:t>“token”,</w:t>
      </w:r>
      <w:r w:rsidR="00923F05" w:rsidRPr="00A95FF5">
        <w:rPr>
          <w:rFonts w:ascii="Times New Roman" w:hAnsi="Times New Roman" w:cs="Times New Roman"/>
          <w:color w:val="auto"/>
          <w:szCs w:val="24"/>
          <w:shd w:val="clear" w:color="auto" w:fill="FFFFFF"/>
        </w:rPr>
        <w:t xml:space="preserve"> ou seja, uma palavra que será analisada nas tarefas seguintes do processamento morfológico do TM</w:t>
      </w:r>
      <w:r w:rsidR="00923F05" w:rsidRPr="00A95FF5">
        <w:rPr>
          <w:rStyle w:val="Fontepargpadro1"/>
          <w:rFonts w:ascii="Times New Roman" w:hAnsi="Times New Roman" w:cs="Times New Roman"/>
          <w:color w:val="auto"/>
        </w:rPr>
        <w:t xml:space="preserve"> (</w:t>
      </w:r>
      <w:r w:rsidR="00923F05" w:rsidRPr="00A95FF5">
        <w:rPr>
          <w:rStyle w:val="Fontepargpadro1"/>
          <w:rFonts w:ascii="Times New Roman" w:hAnsi="Times New Roman" w:cs="Times New Roman"/>
          <w:color w:val="auto"/>
          <w:lang w:bidi="ar-SA"/>
        </w:rPr>
        <w:t>DALIANIS, 2018</w:t>
      </w:r>
      <w:r w:rsidR="007A56D5" w:rsidRPr="00A95FF5">
        <w:rPr>
          <w:rStyle w:val="Fontepargpadro1"/>
          <w:rFonts w:ascii="Times New Roman" w:hAnsi="Times New Roman" w:cs="Times New Roman"/>
          <w:color w:val="auto"/>
          <w:lang w:bidi="ar-SA"/>
        </w:rPr>
        <w:t xml:space="preserve">; </w:t>
      </w:r>
      <w:r w:rsidR="007A56D5" w:rsidRPr="00A95FF5">
        <w:rPr>
          <w:rFonts w:ascii="Times New Roman" w:hAnsi="Times New Roman" w:cs="Times New Roman"/>
          <w:szCs w:val="24"/>
        </w:rPr>
        <w:t>IBM, 2018</w:t>
      </w:r>
      <w:r w:rsidR="007A56D5" w:rsidRPr="00A95FF5">
        <w:rPr>
          <w:rStyle w:val="Fontepargpadro1"/>
          <w:rFonts w:ascii="Times New Roman" w:hAnsi="Times New Roman" w:cs="Times New Roman"/>
          <w:color w:val="auto"/>
          <w:szCs w:val="24"/>
          <w:lang w:bidi="ar-SA"/>
        </w:rPr>
        <w:t>)</w:t>
      </w:r>
      <w:r w:rsidR="000511A1" w:rsidRPr="00A95FF5">
        <w:rPr>
          <w:rStyle w:val="Fontepargpadro1"/>
          <w:rFonts w:ascii="Times New Roman" w:hAnsi="Times New Roman" w:cs="Times New Roman"/>
          <w:color w:val="auto"/>
          <w:szCs w:val="24"/>
          <w:lang w:bidi="ar-SA"/>
        </w:rPr>
        <w:t>.</w:t>
      </w:r>
    </w:p>
    <w:p w14:paraId="7759B9AE" w14:textId="38727CBD" w:rsidR="00756C09" w:rsidRPr="00A95FF5" w:rsidRDefault="00756C09">
      <w:pPr>
        <w:pStyle w:val="Pr-formataoHTML"/>
        <w:shd w:val="clear" w:color="auto" w:fill="FFFFFF"/>
        <w:spacing w:line="360" w:lineRule="auto"/>
        <w:jc w:val="both"/>
        <w:rPr>
          <w:rFonts w:ascii="Times New Roman" w:hAnsi="Times New Roman" w:cs="Times New Roman"/>
          <w:b/>
          <w:color w:val="auto"/>
          <w:sz w:val="24"/>
          <w:szCs w:val="24"/>
          <w:shd w:val="clear" w:color="auto" w:fill="FFFFFF"/>
        </w:rPr>
      </w:pPr>
    </w:p>
    <w:p w14:paraId="1A782D3A" w14:textId="463BA274" w:rsidR="009B3B73" w:rsidRPr="00A95FF5" w:rsidRDefault="00923F05" w:rsidP="00923F05">
      <w:pPr>
        <w:pStyle w:val="Pr-formataoHTML"/>
        <w:shd w:val="clear" w:color="auto" w:fill="FFFFFF"/>
        <w:spacing w:line="360" w:lineRule="auto"/>
        <w:jc w:val="both"/>
        <w:rPr>
          <w:rFonts w:ascii="Times New Roman" w:hAnsi="Times New Roman" w:cs="Times New Roman"/>
          <w:color w:val="auto"/>
          <w:sz w:val="24"/>
          <w:szCs w:val="24"/>
          <w:shd w:val="clear" w:color="auto" w:fill="FFFFFF"/>
        </w:rPr>
      </w:pPr>
      <w:r w:rsidRPr="00A95FF5">
        <w:rPr>
          <w:rFonts w:ascii="Times New Roman" w:hAnsi="Times New Roman" w:cs="Times New Roman"/>
          <w:b/>
          <w:color w:val="auto"/>
          <w:sz w:val="24"/>
          <w:szCs w:val="24"/>
          <w:shd w:val="clear" w:color="auto" w:fill="FFFFFF"/>
        </w:rPr>
        <w:t>3</w:t>
      </w:r>
      <w:r w:rsidR="009D290F" w:rsidRPr="00A95FF5">
        <w:rPr>
          <w:rFonts w:ascii="Times New Roman" w:hAnsi="Times New Roman" w:cs="Times New Roman"/>
          <w:b/>
          <w:color w:val="auto"/>
          <w:sz w:val="24"/>
          <w:szCs w:val="24"/>
          <w:shd w:val="clear" w:color="auto" w:fill="FFFFFF"/>
        </w:rPr>
        <w:t>.</w:t>
      </w:r>
      <w:r w:rsidRPr="00A95FF5">
        <w:rPr>
          <w:rStyle w:val="Fontepargpadro1"/>
          <w:rFonts w:ascii="Times New Roman" w:hAnsi="Times New Roman" w:cs="Times New Roman"/>
          <w:b/>
          <w:color w:val="auto"/>
          <w:sz w:val="24"/>
          <w:szCs w:val="24"/>
        </w:rPr>
        <w:t xml:space="preserve">Processamento </w:t>
      </w:r>
      <w:r w:rsidR="00D776FD" w:rsidRPr="00A95FF5">
        <w:rPr>
          <w:rStyle w:val="Fontepargpadro1"/>
          <w:rFonts w:ascii="Times New Roman" w:hAnsi="Times New Roman" w:cs="Times New Roman"/>
          <w:b/>
          <w:color w:val="auto"/>
          <w:sz w:val="24"/>
          <w:szCs w:val="24"/>
        </w:rPr>
        <w:t>morfológico</w:t>
      </w:r>
      <w:r w:rsidR="00D776FD" w:rsidRPr="00A95FF5">
        <w:rPr>
          <w:rStyle w:val="Fontepargpadro1"/>
          <w:rFonts w:ascii="Times New Roman" w:hAnsi="Times New Roman" w:cs="Times New Roman"/>
          <w:color w:val="auto"/>
          <w:sz w:val="24"/>
          <w:szCs w:val="24"/>
        </w:rPr>
        <w:t xml:space="preserve">: </w:t>
      </w:r>
      <w:r w:rsidR="002D2A0A">
        <w:rPr>
          <w:rStyle w:val="Fontepargpadro1"/>
          <w:rFonts w:ascii="Times New Roman" w:hAnsi="Times New Roman" w:cs="Times New Roman"/>
          <w:color w:val="auto"/>
          <w:sz w:val="24"/>
          <w:szCs w:val="24"/>
        </w:rPr>
        <w:t xml:space="preserve">faz análise de artigos, verbos, substantivos e adjetivos no texto. (SANTOS </w:t>
      </w:r>
      <w:r w:rsidR="002D2A0A" w:rsidRPr="002D2A0A">
        <w:rPr>
          <w:rStyle w:val="Fontepargpadro1"/>
          <w:rFonts w:ascii="Times New Roman" w:hAnsi="Times New Roman" w:cs="Times New Roman"/>
          <w:i/>
          <w:iCs/>
          <w:color w:val="auto"/>
          <w:sz w:val="24"/>
          <w:szCs w:val="24"/>
        </w:rPr>
        <w:t>et al</w:t>
      </w:r>
      <w:r w:rsidR="002D2A0A">
        <w:rPr>
          <w:rStyle w:val="Fontepargpadro1"/>
          <w:rFonts w:ascii="Times New Roman" w:hAnsi="Times New Roman" w:cs="Times New Roman"/>
          <w:color w:val="auto"/>
          <w:sz w:val="24"/>
          <w:szCs w:val="24"/>
        </w:rPr>
        <w:t>., 2014). E</w:t>
      </w:r>
      <w:r w:rsidR="00D776FD" w:rsidRPr="00A95FF5">
        <w:rPr>
          <w:rStyle w:val="Fontepargpadro1"/>
          <w:rFonts w:ascii="Times New Roman" w:hAnsi="Times New Roman" w:cs="Times New Roman"/>
          <w:color w:val="auto"/>
          <w:sz w:val="24"/>
          <w:szCs w:val="24"/>
        </w:rPr>
        <w:t>ste</w:t>
      </w:r>
      <w:r w:rsidRPr="00A95FF5">
        <w:rPr>
          <w:rStyle w:val="Fontepargpadro1"/>
          <w:rFonts w:ascii="Times New Roman" w:hAnsi="Times New Roman" w:cs="Times New Roman"/>
          <w:color w:val="auto"/>
          <w:sz w:val="24"/>
          <w:szCs w:val="24"/>
        </w:rPr>
        <w:t xml:space="preserve"> recurso envolve: </w:t>
      </w:r>
      <w:r w:rsidRPr="00A95FF5">
        <w:rPr>
          <w:rStyle w:val="Fontepargpadro1"/>
          <w:rFonts w:ascii="Times New Roman" w:hAnsi="Times New Roman" w:cs="Times New Roman"/>
          <w:i/>
          <w:color w:val="auto"/>
          <w:sz w:val="24"/>
          <w:szCs w:val="24"/>
        </w:rPr>
        <w:t>Stemming</w:t>
      </w:r>
      <w:r w:rsidRPr="00A95FF5">
        <w:rPr>
          <w:rStyle w:val="Fontepargpadro1"/>
          <w:rFonts w:ascii="Times New Roman" w:hAnsi="Times New Roman" w:cs="Times New Roman"/>
          <w:color w:val="auto"/>
          <w:sz w:val="24"/>
          <w:szCs w:val="24"/>
        </w:rPr>
        <w:t xml:space="preserve"> e </w:t>
      </w:r>
      <w:r w:rsidRPr="00A95FF5">
        <w:rPr>
          <w:rStyle w:val="Fontepargpadro1"/>
          <w:rFonts w:ascii="Times New Roman" w:hAnsi="Times New Roman" w:cs="Times New Roman"/>
          <w:i/>
          <w:color w:val="auto"/>
          <w:sz w:val="24"/>
          <w:szCs w:val="24"/>
        </w:rPr>
        <w:t>Compound splitting</w:t>
      </w:r>
      <w:r w:rsidRPr="00A95FF5">
        <w:rPr>
          <w:rFonts w:ascii="Times New Roman" w:hAnsi="Times New Roman" w:cs="Times New Roman"/>
          <w:b/>
          <w:color w:val="auto"/>
          <w:sz w:val="24"/>
          <w:szCs w:val="24"/>
          <w:shd w:val="clear" w:color="auto" w:fill="FFFFFF"/>
        </w:rPr>
        <w:t xml:space="preserve"> </w:t>
      </w:r>
      <w:r w:rsidR="008F2050" w:rsidRPr="00A95FF5">
        <w:rPr>
          <w:rFonts w:ascii="Times New Roman" w:hAnsi="Times New Roman" w:cs="Times New Roman"/>
          <w:b/>
          <w:color w:val="auto"/>
          <w:sz w:val="24"/>
          <w:szCs w:val="24"/>
          <w:shd w:val="clear" w:color="auto" w:fill="FFFFFF"/>
        </w:rPr>
        <w:t>–</w:t>
      </w:r>
      <w:r w:rsidRPr="00A95FF5">
        <w:rPr>
          <w:rFonts w:ascii="Times New Roman" w:hAnsi="Times New Roman" w:cs="Times New Roman"/>
          <w:b/>
          <w:color w:val="auto"/>
          <w:sz w:val="24"/>
          <w:szCs w:val="24"/>
          <w:shd w:val="clear" w:color="auto" w:fill="FFFFFF"/>
        </w:rPr>
        <w:t xml:space="preserve"> </w:t>
      </w:r>
      <w:r w:rsidR="00893D0D" w:rsidRPr="00A95FF5">
        <w:rPr>
          <w:rFonts w:ascii="Times New Roman" w:hAnsi="Times New Roman" w:cs="Times New Roman"/>
          <w:b/>
          <w:color w:val="auto"/>
          <w:sz w:val="24"/>
          <w:szCs w:val="24"/>
          <w:shd w:val="clear" w:color="auto" w:fill="FFFFFF"/>
        </w:rPr>
        <w:t>a)</w:t>
      </w:r>
      <w:r w:rsidR="00893D0D" w:rsidRPr="00A95FF5">
        <w:rPr>
          <w:rFonts w:ascii="Times New Roman" w:hAnsi="Times New Roman" w:cs="Times New Roman"/>
          <w:b/>
          <w:i/>
          <w:iCs/>
          <w:color w:val="auto"/>
          <w:sz w:val="24"/>
          <w:szCs w:val="24"/>
          <w:shd w:val="clear" w:color="auto" w:fill="FFFFFF"/>
        </w:rPr>
        <w:t xml:space="preserve"> Stemming</w:t>
      </w:r>
      <w:r w:rsidRPr="00A95FF5">
        <w:rPr>
          <w:rFonts w:ascii="Times New Roman" w:hAnsi="Times New Roman" w:cs="Times New Roman"/>
          <w:b/>
          <w:color w:val="auto"/>
          <w:sz w:val="24"/>
          <w:szCs w:val="24"/>
          <w:shd w:val="clear" w:color="auto" w:fill="FFFFFF"/>
        </w:rPr>
        <w:t xml:space="preserve">: </w:t>
      </w:r>
      <w:r w:rsidRPr="00A95FF5">
        <w:rPr>
          <w:rFonts w:ascii="Times New Roman" w:hAnsi="Times New Roman" w:cs="Times New Roman"/>
          <w:color w:val="auto"/>
          <w:sz w:val="24"/>
          <w:szCs w:val="24"/>
          <w:lang w:val="pt-PT"/>
        </w:rPr>
        <w:t>busca-se identificar a raiz de um termo,</w:t>
      </w:r>
      <w:r w:rsidRPr="00A95FF5">
        <w:rPr>
          <w:rFonts w:ascii="Times New Roman" w:hAnsi="Times New Roman" w:cs="Times New Roman"/>
          <w:color w:val="auto"/>
          <w:sz w:val="24"/>
          <w:szCs w:val="24"/>
        </w:rPr>
        <w:t xml:space="preserve"> consiste em reduzir a palavra à sua raiz, sem considerar a classe gramatical</w:t>
      </w:r>
      <w:r w:rsidR="006308B1" w:rsidRPr="00A95FF5">
        <w:rPr>
          <w:rFonts w:ascii="Times New Roman" w:hAnsi="Times New Roman" w:cs="Times New Roman"/>
          <w:color w:val="auto"/>
          <w:sz w:val="24"/>
          <w:szCs w:val="24"/>
        </w:rPr>
        <w:t xml:space="preserve"> </w:t>
      </w:r>
      <w:r w:rsidR="006308B1" w:rsidRPr="00A95FF5">
        <w:rPr>
          <w:rStyle w:val="Fontepargpadro1"/>
          <w:rFonts w:ascii="Times New Roman" w:hAnsi="Times New Roman" w:cs="Times New Roman"/>
          <w:color w:val="auto"/>
          <w:sz w:val="24"/>
          <w:szCs w:val="24"/>
        </w:rPr>
        <w:t>(DALIANIS, 2018).</w:t>
      </w:r>
      <w:r w:rsidRPr="00A95FF5">
        <w:rPr>
          <w:rFonts w:ascii="Times New Roman" w:hAnsi="Times New Roman" w:cs="Times New Roman"/>
          <w:color w:val="auto"/>
          <w:sz w:val="24"/>
          <w:szCs w:val="24"/>
          <w:lang w:val="pt-PT"/>
        </w:rPr>
        <w:t xml:space="preserve"> </w:t>
      </w:r>
      <w:r w:rsidRPr="00A95FF5">
        <w:rPr>
          <w:rFonts w:ascii="Times New Roman" w:hAnsi="Times New Roman" w:cs="Times New Roman"/>
          <w:color w:val="auto"/>
          <w:sz w:val="24"/>
          <w:szCs w:val="24"/>
        </w:rPr>
        <w:t xml:space="preserve">Por exemplo: </w:t>
      </w:r>
      <w:r w:rsidRPr="00A95FF5">
        <w:rPr>
          <w:rFonts w:ascii="Times New Roman" w:hAnsi="Times New Roman" w:cs="Times New Roman"/>
          <w:b/>
          <w:color w:val="auto"/>
          <w:sz w:val="24"/>
          <w:szCs w:val="24"/>
        </w:rPr>
        <w:t xml:space="preserve">differ, different, differing e </w:t>
      </w:r>
      <w:r w:rsidR="005B6EDC" w:rsidRPr="00A95FF5">
        <w:rPr>
          <w:rFonts w:ascii="Times New Roman" w:hAnsi="Times New Roman" w:cs="Times New Roman"/>
          <w:b/>
          <w:color w:val="auto"/>
          <w:sz w:val="24"/>
          <w:szCs w:val="24"/>
        </w:rPr>
        <w:t>differs</w:t>
      </w:r>
      <w:r w:rsidR="005B6EDC" w:rsidRPr="00A95FF5">
        <w:rPr>
          <w:rFonts w:ascii="Times New Roman" w:hAnsi="Times New Roman" w:cs="Times New Roman"/>
          <w:color w:val="auto"/>
          <w:sz w:val="24"/>
          <w:szCs w:val="24"/>
        </w:rPr>
        <w:t>, seriam</w:t>
      </w:r>
      <w:r w:rsidRPr="00A95FF5">
        <w:rPr>
          <w:rFonts w:ascii="Times New Roman" w:hAnsi="Times New Roman" w:cs="Times New Roman"/>
          <w:color w:val="auto"/>
          <w:sz w:val="24"/>
          <w:szCs w:val="24"/>
          <w:lang w:val="pt-PT"/>
        </w:rPr>
        <w:t xml:space="preserve"> todos representados como </w:t>
      </w:r>
      <w:r w:rsidRPr="00A95FF5">
        <w:rPr>
          <w:rFonts w:ascii="Times New Roman" w:hAnsi="Times New Roman" w:cs="Times New Roman"/>
          <w:b/>
          <w:color w:val="auto"/>
          <w:sz w:val="24"/>
          <w:szCs w:val="24"/>
        </w:rPr>
        <w:t>differ</w:t>
      </w:r>
      <w:r w:rsidRPr="00A95FF5">
        <w:rPr>
          <w:rFonts w:ascii="Times New Roman" w:hAnsi="Times New Roman" w:cs="Times New Roman"/>
          <w:color w:val="auto"/>
          <w:sz w:val="24"/>
          <w:szCs w:val="24"/>
        </w:rPr>
        <w:t xml:space="preserve"> ao se aplicar </w:t>
      </w:r>
      <w:r w:rsidR="005B6EDC" w:rsidRPr="00A95FF5">
        <w:rPr>
          <w:rFonts w:ascii="Times New Roman" w:hAnsi="Times New Roman" w:cs="Times New Roman"/>
          <w:color w:val="auto"/>
          <w:sz w:val="24"/>
          <w:szCs w:val="24"/>
        </w:rPr>
        <w:t xml:space="preserve">o </w:t>
      </w:r>
      <w:r w:rsidR="005B6EDC" w:rsidRPr="00A95FF5">
        <w:rPr>
          <w:rFonts w:ascii="Times New Roman" w:hAnsi="Times New Roman" w:cs="Times New Roman"/>
          <w:i/>
          <w:color w:val="auto"/>
          <w:sz w:val="24"/>
          <w:szCs w:val="24"/>
        </w:rPr>
        <w:t>Stemming</w:t>
      </w:r>
      <w:r w:rsidRPr="00A95FF5">
        <w:rPr>
          <w:rFonts w:ascii="Times New Roman" w:hAnsi="Times New Roman" w:cs="Times New Roman"/>
          <w:i/>
          <w:color w:val="auto"/>
          <w:sz w:val="24"/>
          <w:szCs w:val="24"/>
          <w:lang w:val="pt-PT"/>
        </w:rPr>
        <w:t xml:space="preserve">. </w:t>
      </w:r>
      <w:r w:rsidR="004A607C" w:rsidRPr="00A95FF5">
        <w:rPr>
          <w:rFonts w:ascii="Times New Roman" w:hAnsi="Times New Roman" w:cs="Times New Roman"/>
          <w:i/>
          <w:color w:val="auto"/>
          <w:sz w:val="24"/>
          <w:szCs w:val="24"/>
          <w:lang w:val="pt-PT"/>
        </w:rPr>
        <w:t xml:space="preserve"> </w:t>
      </w:r>
      <w:r w:rsidR="004A607C" w:rsidRPr="00A95FF5">
        <w:rPr>
          <w:rFonts w:ascii="Times New Roman" w:hAnsi="Times New Roman" w:cs="Times New Roman"/>
          <w:color w:val="auto"/>
          <w:sz w:val="24"/>
          <w:szCs w:val="24"/>
          <w:lang w:val="pt-PT"/>
        </w:rPr>
        <w:t>(BLAKE, 2011, p.134</w:t>
      </w:r>
      <w:proofErr w:type="gramStart"/>
      <w:r w:rsidR="004A607C" w:rsidRPr="00A95FF5">
        <w:rPr>
          <w:rFonts w:ascii="Times New Roman" w:hAnsi="Times New Roman" w:cs="Times New Roman"/>
          <w:color w:val="auto"/>
          <w:sz w:val="24"/>
          <w:szCs w:val="24"/>
          <w:lang w:val="pt-PT"/>
        </w:rPr>
        <w:t>).</w:t>
      </w:r>
      <w:r w:rsidRPr="00A95FF5">
        <w:rPr>
          <w:rFonts w:ascii="Times New Roman" w:hAnsi="Times New Roman" w:cs="Times New Roman"/>
          <w:color w:val="auto"/>
          <w:sz w:val="24"/>
          <w:szCs w:val="24"/>
          <w:lang w:val="pt-PT"/>
        </w:rPr>
        <w:t>Exemplo</w:t>
      </w:r>
      <w:proofErr w:type="gramEnd"/>
      <w:r w:rsidRPr="00A95FF5">
        <w:rPr>
          <w:rFonts w:ascii="Times New Roman" w:hAnsi="Times New Roman" w:cs="Times New Roman"/>
          <w:color w:val="auto"/>
          <w:sz w:val="24"/>
          <w:szCs w:val="24"/>
          <w:lang w:val="pt-PT"/>
        </w:rPr>
        <w:t xml:space="preserve"> em português:</w:t>
      </w:r>
      <w:r w:rsidRPr="00A95FF5">
        <w:rPr>
          <w:rFonts w:ascii="Times New Roman" w:hAnsi="Times New Roman" w:cs="Times New Roman"/>
          <w:i/>
          <w:color w:val="auto"/>
          <w:sz w:val="24"/>
          <w:szCs w:val="24"/>
          <w:lang w:val="pt-PT"/>
        </w:rPr>
        <w:t xml:space="preserve"> </w:t>
      </w:r>
      <w:r w:rsidRPr="00A95FF5">
        <w:rPr>
          <w:rFonts w:ascii="Times New Roman" w:hAnsi="Times New Roman" w:cs="Times New Roman"/>
          <w:color w:val="auto"/>
          <w:sz w:val="24"/>
          <w:szCs w:val="24"/>
        </w:rPr>
        <w:t xml:space="preserve"> amigo, amiga, amigão, seriam representados por </w:t>
      </w:r>
      <w:r w:rsidRPr="00A95FF5">
        <w:rPr>
          <w:rFonts w:ascii="Times New Roman" w:hAnsi="Times New Roman" w:cs="Times New Roman"/>
          <w:b/>
          <w:color w:val="auto"/>
          <w:sz w:val="24"/>
          <w:szCs w:val="24"/>
        </w:rPr>
        <w:t xml:space="preserve">amig; </w:t>
      </w:r>
      <w:r w:rsidRPr="00A95FF5">
        <w:rPr>
          <w:rFonts w:ascii="Times New Roman" w:hAnsi="Times New Roman" w:cs="Times New Roman"/>
          <w:color w:val="auto"/>
          <w:sz w:val="24"/>
          <w:szCs w:val="24"/>
        </w:rPr>
        <w:t xml:space="preserve">e os termos: gato, gata, gatos, gatas, seriam representados por: </w:t>
      </w:r>
      <w:r w:rsidRPr="00A95FF5">
        <w:rPr>
          <w:rFonts w:ascii="Times New Roman" w:hAnsi="Times New Roman" w:cs="Times New Roman"/>
          <w:b/>
          <w:color w:val="auto"/>
          <w:sz w:val="24"/>
          <w:szCs w:val="24"/>
        </w:rPr>
        <w:t>gat.</w:t>
      </w:r>
      <w:r w:rsidR="00D15132">
        <w:rPr>
          <w:rFonts w:ascii="Times New Roman" w:hAnsi="Times New Roman" w:cs="Times New Roman"/>
          <w:b/>
          <w:color w:val="auto"/>
          <w:sz w:val="24"/>
          <w:szCs w:val="24"/>
        </w:rPr>
        <w:t xml:space="preserve"> </w:t>
      </w:r>
      <w:r w:rsidR="00D15132">
        <w:rPr>
          <w:rFonts w:ascii="Times New Roman" w:hAnsi="Times New Roman" w:cs="Times New Roman"/>
          <w:color w:val="auto"/>
          <w:sz w:val="24"/>
          <w:szCs w:val="24"/>
        </w:rPr>
        <w:t>O</w:t>
      </w:r>
      <w:r w:rsidR="00D15132" w:rsidRPr="00A95FF5">
        <w:rPr>
          <w:rFonts w:ascii="Times New Roman" w:hAnsi="Times New Roman" w:cs="Times New Roman"/>
          <w:color w:val="auto"/>
          <w:sz w:val="24"/>
          <w:szCs w:val="24"/>
        </w:rPr>
        <w:t xml:space="preserve"> </w:t>
      </w:r>
      <w:r w:rsidR="00D15132" w:rsidRPr="00A95FF5">
        <w:rPr>
          <w:rFonts w:ascii="Times New Roman" w:hAnsi="Times New Roman" w:cs="Times New Roman"/>
          <w:i/>
          <w:color w:val="auto"/>
          <w:sz w:val="24"/>
          <w:szCs w:val="24"/>
        </w:rPr>
        <w:t>Stemming</w:t>
      </w:r>
      <w:r w:rsidR="00D15132">
        <w:rPr>
          <w:rFonts w:ascii="Times New Roman" w:hAnsi="Times New Roman" w:cs="Times New Roman"/>
          <w:i/>
          <w:color w:val="auto"/>
          <w:sz w:val="24"/>
          <w:szCs w:val="24"/>
        </w:rPr>
        <w:t xml:space="preserve"> </w:t>
      </w:r>
      <w:r w:rsidR="00D15132" w:rsidRPr="00D15132">
        <w:rPr>
          <w:rFonts w:ascii="Times New Roman" w:hAnsi="Times New Roman" w:cs="Times New Roman"/>
          <w:iCs/>
          <w:color w:val="auto"/>
          <w:sz w:val="24"/>
          <w:szCs w:val="24"/>
        </w:rPr>
        <w:t>é um recurso</w:t>
      </w:r>
      <w:r w:rsidR="00D15132">
        <w:rPr>
          <w:rFonts w:ascii="Times New Roman" w:hAnsi="Times New Roman" w:cs="Times New Roman"/>
          <w:iCs/>
          <w:color w:val="auto"/>
          <w:sz w:val="24"/>
          <w:szCs w:val="24"/>
        </w:rPr>
        <w:t xml:space="preserve"> importante para realizar a remoção de variações de palavras</w:t>
      </w:r>
      <w:r w:rsidR="00D15132" w:rsidRPr="00A95FF5">
        <w:rPr>
          <w:rFonts w:ascii="Times New Roman" w:hAnsi="Times New Roman" w:cs="Times New Roman"/>
          <w:i/>
          <w:color w:val="auto"/>
          <w:sz w:val="24"/>
          <w:szCs w:val="24"/>
          <w:lang w:val="pt-PT"/>
        </w:rPr>
        <w:t>.</w:t>
      </w:r>
      <w:r w:rsidR="00D15132">
        <w:rPr>
          <w:rFonts w:ascii="Times New Roman" w:hAnsi="Times New Roman" w:cs="Times New Roman"/>
          <w:i/>
          <w:color w:val="auto"/>
          <w:sz w:val="24"/>
          <w:szCs w:val="24"/>
          <w:lang w:val="pt-PT"/>
        </w:rPr>
        <w:t xml:space="preserve"> </w:t>
      </w:r>
      <w:r w:rsidR="00D15132" w:rsidRPr="00D15132">
        <w:rPr>
          <w:rFonts w:ascii="Times New Roman" w:hAnsi="Times New Roman" w:cs="Times New Roman"/>
          <w:iCs/>
          <w:color w:val="auto"/>
          <w:sz w:val="24"/>
          <w:szCs w:val="24"/>
          <w:lang w:val="pt-PT"/>
        </w:rPr>
        <w:t>As variações são identificadas pelos prefixos e sufixos</w:t>
      </w:r>
      <w:r w:rsidR="00D15132">
        <w:rPr>
          <w:rFonts w:ascii="Times New Roman" w:hAnsi="Times New Roman" w:cs="Times New Roman"/>
          <w:iCs/>
          <w:color w:val="auto"/>
          <w:sz w:val="24"/>
          <w:szCs w:val="24"/>
          <w:lang w:val="pt-PT"/>
        </w:rPr>
        <w:t>, assim como gerúndios e plurais (BARION; LAGO, 2008</w:t>
      </w:r>
      <w:proofErr w:type="gramStart"/>
      <w:r w:rsidR="00D15132">
        <w:rPr>
          <w:rFonts w:ascii="Times New Roman" w:hAnsi="Times New Roman" w:cs="Times New Roman"/>
          <w:iCs/>
          <w:color w:val="auto"/>
          <w:sz w:val="24"/>
          <w:szCs w:val="24"/>
          <w:lang w:val="pt-PT"/>
        </w:rPr>
        <w:t>).</w:t>
      </w:r>
      <w:r w:rsidR="00AD0399" w:rsidRPr="00A95FF5">
        <w:rPr>
          <w:rStyle w:val="Fontepargpadro1"/>
          <w:rFonts w:ascii="Times New Roman" w:hAnsi="Times New Roman" w:cs="Times New Roman"/>
          <w:b/>
          <w:i/>
          <w:iCs/>
          <w:color w:val="auto"/>
          <w:sz w:val="24"/>
          <w:szCs w:val="24"/>
        </w:rPr>
        <w:t>b</w:t>
      </w:r>
      <w:proofErr w:type="gramEnd"/>
      <w:r w:rsidR="00AD0399" w:rsidRPr="00A95FF5">
        <w:rPr>
          <w:rStyle w:val="Fontepargpadro1"/>
          <w:rFonts w:ascii="Times New Roman" w:hAnsi="Times New Roman" w:cs="Times New Roman"/>
          <w:b/>
          <w:i/>
          <w:iCs/>
          <w:color w:val="auto"/>
          <w:sz w:val="24"/>
          <w:szCs w:val="24"/>
        </w:rPr>
        <w:t>) Compound</w:t>
      </w:r>
      <w:r w:rsidR="009B3B73" w:rsidRPr="00A95FF5">
        <w:rPr>
          <w:rStyle w:val="Fontepargpadro1"/>
          <w:rFonts w:ascii="Times New Roman" w:hAnsi="Times New Roman" w:cs="Times New Roman"/>
          <w:b/>
          <w:i/>
          <w:iCs/>
          <w:color w:val="auto"/>
          <w:sz w:val="24"/>
          <w:szCs w:val="24"/>
        </w:rPr>
        <w:t xml:space="preserve"> splitting</w:t>
      </w:r>
      <w:r w:rsidR="009B3B73" w:rsidRPr="00A95FF5">
        <w:rPr>
          <w:rStyle w:val="Fontepargpadro1"/>
          <w:rFonts w:ascii="Times New Roman" w:hAnsi="Times New Roman" w:cs="Times New Roman"/>
          <w:b/>
          <w:color w:val="auto"/>
          <w:sz w:val="24"/>
          <w:szCs w:val="24"/>
        </w:rPr>
        <w:t>:</w:t>
      </w:r>
      <w:r w:rsidR="002B163D" w:rsidRPr="00A95FF5">
        <w:rPr>
          <w:rStyle w:val="Fontepargpadro1"/>
          <w:rFonts w:ascii="Times New Roman" w:hAnsi="Times New Roman" w:cs="Times New Roman"/>
          <w:b/>
          <w:color w:val="auto"/>
          <w:sz w:val="24"/>
          <w:szCs w:val="24"/>
        </w:rPr>
        <w:t xml:space="preserve"> </w:t>
      </w:r>
      <w:r w:rsidR="002B163D" w:rsidRPr="00A95FF5">
        <w:rPr>
          <w:rFonts w:ascii="Times New Roman" w:hAnsi="Times New Roman" w:cs="Times New Roman"/>
          <w:color w:val="auto"/>
          <w:sz w:val="24"/>
          <w:szCs w:val="24"/>
          <w:shd w:val="clear" w:color="auto" w:fill="FFFFFF"/>
        </w:rPr>
        <w:t>A divisão de compostos é uma tarefa de linguística computacional que consiste em decompor as palavras estrangeiras</w:t>
      </w:r>
      <w:r w:rsidR="00855B6E" w:rsidRPr="00A95FF5">
        <w:rPr>
          <w:rFonts w:ascii="Times New Roman" w:hAnsi="Times New Roman" w:cs="Times New Roman"/>
          <w:color w:val="auto"/>
          <w:sz w:val="24"/>
          <w:szCs w:val="24"/>
          <w:shd w:val="clear" w:color="auto" w:fill="FFFFFF"/>
        </w:rPr>
        <w:t xml:space="preserve">. A composição de linguagem é comum em </w:t>
      </w:r>
      <w:r w:rsidR="00D776FD" w:rsidRPr="00A95FF5">
        <w:rPr>
          <w:rFonts w:ascii="Times New Roman" w:hAnsi="Times New Roman" w:cs="Times New Roman"/>
          <w:color w:val="auto"/>
          <w:sz w:val="24"/>
          <w:szCs w:val="24"/>
          <w:shd w:val="clear" w:color="auto" w:fill="FFFFFF"/>
        </w:rPr>
        <w:t>idiomas</w:t>
      </w:r>
      <w:r w:rsidR="00855B6E" w:rsidRPr="00A95FF5">
        <w:rPr>
          <w:rFonts w:ascii="Times New Roman" w:hAnsi="Times New Roman" w:cs="Times New Roman"/>
          <w:color w:val="auto"/>
          <w:sz w:val="24"/>
          <w:szCs w:val="24"/>
          <w:shd w:val="clear" w:color="auto" w:fill="FFFFFF"/>
        </w:rPr>
        <w:t xml:space="preserve"> como alemão e sueco </w:t>
      </w:r>
      <w:r w:rsidR="00855B6E" w:rsidRPr="00A95FF5">
        <w:rPr>
          <w:rStyle w:val="Fontepargpadro1"/>
          <w:rFonts w:ascii="Times New Roman" w:hAnsi="Times New Roman" w:cs="Times New Roman"/>
          <w:color w:val="auto"/>
          <w:sz w:val="24"/>
          <w:szCs w:val="24"/>
        </w:rPr>
        <w:t>(DALIANIS, 2018)</w:t>
      </w:r>
      <w:r w:rsidR="000511A1" w:rsidRPr="00A95FF5">
        <w:rPr>
          <w:rStyle w:val="Fontepargpadro1"/>
          <w:rFonts w:ascii="Times New Roman" w:hAnsi="Times New Roman" w:cs="Times New Roman"/>
          <w:color w:val="auto"/>
          <w:sz w:val="24"/>
          <w:szCs w:val="24"/>
        </w:rPr>
        <w:t>.</w:t>
      </w:r>
    </w:p>
    <w:p w14:paraId="6327C3DF" w14:textId="07923AE0" w:rsidR="00855B6E" w:rsidRPr="00A95FF5" w:rsidRDefault="00855B6E" w:rsidP="00923F05">
      <w:pPr>
        <w:pStyle w:val="Pr-formataoHTML"/>
        <w:shd w:val="clear" w:color="auto" w:fill="FFFFFF"/>
        <w:spacing w:line="360" w:lineRule="auto"/>
        <w:jc w:val="both"/>
        <w:rPr>
          <w:rFonts w:ascii="Times New Roman" w:hAnsi="Times New Roman" w:cs="Times New Roman"/>
          <w:color w:val="auto"/>
          <w:sz w:val="24"/>
          <w:szCs w:val="24"/>
          <w:shd w:val="clear" w:color="auto" w:fill="FFFFFF"/>
        </w:rPr>
      </w:pPr>
    </w:p>
    <w:p w14:paraId="06C26E60" w14:textId="134F8663" w:rsidR="000B1053" w:rsidRPr="00A95FF5" w:rsidRDefault="00923F05">
      <w:pPr>
        <w:pStyle w:val="Pr-formataoHTML"/>
        <w:shd w:val="clear" w:color="auto" w:fill="FFFFFF"/>
        <w:spacing w:line="360" w:lineRule="auto"/>
        <w:jc w:val="both"/>
        <w:rPr>
          <w:rFonts w:ascii="Times New Roman" w:hAnsi="Times New Roman" w:cs="Times New Roman"/>
          <w:color w:val="auto"/>
        </w:rPr>
      </w:pPr>
      <w:r w:rsidRPr="00A95FF5">
        <w:rPr>
          <w:rFonts w:ascii="Times New Roman" w:hAnsi="Times New Roman" w:cs="Times New Roman"/>
          <w:b/>
          <w:color w:val="auto"/>
          <w:sz w:val="24"/>
          <w:szCs w:val="24"/>
          <w:shd w:val="clear" w:color="auto" w:fill="FFFFFF"/>
        </w:rPr>
        <w:t>4</w:t>
      </w:r>
      <w:r w:rsidR="009D290F" w:rsidRPr="00A95FF5">
        <w:rPr>
          <w:rFonts w:ascii="Times New Roman" w:hAnsi="Times New Roman" w:cs="Times New Roman"/>
          <w:b/>
          <w:color w:val="auto"/>
          <w:sz w:val="24"/>
          <w:szCs w:val="24"/>
          <w:shd w:val="clear" w:color="auto" w:fill="FFFFFF"/>
        </w:rPr>
        <w:t>.</w:t>
      </w:r>
      <w:r w:rsidR="00116D46" w:rsidRPr="00A95FF5">
        <w:rPr>
          <w:rFonts w:ascii="Times New Roman" w:hAnsi="Times New Roman" w:cs="Times New Roman"/>
          <w:b/>
          <w:color w:val="auto"/>
          <w:sz w:val="24"/>
          <w:szCs w:val="24"/>
          <w:shd w:val="clear" w:color="auto" w:fill="FFFFFF"/>
        </w:rPr>
        <w:t xml:space="preserve">Abreviaturas: </w:t>
      </w:r>
      <w:r w:rsidR="00116D46" w:rsidRPr="00A95FF5">
        <w:rPr>
          <w:rFonts w:ascii="Times New Roman" w:hAnsi="Times New Roman" w:cs="Times New Roman"/>
          <w:b/>
          <w:color w:val="auto"/>
          <w:sz w:val="24"/>
          <w:szCs w:val="24"/>
          <w:shd w:val="clear" w:color="auto" w:fill="FFFFFF"/>
        </w:rPr>
        <w:tab/>
      </w:r>
      <w:r w:rsidR="004F7022" w:rsidRPr="00A95FF5">
        <w:rPr>
          <w:rFonts w:ascii="Times New Roman" w:hAnsi="Times New Roman" w:cs="Times New Roman"/>
          <w:color w:val="auto"/>
          <w:sz w:val="24"/>
          <w:szCs w:val="24"/>
          <w:shd w:val="clear" w:color="auto" w:fill="FFFFFF"/>
        </w:rPr>
        <w:t>u</w:t>
      </w:r>
      <w:r w:rsidR="00116D46" w:rsidRPr="00A95FF5">
        <w:rPr>
          <w:rFonts w:ascii="Times New Roman" w:hAnsi="Times New Roman" w:cs="Times New Roman"/>
          <w:color w:val="auto"/>
          <w:sz w:val="24"/>
          <w:szCs w:val="24"/>
          <w:shd w:val="clear" w:color="auto" w:fill="FFFFFF"/>
        </w:rPr>
        <w:t xml:space="preserve">ma abordagem importante em sistemas médicos é a análise de abreviaturas. Para isso existem recurso de </w:t>
      </w:r>
      <w:r w:rsidR="00116D46" w:rsidRPr="00A95FF5">
        <w:rPr>
          <w:rFonts w:ascii="Times New Roman" w:hAnsi="Times New Roman" w:cs="Times New Roman"/>
          <w:color w:val="auto"/>
          <w:sz w:val="24"/>
          <w:szCs w:val="24"/>
          <w:lang w:val="pt-PT"/>
        </w:rPr>
        <w:t>co-referência para identificar abreviações na literatura e identificar a sua forma expandida correta</w:t>
      </w:r>
      <w:r w:rsidR="00116D46" w:rsidRPr="00A95FF5">
        <w:rPr>
          <w:rFonts w:ascii="Times New Roman" w:hAnsi="Times New Roman" w:cs="Times New Roman"/>
          <w:color w:val="auto"/>
          <w:sz w:val="24"/>
          <w:szCs w:val="24"/>
          <w:shd w:val="clear" w:color="auto" w:fill="FFFFFF"/>
        </w:rPr>
        <w:t xml:space="preserve"> (</w:t>
      </w:r>
      <w:r w:rsidR="00116D46" w:rsidRPr="00A95FF5">
        <w:rPr>
          <w:rFonts w:ascii="Times New Roman" w:hAnsi="Times New Roman" w:cs="Times New Roman"/>
          <w:color w:val="auto"/>
          <w:sz w:val="24"/>
          <w:szCs w:val="24"/>
        </w:rPr>
        <w:t xml:space="preserve">BLAKE, 2011, p.132). Além disso é importante verificar a </w:t>
      </w:r>
      <w:r w:rsidR="00116D46" w:rsidRPr="00A95FF5">
        <w:rPr>
          <w:rFonts w:ascii="Times New Roman" w:hAnsi="Times New Roman" w:cs="Times New Roman"/>
          <w:color w:val="auto"/>
          <w:sz w:val="24"/>
          <w:szCs w:val="24"/>
        </w:rPr>
        <w:lastRenderedPageBreak/>
        <w:t>presença de acrônimos, verificação ortográfica, correção de erros ortográficos, marcação de partes de fala</w:t>
      </w:r>
      <w:r w:rsidR="00282695" w:rsidRPr="00A95FF5">
        <w:rPr>
          <w:rFonts w:ascii="Times New Roman" w:hAnsi="Times New Roman" w:cs="Times New Roman"/>
          <w:color w:val="auto"/>
          <w:sz w:val="24"/>
          <w:szCs w:val="24"/>
        </w:rPr>
        <w:t xml:space="preserve"> (</w:t>
      </w:r>
      <w:r w:rsidR="004A607C" w:rsidRPr="00A95FF5">
        <w:rPr>
          <w:rStyle w:val="Fontepargpadro1"/>
          <w:rFonts w:ascii="Times New Roman" w:hAnsi="Times New Roman" w:cs="Times New Roman"/>
          <w:color w:val="auto"/>
          <w:sz w:val="24"/>
          <w:szCs w:val="24"/>
        </w:rPr>
        <w:t>DALIANIS, 2018)</w:t>
      </w:r>
      <w:r w:rsidR="00116D46" w:rsidRPr="00A95FF5">
        <w:rPr>
          <w:rStyle w:val="Refdenotaderodap"/>
          <w:rFonts w:ascii="Times New Roman" w:hAnsi="Times New Roman" w:cs="Times New Roman"/>
        </w:rPr>
        <w:footnoteReference w:id="68"/>
      </w:r>
      <w:r w:rsidR="00116D46" w:rsidRPr="00A95FF5">
        <w:rPr>
          <w:rFonts w:ascii="Times New Roman" w:hAnsi="Times New Roman" w:cs="Times New Roman"/>
          <w:color w:val="auto"/>
          <w:sz w:val="24"/>
          <w:szCs w:val="24"/>
        </w:rPr>
        <w:t xml:space="preserve"> </w:t>
      </w:r>
      <w:r w:rsidR="001D6EAF" w:rsidRPr="00A95FF5">
        <w:rPr>
          <w:rFonts w:ascii="Times New Roman" w:hAnsi="Times New Roman" w:cs="Times New Roman"/>
          <w:color w:val="auto"/>
          <w:sz w:val="24"/>
          <w:szCs w:val="24"/>
        </w:rPr>
        <w:t xml:space="preserve">. No domínio da ginecologia, os especialistas utilizam abreviações de procedimentos cirúrgicos nos campos de texto livre. Por exemplo: histerec para histerectomia, ooforec para ooforectomia, episio para </w:t>
      </w:r>
      <w:r w:rsidR="00893D0D" w:rsidRPr="00A95FF5">
        <w:rPr>
          <w:rFonts w:ascii="Times New Roman" w:hAnsi="Times New Roman" w:cs="Times New Roman"/>
          <w:color w:val="auto"/>
          <w:sz w:val="24"/>
          <w:szCs w:val="24"/>
        </w:rPr>
        <w:t>episiotomia, vulvec</w:t>
      </w:r>
      <w:r w:rsidR="001D6EAF" w:rsidRPr="00A95FF5">
        <w:rPr>
          <w:rFonts w:ascii="Times New Roman" w:hAnsi="Times New Roman" w:cs="Times New Roman"/>
          <w:color w:val="auto"/>
          <w:sz w:val="24"/>
          <w:szCs w:val="24"/>
        </w:rPr>
        <w:t xml:space="preserve"> para vulvectomia, bartolinec para bartholinectomia, miomec para miomectomia.  Além das abreviações dos termos, também é usual encontrar siglas para os procedimentos realizados, por exemplo:  HAT significa </w:t>
      </w:r>
      <w:r w:rsidR="00893D0D" w:rsidRPr="00A95FF5">
        <w:rPr>
          <w:rFonts w:ascii="Times New Roman" w:hAnsi="Times New Roman" w:cs="Times New Roman"/>
          <w:color w:val="auto"/>
          <w:sz w:val="24"/>
          <w:szCs w:val="24"/>
        </w:rPr>
        <w:t>- Histerectomia</w:t>
      </w:r>
      <w:r w:rsidR="001D6EAF" w:rsidRPr="00A95FF5">
        <w:rPr>
          <w:rFonts w:ascii="Times New Roman" w:hAnsi="Times New Roman" w:cs="Times New Roman"/>
          <w:color w:val="auto"/>
          <w:sz w:val="24"/>
          <w:szCs w:val="24"/>
        </w:rPr>
        <w:t xml:space="preserve"> Abdominal Total.</w:t>
      </w:r>
    </w:p>
    <w:p w14:paraId="6C110920" w14:textId="77777777" w:rsidR="000B1053" w:rsidRPr="00A95FF5" w:rsidRDefault="000B1053">
      <w:pPr>
        <w:pStyle w:val="Pr-formataoHTML"/>
        <w:shd w:val="clear" w:color="auto" w:fill="FFFFFF"/>
        <w:spacing w:line="360" w:lineRule="auto"/>
        <w:jc w:val="both"/>
        <w:rPr>
          <w:rFonts w:ascii="Times New Roman" w:hAnsi="Times New Roman" w:cs="Times New Roman"/>
          <w:color w:val="auto"/>
          <w:sz w:val="24"/>
          <w:szCs w:val="24"/>
          <w:shd w:val="clear" w:color="auto" w:fill="FFFFFF"/>
        </w:rPr>
      </w:pPr>
    </w:p>
    <w:p w14:paraId="64980FED" w14:textId="3C375309" w:rsidR="000B1053" w:rsidRPr="00A95FF5" w:rsidRDefault="00923F05">
      <w:pPr>
        <w:pStyle w:val="Pr-formataoHTML"/>
        <w:shd w:val="clear" w:color="auto" w:fill="FFFFFF"/>
        <w:spacing w:line="360" w:lineRule="auto"/>
        <w:jc w:val="both"/>
        <w:rPr>
          <w:rFonts w:ascii="Times New Roman" w:hAnsi="Times New Roman" w:cs="Times New Roman"/>
        </w:rPr>
      </w:pPr>
      <w:r w:rsidRPr="00A95FF5">
        <w:rPr>
          <w:rFonts w:ascii="Times New Roman" w:hAnsi="Times New Roman" w:cs="Times New Roman"/>
          <w:b/>
          <w:sz w:val="24"/>
          <w:szCs w:val="24"/>
          <w:shd w:val="clear" w:color="auto" w:fill="FFFFFF"/>
        </w:rPr>
        <w:t>5</w:t>
      </w:r>
      <w:r w:rsidR="009D290F" w:rsidRPr="00A95FF5">
        <w:rPr>
          <w:rFonts w:ascii="Times New Roman" w:hAnsi="Times New Roman" w:cs="Times New Roman"/>
          <w:b/>
          <w:sz w:val="24"/>
          <w:szCs w:val="24"/>
          <w:shd w:val="clear" w:color="auto" w:fill="FFFFFF"/>
        </w:rPr>
        <w:t>.</w:t>
      </w:r>
      <w:r w:rsidR="00116D46" w:rsidRPr="00A95FF5">
        <w:rPr>
          <w:rStyle w:val="Fontepargpadro1"/>
          <w:rFonts w:ascii="Times New Roman" w:hAnsi="Times New Roman" w:cs="Times New Roman"/>
          <w:b/>
          <w:bCs/>
          <w:sz w:val="24"/>
          <w:szCs w:val="24"/>
        </w:rPr>
        <w:t xml:space="preserve">Análise sintática de </w:t>
      </w:r>
      <w:r w:rsidR="00116D46" w:rsidRPr="00A95FF5">
        <w:rPr>
          <w:rStyle w:val="Fontepargpadro1"/>
          <w:rFonts w:ascii="Times New Roman" w:hAnsi="Times New Roman" w:cs="Times New Roman"/>
          <w:b/>
          <w:bCs/>
          <w:iCs/>
          <w:sz w:val="24"/>
          <w:szCs w:val="24"/>
        </w:rPr>
        <w:t>negação</w:t>
      </w:r>
      <w:r w:rsidR="00116D46" w:rsidRPr="00A95FF5">
        <w:rPr>
          <w:rStyle w:val="Fontepargpadro1"/>
          <w:rFonts w:ascii="Times New Roman" w:hAnsi="Times New Roman" w:cs="Times New Roman"/>
          <w:bCs/>
          <w:iCs/>
          <w:sz w:val="24"/>
          <w:szCs w:val="24"/>
        </w:rPr>
        <w:t>: a análise</w:t>
      </w:r>
      <w:r w:rsidR="00116D46" w:rsidRPr="00A95FF5">
        <w:rPr>
          <w:rFonts w:ascii="Times New Roman" w:hAnsi="Times New Roman" w:cs="Times New Roman"/>
          <w:sz w:val="24"/>
          <w:szCs w:val="24"/>
          <w:shd w:val="clear" w:color="auto" w:fill="FFFFFF"/>
        </w:rPr>
        <w:t xml:space="preserve"> </w:t>
      </w:r>
      <w:r w:rsidR="00116D46" w:rsidRPr="00A95FF5">
        <w:rPr>
          <w:rFonts w:ascii="Times New Roman" w:hAnsi="Times New Roman" w:cs="Times New Roman"/>
          <w:color w:val="212121"/>
          <w:sz w:val="24"/>
          <w:szCs w:val="24"/>
          <w:shd w:val="clear" w:color="auto" w:fill="FFFFFF"/>
        </w:rPr>
        <w:t xml:space="preserve">sintática apresenta enfoque na captura de </w:t>
      </w:r>
      <w:r w:rsidR="00116D46" w:rsidRPr="00A95FF5">
        <w:rPr>
          <w:rFonts w:ascii="Times New Roman" w:hAnsi="Times New Roman" w:cs="Times New Roman"/>
          <w:color w:val="212121"/>
          <w:sz w:val="24"/>
          <w:szCs w:val="24"/>
          <w:lang w:val="pt-PT"/>
        </w:rPr>
        <w:t xml:space="preserve">informações no nível da sentença para interpretar frases com palavras idênticas, mas com sentidos diferentes, por exemplo: </w:t>
      </w:r>
    </w:p>
    <w:p w14:paraId="38A7E851" w14:textId="77777777" w:rsidR="000B1053" w:rsidRPr="00A95FF5" w:rsidRDefault="000B1053">
      <w:pPr>
        <w:pStyle w:val="Pr-formataoHTML"/>
        <w:shd w:val="clear" w:color="auto" w:fill="FFFFFF"/>
        <w:jc w:val="both"/>
        <w:rPr>
          <w:rFonts w:ascii="Times New Roman" w:hAnsi="Times New Roman" w:cs="Times New Roman"/>
          <w:color w:val="212121"/>
          <w:lang w:val="pt-PT"/>
        </w:rPr>
      </w:pPr>
    </w:p>
    <w:p w14:paraId="1C883083" w14:textId="5A0E51FE" w:rsidR="000B1053" w:rsidRPr="00A95FF5" w:rsidRDefault="00116D46">
      <w:pPr>
        <w:pStyle w:val="Pr-formataoHTML"/>
        <w:shd w:val="clear" w:color="auto" w:fill="FFFFFF"/>
        <w:ind w:left="2268"/>
        <w:jc w:val="both"/>
        <w:rPr>
          <w:rFonts w:ascii="Times New Roman" w:hAnsi="Times New Roman" w:cs="Times New Roman"/>
        </w:rPr>
      </w:pPr>
      <w:r w:rsidRPr="00A95FF5">
        <w:rPr>
          <w:rFonts w:ascii="Times New Roman" w:hAnsi="Times New Roman" w:cs="Times New Roman"/>
          <w:color w:val="212121"/>
          <w:lang w:val="pt-PT"/>
        </w:rPr>
        <w:t>Considere as duas frases a seguir: (1) Diminua a velocidade para não bater nos ciclistas ao lado da estrada; (2) Não diminua a velocidade de modo que você acerte os ciclistas ao lado da estrada. Apesar do significado muito diferente transmitido pelas sentenças (1) e (2), as palavras em ambas as sentenças são idênticas. É somente através da sintaxe que podemos interpretar corretamente o significado. A sintaxe nos diz que a negação se aplica a acertar os ciclistas na primeira sentença e desacelerar na segunda. Além de identificar corretamente a negação, os sistemas usam a sintaxe para revelar o assunto, o verbo e o objeto de uma sentença que, por sua vez, fornecem a matéria-prima para várias áreas de aplicação, como reconhecer a vinculação e extrair relações do texto</w:t>
      </w:r>
      <w:r w:rsidRPr="00A95FF5">
        <w:rPr>
          <w:rFonts w:ascii="Times New Roman" w:hAnsi="Times New Roman" w:cs="Times New Roman"/>
          <w:color w:val="212121"/>
          <w:shd w:val="clear" w:color="auto" w:fill="FFFFFF"/>
        </w:rPr>
        <w:t xml:space="preserve"> (</w:t>
      </w:r>
      <w:r w:rsidRPr="00A95FF5">
        <w:rPr>
          <w:rFonts w:ascii="Times New Roman" w:hAnsi="Times New Roman" w:cs="Times New Roman"/>
        </w:rPr>
        <w:t>BLAKE, 2011, p.133)</w:t>
      </w:r>
      <w:r w:rsidR="000511A1" w:rsidRPr="00A95FF5">
        <w:rPr>
          <w:rFonts w:ascii="Times New Roman" w:hAnsi="Times New Roman" w:cs="Times New Roman"/>
        </w:rPr>
        <w:t>.</w:t>
      </w:r>
      <w:r w:rsidRPr="00A95FF5">
        <w:rPr>
          <w:rStyle w:val="Refdenotaderodap"/>
          <w:rFonts w:ascii="Times New Roman" w:hAnsi="Times New Roman" w:cs="Times New Roman"/>
        </w:rPr>
        <w:footnoteReference w:id="69"/>
      </w:r>
    </w:p>
    <w:p w14:paraId="2FB9D733" w14:textId="77777777" w:rsidR="000B1053" w:rsidRPr="00A95FF5" w:rsidRDefault="000B1053">
      <w:pPr>
        <w:pStyle w:val="Pr-formataoHTML"/>
        <w:shd w:val="clear" w:color="auto" w:fill="FFFFFF"/>
        <w:ind w:left="2268"/>
        <w:jc w:val="both"/>
        <w:rPr>
          <w:rFonts w:ascii="Times New Roman" w:hAnsi="Times New Roman" w:cs="Times New Roman"/>
        </w:rPr>
      </w:pPr>
    </w:p>
    <w:p w14:paraId="07818F8E" w14:textId="77777777" w:rsidR="000B1053" w:rsidRPr="00A95FF5" w:rsidRDefault="000B1053">
      <w:pPr>
        <w:pStyle w:val="Pr-formataoHTML"/>
        <w:shd w:val="clear" w:color="auto" w:fill="FFFFFF"/>
        <w:ind w:left="2268"/>
        <w:jc w:val="both"/>
        <w:rPr>
          <w:rFonts w:ascii="Times New Roman" w:hAnsi="Times New Roman" w:cs="Times New Roman"/>
        </w:rPr>
      </w:pPr>
    </w:p>
    <w:p w14:paraId="106CEDC4" w14:textId="40E5964A" w:rsidR="000B1053" w:rsidRPr="00A95FF5" w:rsidRDefault="00116D46" w:rsidP="00296CD3">
      <w:pPr>
        <w:pStyle w:val="Pr-formataoHTML"/>
        <w:shd w:val="clear" w:color="auto" w:fill="FFFFFF"/>
        <w:tabs>
          <w:tab w:val="clear" w:pos="916"/>
          <w:tab w:val="left" w:pos="709"/>
        </w:tabs>
        <w:spacing w:line="360" w:lineRule="auto"/>
        <w:jc w:val="both"/>
        <w:rPr>
          <w:rFonts w:ascii="Times New Roman" w:hAnsi="Times New Roman" w:cs="Times New Roman"/>
          <w:color w:val="212121"/>
          <w:sz w:val="24"/>
          <w:szCs w:val="24"/>
          <w:highlight w:val="white"/>
        </w:rPr>
      </w:pPr>
      <w:r w:rsidRPr="00A95FF5">
        <w:rPr>
          <w:rFonts w:ascii="Times New Roman" w:hAnsi="Times New Roman" w:cs="Times New Roman"/>
          <w:color w:val="212121"/>
          <w:shd w:val="clear" w:color="auto" w:fill="FFFFFF"/>
        </w:rPr>
        <w:tab/>
      </w:r>
      <w:r w:rsidRPr="00A95FF5">
        <w:rPr>
          <w:rFonts w:ascii="Times New Roman" w:hAnsi="Times New Roman" w:cs="Times New Roman"/>
          <w:color w:val="212121"/>
          <w:sz w:val="24"/>
          <w:szCs w:val="24"/>
          <w:shd w:val="clear" w:color="auto" w:fill="FFFFFF"/>
        </w:rPr>
        <w:t xml:space="preserve">Na verificação de </w:t>
      </w:r>
      <w:r w:rsidR="004F7022" w:rsidRPr="00A95FF5">
        <w:rPr>
          <w:rFonts w:ascii="Times New Roman" w:hAnsi="Times New Roman" w:cs="Times New Roman"/>
          <w:color w:val="212121"/>
          <w:sz w:val="24"/>
          <w:szCs w:val="24"/>
          <w:shd w:val="clear" w:color="auto" w:fill="FFFFFF"/>
        </w:rPr>
        <w:t>n</w:t>
      </w:r>
      <w:r w:rsidRPr="00A95FF5">
        <w:rPr>
          <w:rFonts w:ascii="Times New Roman" w:hAnsi="Times New Roman" w:cs="Times New Roman"/>
          <w:color w:val="212121"/>
          <w:sz w:val="24"/>
          <w:szCs w:val="24"/>
          <w:shd w:val="clear" w:color="auto" w:fill="FFFFFF"/>
        </w:rPr>
        <w:t>egação busca</w:t>
      </w:r>
      <w:r w:rsidR="004F7022" w:rsidRPr="00A95FF5">
        <w:rPr>
          <w:rFonts w:ascii="Times New Roman" w:hAnsi="Times New Roman" w:cs="Times New Roman"/>
          <w:color w:val="212121"/>
          <w:sz w:val="24"/>
          <w:szCs w:val="24"/>
          <w:shd w:val="clear" w:color="auto" w:fill="FFFFFF"/>
        </w:rPr>
        <w:t>-se</w:t>
      </w:r>
      <w:r w:rsidRPr="00A95FF5">
        <w:rPr>
          <w:rFonts w:ascii="Times New Roman" w:hAnsi="Times New Roman" w:cs="Times New Roman"/>
          <w:b/>
          <w:color w:val="212121"/>
          <w:sz w:val="24"/>
          <w:szCs w:val="24"/>
          <w:shd w:val="clear" w:color="auto" w:fill="FFFFFF"/>
        </w:rPr>
        <w:t xml:space="preserve"> </w:t>
      </w:r>
      <w:r w:rsidRPr="00A95FF5">
        <w:rPr>
          <w:rFonts w:ascii="Times New Roman" w:hAnsi="Times New Roman" w:cs="Times New Roman"/>
          <w:color w:val="212121"/>
          <w:sz w:val="24"/>
          <w:szCs w:val="24"/>
          <w:shd w:val="clear" w:color="auto" w:fill="FFFFFF"/>
        </w:rPr>
        <w:t>analisar a presença de frase de negação em textos médicos, sendo importante devid</w:t>
      </w:r>
      <w:r w:rsidR="004F7022" w:rsidRPr="00A95FF5">
        <w:rPr>
          <w:rFonts w:ascii="Times New Roman" w:hAnsi="Times New Roman" w:cs="Times New Roman"/>
          <w:color w:val="212121"/>
          <w:sz w:val="24"/>
          <w:szCs w:val="24"/>
          <w:shd w:val="clear" w:color="auto" w:fill="FFFFFF"/>
        </w:rPr>
        <w:t>o</w:t>
      </w:r>
      <w:r w:rsidRPr="00A95FF5">
        <w:rPr>
          <w:rFonts w:ascii="Times New Roman" w:hAnsi="Times New Roman" w:cs="Times New Roman"/>
          <w:color w:val="212121"/>
          <w:sz w:val="24"/>
          <w:szCs w:val="24"/>
          <w:shd w:val="clear" w:color="auto" w:fill="FFFFFF"/>
        </w:rPr>
        <w:t xml:space="preserve"> </w:t>
      </w:r>
      <w:r w:rsidR="009401A7" w:rsidRPr="00A95FF5">
        <w:rPr>
          <w:rFonts w:ascii="Times New Roman" w:hAnsi="Times New Roman" w:cs="Times New Roman"/>
          <w:color w:val="212121"/>
          <w:sz w:val="24"/>
          <w:szCs w:val="24"/>
          <w:shd w:val="clear" w:color="auto" w:fill="FFFFFF"/>
        </w:rPr>
        <w:t>à</w:t>
      </w:r>
      <w:r w:rsidRPr="00A95FF5">
        <w:rPr>
          <w:rFonts w:ascii="Times New Roman" w:hAnsi="Times New Roman" w:cs="Times New Roman"/>
          <w:color w:val="212121"/>
          <w:sz w:val="24"/>
          <w:szCs w:val="24"/>
          <w:shd w:val="clear" w:color="auto" w:fill="FFFFFF"/>
        </w:rPr>
        <w:t xml:space="preserve"> presença de r</w:t>
      </w:r>
      <w:r w:rsidRPr="00A95FF5">
        <w:rPr>
          <w:rFonts w:ascii="Times New Roman" w:hAnsi="Times New Roman" w:cs="Times New Roman"/>
          <w:color w:val="212121"/>
          <w:sz w:val="24"/>
          <w:szCs w:val="24"/>
          <w:lang w:val="pt-PT"/>
        </w:rPr>
        <w:t>esultados de testes negativos, resultados de testes anormais e</w:t>
      </w:r>
      <w:r w:rsidR="004F7022" w:rsidRPr="00A95FF5">
        <w:rPr>
          <w:rFonts w:ascii="Times New Roman" w:hAnsi="Times New Roman" w:cs="Times New Roman"/>
          <w:color w:val="212121"/>
          <w:sz w:val="24"/>
          <w:szCs w:val="24"/>
          <w:lang w:val="pt-PT"/>
        </w:rPr>
        <w:t>m</w:t>
      </w:r>
      <w:r w:rsidRPr="00A95FF5">
        <w:rPr>
          <w:rFonts w:ascii="Times New Roman" w:hAnsi="Times New Roman" w:cs="Times New Roman"/>
          <w:color w:val="212121"/>
          <w:sz w:val="24"/>
          <w:szCs w:val="24"/>
          <w:lang w:val="pt-PT"/>
        </w:rPr>
        <w:t xml:space="preserve"> contrastes com testes anteriores. Para esta abordagem</w:t>
      </w:r>
      <w:r w:rsidR="004F7022" w:rsidRPr="00A95FF5">
        <w:rPr>
          <w:rFonts w:ascii="Times New Roman" w:hAnsi="Times New Roman" w:cs="Times New Roman"/>
          <w:color w:val="212121"/>
          <w:sz w:val="24"/>
          <w:szCs w:val="24"/>
          <w:lang w:val="pt-PT"/>
        </w:rPr>
        <w:t>,</w:t>
      </w:r>
      <w:r w:rsidRPr="00A95FF5">
        <w:rPr>
          <w:rFonts w:ascii="Times New Roman" w:hAnsi="Times New Roman" w:cs="Times New Roman"/>
          <w:color w:val="212121"/>
          <w:sz w:val="24"/>
          <w:szCs w:val="24"/>
          <w:lang w:val="pt-PT"/>
        </w:rPr>
        <w:t xml:space="preserve"> um recurso utilizado no idioma inglês é o NegEx “</w:t>
      </w:r>
      <w:r w:rsidRPr="00A95FF5">
        <w:rPr>
          <w:rFonts w:ascii="Times New Roman" w:hAnsi="Times New Roman" w:cs="Times New Roman"/>
          <w:iCs/>
          <w:color w:val="212121"/>
          <w:sz w:val="24"/>
          <w:szCs w:val="24"/>
          <w:lang w:val="pt-PT"/>
        </w:rPr>
        <w:t>é um conjunto de expressões regulares que foram exploradas no domínio médico disponível para</w:t>
      </w:r>
      <w:r w:rsidRPr="00A95FF5">
        <w:rPr>
          <w:rFonts w:ascii="Times New Roman" w:hAnsi="Times New Roman" w:cs="Times New Roman"/>
          <w:i/>
          <w:color w:val="212121"/>
          <w:sz w:val="24"/>
          <w:szCs w:val="24"/>
          <w:lang w:val="pt-PT"/>
        </w:rPr>
        <w:t xml:space="preserve"> download</w:t>
      </w:r>
      <w:r w:rsidRPr="00A95FF5">
        <w:rPr>
          <w:rFonts w:ascii="Times New Roman" w:hAnsi="Times New Roman" w:cs="Times New Roman"/>
          <w:color w:val="212121"/>
          <w:sz w:val="24"/>
          <w:szCs w:val="24"/>
          <w:lang w:val="pt-PT"/>
        </w:rPr>
        <w:t>”</w:t>
      </w:r>
      <w:r w:rsidRPr="00A95FF5">
        <w:rPr>
          <w:rFonts w:ascii="Times New Roman" w:hAnsi="Times New Roman" w:cs="Times New Roman"/>
          <w:color w:val="212121"/>
          <w:sz w:val="24"/>
          <w:szCs w:val="24"/>
          <w:shd w:val="clear" w:color="auto" w:fill="FFFFFF"/>
        </w:rPr>
        <w:t xml:space="preserve"> (</w:t>
      </w:r>
      <w:r w:rsidRPr="00A95FF5">
        <w:rPr>
          <w:rFonts w:ascii="Times New Roman" w:hAnsi="Times New Roman" w:cs="Times New Roman"/>
          <w:sz w:val="24"/>
          <w:szCs w:val="24"/>
        </w:rPr>
        <w:t>BLAKE, 2011, p.132-133)</w:t>
      </w:r>
      <w:r w:rsidR="000511A1" w:rsidRPr="00A95FF5">
        <w:rPr>
          <w:rFonts w:ascii="Times New Roman" w:hAnsi="Times New Roman" w:cs="Times New Roman"/>
          <w:sz w:val="24"/>
          <w:szCs w:val="24"/>
        </w:rPr>
        <w:t>.</w:t>
      </w:r>
    </w:p>
    <w:p w14:paraId="4E4F0E31" w14:textId="76903898" w:rsidR="000B1053" w:rsidRPr="00A95FF5" w:rsidRDefault="007F4E78">
      <w:pPr>
        <w:pStyle w:val="Pr-formataoHTML"/>
        <w:shd w:val="clear" w:color="auto" w:fill="FFFFFF"/>
        <w:spacing w:line="360" w:lineRule="auto"/>
        <w:jc w:val="both"/>
        <w:rPr>
          <w:rFonts w:ascii="Times New Roman" w:hAnsi="Times New Roman" w:cs="Times New Roman"/>
          <w:color w:val="212121"/>
          <w:sz w:val="24"/>
          <w:szCs w:val="24"/>
          <w:shd w:val="clear" w:color="auto" w:fill="FFFFFF"/>
        </w:rPr>
      </w:pPr>
      <w:r w:rsidRPr="00A95FF5">
        <w:rPr>
          <w:rFonts w:ascii="Times New Roman" w:hAnsi="Times New Roman" w:cs="Times New Roman"/>
          <w:color w:val="FF0000"/>
          <w:sz w:val="24"/>
          <w:szCs w:val="24"/>
        </w:rPr>
        <w:tab/>
      </w:r>
    </w:p>
    <w:p w14:paraId="305721A7" w14:textId="72B4CD70" w:rsidR="00923F05" w:rsidRPr="00A95FF5" w:rsidRDefault="00923F05" w:rsidP="00923F05">
      <w:pPr>
        <w:pStyle w:val="Pr-formataoHTML"/>
        <w:shd w:val="clear" w:color="auto" w:fill="FFFFFF"/>
        <w:spacing w:line="360" w:lineRule="auto"/>
        <w:jc w:val="both"/>
        <w:rPr>
          <w:rFonts w:ascii="Times New Roman" w:hAnsi="Times New Roman" w:cs="Times New Roman"/>
          <w:color w:val="auto"/>
        </w:rPr>
      </w:pPr>
      <w:r w:rsidRPr="00A95FF5">
        <w:rPr>
          <w:rFonts w:ascii="Times New Roman" w:hAnsi="Times New Roman" w:cs="Times New Roman"/>
          <w:b/>
          <w:color w:val="auto"/>
          <w:sz w:val="24"/>
          <w:szCs w:val="24"/>
          <w:shd w:val="clear" w:color="auto" w:fill="FFFFFF"/>
        </w:rPr>
        <w:t>6</w:t>
      </w:r>
      <w:r w:rsidR="009D290F" w:rsidRPr="00A95FF5">
        <w:rPr>
          <w:rFonts w:ascii="Times New Roman" w:hAnsi="Times New Roman" w:cs="Times New Roman"/>
          <w:b/>
          <w:color w:val="auto"/>
          <w:sz w:val="24"/>
          <w:szCs w:val="24"/>
          <w:shd w:val="clear" w:color="auto" w:fill="FFFFFF"/>
        </w:rPr>
        <w:t>.</w:t>
      </w:r>
      <w:r w:rsidRPr="00A95FF5">
        <w:rPr>
          <w:rFonts w:ascii="Times New Roman" w:hAnsi="Times New Roman" w:cs="Times New Roman"/>
          <w:b/>
          <w:i/>
          <w:iCs/>
          <w:color w:val="auto"/>
          <w:sz w:val="24"/>
          <w:szCs w:val="24"/>
          <w:shd w:val="clear" w:color="auto" w:fill="FFFFFF"/>
        </w:rPr>
        <w:t xml:space="preserve">Stop </w:t>
      </w:r>
      <w:r w:rsidR="002B32A6" w:rsidRPr="00A95FF5">
        <w:rPr>
          <w:rFonts w:ascii="Times New Roman" w:hAnsi="Times New Roman" w:cs="Times New Roman"/>
          <w:b/>
          <w:i/>
          <w:iCs/>
          <w:color w:val="auto"/>
          <w:sz w:val="24"/>
          <w:szCs w:val="24"/>
          <w:shd w:val="clear" w:color="auto" w:fill="FFFFFF"/>
        </w:rPr>
        <w:t>w</w:t>
      </w:r>
      <w:r w:rsidRPr="00A95FF5">
        <w:rPr>
          <w:rFonts w:ascii="Times New Roman" w:hAnsi="Times New Roman" w:cs="Times New Roman"/>
          <w:b/>
          <w:i/>
          <w:iCs/>
          <w:color w:val="auto"/>
          <w:sz w:val="24"/>
          <w:szCs w:val="24"/>
          <w:shd w:val="clear" w:color="auto" w:fill="FFFFFF"/>
        </w:rPr>
        <w:t>ords</w:t>
      </w:r>
      <w:r w:rsidRPr="00A95FF5">
        <w:rPr>
          <w:rFonts w:ascii="Times New Roman" w:hAnsi="Times New Roman" w:cs="Times New Roman"/>
          <w:b/>
          <w:color w:val="auto"/>
          <w:sz w:val="24"/>
          <w:szCs w:val="24"/>
          <w:shd w:val="clear" w:color="auto" w:fill="FFFFFF"/>
        </w:rPr>
        <w:t xml:space="preserve">: </w:t>
      </w:r>
      <w:r w:rsidRPr="00A95FF5">
        <w:rPr>
          <w:rFonts w:ascii="Times New Roman" w:hAnsi="Times New Roman" w:cs="Times New Roman"/>
          <w:color w:val="auto"/>
          <w:sz w:val="24"/>
          <w:szCs w:val="24"/>
          <w:shd w:val="clear" w:color="auto" w:fill="FFFFFF"/>
        </w:rPr>
        <w:t xml:space="preserve">As </w:t>
      </w:r>
      <w:r w:rsidR="002B32A6" w:rsidRPr="00A95FF5">
        <w:rPr>
          <w:rFonts w:ascii="Times New Roman" w:hAnsi="Times New Roman" w:cs="Times New Roman"/>
          <w:i/>
          <w:color w:val="auto"/>
          <w:sz w:val="24"/>
          <w:szCs w:val="24"/>
          <w:shd w:val="clear" w:color="auto" w:fill="FFFFFF"/>
        </w:rPr>
        <w:t>stop words</w:t>
      </w:r>
      <w:r w:rsidR="002B32A6" w:rsidRPr="00A95FF5">
        <w:rPr>
          <w:rFonts w:ascii="Times New Roman" w:hAnsi="Times New Roman" w:cs="Times New Roman"/>
          <w:color w:val="auto"/>
          <w:sz w:val="24"/>
          <w:szCs w:val="24"/>
          <w:shd w:val="clear" w:color="auto" w:fill="FFFFFF"/>
        </w:rPr>
        <w:t xml:space="preserve"> </w:t>
      </w:r>
      <w:r w:rsidRPr="00A95FF5">
        <w:rPr>
          <w:rFonts w:ascii="Times New Roman" w:hAnsi="Times New Roman" w:cs="Times New Roman"/>
          <w:color w:val="auto"/>
          <w:sz w:val="24"/>
          <w:szCs w:val="24"/>
          <w:shd w:val="clear" w:color="auto" w:fill="FFFFFF"/>
        </w:rPr>
        <w:t>(</w:t>
      </w:r>
      <w:r w:rsidRPr="00A95FF5">
        <w:rPr>
          <w:rFonts w:ascii="Times New Roman" w:hAnsi="Times New Roman" w:cs="Times New Roman"/>
          <w:color w:val="auto"/>
          <w:sz w:val="24"/>
          <w:szCs w:val="24"/>
          <w:lang w:val="pt-PT"/>
        </w:rPr>
        <w:t>palavras de parada)</w:t>
      </w:r>
      <w:r w:rsidRPr="00A95FF5">
        <w:rPr>
          <w:rFonts w:ascii="Times New Roman" w:hAnsi="Times New Roman" w:cs="Times New Roman"/>
          <w:color w:val="auto"/>
          <w:sz w:val="24"/>
          <w:szCs w:val="24"/>
          <w:shd w:val="clear" w:color="auto" w:fill="FFFFFF"/>
        </w:rPr>
        <w:t xml:space="preserve"> são termos que ocorrem </w:t>
      </w:r>
      <w:r w:rsidR="000400AD" w:rsidRPr="00A95FF5">
        <w:rPr>
          <w:rFonts w:ascii="Times New Roman" w:hAnsi="Times New Roman" w:cs="Times New Roman"/>
          <w:color w:val="auto"/>
          <w:sz w:val="24"/>
          <w:szCs w:val="24"/>
          <w:lang w:val="pt-PT"/>
        </w:rPr>
        <w:t>com frequ</w:t>
      </w:r>
      <w:r w:rsidRPr="00A95FF5">
        <w:rPr>
          <w:rFonts w:ascii="Times New Roman" w:hAnsi="Times New Roman" w:cs="Times New Roman"/>
          <w:color w:val="auto"/>
          <w:sz w:val="24"/>
          <w:szCs w:val="24"/>
          <w:lang w:val="pt-PT"/>
        </w:rPr>
        <w:t xml:space="preserve">ência no texto, mas apresentam pouco significado. </w:t>
      </w:r>
      <w:proofErr w:type="gramStart"/>
      <w:r w:rsidRPr="00A95FF5">
        <w:rPr>
          <w:rFonts w:ascii="Times New Roman" w:hAnsi="Times New Roman" w:cs="Times New Roman"/>
          <w:color w:val="auto"/>
          <w:sz w:val="24"/>
          <w:szCs w:val="24"/>
          <w:lang w:val="pt-PT"/>
        </w:rPr>
        <w:t>Um forma</w:t>
      </w:r>
      <w:proofErr w:type="gramEnd"/>
      <w:r w:rsidRPr="00A95FF5">
        <w:rPr>
          <w:rFonts w:ascii="Times New Roman" w:hAnsi="Times New Roman" w:cs="Times New Roman"/>
          <w:color w:val="auto"/>
          <w:sz w:val="24"/>
          <w:szCs w:val="24"/>
          <w:lang w:val="pt-PT"/>
        </w:rPr>
        <w:t xml:space="preserve"> de identificar estas palavras é remover os termos mais frequentes e/ou remover palavras com mesma categoria sintática ou ainda utilizar uma lista pré-definida de </w:t>
      </w:r>
      <w:r w:rsidRPr="00A95FF5">
        <w:rPr>
          <w:rFonts w:ascii="Times New Roman" w:hAnsi="Times New Roman" w:cs="Times New Roman"/>
          <w:i/>
          <w:color w:val="auto"/>
          <w:sz w:val="24"/>
          <w:szCs w:val="24"/>
          <w:lang w:val="pt-PT"/>
        </w:rPr>
        <w:t>stop words</w:t>
      </w:r>
      <w:r w:rsidR="00282695" w:rsidRPr="00A95FF5">
        <w:rPr>
          <w:rFonts w:ascii="Times New Roman" w:hAnsi="Times New Roman" w:cs="Times New Roman"/>
          <w:color w:val="auto"/>
          <w:sz w:val="24"/>
          <w:szCs w:val="24"/>
          <w:lang w:val="pt-PT"/>
        </w:rPr>
        <w:t xml:space="preserve"> (BLAKE, 2011p.134).</w:t>
      </w:r>
      <w:r w:rsidRPr="00A95FF5">
        <w:rPr>
          <w:rFonts w:ascii="Times New Roman" w:hAnsi="Times New Roman" w:cs="Times New Roman"/>
          <w:color w:val="auto"/>
          <w:sz w:val="24"/>
          <w:szCs w:val="24"/>
          <w:lang w:val="pt-PT"/>
        </w:rPr>
        <w:t xml:space="preserve"> </w:t>
      </w:r>
      <w:r w:rsidR="006513F4">
        <w:rPr>
          <w:rFonts w:ascii="Times New Roman" w:hAnsi="Times New Roman" w:cs="Times New Roman"/>
          <w:color w:val="auto"/>
          <w:sz w:val="24"/>
          <w:szCs w:val="24"/>
          <w:lang w:val="pt-PT"/>
        </w:rPr>
        <w:t xml:space="preserve">Essas palavras podem ser </w:t>
      </w:r>
      <w:r w:rsidR="006513F4">
        <w:rPr>
          <w:rFonts w:ascii="Times New Roman" w:hAnsi="Times New Roman" w:cs="Times New Roman"/>
          <w:color w:val="auto"/>
          <w:sz w:val="24"/>
          <w:szCs w:val="24"/>
          <w:lang w:val="pt-PT"/>
        </w:rPr>
        <w:lastRenderedPageBreak/>
        <w:t xml:space="preserve">preposições, artigos, conjunções, alguns verbos, nomes, adjetivos e advérbios. Na análise de </w:t>
      </w:r>
      <w:r w:rsidR="006513F4" w:rsidRPr="006513F4">
        <w:rPr>
          <w:rFonts w:ascii="Times New Roman" w:hAnsi="Times New Roman" w:cs="Times New Roman"/>
          <w:i/>
          <w:iCs/>
          <w:color w:val="auto"/>
          <w:sz w:val="24"/>
          <w:szCs w:val="24"/>
          <w:lang w:val="pt-PT"/>
        </w:rPr>
        <w:t>stop words</w:t>
      </w:r>
      <w:r w:rsidR="006513F4">
        <w:rPr>
          <w:rFonts w:ascii="Times New Roman" w:hAnsi="Times New Roman" w:cs="Times New Roman"/>
          <w:color w:val="auto"/>
          <w:sz w:val="24"/>
          <w:szCs w:val="24"/>
          <w:lang w:val="pt-PT"/>
        </w:rPr>
        <w:t xml:space="preserve"> é importante criar uma lista dos termos que aparecem com mairo frequencia e com isso analisar as que são relevantes ao texto (BARION; LAGO, 2008).  </w:t>
      </w:r>
      <w:r w:rsidR="007A5306">
        <w:rPr>
          <w:rFonts w:ascii="Times New Roman" w:hAnsi="Times New Roman" w:cs="Times New Roman"/>
          <w:color w:val="auto"/>
          <w:sz w:val="24"/>
          <w:szCs w:val="24"/>
          <w:lang w:val="pt-PT"/>
        </w:rPr>
        <w:t>N</w:t>
      </w:r>
      <w:r w:rsidRPr="00A95FF5">
        <w:rPr>
          <w:rFonts w:ascii="Times New Roman" w:hAnsi="Times New Roman" w:cs="Times New Roman"/>
          <w:color w:val="auto"/>
          <w:sz w:val="24"/>
          <w:szCs w:val="24"/>
          <w:lang w:val="pt-PT"/>
        </w:rPr>
        <w:t>o quadro 2</w:t>
      </w:r>
      <w:r w:rsidR="007A5306">
        <w:rPr>
          <w:rFonts w:ascii="Times New Roman" w:hAnsi="Times New Roman" w:cs="Times New Roman"/>
          <w:color w:val="auto"/>
          <w:sz w:val="24"/>
          <w:szCs w:val="24"/>
          <w:lang w:val="pt-PT"/>
        </w:rPr>
        <w:t xml:space="preserve"> </w:t>
      </w:r>
      <w:r w:rsidR="007A5306" w:rsidRPr="00A95FF5">
        <w:rPr>
          <w:rFonts w:ascii="Times New Roman" w:hAnsi="Times New Roman" w:cs="Times New Roman"/>
          <w:color w:val="auto"/>
          <w:sz w:val="24"/>
          <w:szCs w:val="24"/>
          <w:lang w:val="pt-PT"/>
        </w:rPr>
        <w:t>apresenta-se</w:t>
      </w:r>
      <w:r w:rsidRPr="00A95FF5">
        <w:rPr>
          <w:rFonts w:ascii="Times New Roman" w:hAnsi="Times New Roman" w:cs="Times New Roman"/>
          <w:color w:val="auto"/>
          <w:sz w:val="24"/>
          <w:szCs w:val="24"/>
          <w:lang w:val="pt-PT"/>
        </w:rPr>
        <w:t xml:space="preserve"> ex</w:t>
      </w:r>
      <w:r w:rsidR="00BC1DA8" w:rsidRPr="00A95FF5">
        <w:rPr>
          <w:rFonts w:ascii="Times New Roman" w:hAnsi="Times New Roman" w:cs="Times New Roman"/>
          <w:color w:val="auto"/>
          <w:sz w:val="24"/>
          <w:szCs w:val="24"/>
          <w:lang w:val="pt-PT"/>
        </w:rPr>
        <w:t>e</w:t>
      </w:r>
      <w:r w:rsidRPr="00A95FF5">
        <w:rPr>
          <w:rFonts w:ascii="Times New Roman" w:hAnsi="Times New Roman" w:cs="Times New Roman"/>
          <w:color w:val="auto"/>
          <w:sz w:val="24"/>
          <w:szCs w:val="24"/>
          <w:lang w:val="pt-PT"/>
        </w:rPr>
        <w:t xml:space="preserve">mplos de </w:t>
      </w:r>
      <w:r w:rsidR="00395786" w:rsidRPr="00A95FF5">
        <w:rPr>
          <w:rFonts w:ascii="Times New Roman" w:hAnsi="Times New Roman" w:cs="Times New Roman"/>
          <w:i/>
          <w:color w:val="auto"/>
          <w:sz w:val="24"/>
          <w:szCs w:val="24"/>
          <w:lang w:val="pt-PT"/>
        </w:rPr>
        <w:t>s</w:t>
      </w:r>
      <w:r w:rsidRPr="00A95FF5">
        <w:rPr>
          <w:rFonts w:ascii="Times New Roman" w:hAnsi="Times New Roman" w:cs="Times New Roman"/>
          <w:i/>
          <w:color w:val="auto"/>
          <w:sz w:val="24"/>
          <w:szCs w:val="24"/>
          <w:lang w:val="pt-PT"/>
        </w:rPr>
        <w:t>to</w:t>
      </w:r>
      <w:r w:rsidR="00BC1DA8" w:rsidRPr="00A95FF5">
        <w:rPr>
          <w:rFonts w:ascii="Times New Roman" w:hAnsi="Times New Roman" w:cs="Times New Roman"/>
          <w:i/>
          <w:color w:val="auto"/>
          <w:sz w:val="24"/>
          <w:szCs w:val="24"/>
          <w:lang w:val="pt-PT"/>
        </w:rPr>
        <w:t>p</w:t>
      </w:r>
      <w:r w:rsidRPr="00A95FF5">
        <w:rPr>
          <w:rFonts w:ascii="Times New Roman" w:hAnsi="Times New Roman" w:cs="Times New Roman"/>
          <w:i/>
          <w:color w:val="auto"/>
          <w:sz w:val="24"/>
          <w:szCs w:val="24"/>
          <w:lang w:val="pt-PT"/>
        </w:rPr>
        <w:t xml:space="preserve"> </w:t>
      </w:r>
      <w:r w:rsidR="00395786" w:rsidRPr="00A95FF5">
        <w:rPr>
          <w:rFonts w:ascii="Times New Roman" w:hAnsi="Times New Roman" w:cs="Times New Roman"/>
          <w:i/>
          <w:color w:val="auto"/>
          <w:sz w:val="24"/>
          <w:szCs w:val="24"/>
          <w:lang w:val="pt-PT"/>
        </w:rPr>
        <w:t>w</w:t>
      </w:r>
      <w:r w:rsidRPr="00A95FF5">
        <w:rPr>
          <w:rFonts w:ascii="Times New Roman" w:hAnsi="Times New Roman" w:cs="Times New Roman"/>
          <w:i/>
          <w:color w:val="auto"/>
          <w:sz w:val="24"/>
          <w:szCs w:val="24"/>
          <w:lang w:val="pt-PT"/>
        </w:rPr>
        <w:t>ords</w:t>
      </w:r>
      <w:r w:rsidRPr="00A95FF5">
        <w:rPr>
          <w:rFonts w:ascii="Times New Roman" w:hAnsi="Times New Roman" w:cs="Times New Roman"/>
          <w:color w:val="auto"/>
          <w:sz w:val="24"/>
          <w:szCs w:val="24"/>
          <w:lang w:val="pt-PT"/>
        </w:rPr>
        <w:t xml:space="preserve"> em inglês e no quadro 3 </w:t>
      </w:r>
      <w:r w:rsidR="00BC1DA8" w:rsidRPr="00A95FF5">
        <w:rPr>
          <w:rFonts w:ascii="Times New Roman" w:hAnsi="Times New Roman" w:cs="Times New Roman"/>
          <w:color w:val="auto"/>
          <w:sz w:val="24"/>
          <w:szCs w:val="24"/>
          <w:lang w:val="pt-PT"/>
        </w:rPr>
        <w:t xml:space="preserve">em </w:t>
      </w:r>
      <w:r w:rsidRPr="00A95FF5">
        <w:rPr>
          <w:rFonts w:ascii="Times New Roman" w:hAnsi="Times New Roman" w:cs="Times New Roman"/>
          <w:color w:val="auto"/>
          <w:sz w:val="24"/>
          <w:szCs w:val="24"/>
          <w:lang w:val="pt-PT"/>
        </w:rPr>
        <w:t>português.</w:t>
      </w:r>
    </w:p>
    <w:p w14:paraId="3C17F107" w14:textId="77777777" w:rsidR="000B1053" w:rsidRPr="00A95FF5" w:rsidRDefault="000B1053">
      <w:pPr>
        <w:pStyle w:val="Pr-formataoHTML"/>
        <w:shd w:val="clear" w:color="auto" w:fill="FFFFFF"/>
        <w:spacing w:line="360" w:lineRule="auto"/>
        <w:jc w:val="both"/>
        <w:rPr>
          <w:rFonts w:ascii="Times New Roman" w:hAnsi="Times New Roman" w:cs="Times New Roman"/>
          <w:color w:val="FF0000"/>
          <w:sz w:val="24"/>
          <w:szCs w:val="24"/>
          <w:shd w:val="clear" w:color="auto" w:fill="FFFFFF"/>
        </w:rPr>
      </w:pPr>
    </w:p>
    <w:p w14:paraId="2BFCBB87" w14:textId="0C9A6F0F" w:rsidR="000B1053" w:rsidRPr="00A95FF5" w:rsidRDefault="00414D0F">
      <w:pPr>
        <w:pStyle w:val="Legenda"/>
      </w:pPr>
      <w:bookmarkStart w:id="154" w:name="_Toc36216091"/>
      <w:r w:rsidRPr="00A95FF5">
        <w:t xml:space="preserve">QUADRO </w:t>
      </w:r>
      <w:fldSimple w:instr=" SEQ Quadro \* ARABIC ">
        <w:r w:rsidR="005F1A2E" w:rsidRPr="00A95FF5">
          <w:rPr>
            <w:noProof/>
          </w:rPr>
          <w:t>3</w:t>
        </w:r>
      </w:fldSimple>
      <w:r w:rsidR="00116D46" w:rsidRPr="00A95FF5">
        <w:rPr>
          <w:shd w:val="clear" w:color="auto" w:fill="FFFFFF"/>
        </w:rPr>
        <w:t xml:space="preserve"> </w:t>
      </w:r>
      <w:r w:rsidR="00960603" w:rsidRPr="00A95FF5">
        <w:rPr>
          <w:rFonts w:eastAsia="Times New Roman"/>
          <w:lang w:val="pt-PT" w:eastAsia="pt-BR" w:bidi="ar-SA"/>
        </w:rPr>
        <w:t xml:space="preserve">– </w:t>
      </w:r>
      <w:r w:rsidR="00116D46" w:rsidRPr="00A95FF5">
        <w:rPr>
          <w:shd w:val="clear" w:color="auto" w:fill="FFFFFF"/>
        </w:rPr>
        <w:t xml:space="preserve">Exemplo de lista de </w:t>
      </w:r>
      <w:r w:rsidR="00395786" w:rsidRPr="007A5306">
        <w:rPr>
          <w:i/>
          <w:iCs w:val="0"/>
          <w:shd w:val="clear" w:color="auto" w:fill="FFFFFF"/>
        </w:rPr>
        <w:t>s</w:t>
      </w:r>
      <w:r w:rsidR="00116D46" w:rsidRPr="007A5306">
        <w:rPr>
          <w:i/>
          <w:iCs w:val="0"/>
          <w:shd w:val="clear" w:color="auto" w:fill="FFFFFF"/>
        </w:rPr>
        <w:t xml:space="preserve">top </w:t>
      </w:r>
      <w:r w:rsidR="00395786" w:rsidRPr="007A5306">
        <w:rPr>
          <w:i/>
          <w:iCs w:val="0"/>
          <w:shd w:val="clear" w:color="auto" w:fill="FFFFFF"/>
        </w:rPr>
        <w:t>w</w:t>
      </w:r>
      <w:r w:rsidR="00116D46" w:rsidRPr="007A5306">
        <w:rPr>
          <w:i/>
          <w:iCs w:val="0"/>
          <w:shd w:val="clear" w:color="auto" w:fill="FFFFFF"/>
        </w:rPr>
        <w:t>ords</w:t>
      </w:r>
      <w:r w:rsidR="00116D46" w:rsidRPr="00A95FF5">
        <w:rPr>
          <w:shd w:val="clear" w:color="auto" w:fill="FFFFFF"/>
        </w:rPr>
        <w:t xml:space="preserve"> </w:t>
      </w:r>
      <w:r w:rsidRPr="00A95FF5">
        <w:rPr>
          <w:shd w:val="clear" w:color="auto" w:fill="FFFFFF"/>
        </w:rPr>
        <w:t>em inglês</w:t>
      </w:r>
      <w:bookmarkEnd w:id="154"/>
    </w:p>
    <w:tbl>
      <w:tblPr>
        <w:tblW w:w="4850" w:type="pct"/>
        <w:tblInd w:w="18" w:type="dxa"/>
        <w:tblBorders>
          <w:top w:val="single" w:sz="18" w:space="0" w:color="00000A"/>
          <w:left w:val="single" w:sz="6" w:space="0" w:color="DDDDDD"/>
          <w:bottom w:val="single" w:sz="6" w:space="0" w:color="DDDDDD"/>
          <w:right w:val="single" w:sz="6" w:space="0" w:color="DDDDDD"/>
          <w:insideH w:val="single" w:sz="6" w:space="0" w:color="DDDDDD"/>
          <w:insideV w:val="single" w:sz="6" w:space="0" w:color="DDDDDD"/>
        </w:tblBorders>
        <w:tblCellMar>
          <w:top w:w="48" w:type="dxa"/>
          <w:left w:w="24" w:type="dxa"/>
          <w:bottom w:w="48" w:type="dxa"/>
          <w:right w:w="48" w:type="dxa"/>
        </w:tblCellMar>
        <w:tblLook w:val="04A0" w:firstRow="1" w:lastRow="0" w:firstColumn="1" w:lastColumn="0" w:noHBand="0" w:noVBand="1"/>
      </w:tblPr>
      <w:tblGrid>
        <w:gridCol w:w="372"/>
        <w:gridCol w:w="8411"/>
      </w:tblGrid>
      <w:tr w:rsidR="000B1053" w:rsidRPr="00A95FF5" w14:paraId="79AC3CB9" w14:textId="77777777" w:rsidTr="002F768C">
        <w:trPr>
          <w:trHeight w:val="209"/>
          <w:tblHeader/>
        </w:trPr>
        <w:tc>
          <w:tcPr>
            <w:tcW w:w="372" w:type="dxa"/>
            <w:tcBorders>
              <w:top w:val="single" w:sz="18" w:space="0" w:color="00000A"/>
              <w:left w:val="single" w:sz="6" w:space="0" w:color="DDDDDD"/>
              <w:bottom w:val="single" w:sz="4" w:space="0" w:color="auto"/>
              <w:right w:val="single" w:sz="6" w:space="0" w:color="DDDDDD"/>
            </w:tcBorders>
            <w:shd w:val="clear" w:color="auto" w:fill="F0F0F0"/>
            <w:tcMar>
              <w:left w:w="24" w:type="dxa"/>
            </w:tcMar>
          </w:tcPr>
          <w:p w14:paraId="19B2E623" w14:textId="77777777" w:rsidR="000B1053" w:rsidRPr="00A95FF5" w:rsidRDefault="000B1053">
            <w:pPr>
              <w:rPr>
                <w:rFonts w:ascii="Times New Roman" w:eastAsia="Times New Roman" w:hAnsi="Times New Roman" w:cs="Times New Roman"/>
                <w:sz w:val="20"/>
                <w:szCs w:val="20"/>
                <w:lang w:eastAsia="pt-BR"/>
              </w:rPr>
            </w:pPr>
          </w:p>
        </w:tc>
        <w:tc>
          <w:tcPr>
            <w:tcW w:w="8425" w:type="dxa"/>
            <w:tcBorders>
              <w:top w:val="single" w:sz="18" w:space="0" w:color="00000A"/>
              <w:left w:val="single" w:sz="6" w:space="0" w:color="DDDDDD"/>
              <w:bottom w:val="single" w:sz="4" w:space="0" w:color="auto"/>
              <w:right w:val="single" w:sz="6" w:space="0" w:color="DDDDDD"/>
            </w:tcBorders>
            <w:shd w:val="clear" w:color="auto" w:fill="F0F0F0"/>
            <w:tcMar>
              <w:left w:w="24" w:type="dxa"/>
            </w:tcMar>
          </w:tcPr>
          <w:p w14:paraId="7F339A1D" w14:textId="77777777" w:rsidR="000B1053" w:rsidRPr="00A95FF5" w:rsidRDefault="00116D46">
            <w:pPr>
              <w:rPr>
                <w:rFonts w:ascii="Times New Roman" w:eastAsia="Times New Roman" w:hAnsi="Times New Roman" w:cs="Times New Roman"/>
                <w:b/>
                <w:bCs/>
                <w:color w:val="000000"/>
                <w:sz w:val="20"/>
                <w:szCs w:val="20"/>
                <w:lang w:eastAsia="pt-BR"/>
              </w:rPr>
            </w:pPr>
            <w:r w:rsidRPr="00A95FF5">
              <w:rPr>
                <w:rFonts w:ascii="Times New Roman" w:eastAsia="Times New Roman" w:hAnsi="Times New Roman" w:cs="Times New Roman"/>
                <w:b/>
                <w:bCs/>
                <w:color w:val="000000"/>
                <w:sz w:val="20"/>
                <w:szCs w:val="20"/>
                <w:lang w:eastAsia="pt-BR"/>
              </w:rPr>
              <w:t>Stopwords</w:t>
            </w:r>
          </w:p>
        </w:tc>
      </w:tr>
      <w:tr w:rsidR="000B1053" w:rsidRPr="00380509" w14:paraId="5DF9A33E" w14:textId="77777777" w:rsidTr="002F768C">
        <w:trPr>
          <w:trHeight w:val="235"/>
        </w:trPr>
        <w:tc>
          <w:tcPr>
            <w:tcW w:w="372" w:type="dxa"/>
            <w:tcBorders>
              <w:top w:val="single" w:sz="4" w:space="0" w:color="auto"/>
              <w:left w:val="single" w:sz="6" w:space="0" w:color="DDDDDD"/>
              <w:bottom w:val="single" w:sz="6" w:space="0" w:color="DDDDDD"/>
              <w:right w:val="single" w:sz="4" w:space="0" w:color="auto"/>
            </w:tcBorders>
            <w:shd w:val="clear" w:color="auto" w:fill="FFFFFF"/>
            <w:tcMar>
              <w:left w:w="24" w:type="dxa"/>
            </w:tcMar>
          </w:tcPr>
          <w:p w14:paraId="5FA27E84"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A</w:t>
            </w:r>
          </w:p>
        </w:tc>
        <w:tc>
          <w:tcPr>
            <w:tcW w:w="8425" w:type="dxa"/>
            <w:tcBorders>
              <w:top w:val="single" w:sz="4" w:space="0" w:color="auto"/>
              <w:left w:val="single" w:sz="4" w:space="0" w:color="auto"/>
              <w:bottom w:val="single" w:sz="6" w:space="0" w:color="DDDDDD"/>
              <w:right w:val="single" w:sz="6" w:space="0" w:color="DDDDDD"/>
            </w:tcBorders>
            <w:shd w:val="clear" w:color="auto" w:fill="FFFFFF"/>
            <w:tcMar>
              <w:left w:w="24" w:type="dxa"/>
            </w:tcMar>
          </w:tcPr>
          <w:p w14:paraId="77DC6AC9"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a, about, again, all, almost, also, although, always, among, an, and, another, any, are, as, at</w:t>
            </w:r>
          </w:p>
        </w:tc>
      </w:tr>
      <w:tr w:rsidR="000B1053" w:rsidRPr="00380509" w14:paraId="759632F7" w14:textId="77777777" w:rsidTr="00661646">
        <w:trPr>
          <w:trHeight w:val="127"/>
        </w:trPr>
        <w:tc>
          <w:tcPr>
            <w:tcW w:w="372" w:type="dxa"/>
            <w:tcBorders>
              <w:top w:val="single" w:sz="4" w:space="0" w:color="000000"/>
              <w:left w:val="single" w:sz="6" w:space="0" w:color="DDDDDD"/>
              <w:bottom w:val="single" w:sz="6" w:space="0" w:color="DDDDDD"/>
              <w:right w:val="single" w:sz="4" w:space="0" w:color="auto"/>
            </w:tcBorders>
            <w:shd w:val="clear" w:color="auto" w:fill="FFFFFF"/>
            <w:tcMar>
              <w:left w:w="24" w:type="dxa"/>
            </w:tcMar>
          </w:tcPr>
          <w:p w14:paraId="4CF87609"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B</w:t>
            </w:r>
          </w:p>
        </w:tc>
        <w:tc>
          <w:tcPr>
            <w:tcW w:w="8425" w:type="dxa"/>
            <w:tcBorders>
              <w:top w:val="single" w:sz="4" w:space="0" w:color="000000"/>
              <w:left w:val="single" w:sz="4" w:space="0" w:color="auto"/>
              <w:bottom w:val="single" w:sz="6" w:space="0" w:color="DDDDDD"/>
              <w:right w:val="single" w:sz="6" w:space="0" w:color="DDDDDD"/>
            </w:tcBorders>
            <w:shd w:val="clear" w:color="auto" w:fill="FFFFFF"/>
            <w:tcMar>
              <w:left w:w="24" w:type="dxa"/>
            </w:tcMar>
          </w:tcPr>
          <w:p w14:paraId="72D5226A"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be, because, been, before, being, between, both, but, by</w:t>
            </w:r>
          </w:p>
        </w:tc>
      </w:tr>
      <w:tr w:rsidR="000B1053" w:rsidRPr="00A95FF5" w14:paraId="55152A8E" w14:textId="77777777" w:rsidTr="00661646">
        <w:trPr>
          <w:trHeight w:val="73"/>
        </w:trPr>
        <w:tc>
          <w:tcPr>
            <w:tcW w:w="372" w:type="dxa"/>
            <w:tcBorders>
              <w:top w:val="single" w:sz="6" w:space="0" w:color="DDDDDD"/>
              <w:left w:val="single" w:sz="6" w:space="0" w:color="DDDDDD"/>
              <w:bottom w:val="single" w:sz="4" w:space="0" w:color="FFFFFF" w:themeColor="background1"/>
              <w:right w:val="single" w:sz="4" w:space="0" w:color="auto"/>
            </w:tcBorders>
            <w:shd w:val="clear" w:color="auto" w:fill="FFFFFF"/>
            <w:tcMar>
              <w:left w:w="24" w:type="dxa"/>
            </w:tcMar>
          </w:tcPr>
          <w:p w14:paraId="1E2E34AE"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C</w:t>
            </w:r>
          </w:p>
        </w:tc>
        <w:tc>
          <w:tcPr>
            <w:tcW w:w="8425" w:type="dxa"/>
            <w:tcBorders>
              <w:top w:val="single" w:sz="6" w:space="0" w:color="DDDDDD"/>
              <w:left w:val="single" w:sz="4" w:space="0" w:color="auto"/>
              <w:bottom w:val="single" w:sz="4" w:space="0" w:color="FFFFFF" w:themeColor="background1"/>
              <w:right w:val="single" w:sz="6" w:space="0" w:color="DDDDDD"/>
            </w:tcBorders>
            <w:shd w:val="clear" w:color="auto" w:fill="FFFFFF"/>
            <w:tcMar>
              <w:left w:w="24" w:type="dxa"/>
            </w:tcMar>
          </w:tcPr>
          <w:p w14:paraId="6DA7AFEE"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can, could</w:t>
            </w:r>
          </w:p>
        </w:tc>
      </w:tr>
      <w:tr w:rsidR="000B1053" w:rsidRPr="00380509" w14:paraId="19DE5C38" w14:textId="77777777" w:rsidTr="00661646">
        <w:trPr>
          <w:trHeight w:val="151"/>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280E7569"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D</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4DBAFF3B"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did, do, does, done, due, during</w:t>
            </w:r>
          </w:p>
        </w:tc>
      </w:tr>
      <w:tr w:rsidR="000B1053" w:rsidRPr="00380509" w14:paraId="24A6C677" w14:textId="77777777" w:rsidTr="00661646">
        <w:trPr>
          <w:trHeight w:val="141"/>
        </w:trPr>
        <w:tc>
          <w:tcPr>
            <w:tcW w:w="372" w:type="dxa"/>
            <w:tcBorders>
              <w:top w:val="single" w:sz="6" w:space="0" w:color="DDDDDD"/>
              <w:left w:val="single" w:sz="6" w:space="0" w:color="DDDDDD"/>
              <w:bottom w:val="single" w:sz="4" w:space="0" w:color="FFFFFF" w:themeColor="background1"/>
              <w:right w:val="single" w:sz="4" w:space="0" w:color="auto"/>
            </w:tcBorders>
            <w:shd w:val="clear" w:color="auto" w:fill="FFFFFF"/>
            <w:tcMar>
              <w:left w:w="24" w:type="dxa"/>
            </w:tcMar>
          </w:tcPr>
          <w:p w14:paraId="02848566"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E</w:t>
            </w:r>
          </w:p>
        </w:tc>
        <w:tc>
          <w:tcPr>
            <w:tcW w:w="8425" w:type="dxa"/>
            <w:tcBorders>
              <w:top w:val="single" w:sz="6" w:space="0" w:color="DDDDDD"/>
              <w:left w:val="single" w:sz="4" w:space="0" w:color="auto"/>
              <w:bottom w:val="single" w:sz="4" w:space="0" w:color="FFFFFF" w:themeColor="background1"/>
              <w:right w:val="single" w:sz="6" w:space="0" w:color="DDDDDD"/>
            </w:tcBorders>
            <w:shd w:val="clear" w:color="auto" w:fill="FFFFFF"/>
            <w:tcMar>
              <w:left w:w="24" w:type="dxa"/>
            </w:tcMar>
          </w:tcPr>
          <w:p w14:paraId="30FE3E3F"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each, either, enough, especially, etc</w:t>
            </w:r>
          </w:p>
        </w:tc>
      </w:tr>
      <w:tr w:rsidR="000B1053" w:rsidRPr="00A95FF5" w14:paraId="1C68AFE4" w14:textId="77777777" w:rsidTr="00661646">
        <w:trPr>
          <w:trHeight w:val="132"/>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2D1889F7"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F</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21718E31"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for, found, from, further</w:t>
            </w:r>
          </w:p>
        </w:tc>
      </w:tr>
      <w:tr w:rsidR="000B1053" w:rsidRPr="00380509" w14:paraId="66DDF186" w14:textId="77777777" w:rsidTr="00661646">
        <w:trPr>
          <w:trHeight w:val="134"/>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7730793E"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H</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19A8414D"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had, has, have, having, here, how, however</w:t>
            </w:r>
          </w:p>
        </w:tc>
      </w:tr>
      <w:tr w:rsidR="000B1053" w:rsidRPr="00380509" w14:paraId="13C5D660" w14:textId="77777777" w:rsidTr="00661646">
        <w:trPr>
          <w:trHeight w:val="137"/>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6B87979D"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I</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4BD05E7E"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i, if, in, into, is, it, its, itself</w:t>
            </w:r>
          </w:p>
        </w:tc>
      </w:tr>
      <w:tr w:rsidR="000B1053" w:rsidRPr="00A95FF5" w14:paraId="32FD4D41" w14:textId="77777777" w:rsidTr="00661646">
        <w:trPr>
          <w:trHeight w:val="140"/>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27BDE91C"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J</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3BA48E8B"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just</w:t>
            </w:r>
          </w:p>
        </w:tc>
      </w:tr>
      <w:tr w:rsidR="000B1053" w:rsidRPr="00A95FF5" w14:paraId="15DE0969" w14:textId="77777777" w:rsidTr="00661646">
        <w:trPr>
          <w:trHeight w:val="136"/>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3A897986"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K</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4707EB63"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kg, km</w:t>
            </w:r>
          </w:p>
        </w:tc>
      </w:tr>
      <w:tr w:rsidR="000B1053" w:rsidRPr="00380509" w14:paraId="2D67E707" w14:textId="77777777" w:rsidTr="00661646">
        <w:trPr>
          <w:trHeight w:val="76"/>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021BCFD3"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M</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00007A7E"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made, mainly, make, may, mg, might, ml, mm, most, mostly, must</w:t>
            </w:r>
          </w:p>
        </w:tc>
      </w:tr>
      <w:tr w:rsidR="000B1053" w:rsidRPr="00A95FF5" w14:paraId="2BE5BAED" w14:textId="77777777" w:rsidTr="00661646">
        <w:trPr>
          <w:trHeight w:val="97"/>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0616CB50"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N</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33826191"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 xml:space="preserve">nearly, neither, </w:t>
            </w:r>
            <w:proofErr w:type="gramStart"/>
            <w:r w:rsidRPr="00A95FF5">
              <w:rPr>
                <w:rFonts w:ascii="Times New Roman" w:eastAsia="Times New Roman" w:hAnsi="Times New Roman" w:cs="Times New Roman"/>
                <w:color w:val="000000"/>
                <w:sz w:val="20"/>
                <w:szCs w:val="20"/>
                <w:lang w:eastAsia="pt-BR"/>
              </w:rPr>
              <w:t>no, nor</w:t>
            </w:r>
            <w:proofErr w:type="gramEnd"/>
          </w:p>
        </w:tc>
      </w:tr>
      <w:tr w:rsidR="000B1053" w:rsidRPr="00380509" w14:paraId="7AC4FE0A" w14:textId="77777777" w:rsidTr="00661646">
        <w:trPr>
          <w:trHeight w:val="112"/>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2740DD9E"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O</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7E82CB7A"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obtained, of, often, on, our, overall</w:t>
            </w:r>
          </w:p>
        </w:tc>
      </w:tr>
      <w:tr w:rsidR="000B1053" w:rsidRPr="00A95FF5" w14:paraId="698FEE59" w14:textId="77777777" w:rsidTr="00661646">
        <w:trPr>
          <w:trHeight w:val="133"/>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7252D1D2"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P</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6E485FCB"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perhaps, pmid</w:t>
            </w:r>
          </w:p>
        </w:tc>
      </w:tr>
      <w:tr w:rsidR="000B1053" w:rsidRPr="00A95FF5" w14:paraId="02D7A69E" w14:textId="77777777" w:rsidTr="00661646">
        <w:trPr>
          <w:trHeight w:val="6"/>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51B7B30F"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Q</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0F5D216A"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quite</w:t>
            </w:r>
          </w:p>
        </w:tc>
      </w:tr>
      <w:tr w:rsidR="000B1053" w:rsidRPr="00A95FF5" w14:paraId="250626A7" w14:textId="77777777" w:rsidTr="00661646">
        <w:trPr>
          <w:trHeight w:val="88"/>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261FBD56"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R</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2AAF6017"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rather, really, regarding</w:t>
            </w:r>
          </w:p>
        </w:tc>
      </w:tr>
      <w:tr w:rsidR="000B1053" w:rsidRPr="00380509" w14:paraId="32F9F9A6" w14:textId="77777777" w:rsidTr="00661646">
        <w:trPr>
          <w:trHeight w:val="109"/>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78059567"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S</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09418E3A"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seem, seen, several, should, show, showed, shown, shows, significantly, since, so, some, such</w:t>
            </w:r>
          </w:p>
        </w:tc>
      </w:tr>
      <w:tr w:rsidR="000B1053" w:rsidRPr="00380509" w14:paraId="0A9CBDE8" w14:textId="77777777" w:rsidTr="00661646">
        <w:trPr>
          <w:trHeight w:val="380"/>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3AEB2015"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T</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693AAA1B"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than, that, the, their, theirs, them, then, there, therefore, these, they, this, those, through, thus, to</w:t>
            </w:r>
          </w:p>
        </w:tc>
      </w:tr>
      <w:tr w:rsidR="000B1053" w:rsidRPr="00A95FF5" w14:paraId="37913E11" w14:textId="77777777" w:rsidTr="00661646">
        <w:trPr>
          <w:trHeight w:val="23"/>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3A2E1691"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U</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152495BD"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upon, use, used, using</w:t>
            </w:r>
          </w:p>
        </w:tc>
      </w:tr>
      <w:tr w:rsidR="000B1053" w:rsidRPr="00A95FF5" w14:paraId="29A73555" w14:textId="77777777" w:rsidTr="00661646">
        <w:trPr>
          <w:trHeight w:val="44"/>
        </w:trPr>
        <w:tc>
          <w:tcPr>
            <w:tcW w:w="372" w:type="dxa"/>
            <w:tcBorders>
              <w:top w:val="single" w:sz="6" w:space="0" w:color="DDDDDD"/>
              <w:left w:val="single" w:sz="6" w:space="0" w:color="DDDDDD"/>
              <w:bottom w:val="single" w:sz="6" w:space="0" w:color="DDDDDD"/>
              <w:right w:val="single" w:sz="4" w:space="0" w:color="auto"/>
            </w:tcBorders>
            <w:shd w:val="clear" w:color="auto" w:fill="FFFFFF"/>
            <w:tcMar>
              <w:left w:w="24" w:type="dxa"/>
            </w:tcMar>
          </w:tcPr>
          <w:p w14:paraId="5A06D3D0"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V</w:t>
            </w:r>
          </w:p>
        </w:tc>
        <w:tc>
          <w:tcPr>
            <w:tcW w:w="8425" w:type="dxa"/>
            <w:tcBorders>
              <w:top w:val="single" w:sz="6" w:space="0" w:color="DDDDDD"/>
              <w:left w:val="single" w:sz="4" w:space="0" w:color="auto"/>
              <w:bottom w:val="single" w:sz="6" w:space="0" w:color="DDDDDD"/>
              <w:right w:val="single" w:sz="6" w:space="0" w:color="DDDDDD"/>
            </w:tcBorders>
            <w:shd w:val="clear" w:color="auto" w:fill="FFFFFF"/>
            <w:tcMar>
              <w:left w:w="24" w:type="dxa"/>
            </w:tcMar>
          </w:tcPr>
          <w:p w14:paraId="52F8B0E5"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various, very</w:t>
            </w:r>
          </w:p>
        </w:tc>
      </w:tr>
      <w:tr w:rsidR="000B1053" w:rsidRPr="00380509" w14:paraId="60C8F9ED" w14:textId="77777777" w:rsidTr="00661646">
        <w:trPr>
          <w:trHeight w:val="6"/>
        </w:trPr>
        <w:tc>
          <w:tcPr>
            <w:tcW w:w="372" w:type="dxa"/>
            <w:tcBorders>
              <w:top w:val="single" w:sz="6" w:space="0" w:color="DDDDDD"/>
              <w:left w:val="single" w:sz="6" w:space="0" w:color="DDDDDD"/>
              <w:bottom w:val="single" w:sz="18" w:space="0" w:color="00000A"/>
              <w:right w:val="single" w:sz="4" w:space="0" w:color="auto"/>
            </w:tcBorders>
            <w:shd w:val="clear" w:color="auto" w:fill="FFFFFF"/>
            <w:tcMar>
              <w:left w:w="24" w:type="dxa"/>
            </w:tcMar>
          </w:tcPr>
          <w:p w14:paraId="0EB5C630" w14:textId="77777777" w:rsidR="000B1053" w:rsidRPr="00A95FF5" w:rsidRDefault="00116D46">
            <w:pPr>
              <w:rPr>
                <w:rFonts w:ascii="Times New Roman" w:eastAsia="Times New Roman" w:hAnsi="Times New Roman" w:cs="Times New Roman"/>
                <w:color w:val="000000"/>
                <w:sz w:val="20"/>
                <w:szCs w:val="20"/>
                <w:lang w:eastAsia="pt-BR"/>
              </w:rPr>
            </w:pPr>
            <w:r w:rsidRPr="00A95FF5">
              <w:rPr>
                <w:rFonts w:ascii="Times New Roman" w:eastAsia="Times New Roman" w:hAnsi="Times New Roman" w:cs="Times New Roman"/>
                <w:color w:val="000000"/>
                <w:sz w:val="20"/>
                <w:szCs w:val="20"/>
                <w:lang w:eastAsia="pt-BR"/>
              </w:rPr>
              <w:t>W</w:t>
            </w:r>
          </w:p>
        </w:tc>
        <w:tc>
          <w:tcPr>
            <w:tcW w:w="8425" w:type="dxa"/>
            <w:tcBorders>
              <w:top w:val="single" w:sz="6" w:space="0" w:color="DDDDDD"/>
              <w:left w:val="single" w:sz="4" w:space="0" w:color="auto"/>
              <w:bottom w:val="single" w:sz="18" w:space="0" w:color="00000A"/>
              <w:right w:val="single" w:sz="6" w:space="0" w:color="DDDDDD"/>
            </w:tcBorders>
            <w:shd w:val="clear" w:color="auto" w:fill="FFFFFF"/>
            <w:tcMar>
              <w:left w:w="24" w:type="dxa"/>
            </w:tcMar>
          </w:tcPr>
          <w:p w14:paraId="6E80DDC6" w14:textId="77777777" w:rsidR="000B1053" w:rsidRPr="00A95FF5" w:rsidRDefault="00116D46">
            <w:pPr>
              <w:rPr>
                <w:rFonts w:ascii="Times New Roman" w:eastAsia="Times New Roman" w:hAnsi="Times New Roman" w:cs="Times New Roman"/>
                <w:color w:val="000000"/>
                <w:sz w:val="20"/>
                <w:szCs w:val="20"/>
                <w:lang w:val="en-US" w:eastAsia="pt-BR"/>
              </w:rPr>
            </w:pPr>
            <w:r w:rsidRPr="00A95FF5">
              <w:rPr>
                <w:rFonts w:ascii="Times New Roman" w:eastAsia="Times New Roman" w:hAnsi="Times New Roman" w:cs="Times New Roman"/>
                <w:color w:val="000000"/>
                <w:sz w:val="20"/>
                <w:szCs w:val="20"/>
                <w:lang w:val="en-US" w:eastAsia="pt-BR"/>
              </w:rPr>
              <w:t>was, we, were, what, when, which, while, with, within, without, would</w:t>
            </w:r>
          </w:p>
        </w:tc>
      </w:tr>
    </w:tbl>
    <w:p w14:paraId="1928E2D3" w14:textId="77777777" w:rsidR="000B1053" w:rsidRPr="00A95FF5" w:rsidRDefault="000B1053">
      <w:pPr>
        <w:pStyle w:val="Pr-formataoHTML"/>
        <w:shd w:val="clear" w:color="auto" w:fill="FFFFFF"/>
        <w:jc w:val="both"/>
        <w:rPr>
          <w:rFonts w:ascii="Times New Roman" w:hAnsi="Times New Roman" w:cs="Times New Roman"/>
          <w:color w:val="212121"/>
          <w:shd w:val="clear" w:color="auto" w:fill="FFFFFF"/>
          <w:lang w:val="en-US"/>
        </w:rPr>
      </w:pPr>
    </w:p>
    <w:p w14:paraId="1DFD0C22" w14:textId="65FB607A" w:rsidR="000B1053" w:rsidRDefault="00BC1DA8" w:rsidP="00BC1DA8">
      <w:pPr>
        <w:pStyle w:val="Pr-formataoHTML"/>
        <w:shd w:val="clear" w:color="auto" w:fill="FFFFFF"/>
        <w:jc w:val="both"/>
        <w:rPr>
          <w:rFonts w:ascii="Times New Roman" w:hAnsi="Times New Roman" w:cs="Times New Roman"/>
          <w:color w:val="212121"/>
          <w:shd w:val="clear" w:color="auto" w:fill="FFFFFF"/>
        </w:rPr>
      </w:pPr>
      <w:r w:rsidRPr="00A95FF5">
        <w:rPr>
          <w:rFonts w:ascii="Times New Roman" w:hAnsi="Times New Roman" w:cs="Times New Roman"/>
          <w:color w:val="212121"/>
          <w:shd w:val="clear" w:color="auto" w:fill="FFFFFF"/>
        </w:rPr>
        <w:t xml:space="preserve">Fonte: PUBMED (2019). </w:t>
      </w:r>
    </w:p>
    <w:p w14:paraId="77B10C7F" w14:textId="5E395EB8" w:rsidR="00E52C56" w:rsidRDefault="00E52C56" w:rsidP="00BC1DA8">
      <w:pPr>
        <w:pStyle w:val="Pr-formataoHTML"/>
        <w:shd w:val="clear" w:color="auto" w:fill="FFFFFF"/>
        <w:jc w:val="both"/>
        <w:rPr>
          <w:rFonts w:ascii="Times New Roman" w:hAnsi="Times New Roman" w:cs="Times New Roman"/>
          <w:color w:val="212121"/>
          <w:shd w:val="clear" w:color="auto" w:fill="FFFFFF"/>
        </w:rPr>
      </w:pPr>
    </w:p>
    <w:p w14:paraId="59F398FA" w14:textId="11CF2221" w:rsidR="00E52C56" w:rsidRDefault="00E52C56" w:rsidP="00BC1DA8">
      <w:pPr>
        <w:pStyle w:val="Pr-formataoHTML"/>
        <w:shd w:val="clear" w:color="auto" w:fill="FFFFFF"/>
        <w:jc w:val="both"/>
        <w:rPr>
          <w:rFonts w:ascii="Times New Roman" w:hAnsi="Times New Roman" w:cs="Times New Roman"/>
          <w:color w:val="212121"/>
          <w:shd w:val="clear" w:color="auto" w:fill="FFFFFF"/>
        </w:rPr>
      </w:pPr>
    </w:p>
    <w:p w14:paraId="525D036F" w14:textId="6B74CBAB" w:rsidR="00E52C56" w:rsidRDefault="00E52C56" w:rsidP="00BC1DA8">
      <w:pPr>
        <w:pStyle w:val="Pr-formataoHTML"/>
        <w:shd w:val="clear" w:color="auto" w:fill="FFFFFF"/>
        <w:jc w:val="both"/>
        <w:rPr>
          <w:rFonts w:ascii="Times New Roman" w:hAnsi="Times New Roman" w:cs="Times New Roman"/>
          <w:color w:val="212121"/>
          <w:shd w:val="clear" w:color="auto" w:fill="FFFFFF"/>
        </w:rPr>
      </w:pPr>
    </w:p>
    <w:p w14:paraId="7AB6567B" w14:textId="14BB420F" w:rsidR="00E52C56" w:rsidRDefault="00E52C56" w:rsidP="00BC1DA8">
      <w:pPr>
        <w:pStyle w:val="Pr-formataoHTML"/>
        <w:shd w:val="clear" w:color="auto" w:fill="FFFFFF"/>
        <w:jc w:val="both"/>
        <w:rPr>
          <w:rFonts w:ascii="Times New Roman" w:hAnsi="Times New Roman" w:cs="Times New Roman"/>
          <w:color w:val="212121"/>
          <w:shd w:val="clear" w:color="auto" w:fill="FFFFFF"/>
        </w:rPr>
      </w:pPr>
    </w:p>
    <w:p w14:paraId="6EE1FB02" w14:textId="5117AA2A" w:rsidR="00E52C56" w:rsidRDefault="00E52C56" w:rsidP="00BC1DA8">
      <w:pPr>
        <w:pStyle w:val="Pr-formataoHTML"/>
        <w:shd w:val="clear" w:color="auto" w:fill="FFFFFF"/>
        <w:jc w:val="both"/>
        <w:rPr>
          <w:rFonts w:ascii="Times New Roman" w:hAnsi="Times New Roman" w:cs="Times New Roman"/>
          <w:color w:val="212121"/>
          <w:shd w:val="clear" w:color="auto" w:fill="FFFFFF"/>
        </w:rPr>
      </w:pPr>
    </w:p>
    <w:p w14:paraId="13E7F436" w14:textId="77777777" w:rsidR="00E52C56" w:rsidRPr="00A95FF5" w:rsidRDefault="00E52C56" w:rsidP="00BC1DA8">
      <w:pPr>
        <w:pStyle w:val="Pr-formataoHTML"/>
        <w:shd w:val="clear" w:color="auto" w:fill="FFFFFF"/>
        <w:jc w:val="both"/>
        <w:rPr>
          <w:rFonts w:ascii="Times New Roman" w:hAnsi="Times New Roman" w:cs="Times New Roman"/>
          <w:color w:val="212121"/>
          <w:shd w:val="clear" w:color="auto" w:fill="FFFFFF"/>
        </w:rPr>
      </w:pPr>
    </w:p>
    <w:p w14:paraId="0BBC84F1" w14:textId="614F53E7" w:rsidR="00B53CA4" w:rsidRPr="00A95FF5" w:rsidRDefault="00414D0F">
      <w:pPr>
        <w:pStyle w:val="Legenda"/>
      </w:pPr>
      <w:bookmarkStart w:id="155" w:name="_Toc36216092"/>
      <w:r w:rsidRPr="00A95FF5">
        <w:lastRenderedPageBreak/>
        <w:t xml:space="preserve">QUADRO </w:t>
      </w:r>
      <w:fldSimple w:instr=" SEQ Quadro \* ARABIC ">
        <w:r w:rsidR="005F1A2E" w:rsidRPr="00A95FF5">
          <w:rPr>
            <w:noProof/>
          </w:rPr>
          <w:t>4</w:t>
        </w:r>
      </w:fldSimple>
      <w:r w:rsidR="00B53CA4" w:rsidRPr="00A95FF5">
        <w:rPr>
          <w:shd w:val="clear" w:color="auto" w:fill="FFFFFF"/>
        </w:rPr>
        <w:t xml:space="preserve"> </w:t>
      </w:r>
      <w:r w:rsidR="00960603" w:rsidRPr="00A95FF5">
        <w:rPr>
          <w:rFonts w:eastAsia="Times New Roman"/>
          <w:lang w:val="pt-PT" w:eastAsia="pt-BR" w:bidi="ar-SA"/>
        </w:rPr>
        <w:t xml:space="preserve">– </w:t>
      </w:r>
      <w:r w:rsidR="00B53CA4" w:rsidRPr="00A95FF5">
        <w:rPr>
          <w:shd w:val="clear" w:color="auto" w:fill="FFFFFF"/>
        </w:rPr>
        <w:t xml:space="preserve">Exemplo de lista de </w:t>
      </w:r>
      <w:r w:rsidR="00395786" w:rsidRPr="00A95FF5">
        <w:rPr>
          <w:shd w:val="clear" w:color="auto" w:fill="FFFFFF"/>
        </w:rPr>
        <w:t>s</w:t>
      </w:r>
      <w:r w:rsidR="00B53CA4" w:rsidRPr="00A95FF5">
        <w:rPr>
          <w:shd w:val="clear" w:color="auto" w:fill="FFFFFF"/>
        </w:rPr>
        <w:t xml:space="preserve">top </w:t>
      </w:r>
      <w:r w:rsidR="00395786" w:rsidRPr="00A95FF5">
        <w:rPr>
          <w:shd w:val="clear" w:color="auto" w:fill="FFFFFF"/>
        </w:rPr>
        <w:t>w</w:t>
      </w:r>
      <w:r w:rsidR="00B53CA4" w:rsidRPr="00A95FF5">
        <w:rPr>
          <w:shd w:val="clear" w:color="auto" w:fill="FFFFFF"/>
        </w:rPr>
        <w:t>ords em português</w:t>
      </w:r>
      <w:bookmarkEnd w:id="155"/>
    </w:p>
    <w:tbl>
      <w:tblPr>
        <w:tblStyle w:val="Tabelacomgrade"/>
        <w:tblW w:w="0" w:type="auto"/>
        <w:tblLook w:val="04A0" w:firstRow="1" w:lastRow="0" w:firstColumn="1" w:lastColumn="0" w:noHBand="0" w:noVBand="1"/>
      </w:tblPr>
      <w:tblGrid>
        <w:gridCol w:w="562"/>
        <w:gridCol w:w="8499"/>
      </w:tblGrid>
      <w:tr w:rsidR="00B53CA4" w:rsidRPr="00A95FF5" w14:paraId="7EC5564F" w14:textId="77777777" w:rsidTr="00440E0A">
        <w:tc>
          <w:tcPr>
            <w:tcW w:w="562" w:type="dxa"/>
            <w:tcBorders>
              <w:top w:val="single" w:sz="18" w:space="0" w:color="auto"/>
              <w:left w:val="single" w:sz="4" w:space="0" w:color="FFFFFF" w:themeColor="background1"/>
            </w:tcBorders>
          </w:tcPr>
          <w:p w14:paraId="3C6FEC2C" w14:textId="77777777" w:rsidR="00E275FE" w:rsidRPr="00A95FF5" w:rsidRDefault="00E275FE" w:rsidP="00E275FE">
            <w:pPr>
              <w:pStyle w:val="Pr-formataoHTML"/>
              <w:jc w:val="both"/>
              <w:rPr>
                <w:rFonts w:ascii="Times New Roman" w:hAnsi="Times New Roman" w:cs="Times New Roman"/>
                <w:color w:val="auto"/>
                <w:shd w:val="clear" w:color="auto" w:fill="FFFFFF"/>
              </w:rPr>
            </w:pPr>
          </w:p>
        </w:tc>
        <w:tc>
          <w:tcPr>
            <w:tcW w:w="8499" w:type="dxa"/>
            <w:tcBorders>
              <w:top w:val="single" w:sz="18" w:space="0" w:color="auto"/>
              <w:right w:val="single" w:sz="4" w:space="0" w:color="FFFFFF" w:themeColor="background1"/>
            </w:tcBorders>
          </w:tcPr>
          <w:p w14:paraId="2CC438D7" w14:textId="24DE7247" w:rsidR="00E275FE" w:rsidRPr="00A95FF5" w:rsidRDefault="00B53CA4" w:rsidP="00E275FE">
            <w:pPr>
              <w:pStyle w:val="Pr-formataoHTML"/>
              <w:jc w:val="both"/>
              <w:rPr>
                <w:rFonts w:ascii="Times New Roman" w:hAnsi="Times New Roman" w:cs="Times New Roman"/>
                <w:i/>
                <w:iCs/>
                <w:color w:val="auto"/>
                <w:shd w:val="clear" w:color="auto" w:fill="FFFFFF"/>
              </w:rPr>
            </w:pPr>
            <w:r w:rsidRPr="00A95FF5">
              <w:rPr>
                <w:rFonts w:ascii="Times New Roman" w:hAnsi="Times New Roman" w:cs="Times New Roman"/>
                <w:b/>
                <w:bCs/>
                <w:i/>
                <w:iCs/>
                <w:color w:val="auto"/>
              </w:rPr>
              <w:t>Stop</w:t>
            </w:r>
            <w:r w:rsidR="002B32A6" w:rsidRPr="00A95FF5">
              <w:rPr>
                <w:rFonts w:ascii="Times New Roman" w:hAnsi="Times New Roman" w:cs="Times New Roman"/>
                <w:b/>
                <w:bCs/>
                <w:i/>
                <w:iCs/>
                <w:color w:val="auto"/>
              </w:rPr>
              <w:t xml:space="preserve"> </w:t>
            </w:r>
            <w:r w:rsidRPr="00A95FF5">
              <w:rPr>
                <w:rFonts w:ascii="Times New Roman" w:hAnsi="Times New Roman" w:cs="Times New Roman"/>
                <w:b/>
                <w:bCs/>
                <w:i/>
                <w:iCs/>
                <w:color w:val="auto"/>
              </w:rPr>
              <w:t>words</w:t>
            </w:r>
          </w:p>
        </w:tc>
      </w:tr>
      <w:tr w:rsidR="00B53CA4" w:rsidRPr="00A95FF5" w14:paraId="55294847" w14:textId="77777777" w:rsidTr="00440E0A">
        <w:trPr>
          <w:trHeight w:val="563"/>
        </w:trPr>
        <w:tc>
          <w:tcPr>
            <w:tcW w:w="562" w:type="dxa"/>
            <w:tcBorders>
              <w:left w:val="single" w:sz="4" w:space="0" w:color="FFFFFF" w:themeColor="background1"/>
              <w:bottom w:val="single" w:sz="4" w:space="0" w:color="FFFFFF" w:themeColor="background1"/>
            </w:tcBorders>
          </w:tcPr>
          <w:p w14:paraId="738D1C77" w14:textId="527CC0CD"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A</w:t>
            </w:r>
          </w:p>
        </w:tc>
        <w:tc>
          <w:tcPr>
            <w:tcW w:w="8499" w:type="dxa"/>
            <w:tcBorders>
              <w:bottom w:val="single" w:sz="4" w:space="0" w:color="FFFFFF" w:themeColor="background1"/>
              <w:right w:val="single" w:sz="4" w:space="0" w:color="FFFFFF" w:themeColor="background1"/>
            </w:tcBorders>
          </w:tcPr>
          <w:p w14:paraId="078A0688" w14:textId="6F4CA4E2"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Style w:val="nfase"/>
                <w:rFonts w:ascii="Times New Roman" w:hAnsi="Times New Roman" w:cs="Times New Roman"/>
                <w:i w:val="0"/>
                <w:color w:val="auto"/>
                <w:shd w:val="clear" w:color="auto" w:fill="FFFFFF"/>
              </w:rPr>
              <w:t xml:space="preserve">a, agora, ainda, alguém, algum, alguma, algumas, alguns, ampla, amplas, amplo, amplos, ante, antes, ao, aos, </w:t>
            </w:r>
            <w:proofErr w:type="gramStart"/>
            <w:r w:rsidRPr="00A95FF5">
              <w:rPr>
                <w:rStyle w:val="nfase"/>
                <w:rFonts w:ascii="Times New Roman" w:hAnsi="Times New Roman" w:cs="Times New Roman"/>
                <w:i w:val="0"/>
                <w:color w:val="auto"/>
                <w:shd w:val="clear" w:color="auto" w:fill="FFFFFF"/>
              </w:rPr>
              <w:t>após, aquela</w:t>
            </w:r>
            <w:proofErr w:type="gramEnd"/>
            <w:r w:rsidRPr="00A95FF5">
              <w:rPr>
                <w:rStyle w:val="nfase"/>
                <w:rFonts w:ascii="Times New Roman" w:hAnsi="Times New Roman" w:cs="Times New Roman"/>
                <w:i w:val="0"/>
                <w:color w:val="auto"/>
                <w:shd w:val="clear" w:color="auto" w:fill="FFFFFF"/>
              </w:rPr>
              <w:t xml:space="preserve">, aquelas, aquele, aqueles, aquilo, as, até, através </w:t>
            </w:r>
          </w:p>
        </w:tc>
      </w:tr>
      <w:tr w:rsidR="00B53CA4" w:rsidRPr="00A95FF5" w14:paraId="61F8A89D"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2BC6A077" w14:textId="0D3A984B"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C</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7E06B272" w14:textId="252EDA61"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Style w:val="nfase"/>
                <w:rFonts w:ascii="Times New Roman" w:hAnsi="Times New Roman" w:cs="Times New Roman"/>
                <w:i w:val="0"/>
                <w:color w:val="auto"/>
                <w:shd w:val="clear" w:color="auto" w:fill="FFFFFF"/>
              </w:rPr>
              <w:t xml:space="preserve">cada, coisa, coisas, com, como, contra, contudo, </w:t>
            </w:r>
          </w:p>
        </w:tc>
      </w:tr>
      <w:tr w:rsidR="00B53CA4" w:rsidRPr="00A95FF5" w14:paraId="78723B6F"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1B6969C7" w14:textId="1BF11EE9"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D</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360BA97F" w14:textId="04CA91D8"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Style w:val="nfase"/>
                <w:rFonts w:ascii="Times New Roman" w:hAnsi="Times New Roman" w:cs="Times New Roman"/>
                <w:i w:val="0"/>
                <w:color w:val="auto"/>
                <w:shd w:val="clear" w:color="auto" w:fill="FFFFFF"/>
              </w:rPr>
              <w:t xml:space="preserve">da, daquele, daqueles, das, de, dela, delas, dele, deles, depois, dessa, dessas, desse, desses, desta, destas, deste, deste, destes, deve, devem, devendo, dever, deverá, deverão, deveria, deveriam, devia, deviam, disse, disso, disto, dito, diz, dizem, do, dos, </w:t>
            </w:r>
          </w:p>
        </w:tc>
      </w:tr>
      <w:tr w:rsidR="00B53CA4" w:rsidRPr="00A95FF5" w14:paraId="3401AF42"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515F0A68" w14:textId="0C3B83D3"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E</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461F2600" w14:textId="183844A7"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Style w:val="nfase"/>
                <w:rFonts w:ascii="Times New Roman" w:hAnsi="Times New Roman" w:cs="Times New Roman"/>
                <w:i w:val="0"/>
                <w:color w:val="auto"/>
                <w:shd w:val="clear" w:color="auto" w:fill="FFFFFF"/>
              </w:rPr>
              <w:t>e, é, ela, elas, ele, eles, em, enquanto, entre, era, essa, essas, esse, esses, esta, está, estamos, estão, estas, estava, estavam, estávamos, este, estes, estou, eu</w:t>
            </w:r>
          </w:p>
        </w:tc>
      </w:tr>
      <w:tr w:rsidR="00B53CA4" w:rsidRPr="00A95FF5" w14:paraId="560D7EDF"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3FAD47F9" w14:textId="623CEB73"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F</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75AF02DB" w14:textId="6F492E93"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Style w:val="nfase"/>
                <w:rFonts w:ascii="Times New Roman" w:hAnsi="Times New Roman" w:cs="Times New Roman"/>
                <w:i w:val="0"/>
                <w:color w:val="auto"/>
                <w:shd w:val="clear" w:color="auto" w:fill="FFFFFF"/>
              </w:rPr>
              <w:t xml:space="preserve"> fazendo, fazer, feita, feitas, feito, feitos, foi, for, foram, fosse, fossem</w:t>
            </w:r>
          </w:p>
        </w:tc>
      </w:tr>
      <w:tr w:rsidR="00B53CA4" w:rsidRPr="00A95FF5" w14:paraId="265AD56D"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5EC91FD4" w14:textId="562184A6"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G</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64D6FAA7" w14:textId="09982F9A"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Style w:val="nfase"/>
                <w:rFonts w:ascii="Times New Roman" w:hAnsi="Times New Roman" w:cs="Times New Roman"/>
                <w:i w:val="0"/>
                <w:color w:val="auto"/>
                <w:shd w:val="clear" w:color="auto" w:fill="FFFFFF"/>
              </w:rPr>
              <w:t>grande, grandes</w:t>
            </w:r>
          </w:p>
        </w:tc>
      </w:tr>
      <w:tr w:rsidR="00B53CA4" w:rsidRPr="00A95FF5" w14:paraId="2B7846A1"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05BA7AA3" w14:textId="5EEAC765"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H</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5DFF6FFE" w14:textId="26E1124F"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Style w:val="nfase"/>
                <w:rFonts w:ascii="Times New Roman" w:hAnsi="Times New Roman" w:cs="Times New Roman"/>
                <w:i w:val="0"/>
                <w:color w:val="auto"/>
                <w:shd w:val="clear" w:color="auto" w:fill="FFFFFF"/>
              </w:rPr>
              <w:t xml:space="preserve"> há</w:t>
            </w:r>
          </w:p>
        </w:tc>
      </w:tr>
      <w:tr w:rsidR="00B53CA4" w:rsidRPr="00A95FF5" w14:paraId="77457E4D"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373BF0B0" w14:textId="6FF04787"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I</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118D5D6B" w14:textId="0C1C6288"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 xml:space="preserve">isso, isto, </w:t>
            </w:r>
          </w:p>
        </w:tc>
      </w:tr>
      <w:tr w:rsidR="00B53CA4" w:rsidRPr="00A95FF5" w14:paraId="04619E7D"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74891602" w14:textId="6FF4FE13"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J</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4A1E3845" w14:textId="66F89E51"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já,</w:t>
            </w:r>
          </w:p>
        </w:tc>
      </w:tr>
      <w:tr w:rsidR="00B53CA4" w:rsidRPr="00A95FF5" w14:paraId="388C60C4"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5CD28A5D" w14:textId="24C41ECF"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L</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141303FB" w14:textId="087F6899"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la, lá, lhe, lhes, lo</w:t>
            </w:r>
          </w:p>
        </w:tc>
      </w:tr>
      <w:tr w:rsidR="00B53CA4" w:rsidRPr="00A95FF5" w14:paraId="0893015C"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18C4109F" w14:textId="6A5E6916"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M</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34BE6E1C" w14:textId="6E059381"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mas, me, mesma, mesmas, mesmo, mesmos, meu, meus, minha, minhas, muita, muitas, muito, muitos</w:t>
            </w:r>
          </w:p>
        </w:tc>
      </w:tr>
      <w:tr w:rsidR="00B53CA4" w:rsidRPr="00A95FF5" w14:paraId="4A9EA188"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188FEB8A" w14:textId="42F25BEA"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N</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644BCA59" w14:textId="42A7B925"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na, não, nas, nem, nenhum, nessa, nessas, nesta, nestas, ninguém, no, nos, nós, nossa, nossas, nosso, nossos, num, numa, nunca</w:t>
            </w:r>
          </w:p>
        </w:tc>
      </w:tr>
      <w:tr w:rsidR="00B53CA4" w:rsidRPr="00A95FF5" w14:paraId="54CAA4A2"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403FFF9E" w14:textId="66BD0190"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O</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723E22D1" w14:textId="316E42CE"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o, os, ou, outra, outras, outro, outros</w:t>
            </w:r>
          </w:p>
        </w:tc>
      </w:tr>
      <w:tr w:rsidR="00B53CA4" w:rsidRPr="00A95FF5" w14:paraId="6221085F"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32C7515D" w14:textId="7BF1DE2E"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P</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23893773" w14:textId="64A5E719"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para, pela, pelas, pelo, pelos, pequena, pequenas, pequeno, pequenos, per, perante, pode, pude, podendo, poder, poderia, poderiam, podia, podiam, pois, por, porém, porque, posso, pouca, poucas, pouco, poucos, primeiro, primeiros, própria, próprias, próprio, próprios</w:t>
            </w:r>
          </w:p>
        </w:tc>
      </w:tr>
      <w:tr w:rsidR="00B53CA4" w:rsidRPr="00A95FF5" w14:paraId="5C8CEE34"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22E5CF44" w14:textId="08E587FF"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Q</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654D2B8F" w14:textId="2D8C3ED1"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quais, qual, quando, quanto, quantos, que, quem,</w:t>
            </w:r>
          </w:p>
        </w:tc>
      </w:tr>
      <w:tr w:rsidR="00B53CA4" w:rsidRPr="00A95FF5" w14:paraId="2CE6CE7C"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76BBB6E9" w14:textId="46950160"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S</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1A64ED0D" w14:textId="38B54B01"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 xml:space="preserve"> são, se, seja, sejam, sem, sempre, sendo, será, serão, seu, seus, si, sido, só, sob, </w:t>
            </w:r>
            <w:proofErr w:type="gramStart"/>
            <w:r w:rsidRPr="00A95FF5">
              <w:rPr>
                <w:rStyle w:val="nfase"/>
                <w:rFonts w:ascii="Times New Roman" w:hAnsi="Times New Roman" w:cs="Times New Roman"/>
                <w:i w:val="0"/>
                <w:color w:val="auto"/>
                <w:shd w:val="clear" w:color="auto" w:fill="FFFFFF"/>
              </w:rPr>
              <w:t>sobre, sua</w:t>
            </w:r>
            <w:proofErr w:type="gramEnd"/>
            <w:r w:rsidRPr="00A95FF5">
              <w:rPr>
                <w:rStyle w:val="nfase"/>
                <w:rFonts w:ascii="Times New Roman" w:hAnsi="Times New Roman" w:cs="Times New Roman"/>
                <w:i w:val="0"/>
                <w:color w:val="auto"/>
                <w:shd w:val="clear" w:color="auto" w:fill="FFFFFF"/>
              </w:rPr>
              <w:t>, suas</w:t>
            </w:r>
          </w:p>
        </w:tc>
      </w:tr>
      <w:tr w:rsidR="00B53CA4" w:rsidRPr="00A95FF5" w14:paraId="57B1342B"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28CCBC9F" w14:textId="689EE9B9"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T</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516CD842" w14:textId="06933551"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talvez, também, tampouco, te, tem, tendo, tenha, ter, teu, teus, ti, tido, tinha, tinham, toda, todas, todavia, todo, todos, tu, tua, tuas, tudo</w:t>
            </w:r>
          </w:p>
        </w:tc>
      </w:tr>
      <w:tr w:rsidR="00B53CA4" w:rsidRPr="00A95FF5" w14:paraId="2E0F1410" w14:textId="77777777" w:rsidTr="00440E0A">
        <w:tc>
          <w:tcPr>
            <w:tcW w:w="562" w:type="dxa"/>
            <w:tcBorders>
              <w:top w:val="single" w:sz="4" w:space="0" w:color="FFFFFF" w:themeColor="background1"/>
              <w:left w:val="single" w:sz="4" w:space="0" w:color="FFFFFF" w:themeColor="background1"/>
              <w:bottom w:val="single" w:sz="4" w:space="0" w:color="FFFFFF" w:themeColor="background1"/>
            </w:tcBorders>
          </w:tcPr>
          <w:p w14:paraId="64467602" w14:textId="5D62AC38"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U</w:t>
            </w:r>
          </w:p>
        </w:tc>
        <w:tc>
          <w:tcPr>
            <w:tcW w:w="8499" w:type="dxa"/>
            <w:tcBorders>
              <w:top w:val="single" w:sz="4" w:space="0" w:color="FFFFFF" w:themeColor="background1"/>
              <w:bottom w:val="single" w:sz="4" w:space="0" w:color="FFFFFF" w:themeColor="background1"/>
              <w:right w:val="single" w:sz="4" w:space="0" w:color="FFFFFF" w:themeColor="background1"/>
            </w:tcBorders>
          </w:tcPr>
          <w:p w14:paraId="7E2A0BAE" w14:textId="2A2FEC7D"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 xml:space="preserve"> última, últimas, último, últimos, um, uma, </w:t>
            </w:r>
            <w:proofErr w:type="gramStart"/>
            <w:r w:rsidRPr="00A95FF5">
              <w:rPr>
                <w:rStyle w:val="nfase"/>
                <w:rFonts w:ascii="Times New Roman" w:hAnsi="Times New Roman" w:cs="Times New Roman"/>
                <w:i w:val="0"/>
                <w:color w:val="auto"/>
                <w:shd w:val="clear" w:color="auto" w:fill="FFFFFF"/>
              </w:rPr>
              <w:t>umas,uns</w:t>
            </w:r>
            <w:proofErr w:type="gramEnd"/>
            <w:r w:rsidRPr="00A95FF5">
              <w:rPr>
                <w:rStyle w:val="nfase"/>
                <w:rFonts w:ascii="Times New Roman" w:hAnsi="Times New Roman" w:cs="Times New Roman"/>
                <w:i w:val="0"/>
                <w:color w:val="auto"/>
                <w:shd w:val="clear" w:color="auto" w:fill="FFFFFF"/>
              </w:rPr>
              <w:t xml:space="preserve">, </w:t>
            </w:r>
          </w:p>
        </w:tc>
      </w:tr>
      <w:tr w:rsidR="00B53CA4" w:rsidRPr="00A95FF5" w14:paraId="4F82BAE7" w14:textId="77777777" w:rsidTr="00440E0A">
        <w:tc>
          <w:tcPr>
            <w:tcW w:w="562" w:type="dxa"/>
            <w:tcBorders>
              <w:top w:val="single" w:sz="4" w:space="0" w:color="FFFFFF" w:themeColor="background1"/>
              <w:left w:val="single" w:sz="4" w:space="0" w:color="FFFFFF" w:themeColor="background1"/>
              <w:bottom w:val="single" w:sz="18" w:space="0" w:color="auto"/>
            </w:tcBorders>
          </w:tcPr>
          <w:p w14:paraId="5269CF8F" w14:textId="2D75D336" w:rsidR="00E275FE" w:rsidRPr="00A95FF5" w:rsidRDefault="00E275FE" w:rsidP="00E275FE">
            <w:pPr>
              <w:pStyle w:val="Pr-formataoHTML"/>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V</w:t>
            </w:r>
          </w:p>
        </w:tc>
        <w:tc>
          <w:tcPr>
            <w:tcW w:w="8499" w:type="dxa"/>
            <w:tcBorders>
              <w:top w:val="single" w:sz="4" w:space="0" w:color="FFFFFF" w:themeColor="background1"/>
              <w:bottom w:val="single" w:sz="18" w:space="0" w:color="auto"/>
              <w:right w:val="single" w:sz="4" w:space="0" w:color="FFFFFF" w:themeColor="background1"/>
            </w:tcBorders>
          </w:tcPr>
          <w:p w14:paraId="404C7073" w14:textId="4681E8EC" w:rsidR="00E275FE" w:rsidRPr="00A95FF5" w:rsidRDefault="00E275FE" w:rsidP="00E275FE">
            <w:pPr>
              <w:pStyle w:val="Pr-formataoHTML"/>
              <w:jc w:val="both"/>
              <w:rPr>
                <w:rStyle w:val="nfase"/>
                <w:rFonts w:ascii="Times New Roman" w:hAnsi="Times New Roman" w:cs="Times New Roman"/>
                <w:i w:val="0"/>
                <w:color w:val="auto"/>
                <w:shd w:val="clear" w:color="auto" w:fill="FFFFFF"/>
              </w:rPr>
            </w:pPr>
            <w:r w:rsidRPr="00A95FF5">
              <w:rPr>
                <w:rStyle w:val="nfase"/>
                <w:rFonts w:ascii="Times New Roman" w:hAnsi="Times New Roman" w:cs="Times New Roman"/>
                <w:i w:val="0"/>
                <w:color w:val="auto"/>
                <w:shd w:val="clear" w:color="auto" w:fill="FFFFFF"/>
              </w:rPr>
              <w:t>vendo, ver, vez, vindo, vir, vos, vós</w:t>
            </w:r>
          </w:p>
        </w:tc>
      </w:tr>
    </w:tbl>
    <w:p w14:paraId="5E0E6AAA" w14:textId="1ADC66F6" w:rsidR="00183CE5" w:rsidRPr="00A95FF5" w:rsidRDefault="00183CE5" w:rsidP="00E275FE">
      <w:pPr>
        <w:pStyle w:val="Pr-formataoHTML"/>
        <w:shd w:val="clear" w:color="auto" w:fill="FFFFFF"/>
        <w:rPr>
          <w:rFonts w:ascii="Times New Roman" w:hAnsi="Times New Roman" w:cs="Times New Roman"/>
          <w:color w:val="auto"/>
          <w:shd w:val="clear" w:color="auto" w:fill="FFFFFF"/>
        </w:rPr>
      </w:pPr>
    </w:p>
    <w:p w14:paraId="1466B9BF" w14:textId="6345DD4E" w:rsidR="00E275FE" w:rsidRPr="00A95FF5" w:rsidRDefault="00E275FE" w:rsidP="00D65973">
      <w:pPr>
        <w:pStyle w:val="Pr-formataoHTML"/>
        <w:shd w:val="clear" w:color="auto" w:fill="FFFFFF"/>
        <w:jc w:val="both"/>
        <w:rPr>
          <w:rFonts w:ascii="Times New Roman" w:hAnsi="Times New Roman" w:cs="Times New Roman"/>
          <w:color w:val="auto"/>
          <w:shd w:val="clear" w:color="auto" w:fill="FFFFFF"/>
        </w:rPr>
      </w:pPr>
      <w:r w:rsidRPr="00A95FF5">
        <w:rPr>
          <w:rFonts w:ascii="Times New Roman" w:hAnsi="Times New Roman" w:cs="Times New Roman"/>
          <w:color w:val="auto"/>
          <w:shd w:val="clear" w:color="auto" w:fill="FFFFFF"/>
        </w:rPr>
        <w:t>Fonte: VIRTUATI</w:t>
      </w:r>
      <w:r w:rsidR="00BC1DA8" w:rsidRPr="00A95FF5">
        <w:rPr>
          <w:rFonts w:ascii="Times New Roman" w:hAnsi="Times New Roman" w:cs="Times New Roman"/>
          <w:color w:val="auto"/>
          <w:shd w:val="clear" w:color="auto" w:fill="FFFFFF"/>
        </w:rPr>
        <w:t xml:space="preserve"> (2019)</w:t>
      </w:r>
      <w:r w:rsidR="00960603" w:rsidRPr="00A95FF5">
        <w:rPr>
          <w:rFonts w:ascii="Times New Roman" w:hAnsi="Times New Roman" w:cs="Times New Roman"/>
          <w:color w:val="auto"/>
          <w:shd w:val="clear" w:color="auto" w:fill="FFFFFF"/>
        </w:rPr>
        <w:t>.</w:t>
      </w:r>
      <w:r w:rsidRPr="00A95FF5">
        <w:rPr>
          <w:rFonts w:ascii="Times New Roman" w:hAnsi="Times New Roman" w:cs="Times New Roman"/>
          <w:color w:val="auto"/>
          <w:shd w:val="clear" w:color="auto" w:fill="FFFFFF"/>
        </w:rPr>
        <w:t xml:space="preserve"> </w:t>
      </w:r>
    </w:p>
    <w:p w14:paraId="6A9CE2ED" w14:textId="369AA757" w:rsidR="00E275FE" w:rsidRPr="00A95FF5" w:rsidRDefault="00E275FE">
      <w:pPr>
        <w:pStyle w:val="Pr-formataoHTML"/>
        <w:shd w:val="clear" w:color="auto" w:fill="FFFFFF"/>
        <w:spacing w:line="360" w:lineRule="auto"/>
        <w:jc w:val="both"/>
        <w:rPr>
          <w:rFonts w:ascii="Times New Roman" w:hAnsi="Times New Roman" w:cs="Times New Roman"/>
          <w:color w:val="212121"/>
          <w:sz w:val="24"/>
          <w:szCs w:val="24"/>
          <w:shd w:val="clear" w:color="auto" w:fill="FFFFFF"/>
        </w:rPr>
      </w:pPr>
    </w:p>
    <w:p w14:paraId="24D98C82" w14:textId="5F9AF3F2" w:rsidR="00923F05" w:rsidRPr="00A95FF5" w:rsidRDefault="00923F05" w:rsidP="00923F05">
      <w:pPr>
        <w:pStyle w:val="Pr-formataoHTML"/>
        <w:shd w:val="clear" w:color="auto" w:fill="FFFFFF"/>
        <w:spacing w:line="360" w:lineRule="auto"/>
        <w:jc w:val="both"/>
        <w:rPr>
          <w:rFonts w:ascii="Times New Roman" w:hAnsi="Times New Roman" w:cs="Times New Roman"/>
          <w:color w:val="auto"/>
          <w:sz w:val="24"/>
          <w:szCs w:val="24"/>
          <w:highlight w:val="white"/>
        </w:rPr>
      </w:pPr>
      <w:r w:rsidRPr="00A95FF5">
        <w:rPr>
          <w:rFonts w:ascii="Times New Roman" w:hAnsi="Times New Roman" w:cs="Times New Roman"/>
          <w:b/>
          <w:color w:val="auto"/>
          <w:sz w:val="24"/>
          <w:szCs w:val="24"/>
          <w:shd w:val="clear" w:color="auto" w:fill="FFFFFF"/>
        </w:rPr>
        <w:t>7</w:t>
      </w:r>
      <w:r w:rsidR="009D290F" w:rsidRPr="00A95FF5">
        <w:rPr>
          <w:rFonts w:ascii="Times New Roman" w:hAnsi="Times New Roman" w:cs="Times New Roman"/>
          <w:b/>
          <w:color w:val="auto"/>
          <w:sz w:val="24"/>
          <w:szCs w:val="24"/>
          <w:shd w:val="clear" w:color="auto" w:fill="FFFFFF"/>
        </w:rPr>
        <w:t>.</w:t>
      </w:r>
      <w:r w:rsidRPr="00A95FF5">
        <w:rPr>
          <w:rFonts w:ascii="Times New Roman" w:hAnsi="Times New Roman" w:cs="Times New Roman"/>
          <w:b/>
          <w:color w:val="auto"/>
          <w:sz w:val="24"/>
          <w:szCs w:val="24"/>
          <w:shd w:val="clear" w:color="auto" w:fill="FFFFFF"/>
        </w:rPr>
        <w:t xml:space="preserve">Técnicas de redução de dimensionalidade: </w:t>
      </w:r>
      <w:r w:rsidRPr="00A95FF5">
        <w:rPr>
          <w:rFonts w:ascii="Times New Roman" w:hAnsi="Times New Roman" w:cs="Times New Roman"/>
          <w:color w:val="auto"/>
          <w:sz w:val="24"/>
          <w:szCs w:val="24"/>
          <w:shd w:val="clear" w:color="auto" w:fill="FFFFFF"/>
        </w:rPr>
        <w:t>ao reduzir a dimensionalidade pode-se reduzir o ruído na coleta de texto original e, assim, fornecer melhores padrões</w:t>
      </w:r>
      <w:r w:rsidR="0098542E" w:rsidRPr="00A95FF5">
        <w:rPr>
          <w:rFonts w:ascii="Times New Roman" w:hAnsi="Times New Roman" w:cs="Times New Roman"/>
          <w:color w:val="auto"/>
          <w:sz w:val="24"/>
          <w:szCs w:val="24"/>
          <w:lang w:val="pt-PT"/>
        </w:rPr>
        <w:t xml:space="preserve"> (BLAKE, 2011)</w:t>
      </w:r>
      <w:r w:rsidR="000511A1" w:rsidRPr="00A95FF5">
        <w:rPr>
          <w:rFonts w:ascii="Times New Roman" w:hAnsi="Times New Roman" w:cs="Times New Roman"/>
          <w:color w:val="auto"/>
          <w:sz w:val="24"/>
          <w:szCs w:val="24"/>
          <w:lang w:val="pt-PT"/>
        </w:rPr>
        <w:t>.</w:t>
      </w:r>
    </w:p>
    <w:p w14:paraId="7E3642C1" w14:textId="77777777" w:rsidR="00E52C56" w:rsidRDefault="00E52C56" w:rsidP="00E52C56">
      <w:pPr>
        <w:spacing w:line="360" w:lineRule="auto"/>
        <w:jc w:val="both"/>
        <w:rPr>
          <w:rFonts w:ascii="Times New Roman" w:hAnsi="Times New Roman" w:cs="Times New Roman"/>
          <w:b/>
          <w:color w:val="auto"/>
        </w:rPr>
      </w:pPr>
    </w:p>
    <w:p w14:paraId="451AED5B" w14:textId="4D061A92" w:rsidR="00F66B26" w:rsidRPr="00A95FF5" w:rsidRDefault="003217BA" w:rsidP="00E52C56">
      <w:pPr>
        <w:spacing w:line="360" w:lineRule="auto"/>
        <w:jc w:val="both"/>
        <w:rPr>
          <w:rFonts w:ascii="Times New Roman" w:hAnsi="Times New Roman" w:cs="Times New Roman"/>
          <w:color w:val="212121"/>
          <w:shd w:val="clear" w:color="auto" w:fill="FFFFFF"/>
        </w:rPr>
      </w:pPr>
      <w:r w:rsidRPr="00A95FF5">
        <w:rPr>
          <w:rFonts w:ascii="Times New Roman" w:hAnsi="Times New Roman" w:cs="Times New Roman"/>
          <w:b/>
          <w:color w:val="auto"/>
        </w:rPr>
        <w:t>8</w:t>
      </w:r>
      <w:r w:rsidR="009D290F" w:rsidRPr="00A95FF5">
        <w:rPr>
          <w:rFonts w:ascii="Times New Roman" w:hAnsi="Times New Roman" w:cs="Times New Roman"/>
          <w:b/>
          <w:color w:val="auto"/>
        </w:rPr>
        <w:t>.</w:t>
      </w:r>
      <w:r w:rsidR="00116D46" w:rsidRPr="00A95FF5">
        <w:rPr>
          <w:rFonts w:ascii="Times New Roman" w:hAnsi="Times New Roman" w:cs="Times New Roman"/>
          <w:b/>
          <w:color w:val="auto"/>
        </w:rPr>
        <w:t>Analise semântica</w:t>
      </w:r>
      <w:r w:rsidR="00BA3569" w:rsidRPr="00A95FF5">
        <w:rPr>
          <w:rFonts w:ascii="Times New Roman" w:hAnsi="Times New Roman" w:cs="Times New Roman"/>
          <w:b/>
          <w:color w:val="auto"/>
        </w:rPr>
        <w:t xml:space="preserve"> e e</w:t>
      </w:r>
      <w:r w:rsidR="00116D46" w:rsidRPr="00A95FF5">
        <w:rPr>
          <w:rFonts w:ascii="Times New Roman" w:hAnsi="Times New Roman" w:cs="Times New Roman"/>
          <w:b/>
          <w:color w:val="auto"/>
        </w:rPr>
        <w:t>xtração de conceitos</w:t>
      </w:r>
      <w:r w:rsidR="009B4064" w:rsidRPr="00A95FF5">
        <w:rPr>
          <w:rFonts w:ascii="Times New Roman" w:hAnsi="Times New Roman" w:cs="Times New Roman"/>
          <w:b/>
          <w:color w:val="auto"/>
        </w:rPr>
        <w:t>/relações semânticas</w:t>
      </w:r>
      <w:r w:rsidR="00116D46" w:rsidRPr="00A95FF5">
        <w:rPr>
          <w:rFonts w:ascii="Times New Roman" w:hAnsi="Times New Roman" w:cs="Times New Roman"/>
          <w:b/>
          <w:color w:val="auto"/>
        </w:rPr>
        <w:t>:</w:t>
      </w:r>
      <w:r w:rsidR="00BF1576" w:rsidRPr="00A95FF5">
        <w:rPr>
          <w:rFonts w:ascii="Times New Roman" w:hAnsi="Times New Roman" w:cs="Times New Roman"/>
          <w:b/>
          <w:color w:val="auto"/>
        </w:rPr>
        <w:t xml:space="preserve"> </w:t>
      </w:r>
      <w:r w:rsidR="00001A3C" w:rsidRPr="00A95FF5">
        <w:rPr>
          <w:rFonts w:ascii="Times New Roman" w:hAnsi="Times New Roman" w:cs="Times New Roman"/>
        </w:rPr>
        <w:t>Na análise semântica</w:t>
      </w:r>
      <w:r w:rsidR="0081233A" w:rsidRPr="00A95FF5">
        <w:rPr>
          <w:rFonts w:ascii="Times New Roman" w:hAnsi="Times New Roman" w:cs="Times New Roman"/>
        </w:rPr>
        <w:t xml:space="preserve"> é realizada a tarefa de interpretar os significados ou identificar as entidades semânticas, também é chama de análise de texto. Para realizar a análise semântica são empregadas várias técnicas</w:t>
      </w:r>
      <w:r w:rsidR="000400AD" w:rsidRPr="00A95FF5">
        <w:rPr>
          <w:rFonts w:ascii="Times New Roman" w:hAnsi="Times New Roman" w:cs="Times New Roman"/>
        </w:rPr>
        <w:t>,</w:t>
      </w:r>
      <w:r w:rsidR="0081233A" w:rsidRPr="00A95FF5">
        <w:rPr>
          <w:rFonts w:ascii="Times New Roman" w:hAnsi="Times New Roman" w:cs="Times New Roman"/>
        </w:rPr>
        <w:t xml:space="preserve"> entre elas o reconhecimento de entidades, a detecção de negação, a extração de relações, entre outras. No </w:t>
      </w:r>
      <w:r w:rsidR="0081233A" w:rsidRPr="00A95FF5">
        <w:rPr>
          <w:rFonts w:ascii="Times New Roman" w:hAnsi="Times New Roman" w:cs="Times New Roman"/>
          <w:i/>
        </w:rPr>
        <w:t>Named Entity Recognition</w:t>
      </w:r>
      <w:r w:rsidR="0081233A" w:rsidRPr="00A95FF5">
        <w:rPr>
          <w:rFonts w:ascii="Times New Roman" w:hAnsi="Times New Roman" w:cs="Times New Roman"/>
        </w:rPr>
        <w:t xml:space="preserve"> (NER) ou reconhecimento de entidades, visa identifica</w:t>
      </w:r>
      <w:r w:rsidR="000400AD" w:rsidRPr="00A95FF5">
        <w:rPr>
          <w:rFonts w:ascii="Times New Roman" w:hAnsi="Times New Roman" w:cs="Times New Roman"/>
        </w:rPr>
        <w:t>r</w:t>
      </w:r>
      <w:r w:rsidR="0081233A" w:rsidRPr="00A95FF5">
        <w:rPr>
          <w:rFonts w:ascii="Times New Roman" w:hAnsi="Times New Roman" w:cs="Times New Roman"/>
        </w:rPr>
        <w:t xml:space="preserve"> nome</w:t>
      </w:r>
      <w:r w:rsidR="009401A7" w:rsidRPr="00A95FF5">
        <w:rPr>
          <w:rFonts w:ascii="Times New Roman" w:hAnsi="Times New Roman" w:cs="Times New Roman"/>
        </w:rPr>
        <w:t>s</w:t>
      </w:r>
      <w:r w:rsidR="0081233A" w:rsidRPr="00A95FF5">
        <w:rPr>
          <w:rFonts w:ascii="Times New Roman" w:hAnsi="Times New Roman" w:cs="Times New Roman"/>
        </w:rPr>
        <w:t xml:space="preserve"> pessoais, localidade, organizações, datas e outras entidades de interesse no texto como sintomas, doenças, medicamentos, partes do corpo (DALIANIS, 2018)</w:t>
      </w:r>
      <w:r w:rsidR="00F66B26" w:rsidRPr="00A95FF5">
        <w:rPr>
          <w:rFonts w:ascii="Times New Roman" w:hAnsi="Times New Roman" w:cs="Times New Roman"/>
        </w:rPr>
        <w:t>.  Nesta etapa de análise semântica</w:t>
      </w:r>
      <w:r w:rsidR="000400AD" w:rsidRPr="00A95FF5">
        <w:rPr>
          <w:rFonts w:ascii="Times New Roman" w:hAnsi="Times New Roman" w:cs="Times New Roman"/>
        </w:rPr>
        <w:t>,</w:t>
      </w:r>
      <w:r w:rsidR="00F66B26" w:rsidRPr="00A95FF5">
        <w:rPr>
          <w:rFonts w:ascii="Times New Roman" w:hAnsi="Times New Roman" w:cs="Times New Roman"/>
        </w:rPr>
        <w:t xml:space="preserve"> a ontologia biomédica será um recurso fundamental. Após utilizar as ontologias para </w:t>
      </w:r>
      <w:r w:rsidR="00F66B26" w:rsidRPr="00A95FF5">
        <w:rPr>
          <w:rFonts w:ascii="Times New Roman" w:hAnsi="Times New Roman" w:cs="Times New Roman"/>
        </w:rPr>
        <w:lastRenderedPageBreak/>
        <w:t>identificar conceitos/</w:t>
      </w:r>
      <w:r w:rsidR="00F66B26" w:rsidRPr="00A95FF5">
        <w:rPr>
          <w:rFonts w:ascii="Times New Roman" w:hAnsi="Times New Roman" w:cs="Times New Roman"/>
          <w:color w:val="212121"/>
          <w:shd w:val="clear" w:color="auto" w:fill="FFFFFF"/>
        </w:rPr>
        <w:t xml:space="preserve">entidades em fragmentos textuais, a próxima etapa consiste em identificar as relações entre essas entidades </w:t>
      </w:r>
      <w:r w:rsidR="00F86BD6" w:rsidRPr="00A95FF5">
        <w:rPr>
          <w:rFonts w:ascii="Times New Roman" w:hAnsi="Times New Roman" w:cs="Times New Roman"/>
        </w:rPr>
        <w:t>(DALIANIS, 2018)</w:t>
      </w:r>
      <w:r w:rsidR="000511A1" w:rsidRPr="00A95FF5">
        <w:rPr>
          <w:rFonts w:ascii="Times New Roman" w:hAnsi="Times New Roman" w:cs="Times New Roman"/>
        </w:rPr>
        <w:t>.</w:t>
      </w:r>
    </w:p>
    <w:p w14:paraId="3FD48034" w14:textId="63076ECF" w:rsidR="000B1053" w:rsidRPr="00A95FF5" w:rsidRDefault="00116D46">
      <w:pPr>
        <w:spacing w:line="360" w:lineRule="auto"/>
        <w:ind w:firstLine="708"/>
        <w:jc w:val="both"/>
        <w:rPr>
          <w:rFonts w:ascii="Times New Roman" w:hAnsi="Times New Roman" w:cs="Times New Roman"/>
          <w:color w:val="auto"/>
          <w:highlight w:val="white"/>
        </w:rPr>
      </w:pPr>
      <w:r w:rsidRPr="00A95FF5">
        <w:rPr>
          <w:rFonts w:ascii="Times New Roman" w:hAnsi="Times New Roman" w:cs="Times New Roman"/>
          <w:color w:val="auto"/>
          <w:shd w:val="clear" w:color="auto" w:fill="FFFFFF"/>
        </w:rPr>
        <w:t>As ontologias e terminologias biomédicas são recursos capacitadores para mineração de texto e especificamente de extração de relações. A importância de se extrai</w:t>
      </w:r>
      <w:r w:rsidR="008B7B19" w:rsidRPr="00A95FF5">
        <w:rPr>
          <w:rFonts w:ascii="Times New Roman" w:hAnsi="Times New Roman" w:cs="Times New Roman"/>
          <w:color w:val="auto"/>
          <w:shd w:val="clear" w:color="auto" w:fill="FFFFFF"/>
        </w:rPr>
        <w:t>r</w:t>
      </w:r>
      <w:r w:rsidRPr="00A95FF5">
        <w:rPr>
          <w:rFonts w:ascii="Times New Roman" w:hAnsi="Times New Roman" w:cs="Times New Roman"/>
          <w:color w:val="auto"/>
          <w:shd w:val="clear" w:color="auto" w:fill="FFFFFF"/>
        </w:rPr>
        <w:t xml:space="preserve"> estas relações de corpora textual e de outras fontes de conhecimento (banco de dados de anotações) é a possibilidade de identificar relações ontológicas adicionais </w:t>
      </w:r>
      <w:r w:rsidRPr="00A95FF5">
        <w:rPr>
          <w:rFonts w:ascii="Times New Roman" w:eastAsia="Times New Roman" w:hAnsi="Times New Roman" w:cs="Times New Roman"/>
          <w:color w:val="auto"/>
          <w:lang w:val="pt-PT" w:eastAsia="pt-BR"/>
        </w:rPr>
        <w:t>(</w:t>
      </w:r>
      <w:r w:rsidRPr="00A95FF5">
        <w:rPr>
          <w:rFonts w:ascii="Times New Roman" w:hAnsi="Times New Roman" w:cs="Times New Roman"/>
          <w:color w:val="auto"/>
        </w:rPr>
        <w:t xml:space="preserve">BODENREIDER, 2006). </w:t>
      </w:r>
      <w:r w:rsidRPr="00A95FF5">
        <w:rPr>
          <w:rFonts w:ascii="Times New Roman" w:hAnsi="Times New Roman" w:cs="Times New Roman"/>
          <w:color w:val="auto"/>
          <w:shd w:val="clear" w:color="auto" w:fill="FFFFFF"/>
        </w:rPr>
        <w:t>As relações podem ser explicitamente representadas nas ontologias biomédicas:</w:t>
      </w:r>
    </w:p>
    <w:p w14:paraId="564726D4" w14:textId="77777777" w:rsidR="000B1053" w:rsidRPr="00A95FF5" w:rsidRDefault="000B1053">
      <w:pPr>
        <w:ind w:firstLine="708"/>
        <w:jc w:val="both"/>
        <w:rPr>
          <w:rFonts w:ascii="Times New Roman" w:hAnsi="Times New Roman" w:cs="Times New Roman"/>
          <w:color w:val="auto"/>
          <w:shd w:val="clear" w:color="auto" w:fill="FFFFFF"/>
        </w:rPr>
      </w:pPr>
    </w:p>
    <w:p w14:paraId="02A967FD" w14:textId="344974EB" w:rsidR="000B1053" w:rsidRPr="00A95FF5" w:rsidRDefault="00116D46">
      <w:pPr>
        <w:ind w:left="2268"/>
        <w:jc w:val="both"/>
        <w:rPr>
          <w:rFonts w:ascii="Times New Roman" w:hAnsi="Times New Roman" w:cs="Times New Roman"/>
          <w:color w:val="auto"/>
          <w:sz w:val="20"/>
          <w:szCs w:val="20"/>
        </w:rPr>
      </w:pPr>
      <w:r w:rsidRPr="00A95FF5">
        <w:rPr>
          <w:rFonts w:ascii="Times New Roman" w:hAnsi="Times New Roman" w:cs="Times New Roman"/>
          <w:color w:val="auto"/>
          <w:sz w:val="20"/>
          <w:szCs w:val="20"/>
          <w:shd w:val="clear" w:color="auto" w:fill="FFFFFF"/>
        </w:rPr>
        <w:t xml:space="preserve">O uso de ontologias para apoiar a extração de relações muitas vezes requer que o sistema identifique no texto não apenas entidades, mas também relações potenciais. Pistas para identificar relacionamentos incluem itens lexicais (por exemplo, a preposição para a relação localizada) e estruturas sintáticas (por exemplo, tumores intracranianos incluindo meningiomas para meningiomas é um tumor intracraniano), bem como pistas estatísticas e baseadas em padrões </w:t>
      </w:r>
      <w:r w:rsidRPr="00A95FF5">
        <w:rPr>
          <w:rStyle w:val="Refdenotaderodap"/>
          <w:rFonts w:ascii="Times New Roman" w:hAnsi="Times New Roman" w:cs="Times New Roman"/>
        </w:rPr>
        <w:footnoteReference w:id="70"/>
      </w:r>
      <w:r w:rsidRPr="00A95FF5">
        <w:rPr>
          <w:rFonts w:ascii="Times New Roman" w:hAnsi="Times New Roman" w:cs="Times New Roman"/>
          <w:color w:val="auto"/>
          <w:sz w:val="20"/>
          <w:szCs w:val="20"/>
          <w:shd w:val="clear" w:color="auto" w:fill="FFFFFF"/>
        </w:rPr>
        <w:t xml:space="preserve"> </w:t>
      </w:r>
      <w:r w:rsidRPr="00A95FF5">
        <w:rPr>
          <w:rFonts w:ascii="Times New Roman" w:eastAsia="Times New Roman" w:hAnsi="Times New Roman" w:cs="Times New Roman"/>
          <w:color w:val="auto"/>
          <w:sz w:val="20"/>
          <w:szCs w:val="20"/>
          <w:lang w:val="pt-PT" w:eastAsia="pt-BR"/>
        </w:rPr>
        <w:t>(</w:t>
      </w:r>
      <w:r w:rsidRPr="00A95FF5">
        <w:rPr>
          <w:rFonts w:ascii="Times New Roman" w:hAnsi="Times New Roman" w:cs="Times New Roman"/>
          <w:color w:val="auto"/>
          <w:sz w:val="20"/>
          <w:szCs w:val="20"/>
        </w:rPr>
        <w:t>BODENREIDER, 2006, p.48)</w:t>
      </w:r>
      <w:r w:rsidR="000511A1" w:rsidRPr="00A95FF5">
        <w:rPr>
          <w:rFonts w:ascii="Times New Roman" w:hAnsi="Times New Roman" w:cs="Times New Roman"/>
          <w:color w:val="auto"/>
          <w:sz w:val="20"/>
          <w:szCs w:val="20"/>
        </w:rPr>
        <w:t>.</w:t>
      </w:r>
    </w:p>
    <w:p w14:paraId="380707A3" w14:textId="77777777" w:rsidR="000B1053" w:rsidRPr="00A95FF5" w:rsidRDefault="000B1053">
      <w:pPr>
        <w:ind w:left="2268"/>
        <w:jc w:val="both"/>
        <w:rPr>
          <w:rFonts w:ascii="Times New Roman" w:hAnsi="Times New Roman" w:cs="Times New Roman"/>
          <w:color w:val="auto"/>
          <w:sz w:val="20"/>
          <w:szCs w:val="20"/>
          <w:shd w:val="clear" w:color="auto" w:fill="FFFFFF"/>
        </w:rPr>
      </w:pPr>
    </w:p>
    <w:p w14:paraId="00BCD0F0" w14:textId="515F360A" w:rsidR="000B1053" w:rsidRPr="00A95FF5" w:rsidRDefault="00116D46">
      <w:pPr>
        <w:spacing w:line="360" w:lineRule="auto"/>
        <w:ind w:firstLine="708"/>
        <w:jc w:val="both"/>
        <w:rPr>
          <w:rFonts w:ascii="Times New Roman" w:hAnsi="Times New Roman" w:cs="Times New Roman"/>
        </w:rPr>
      </w:pPr>
      <w:r w:rsidRPr="00A95FF5">
        <w:rPr>
          <w:rFonts w:ascii="Times New Roman" w:hAnsi="Times New Roman" w:cs="Times New Roman"/>
          <w:color w:val="auto"/>
          <w:shd w:val="clear" w:color="auto" w:fill="FFFFFF"/>
        </w:rPr>
        <w:t>Existem, no entanto, alguns desafios remanescentes no reconhecimento de entidades biomédicas, incluindo cobertura limitada de recursos terminológicos e a questão da ambiguidade dos nomes biomédicos</w:t>
      </w:r>
      <w:r w:rsidR="00940910" w:rsidRPr="00A95FF5">
        <w:rPr>
          <w:rFonts w:ascii="Times New Roman" w:eastAsia="Times New Roman" w:hAnsi="Times New Roman" w:cs="Times New Roman"/>
          <w:color w:val="auto"/>
          <w:lang w:val="pt-PT" w:eastAsia="pt-BR"/>
        </w:rPr>
        <w:t xml:space="preserve"> </w:t>
      </w:r>
      <w:r w:rsidR="00F86BD6" w:rsidRPr="00A95FF5">
        <w:rPr>
          <w:rFonts w:ascii="Times New Roman" w:eastAsia="Times New Roman" w:hAnsi="Times New Roman" w:cs="Times New Roman"/>
          <w:color w:val="auto"/>
          <w:lang w:val="pt-PT" w:eastAsia="pt-BR"/>
        </w:rPr>
        <w:t>(</w:t>
      </w:r>
      <w:r w:rsidR="00F86BD6" w:rsidRPr="00A95FF5">
        <w:rPr>
          <w:rFonts w:ascii="Times New Roman" w:hAnsi="Times New Roman" w:cs="Times New Roman"/>
          <w:color w:val="auto"/>
        </w:rPr>
        <w:t xml:space="preserve">BODENREIDER, 2006). </w:t>
      </w:r>
      <w:r w:rsidRPr="00A95FF5">
        <w:rPr>
          <w:rFonts w:ascii="Times New Roman" w:hAnsi="Times New Roman" w:cs="Times New Roman"/>
          <w:color w:val="auto"/>
        </w:rPr>
        <w:t xml:space="preserve">Bodenreider (2006, p.59-60) </w:t>
      </w:r>
      <w:r w:rsidRPr="00A95FF5">
        <w:rPr>
          <w:rFonts w:ascii="Times New Roman" w:hAnsi="Times New Roman" w:cs="Times New Roman"/>
          <w:color w:val="auto"/>
          <w:lang w:val="pt-PT"/>
        </w:rPr>
        <w:t xml:space="preserve">cita </w:t>
      </w:r>
      <w:r w:rsidRPr="00A95FF5">
        <w:rPr>
          <w:rFonts w:ascii="Times New Roman" w:hAnsi="Times New Roman" w:cs="Times New Roman"/>
          <w:color w:val="auto"/>
        </w:rPr>
        <w:t>duas questões principais que dificultam a extração de relações utilizando o TM</w:t>
      </w:r>
      <w:r w:rsidRPr="00A95FF5">
        <w:rPr>
          <w:rFonts w:ascii="Times New Roman" w:hAnsi="Times New Roman" w:cs="Times New Roman"/>
          <w:b/>
          <w:bCs/>
          <w:color w:val="auto"/>
        </w:rPr>
        <w:t xml:space="preserve">, 1) </w:t>
      </w:r>
      <w:r w:rsidR="008B7B19" w:rsidRPr="00A95FF5">
        <w:rPr>
          <w:rFonts w:ascii="Times New Roman" w:hAnsi="Times New Roman" w:cs="Times New Roman"/>
          <w:b/>
          <w:bCs/>
          <w:color w:val="auto"/>
        </w:rPr>
        <w:t>a</w:t>
      </w:r>
      <w:r w:rsidRPr="00A95FF5">
        <w:rPr>
          <w:rFonts w:ascii="Times New Roman" w:hAnsi="Times New Roman" w:cs="Times New Roman"/>
          <w:b/>
          <w:bCs/>
          <w:color w:val="auto"/>
          <w:lang w:val="pt-PT"/>
        </w:rPr>
        <w:t>lguns subdomínios permanecem parcialmente cobertos pelos recursos existentes</w:t>
      </w:r>
      <w:r w:rsidR="008B7B19" w:rsidRPr="00A95FF5">
        <w:rPr>
          <w:rFonts w:ascii="Times New Roman" w:hAnsi="Times New Roman" w:cs="Times New Roman"/>
          <w:b/>
          <w:bCs/>
          <w:iCs/>
          <w:color w:val="auto"/>
          <w:lang w:val="pt-PT"/>
        </w:rPr>
        <w:t>,</w:t>
      </w:r>
      <w:r w:rsidR="008B7B19" w:rsidRPr="00A95FF5">
        <w:rPr>
          <w:rFonts w:ascii="Times New Roman" w:hAnsi="Times New Roman" w:cs="Times New Roman"/>
          <w:b/>
          <w:bCs/>
          <w:i/>
          <w:color w:val="auto"/>
          <w:lang w:val="pt-PT"/>
        </w:rPr>
        <w:t xml:space="preserve"> </w:t>
      </w:r>
      <w:r w:rsidRPr="00A95FF5">
        <w:rPr>
          <w:rFonts w:ascii="Times New Roman" w:hAnsi="Times New Roman" w:cs="Times New Roman"/>
          <w:b/>
          <w:bCs/>
          <w:iCs/>
          <w:color w:val="auto"/>
          <w:lang w:val="pt-PT"/>
        </w:rPr>
        <w:t xml:space="preserve">2) </w:t>
      </w:r>
      <w:r w:rsidR="008B7B19" w:rsidRPr="00A95FF5">
        <w:rPr>
          <w:rFonts w:ascii="Times New Roman" w:hAnsi="Times New Roman" w:cs="Times New Roman"/>
          <w:b/>
          <w:bCs/>
          <w:iCs/>
          <w:color w:val="auto"/>
          <w:lang w:val="pt-PT"/>
        </w:rPr>
        <w:t>a</w:t>
      </w:r>
      <w:r w:rsidRPr="00A95FF5">
        <w:rPr>
          <w:rFonts w:ascii="Times New Roman" w:hAnsi="Times New Roman" w:cs="Times New Roman"/>
          <w:b/>
          <w:bCs/>
          <w:iCs/>
          <w:color w:val="auto"/>
          <w:shd w:val="clear" w:color="auto" w:fill="FFFFFF"/>
        </w:rPr>
        <w:t xml:space="preserve"> ambiguidade de muitos </w:t>
      </w:r>
      <w:r w:rsidRPr="00A95FF5">
        <w:rPr>
          <w:rFonts w:ascii="Times New Roman" w:hAnsi="Times New Roman" w:cs="Times New Roman"/>
          <w:b/>
          <w:bCs/>
          <w:iCs/>
          <w:shd w:val="clear" w:color="auto" w:fill="FFFFFF"/>
        </w:rPr>
        <w:t>nomes na biologia</w:t>
      </w:r>
      <w:r w:rsidRPr="00A95FF5">
        <w:rPr>
          <w:rFonts w:ascii="Times New Roman" w:hAnsi="Times New Roman" w:cs="Times New Roman"/>
          <w:shd w:val="clear" w:color="auto" w:fill="FFFFFF"/>
        </w:rPr>
        <w:t xml:space="preserve">. Uma solução para a ambiguidade seria a realização de </w:t>
      </w:r>
      <w:r w:rsidRPr="00A95FF5">
        <w:rPr>
          <w:rFonts w:ascii="Times New Roman" w:hAnsi="Times New Roman" w:cs="Times New Roman"/>
        </w:rPr>
        <w:t>anotação em ontologia.</w:t>
      </w:r>
    </w:p>
    <w:p w14:paraId="5BDD56A7" w14:textId="77777777" w:rsidR="008849B3" w:rsidRPr="00A95FF5" w:rsidRDefault="008849B3">
      <w:pPr>
        <w:spacing w:line="360" w:lineRule="auto"/>
        <w:ind w:firstLine="708"/>
        <w:jc w:val="both"/>
        <w:rPr>
          <w:rFonts w:ascii="Times New Roman" w:hAnsi="Times New Roman" w:cs="Times New Roman"/>
        </w:rPr>
      </w:pPr>
    </w:p>
    <w:p w14:paraId="46CB927C" w14:textId="5E70FB47" w:rsidR="002E39D8" w:rsidRPr="00E52C56" w:rsidRDefault="00FF5F83" w:rsidP="00D85C34">
      <w:pPr>
        <w:pStyle w:val="Ttulo2"/>
        <w:spacing w:line="360" w:lineRule="auto"/>
        <w:ind w:left="0" w:firstLine="0"/>
        <w:jc w:val="both"/>
        <w:rPr>
          <w:color w:val="FF0000"/>
        </w:rPr>
      </w:pPr>
      <w:bookmarkStart w:id="156" w:name="_Toc36216292"/>
      <w:r w:rsidRPr="00E52C56">
        <w:rPr>
          <w:color w:val="FF0000"/>
        </w:rPr>
        <w:t>Extração de termos do PEP</w:t>
      </w:r>
      <w:r w:rsidR="009C295F" w:rsidRPr="00E52C56">
        <w:rPr>
          <w:color w:val="FF0000"/>
        </w:rPr>
        <w:t xml:space="preserve"> utilizando </w:t>
      </w:r>
      <w:r w:rsidR="009C295F" w:rsidRPr="00E52C56">
        <w:rPr>
          <w:i/>
          <w:iCs/>
          <w:color w:val="FF0000"/>
        </w:rPr>
        <w:t>text mining</w:t>
      </w:r>
      <w:r w:rsidRPr="00E52C56">
        <w:rPr>
          <w:color w:val="FF0000"/>
        </w:rPr>
        <w:t xml:space="preserve"> no enriquecimento de ontologias </w:t>
      </w:r>
      <w:commentRangeStart w:id="157"/>
      <w:r w:rsidRPr="00E52C56">
        <w:rPr>
          <w:color w:val="FF0000"/>
        </w:rPr>
        <w:t>biomédicas</w:t>
      </w:r>
      <w:commentRangeEnd w:id="157"/>
      <w:r w:rsidR="00E52C56">
        <w:rPr>
          <w:rStyle w:val="Refdecomentrio"/>
          <w:rFonts w:ascii="Liberation Serif" w:eastAsia="SimSun" w:hAnsi="Liberation Serif" w:cs="Mangal"/>
          <w:b w:val="0"/>
        </w:rPr>
        <w:commentReference w:id="157"/>
      </w:r>
      <w:bookmarkEnd w:id="156"/>
    </w:p>
    <w:p w14:paraId="5D8DB6C6" w14:textId="7B64D268" w:rsidR="00DE2D8B" w:rsidRPr="00F864AB" w:rsidRDefault="00DE2D8B" w:rsidP="00823AD2">
      <w:pPr>
        <w:shd w:val="clear" w:color="auto" w:fill="FFFFFF"/>
        <w:jc w:val="both"/>
        <w:rPr>
          <w:rFonts w:ascii="Times New Roman" w:hAnsi="Times New Roman" w:cs="Times New Roman"/>
          <w:color w:val="FF0000"/>
          <w:sz w:val="20"/>
          <w:szCs w:val="20"/>
          <w:lang w:val="en-US"/>
        </w:rPr>
      </w:pPr>
      <w:r w:rsidRPr="00A95FF5">
        <w:rPr>
          <w:rFonts w:ascii="Times New Roman" w:hAnsi="Times New Roman" w:cs="Times New Roman"/>
          <w:color w:val="FF0000"/>
          <w:sz w:val="18"/>
          <w:szCs w:val="18"/>
          <w:lang w:bidi="ar-SA"/>
        </w:rPr>
        <w:t xml:space="preserve">MARTHA, A. S. </w:t>
      </w:r>
      <w:r w:rsidRPr="00A95FF5">
        <w:rPr>
          <w:rFonts w:ascii="Times New Roman" w:hAnsi="Times New Roman" w:cs="Times New Roman"/>
          <w:b/>
          <w:bCs/>
          <w:color w:val="FF0000"/>
          <w:sz w:val="18"/>
          <w:szCs w:val="18"/>
          <w:lang w:bidi="ar-SA"/>
        </w:rPr>
        <w:t>Recuperação de informação em campos de texto livre de prontuario eletrônicos do paciente baseada em semelhança semântica e ortográfica</w:t>
      </w:r>
      <w:r w:rsidRPr="00A95FF5">
        <w:rPr>
          <w:rFonts w:ascii="Times New Roman" w:hAnsi="Times New Roman" w:cs="Times New Roman"/>
          <w:color w:val="FF0000"/>
          <w:sz w:val="18"/>
          <w:szCs w:val="18"/>
          <w:lang w:bidi="ar-SA"/>
        </w:rPr>
        <w:t xml:space="preserve">. </w:t>
      </w:r>
      <w:r w:rsidRPr="00F864AB">
        <w:rPr>
          <w:rFonts w:ascii="Times New Roman" w:hAnsi="Times New Roman" w:cs="Times New Roman"/>
          <w:color w:val="FF0000"/>
          <w:sz w:val="18"/>
          <w:szCs w:val="18"/>
          <w:lang w:val="en-US" w:bidi="ar-SA"/>
        </w:rPr>
        <w:t>2005.   Universidade Federal de São Paulo (UNIFESP).</w:t>
      </w:r>
    </w:p>
    <w:p w14:paraId="038089EA" w14:textId="606E6726" w:rsidR="002E39D8" w:rsidRPr="00F864AB" w:rsidRDefault="002E39D8" w:rsidP="00823AD2">
      <w:pPr>
        <w:shd w:val="clear" w:color="auto" w:fill="FFFFFF"/>
        <w:jc w:val="both"/>
        <w:rPr>
          <w:rFonts w:ascii="Times New Roman" w:hAnsi="Times New Roman" w:cs="Times New Roman"/>
          <w:color w:val="FF0000"/>
          <w:sz w:val="20"/>
          <w:szCs w:val="20"/>
          <w:lang w:val="en-US"/>
        </w:rPr>
      </w:pPr>
    </w:p>
    <w:p w14:paraId="067813A5" w14:textId="572462B1" w:rsidR="002E39D8" w:rsidRPr="00562CB2" w:rsidRDefault="00DE2D8B" w:rsidP="00823AD2">
      <w:pPr>
        <w:shd w:val="clear" w:color="auto" w:fill="FFFFFF"/>
        <w:jc w:val="both"/>
        <w:rPr>
          <w:rFonts w:ascii="Times New Roman" w:hAnsi="Times New Roman" w:cs="Times New Roman"/>
          <w:color w:val="00B0F0"/>
          <w:sz w:val="20"/>
          <w:szCs w:val="20"/>
          <w:lang w:val="en-US"/>
        </w:rPr>
      </w:pPr>
      <w:r w:rsidRPr="00562CB2">
        <w:rPr>
          <w:rFonts w:ascii="Times New Roman" w:hAnsi="Times New Roman" w:cs="Times New Roman"/>
          <w:color w:val="00B0F0"/>
          <w:sz w:val="18"/>
          <w:szCs w:val="18"/>
          <w:lang w:val="en-US" w:bidi="ar-SA"/>
        </w:rPr>
        <w:t xml:space="preserve">SPACKMAN, K. A.; HERSH, W. R. Recognizing noun phrases in medical discharge summaries: an evaluation of two natural language parsers. </w:t>
      </w:r>
      <w:r w:rsidR="002258DD" w:rsidRPr="00562CB2">
        <w:rPr>
          <w:rFonts w:ascii="Times New Roman" w:hAnsi="Times New Roman" w:cs="Times New Roman"/>
          <w:b/>
          <w:bCs/>
          <w:color w:val="00B0F0"/>
          <w:sz w:val="18"/>
          <w:szCs w:val="18"/>
          <w:lang w:val="en-US" w:bidi="ar-SA"/>
        </w:rPr>
        <w:t>Proceedings:</w:t>
      </w:r>
      <w:r w:rsidRPr="00562CB2">
        <w:rPr>
          <w:rFonts w:ascii="Times New Roman" w:hAnsi="Times New Roman" w:cs="Times New Roman"/>
          <w:b/>
          <w:bCs/>
          <w:color w:val="00B0F0"/>
          <w:sz w:val="18"/>
          <w:szCs w:val="18"/>
          <w:lang w:val="en-US" w:bidi="ar-SA"/>
        </w:rPr>
        <w:t xml:space="preserve"> a conference of the American Medical Informatics Association. AMIA Fall Symposium</w:t>
      </w:r>
      <w:r w:rsidRPr="00562CB2">
        <w:rPr>
          <w:rFonts w:ascii="Times New Roman" w:hAnsi="Times New Roman" w:cs="Times New Roman"/>
          <w:color w:val="00B0F0"/>
          <w:sz w:val="18"/>
          <w:szCs w:val="18"/>
          <w:lang w:val="en-US" w:bidi="ar-SA"/>
        </w:rPr>
        <w:t>, p. 155-</w:t>
      </w:r>
      <w:r w:rsidR="002258DD" w:rsidRPr="00562CB2">
        <w:rPr>
          <w:rFonts w:ascii="Times New Roman" w:hAnsi="Times New Roman" w:cs="Times New Roman"/>
          <w:color w:val="00B0F0"/>
          <w:sz w:val="18"/>
          <w:szCs w:val="18"/>
          <w:lang w:val="en-US" w:bidi="ar-SA"/>
        </w:rPr>
        <w:t>158, 1996</w:t>
      </w:r>
      <w:r w:rsidRPr="00562CB2">
        <w:rPr>
          <w:rFonts w:ascii="Times New Roman" w:hAnsi="Times New Roman" w:cs="Times New Roman"/>
          <w:color w:val="00B0F0"/>
          <w:sz w:val="18"/>
          <w:szCs w:val="18"/>
          <w:lang w:val="en-US" w:bidi="ar-SA"/>
        </w:rPr>
        <w:t>.</w:t>
      </w:r>
    </w:p>
    <w:p w14:paraId="08EEB140" w14:textId="3AD51759" w:rsidR="002E39D8" w:rsidRPr="00562CB2" w:rsidRDefault="00DE2D8B" w:rsidP="00823AD2">
      <w:pPr>
        <w:shd w:val="clear" w:color="auto" w:fill="FFFFFF"/>
        <w:jc w:val="both"/>
        <w:rPr>
          <w:rFonts w:ascii="Times New Roman" w:hAnsi="Times New Roman" w:cs="Times New Roman"/>
          <w:color w:val="00B0F0"/>
          <w:sz w:val="20"/>
          <w:szCs w:val="20"/>
          <w:lang w:val="en-US"/>
        </w:rPr>
      </w:pPr>
      <w:r w:rsidRPr="00562CB2">
        <w:rPr>
          <w:rFonts w:ascii="Times New Roman" w:hAnsi="Times New Roman" w:cs="Times New Roman"/>
          <w:color w:val="00B0F0"/>
          <w:sz w:val="18"/>
          <w:szCs w:val="18"/>
          <w:lang w:val="es-AR" w:bidi="ar-SA"/>
        </w:rPr>
        <w:t>LE MOIGNO, S.</w:t>
      </w:r>
      <w:r w:rsidRPr="00562CB2">
        <w:rPr>
          <w:rFonts w:ascii="Times New Roman" w:hAnsi="Times New Roman" w:cs="Times New Roman"/>
          <w:i/>
          <w:iCs/>
          <w:color w:val="00B0F0"/>
          <w:sz w:val="18"/>
          <w:szCs w:val="18"/>
          <w:lang w:val="es-AR" w:bidi="ar-SA"/>
        </w:rPr>
        <w:t xml:space="preserve">  et al.</w:t>
      </w:r>
      <w:r w:rsidRPr="00562CB2">
        <w:rPr>
          <w:rFonts w:ascii="Times New Roman" w:hAnsi="Times New Roman" w:cs="Times New Roman"/>
          <w:color w:val="00B0F0"/>
          <w:sz w:val="18"/>
          <w:szCs w:val="18"/>
          <w:lang w:val="es-AR" w:bidi="ar-SA"/>
        </w:rPr>
        <w:t xml:space="preserve"> </w:t>
      </w:r>
      <w:r w:rsidRPr="00562CB2">
        <w:rPr>
          <w:rFonts w:ascii="Times New Roman" w:hAnsi="Times New Roman" w:cs="Times New Roman"/>
          <w:color w:val="00B0F0"/>
          <w:sz w:val="18"/>
          <w:szCs w:val="18"/>
          <w:lang w:val="en-US" w:bidi="ar-SA"/>
        </w:rPr>
        <w:t xml:space="preserve">Terminology extraction from text to build an ontology in surgical intensive care. </w:t>
      </w:r>
      <w:r w:rsidRPr="00562CB2">
        <w:rPr>
          <w:rFonts w:ascii="Times New Roman" w:hAnsi="Times New Roman" w:cs="Times New Roman"/>
          <w:b/>
          <w:bCs/>
          <w:color w:val="00B0F0"/>
          <w:sz w:val="18"/>
          <w:szCs w:val="18"/>
          <w:lang w:val="en-US" w:bidi="ar-SA"/>
        </w:rPr>
        <w:t>Proceedings. AMIA Symposium</w:t>
      </w:r>
      <w:r w:rsidRPr="00562CB2">
        <w:rPr>
          <w:rFonts w:ascii="Times New Roman" w:hAnsi="Times New Roman" w:cs="Times New Roman"/>
          <w:color w:val="00B0F0"/>
          <w:sz w:val="18"/>
          <w:szCs w:val="18"/>
          <w:lang w:val="en-US" w:bidi="ar-SA"/>
        </w:rPr>
        <w:t>, p. 430-</w:t>
      </w:r>
      <w:r w:rsidR="002258DD" w:rsidRPr="00562CB2">
        <w:rPr>
          <w:rFonts w:ascii="Times New Roman" w:hAnsi="Times New Roman" w:cs="Times New Roman"/>
          <w:color w:val="00B0F0"/>
          <w:sz w:val="18"/>
          <w:szCs w:val="18"/>
          <w:lang w:val="en-US" w:bidi="ar-SA"/>
        </w:rPr>
        <w:t>434, 2002</w:t>
      </w:r>
      <w:r w:rsidRPr="00562CB2">
        <w:rPr>
          <w:rFonts w:ascii="Times New Roman" w:hAnsi="Times New Roman" w:cs="Times New Roman"/>
          <w:color w:val="00B0F0"/>
          <w:sz w:val="18"/>
          <w:szCs w:val="18"/>
          <w:lang w:val="en-US" w:bidi="ar-SA"/>
        </w:rPr>
        <w:t>.</w:t>
      </w:r>
    </w:p>
    <w:p w14:paraId="6D98DA07" w14:textId="02BBEBC4" w:rsidR="002E39D8" w:rsidRPr="00562CB2" w:rsidRDefault="00DE2D8B" w:rsidP="00823AD2">
      <w:pPr>
        <w:shd w:val="clear" w:color="auto" w:fill="FFFFFF"/>
        <w:jc w:val="both"/>
        <w:rPr>
          <w:rFonts w:ascii="Times New Roman" w:hAnsi="Times New Roman" w:cs="Times New Roman"/>
          <w:color w:val="00B0F0"/>
          <w:sz w:val="20"/>
          <w:szCs w:val="20"/>
          <w:lang w:val="en-US"/>
        </w:rPr>
      </w:pPr>
      <w:r w:rsidRPr="00562CB2">
        <w:rPr>
          <w:rFonts w:ascii="Times New Roman" w:hAnsi="Times New Roman" w:cs="Times New Roman"/>
          <w:color w:val="00B0F0"/>
          <w:sz w:val="18"/>
          <w:szCs w:val="18"/>
          <w:lang w:val="en-US" w:bidi="ar-SA"/>
        </w:rPr>
        <w:t xml:space="preserve">FRIEDMAN, C.; HRIPCSAK, G. Natural language processing and its future in medicine. </w:t>
      </w:r>
      <w:r w:rsidRPr="00562CB2">
        <w:rPr>
          <w:rFonts w:ascii="Times New Roman" w:hAnsi="Times New Roman" w:cs="Times New Roman"/>
          <w:b/>
          <w:bCs/>
          <w:color w:val="00B0F0"/>
          <w:sz w:val="18"/>
          <w:szCs w:val="18"/>
          <w:lang w:val="en-US" w:bidi="ar-SA"/>
        </w:rPr>
        <w:t xml:space="preserve">Acad Med, </w:t>
      </w:r>
      <w:r w:rsidRPr="00562CB2">
        <w:rPr>
          <w:rFonts w:ascii="Times New Roman" w:hAnsi="Times New Roman" w:cs="Times New Roman"/>
          <w:color w:val="00B0F0"/>
          <w:sz w:val="18"/>
          <w:szCs w:val="18"/>
          <w:lang w:val="en-US" w:bidi="ar-SA"/>
        </w:rPr>
        <w:t>v. 74, n. 8, p. 890-</w:t>
      </w:r>
      <w:r w:rsidR="002258DD" w:rsidRPr="00562CB2">
        <w:rPr>
          <w:rFonts w:ascii="Times New Roman" w:hAnsi="Times New Roman" w:cs="Times New Roman"/>
          <w:color w:val="00B0F0"/>
          <w:sz w:val="18"/>
          <w:szCs w:val="18"/>
          <w:lang w:val="en-US" w:bidi="ar-SA"/>
        </w:rPr>
        <w:t>5, 1999</w:t>
      </w:r>
      <w:r w:rsidRPr="00562CB2">
        <w:rPr>
          <w:rFonts w:ascii="Times New Roman" w:hAnsi="Times New Roman" w:cs="Times New Roman"/>
          <w:color w:val="00B0F0"/>
          <w:sz w:val="18"/>
          <w:szCs w:val="18"/>
          <w:lang w:val="en-US" w:bidi="ar-SA"/>
        </w:rPr>
        <w:t>.</w:t>
      </w:r>
    </w:p>
    <w:p w14:paraId="210CFA0A" w14:textId="6CA7CE98" w:rsidR="00DE2D8B" w:rsidRPr="00562CB2" w:rsidRDefault="00DE2D8B" w:rsidP="00823AD2">
      <w:pPr>
        <w:shd w:val="clear" w:color="auto" w:fill="FFFFFF"/>
        <w:jc w:val="both"/>
        <w:rPr>
          <w:rFonts w:ascii="Times New Roman" w:hAnsi="Times New Roman" w:cs="Times New Roman"/>
          <w:color w:val="00B0F0"/>
          <w:sz w:val="20"/>
          <w:szCs w:val="20"/>
          <w:lang w:val="en-US"/>
        </w:rPr>
      </w:pPr>
      <w:r w:rsidRPr="00562CB2">
        <w:rPr>
          <w:rFonts w:ascii="Times New Roman" w:hAnsi="Times New Roman" w:cs="Times New Roman"/>
          <w:color w:val="00B0F0"/>
          <w:sz w:val="18"/>
          <w:szCs w:val="18"/>
          <w:lang w:val="en-US" w:bidi="ar-SA"/>
        </w:rPr>
        <w:t xml:space="preserve">BANEYX, A.; CHARLET, J.; JAULENT, M.-C. Methodology to build medical ontology from textual resources. </w:t>
      </w:r>
      <w:r w:rsidRPr="00562CB2">
        <w:rPr>
          <w:rFonts w:ascii="Times New Roman" w:hAnsi="Times New Roman" w:cs="Times New Roman"/>
          <w:b/>
          <w:bCs/>
          <w:color w:val="00B0F0"/>
          <w:sz w:val="18"/>
          <w:szCs w:val="18"/>
          <w:lang w:val="en-US" w:bidi="ar-SA"/>
        </w:rPr>
        <w:t xml:space="preserve">AMIA ... Annual Symposium proceedings. AMIA Symposium, </w:t>
      </w:r>
      <w:r w:rsidRPr="00562CB2">
        <w:rPr>
          <w:rFonts w:ascii="Times New Roman" w:hAnsi="Times New Roman" w:cs="Times New Roman"/>
          <w:color w:val="00B0F0"/>
          <w:sz w:val="18"/>
          <w:szCs w:val="18"/>
          <w:lang w:val="en-US" w:bidi="ar-SA"/>
        </w:rPr>
        <w:t>v. 2006, p. 21-</w:t>
      </w:r>
      <w:r w:rsidR="002258DD" w:rsidRPr="00562CB2">
        <w:rPr>
          <w:rFonts w:ascii="Times New Roman" w:hAnsi="Times New Roman" w:cs="Times New Roman"/>
          <w:color w:val="00B0F0"/>
          <w:sz w:val="18"/>
          <w:szCs w:val="18"/>
          <w:lang w:val="en-US" w:bidi="ar-SA"/>
        </w:rPr>
        <w:t>25, 2006</w:t>
      </w:r>
      <w:r w:rsidRPr="00562CB2">
        <w:rPr>
          <w:rFonts w:ascii="Times New Roman" w:hAnsi="Times New Roman" w:cs="Times New Roman"/>
          <w:color w:val="00B0F0"/>
          <w:sz w:val="18"/>
          <w:szCs w:val="18"/>
          <w:lang w:val="en-US" w:bidi="ar-SA"/>
        </w:rPr>
        <w:t>.</w:t>
      </w:r>
    </w:p>
    <w:p w14:paraId="6171B5A3" w14:textId="75142644" w:rsidR="002E39D8" w:rsidRPr="00562CB2" w:rsidRDefault="00DE2D8B" w:rsidP="00823AD2">
      <w:pPr>
        <w:shd w:val="clear" w:color="auto" w:fill="FFFFFF"/>
        <w:jc w:val="both"/>
        <w:rPr>
          <w:rFonts w:ascii="Times New Roman" w:hAnsi="Times New Roman" w:cs="Times New Roman"/>
          <w:color w:val="00B0F0"/>
          <w:sz w:val="20"/>
          <w:szCs w:val="20"/>
          <w:lang w:val="en-US"/>
        </w:rPr>
      </w:pPr>
      <w:r w:rsidRPr="00562CB2">
        <w:rPr>
          <w:rFonts w:ascii="Times New Roman" w:hAnsi="Times New Roman" w:cs="Times New Roman"/>
          <w:color w:val="00B0F0"/>
          <w:sz w:val="18"/>
          <w:szCs w:val="18"/>
          <w:lang w:val="en-US" w:bidi="ar-SA"/>
        </w:rPr>
        <w:t xml:space="preserve">CHARLET, J.; BACHIMONT, B.; JAULENT, M.-C. Building medical ontologies by terminology extraction from texts: An experiment for the intensive care units. </w:t>
      </w:r>
      <w:r w:rsidRPr="00562CB2">
        <w:rPr>
          <w:rFonts w:ascii="Times New Roman" w:hAnsi="Times New Roman" w:cs="Times New Roman"/>
          <w:b/>
          <w:bCs/>
          <w:color w:val="00B0F0"/>
          <w:sz w:val="18"/>
          <w:szCs w:val="18"/>
          <w:lang w:val="en-US" w:bidi="ar-SA"/>
        </w:rPr>
        <w:t xml:space="preserve">Computers in Biology and Medicine, </w:t>
      </w:r>
      <w:r w:rsidRPr="00562CB2">
        <w:rPr>
          <w:rFonts w:ascii="Times New Roman" w:hAnsi="Times New Roman" w:cs="Times New Roman"/>
          <w:color w:val="00B0F0"/>
          <w:sz w:val="18"/>
          <w:szCs w:val="18"/>
          <w:lang w:val="en-US" w:bidi="ar-SA"/>
        </w:rPr>
        <w:t>v. 36, n. 7, p. 857-870, 2006/07/01/ 2006.</w:t>
      </w:r>
    </w:p>
    <w:p w14:paraId="3A856C4D" w14:textId="2B98A0DD" w:rsidR="00AF04CE" w:rsidRPr="00A95FF5" w:rsidRDefault="00AF04CE" w:rsidP="00823AD2">
      <w:pPr>
        <w:shd w:val="clear" w:color="auto" w:fill="FFFFFF"/>
        <w:jc w:val="both"/>
        <w:rPr>
          <w:rFonts w:ascii="Times New Roman" w:hAnsi="Times New Roman" w:cs="Times New Roman"/>
          <w:color w:val="FF0000"/>
          <w:sz w:val="20"/>
          <w:szCs w:val="20"/>
          <w:lang w:val="en-US"/>
        </w:rPr>
      </w:pPr>
    </w:p>
    <w:p w14:paraId="139F3D81" w14:textId="5F073EAD" w:rsidR="00AF04CE" w:rsidRPr="00A95FF5" w:rsidRDefault="00AF04CE" w:rsidP="00823AD2">
      <w:pPr>
        <w:shd w:val="clear" w:color="auto" w:fill="FFFFFF"/>
        <w:jc w:val="both"/>
        <w:rPr>
          <w:rFonts w:ascii="Times New Roman" w:hAnsi="Times New Roman" w:cs="Times New Roman"/>
          <w:color w:val="FF0000"/>
          <w:sz w:val="20"/>
          <w:szCs w:val="20"/>
          <w:lang w:val="en-US"/>
        </w:rPr>
      </w:pPr>
    </w:p>
    <w:p w14:paraId="6EE68CBD" w14:textId="130E510E" w:rsidR="00823AD2" w:rsidRPr="00A95FF5" w:rsidRDefault="007C4AA9" w:rsidP="008902EB">
      <w:pPr>
        <w:pStyle w:val="Ttulo1"/>
        <w:rPr>
          <w:lang w:val="pt-PT" w:eastAsia="pt-BR"/>
        </w:rPr>
      </w:pPr>
      <w:bookmarkStart w:id="158" w:name="_Hlk29554536"/>
      <w:r w:rsidRPr="00E52C56">
        <w:rPr>
          <w:lang w:eastAsia="pt-BR"/>
        </w:rPr>
        <w:lastRenderedPageBreak/>
        <w:t xml:space="preserve"> </w:t>
      </w:r>
      <w:bookmarkStart w:id="159" w:name="_Toc36216293"/>
      <w:r w:rsidRPr="00A95FF5">
        <w:rPr>
          <w:lang w:val="pt-PT" w:eastAsia="pt-BR"/>
        </w:rPr>
        <w:t>DOMÍNIO DA GINECOLOGIA E OBSTETRÍCIA</w:t>
      </w:r>
      <w:bookmarkEnd w:id="159"/>
    </w:p>
    <w:p w14:paraId="677AFD4E" w14:textId="77777777" w:rsidR="00E91D94" w:rsidRPr="00A95FF5" w:rsidRDefault="00E91D94" w:rsidP="00E91D94">
      <w:pPr>
        <w:rPr>
          <w:rFonts w:ascii="Times New Roman" w:hAnsi="Times New Roman" w:cs="Times New Roman"/>
          <w:lang w:val="pt-PT" w:eastAsia="pt-BR"/>
        </w:rPr>
      </w:pPr>
    </w:p>
    <w:p w14:paraId="1890BD72" w14:textId="66C58143" w:rsidR="002A403A" w:rsidRPr="00A95FF5" w:rsidRDefault="002A403A" w:rsidP="002A403A">
      <w:pPr>
        <w:spacing w:line="360" w:lineRule="auto"/>
        <w:ind w:firstLine="720"/>
        <w:jc w:val="both"/>
        <w:rPr>
          <w:rFonts w:ascii="Times New Roman" w:hAnsi="Times New Roman" w:cs="Times New Roman"/>
          <w:lang w:eastAsia="pt-BR"/>
        </w:rPr>
      </w:pPr>
      <w:r w:rsidRPr="00A95FF5">
        <w:rPr>
          <w:rFonts w:ascii="Times New Roman" w:hAnsi="Times New Roman" w:cs="Times New Roman"/>
          <w:lang w:val="pt-PT" w:eastAsia="pt-BR"/>
        </w:rPr>
        <w:t>A espec</w:t>
      </w:r>
      <w:r w:rsidR="0024587B" w:rsidRPr="00A95FF5">
        <w:rPr>
          <w:rFonts w:ascii="Times New Roman" w:hAnsi="Times New Roman" w:cs="Times New Roman"/>
          <w:lang w:val="pt-PT" w:eastAsia="pt-BR"/>
        </w:rPr>
        <w:t>i</w:t>
      </w:r>
      <w:r w:rsidRPr="00A95FF5">
        <w:rPr>
          <w:rFonts w:ascii="Times New Roman" w:hAnsi="Times New Roman" w:cs="Times New Roman"/>
          <w:lang w:val="pt-PT" w:eastAsia="pt-BR"/>
        </w:rPr>
        <w:t xml:space="preserve">alidade médica da Ginecologia </w:t>
      </w:r>
      <w:proofErr w:type="gramStart"/>
      <w:r w:rsidRPr="00A95FF5">
        <w:rPr>
          <w:rFonts w:ascii="Times New Roman" w:hAnsi="Times New Roman" w:cs="Times New Roman"/>
          <w:lang w:val="pt-PT" w:eastAsia="pt-BR"/>
        </w:rPr>
        <w:t>é  definida</w:t>
      </w:r>
      <w:proofErr w:type="gramEnd"/>
      <w:r w:rsidRPr="00A95FF5">
        <w:rPr>
          <w:rFonts w:ascii="Times New Roman" w:hAnsi="Times New Roman" w:cs="Times New Roman"/>
          <w:lang w:val="pt-PT" w:eastAsia="pt-BR"/>
        </w:rPr>
        <w:t xml:space="preserve"> de forma geral como a</w:t>
      </w:r>
      <w:r w:rsidRPr="00A95FF5">
        <w:rPr>
          <w:rFonts w:ascii="Times New Roman" w:hAnsi="Times New Roman" w:cs="Times New Roman"/>
          <w:color w:val="auto"/>
          <w:lang w:val="pt-PT" w:eastAsia="pt-BR"/>
        </w:rPr>
        <w:t xml:space="preserve"> “ciência das funções e distúrbios fisiológicos específico para mulheres</w:t>
      </w:r>
      <w:r w:rsidR="00FD6F17" w:rsidRPr="00A95FF5">
        <w:rPr>
          <w:rStyle w:val="Refdenotaderodap"/>
          <w:rFonts w:ascii="Times New Roman" w:hAnsi="Times New Roman" w:cs="Times New Roman"/>
          <w:color w:val="auto"/>
          <w:lang w:val="pt-PT" w:eastAsia="pt-BR"/>
        </w:rPr>
        <w:footnoteReference w:id="71"/>
      </w:r>
      <w:r w:rsidRPr="00A95FF5">
        <w:rPr>
          <w:rFonts w:ascii="Times New Roman" w:hAnsi="Times New Roman" w:cs="Times New Roman"/>
          <w:color w:val="auto"/>
          <w:lang w:val="pt-PT" w:eastAsia="pt-BR"/>
        </w:rPr>
        <w:t xml:space="preserve">” </w:t>
      </w:r>
      <w:r w:rsidRPr="00A95FF5">
        <w:rPr>
          <w:rFonts w:ascii="Times New Roman" w:hAnsi="Times New Roman" w:cs="Times New Roman"/>
          <w:lang w:val="pt-PT" w:eastAsia="pt-BR"/>
        </w:rPr>
        <w:t>(HUNTER;</w:t>
      </w:r>
      <w:r w:rsidRPr="00A95FF5">
        <w:rPr>
          <w:rFonts w:ascii="Times New Roman" w:hAnsi="Times New Roman" w:cs="Times New Roman"/>
          <w:lang w:eastAsia="pt-BR"/>
        </w:rPr>
        <w:t>WALKER,1998, p.362).</w:t>
      </w:r>
      <w:r w:rsidR="00AB2FD4" w:rsidRPr="00A95FF5">
        <w:rPr>
          <w:rFonts w:ascii="Times New Roman" w:hAnsi="Times New Roman" w:cs="Times New Roman"/>
          <w:lang w:eastAsia="pt-BR"/>
        </w:rPr>
        <w:t xml:space="preserve"> Definições</w:t>
      </w:r>
      <w:r w:rsidR="00E61052" w:rsidRPr="00A95FF5">
        <w:rPr>
          <w:rFonts w:ascii="Times New Roman" w:hAnsi="Times New Roman" w:cs="Times New Roman"/>
          <w:lang w:eastAsia="pt-BR"/>
        </w:rPr>
        <w:t xml:space="preserve"> e hierarquia do termo</w:t>
      </w:r>
      <w:r w:rsidR="00AB2FD4" w:rsidRPr="00A95FF5">
        <w:rPr>
          <w:rFonts w:ascii="Times New Roman" w:hAnsi="Times New Roman" w:cs="Times New Roman"/>
          <w:lang w:eastAsia="pt-BR"/>
        </w:rPr>
        <w:t xml:space="preserve"> ginecologia</w:t>
      </w:r>
      <w:r w:rsidR="001D3CA6" w:rsidRPr="00A95FF5">
        <w:rPr>
          <w:rFonts w:ascii="Times New Roman" w:hAnsi="Times New Roman" w:cs="Times New Roman"/>
          <w:lang w:eastAsia="pt-BR"/>
        </w:rPr>
        <w:t xml:space="preserve"> e as doenças relacionadas a esta especialidade</w:t>
      </w:r>
      <w:r w:rsidR="00AB2FD4" w:rsidRPr="00A95FF5">
        <w:rPr>
          <w:rFonts w:ascii="Times New Roman" w:hAnsi="Times New Roman" w:cs="Times New Roman"/>
          <w:lang w:eastAsia="pt-BR"/>
        </w:rPr>
        <w:t xml:space="preserve"> também são encontrad</w:t>
      </w:r>
      <w:r w:rsidR="00E61052" w:rsidRPr="00A95FF5">
        <w:rPr>
          <w:rFonts w:ascii="Times New Roman" w:hAnsi="Times New Roman" w:cs="Times New Roman"/>
          <w:lang w:eastAsia="pt-BR"/>
        </w:rPr>
        <w:t>a</w:t>
      </w:r>
      <w:r w:rsidR="00AB2FD4" w:rsidRPr="00A95FF5">
        <w:rPr>
          <w:rFonts w:ascii="Times New Roman" w:hAnsi="Times New Roman" w:cs="Times New Roman"/>
          <w:lang w:eastAsia="pt-BR"/>
        </w:rPr>
        <w:t xml:space="preserve">s em vocabulários controlados como o </w:t>
      </w:r>
      <w:r w:rsidR="00AD0399" w:rsidRPr="00A95FF5">
        <w:rPr>
          <w:rFonts w:ascii="Times New Roman" w:hAnsi="Times New Roman" w:cs="Times New Roman"/>
          <w:lang w:eastAsia="pt-BR"/>
        </w:rPr>
        <w:t>MeSH (</w:t>
      </w:r>
      <w:r w:rsidR="00AB2FD4" w:rsidRPr="00A95FF5">
        <w:rPr>
          <w:rFonts w:ascii="Times New Roman" w:hAnsi="Times New Roman" w:cs="Times New Roman"/>
          <w:lang w:eastAsia="pt-BR"/>
        </w:rPr>
        <w:t xml:space="preserve">FIGURA </w:t>
      </w:r>
      <w:r w:rsidR="0005138B" w:rsidRPr="00A95FF5">
        <w:rPr>
          <w:rFonts w:ascii="Times New Roman" w:hAnsi="Times New Roman" w:cs="Times New Roman"/>
          <w:lang w:eastAsia="pt-BR"/>
        </w:rPr>
        <w:t>1</w:t>
      </w:r>
      <w:r w:rsidR="00316804" w:rsidRPr="00A95FF5">
        <w:rPr>
          <w:rFonts w:ascii="Times New Roman" w:hAnsi="Times New Roman" w:cs="Times New Roman"/>
          <w:lang w:eastAsia="pt-BR"/>
        </w:rPr>
        <w:t>3</w:t>
      </w:r>
      <w:r w:rsidR="00AB2FD4" w:rsidRPr="00A95FF5">
        <w:rPr>
          <w:rFonts w:ascii="Times New Roman" w:hAnsi="Times New Roman" w:cs="Times New Roman"/>
          <w:lang w:eastAsia="pt-BR"/>
        </w:rPr>
        <w:t>).</w:t>
      </w:r>
      <w:r w:rsidR="00D0210F" w:rsidRPr="00A95FF5">
        <w:rPr>
          <w:rFonts w:ascii="Times New Roman" w:hAnsi="Times New Roman" w:cs="Times New Roman"/>
          <w:lang w:eastAsia="pt-BR"/>
        </w:rPr>
        <w:t xml:space="preserve"> </w:t>
      </w:r>
      <w:r w:rsidR="00AB2FD4" w:rsidRPr="00A95FF5">
        <w:rPr>
          <w:rFonts w:ascii="Times New Roman" w:hAnsi="Times New Roman" w:cs="Times New Roman"/>
          <w:lang w:eastAsia="pt-BR"/>
        </w:rPr>
        <w:t>A disciplina a</w:t>
      </w:r>
      <w:r w:rsidR="00D0210F" w:rsidRPr="00A95FF5">
        <w:rPr>
          <w:rFonts w:ascii="Times New Roman" w:hAnsi="Times New Roman" w:cs="Times New Roman"/>
          <w:lang w:eastAsia="pt-BR"/>
        </w:rPr>
        <w:t>borda a saúde da mulher em relação a gravidez,</w:t>
      </w:r>
      <w:r w:rsidR="00E429C2" w:rsidRPr="00A95FF5">
        <w:rPr>
          <w:rFonts w:ascii="Times New Roman" w:hAnsi="Times New Roman" w:cs="Times New Roman"/>
          <w:lang w:eastAsia="pt-BR"/>
        </w:rPr>
        <w:t xml:space="preserve"> cuidado neonatal, tumores benignos e malignos do trato genital, infecções e doenças do trato genital, fertilidade, sexualidade, contracepção, menopausa, uroginecologia</w:t>
      </w:r>
      <w:r w:rsidR="008059F4" w:rsidRPr="00A95FF5">
        <w:rPr>
          <w:rFonts w:ascii="Times New Roman" w:hAnsi="Times New Roman" w:cs="Times New Roman"/>
          <w:lang w:eastAsia="pt-BR"/>
        </w:rPr>
        <w:t>,</w:t>
      </w:r>
      <w:r w:rsidR="00E429C2" w:rsidRPr="00A95FF5">
        <w:rPr>
          <w:rFonts w:ascii="Times New Roman" w:hAnsi="Times New Roman" w:cs="Times New Roman"/>
          <w:lang w:eastAsia="pt-BR"/>
        </w:rPr>
        <w:t xml:space="preserve"> lesões do trato urinário</w:t>
      </w:r>
      <w:r w:rsidR="008059F4" w:rsidRPr="00A95FF5">
        <w:rPr>
          <w:rFonts w:ascii="Times New Roman" w:hAnsi="Times New Roman" w:cs="Times New Roman"/>
          <w:lang w:eastAsia="pt-BR"/>
        </w:rPr>
        <w:t>,</w:t>
      </w:r>
      <w:r w:rsidR="00E42A07" w:rsidRPr="00A95FF5">
        <w:rPr>
          <w:rFonts w:ascii="Times New Roman" w:hAnsi="Times New Roman" w:cs="Times New Roman"/>
          <w:lang w:eastAsia="pt-BR"/>
        </w:rPr>
        <w:t xml:space="preserve"> problemas ginecológicos</w:t>
      </w:r>
      <w:r w:rsidR="008059F4" w:rsidRPr="00A95FF5">
        <w:rPr>
          <w:rFonts w:ascii="Times New Roman" w:hAnsi="Times New Roman" w:cs="Times New Roman"/>
          <w:lang w:eastAsia="pt-BR"/>
        </w:rPr>
        <w:t xml:space="preserve"> entre outras miscelâneas</w:t>
      </w:r>
      <w:r w:rsidR="00E429C2" w:rsidRPr="00A95FF5">
        <w:rPr>
          <w:rFonts w:ascii="Times New Roman" w:hAnsi="Times New Roman" w:cs="Times New Roman"/>
          <w:lang w:eastAsia="pt-BR"/>
        </w:rPr>
        <w:t xml:space="preserve"> (</w:t>
      </w:r>
      <w:r w:rsidR="00AD0399" w:rsidRPr="00A95FF5">
        <w:rPr>
          <w:rFonts w:ascii="Times New Roman" w:hAnsi="Times New Roman" w:cs="Times New Roman"/>
          <w:lang w:eastAsia="pt-BR"/>
        </w:rPr>
        <w:t xml:space="preserve">COLLINS </w:t>
      </w:r>
      <w:r w:rsidR="00AD0399" w:rsidRPr="00784F97">
        <w:rPr>
          <w:rFonts w:ascii="Times New Roman" w:hAnsi="Times New Roman" w:cs="Times New Roman"/>
          <w:i/>
          <w:iCs/>
          <w:lang w:eastAsia="pt-BR"/>
        </w:rPr>
        <w:t>et</w:t>
      </w:r>
      <w:r w:rsidR="00E429C2" w:rsidRPr="00A95FF5">
        <w:rPr>
          <w:rFonts w:ascii="Times New Roman" w:hAnsi="Times New Roman" w:cs="Times New Roman"/>
          <w:i/>
          <w:iCs/>
          <w:lang w:eastAsia="pt-BR"/>
        </w:rPr>
        <w:t xml:space="preserve"> al</w:t>
      </w:r>
      <w:r w:rsidR="00E429C2" w:rsidRPr="00A95FF5">
        <w:rPr>
          <w:rFonts w:ascii="Times New Roman" w:hAnsi="Times New Roman" w:cs="Times New Roman"/>
          <w:lang w:eastAsia="pt-BR"/>
        </w:rPr>
        <w:t>., 2013)</w:t>
      </w:r>
      <w:r w:rsidR="000511A1" w:rsidRPr="00A95FF5">
        <w:rPr>
          <w:rFonts w:ascii="Times New Roman" w:hAnsi="Times New Roman" w:cs="Times New Roman"/>
          <w:lang w:eastAsia="pt-BR"/>
        </w:rPr>
        <w:t>.</w:t>
      </w:r>
    </w:p>
    <w:p w14:paraId="198BA7E0" w14:textId="18A541A6" w:rsidR="00316804" w:rsidRPr="00A95FF5" w:rsidRDefault="00316804" w:rsidP="00316804">
      <w:pPr>
        <w:pStyle w:val="Legenda"/>
        <w:rPr>
          <w:lang w:val="pt-PT" w:eastAsia="pt-BR"/>
        </w:rPr>
      </w:pPr>
      <w:bookmarkStart w:id="160" w:name="_Toc36206881"/>
      <w:r w:rsidRPr="00A95FF5">
        <w:t xml:space="preserve">FIGURA </w:t>
      </w:r>
      <w:fldSimple w:instr=" SEQ Figura \* ARABIC ">
        <w:r w:rsidR="00E90480">
          <w:rPr>
            <w:noProof/>
          </w:rPr>
          <w:t>13</w:t>
        </w:r>
      </w:fldSimple>
      <w:r w:rsidRPr="00A95FF5">
        <w:rPr>
          <w:lang w:val="pt-PT" w:eastAsia="pt-BR"/>
        </w:rPr>
        <w:t xml:space="preserve"> – Representação do conceito e hierarquia do termo Ginecologia no Mesh</w:t>
      </w:r>
      <w:bookmarkEnd w:id="160"/>
    </w:p>
    <w:p w14:paraId="625AE13B" w14:textId="4B61A41A" w:rsidR="00AB2FD4" w:rsidRPr="00A95FF5" w:rsidRDefault="00AB2FD4" w:rsidP="002A403A">
      <w:pPr>
        <w:spacing w:line="360" w:lineRule="auto"/>
        <w:ind w:firstLine="720"/>
        <w:jc w:val="both"/>
        <w:rPr>
          <w:rFonts w:ascii="Times New Roman" w:hAnsi="Times New Roman" w:cs="Times New Roman"/>
          <w:lang w:eastAsia="pt-BR"/>
        </w:rPr>
      </w:pPr>
      <w:r w:rsidRPr="00A95FF5">
        <w:rPr>
          <w:rFonts w:ascii="Times New Roman" w:hAnsi="Times New Roman" w:cs="Times New Roman"/>
          <w:noProof/>
          <w:lang w:eastAsia="pt-BR" w:bidi="ar-SA"/>
        </w:rPr>
        <w:drawing>
          <wp:inline distT="0" distB="0" distL="0" distR="0" wp14:anchorId="5F9B8CB7" wp14:editId="6D722829">
            <wp:extent cx="5000625" cy="4983674"/>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875" t="8820" r="35344" b="4742"/>
                    <a:stretch/>
                  </pic:blipFill>
                  <pic:spPr bwMode="auto">
                    <a:xfrm>
                      <a:off x="0" y="0"/>
                      <a:ext cx="5003101" cy="4986142"/>
                    </a:xfrm>
                    <a:prstGeom prst="rect">
                      <a:avLst/>
                    </a:prstGeom>
                    <a:ln>
                      <a:noFill/>
                    </a:ln>
                    <a:extLst>
                      <a:ext uri="{53640926-AAD7-44D8-BBD7-CCE9431645EC}">
                        <a14:shadowObscured xmlns:a14="http://schemas.microsoft.com/office/drawing/2010/main"/>
                      </a:ext>
                    </a:extLst>
                  </pic:spPr>
                </pic:pic>
              </a:graphicData>
            </a:graphic>
          </wp:inline>
        </w:drawing>
      </w:r>
    </w:p>
    <w:p w14:paraId="3AA2744D" w14:textId="77777777" w:rsidR="00AB2FD4" w:rsidRPr="00A95FF5" w:rsidRDefault="00AB2FD4" w:rsidP="00AB2FD4">
      <w:pPr>
        <w:pStyle w:val="Pr-formataoHTML1"/>
        <w:shd w:val="clear" w:color="auto" w:fill="FFFFFF"/>
        <w:tabs>
          <w:tab w:val="clear" w:pos="916"/>
          <w:tab w:val="left" w:pos="709"/>
        </w:tabs>
        <w:spacing w:line="360" w:lineRule="auto"/>
        <w:jc w:val="both"/>
        <w:rPr>
          <w:rStyle w:val="Fontepargpadro1"/>
          <w:rFonts w:ascii="Times New Roman" w:hAnsi="Times New Roman" w:cs="Times New Roman"/>
          <w:lang w:val="pt-PT"/>
        </w:rPr>
      </w:pPr>
      <w:r w:rsidRPr="00A95FF5">
        <w:rPr>
          <w:rStyle w:val="Fontepargpadro1"/>
          <w:rFonts w:ascii="Times New Roman" w:hAnsi="Times New Roman" w:cs="Times New Roman"/>
          <w:lang w:val="pt-PT"/>
        </w:rPr>
        <w:t>Fonte: PUBMED,2019.</w:t>
      </w:r>
    </w:p>
    <w:p w14:paraId="3AE01898" w14:textId="25493249" w:rsidR="00E42A07" w:rsidRPr="00A95FF5" w:rsidRDefault="00E42A07" w:rsidP="00E42A07">
      <w:pPr>
        <w:spacing w:line="360" w:lineRule="auto"/>
        <w:ind w:firstLine="720"/>
        <w:jc w:val="both"/>
        <w:rPr>
          <w:rFonts w:ascii="Times New Roman" w:hAnsi="Times New Roman" w:cs="Times New Roman"/>
          <w:lang w:eastAsia="pt-BR"/>
        </w:rPr>
      </w:pPr>
      <w:r w:rsidRPr="00A95FF5">
        <w:rPr>
          <w:rFonts w:ascii="Times New Roman" w:hAnsi="Times New Roman" w:cs="Times New Roman"/>
          <w:lang w:eastAsia="pt-BR"/>
        </w:rPr>
        <w:lastRenderedPageBreak/>
        <w:t>Problemas ginecológicos são as queixas que resultam de um distúrbio dentro do aparelho reprodutor feminino (por exemplo, câncer de ovário, endometriose) ou estão temporalmente ligados a algum aspecto deste (por exemplo, síndrome pré-menstrual, menopausa). Entre os p</w:t>
      </w:r>
      <w:r w:rsidR="000F2EBD" w:rsidRPr="00A95FF5">
        <w:rPr>
          <w:rFonts w:ascii="Times New Roman" w:hAnsi="Times New Roman" w:cs="Times New Roman"/>
          <w:lang w:eastAsia="pt-BR"/>
        </w:rPr>
        <w:t>rocedimentos</w:t>
      </w:r>
      <w:r w:rsidRPr="00A95FF5">
        <w:rPr>
          <w:rFonts w:ascii="Times New Roman" w:hAnsi="Times New Roman" w:cs="Times New Roman"/>
          <w:lang w:eastAsia="pt-BR"/>
        </w:rPr>
        <w:t xml:space="preserve"> utilizados</w:t>
      </w:r>
      <w:r w:rsidR="000F2EBD" w:rsidRPr="00A95FF5">
        <w:rPr>
          <w:rFonts w:ascii="Times New Roman" w:hAnsi="Times New Roman" w:cs="Times New Roman"/>
          <w:lang w:eastAsia="pt-BR"/>
        </w:rPr>
        <w:t xml:space="preserve"> em ginecologia</w:t>
      </w:r>
      <w:r w:rsidRPr="00A95FF5">
        <w:rPr>
          <w:rFonts w:ascii="Times New Roman" w:hAnsi="Times New Roman" w:cs="Times New Roman"/>
          <w:lang w:eastAsia="pt-BR"/>
        </w:rPr>
        <w:t xml:space="preserve"> apresentam-se histerectomia (remoção do útero), ooforectomia (remoção do ovário),</w:t>
      </w:r>
      <w:r w:rsidR="00E61052" w:rsidRPr="00A95FF5">
        <w:rPr>
          <w:rFonts w:ascii="Times New Roman" w:hAnsi="Times New Roman" w:cs="Times New Roman"/>
          <w:lang w:eastAsia="pt-BR"/>
        </w:rPr>
        <w:t xml:space="preserve"> cauterização do colo do útero (química ou com eletrocautério), miomectomia, ooforoplastia, histeroscopia, colposcopia, amniocentese, cesárea, vulvoscopia, ninfoplastia, vulvectomia, tratamento de endometriose, curetagem, bartholinectomia, realização de biópsias do aparelho genital feminino, inserção implante de DIU, aconselhamento pre-concepcional, episiotomia, amniotomia e </w:t>
      </w:r>
      <w:r w:rsidRPr="00A95FF5">
        <w:rPr>
          <w:rFonts w:ascii="Times New Roman" w:hAnsi="Times New Roman" w:cs="Times New Roman"/>
          <w:lang w:eastAsia="pt-BR"/>
        </w:rPr>
        <w:t xml:space="preserve"> terapia de reposição hormonal. Problemas ginecológicos também estão associados a altos níveis de sofrimento emocional, a fatores culturais e sociais, demostrando a complexidade do cuidado da saúde da mulher</w:t>
      </w:r>
      <w:r w:rsidRPr="00A95FF5">
        <w:rPr>
          <w:rFonts w:ascii="Times New Roman" w:hAnsi="Times New Roman" w:cs="Times New Roman"/>
          <w:lang w:val="pt-PT" w:eastAsia="pt-BR"/>
        </w:rPr>
        <w:t xml:space="preserve"> (</w:t>
      </w:r>
      <w:r w:rsidR="00893D0D" w:rsidRPr="00A95FF5">
        <w:rPr>
          <w:rFonts w:ascii="Times New Roman" w:hAnsi="Times New Roman" w:cs="Times New Roman"/>
          <w:lang w:val="pt-PT" w:eastAsia="pt-BR"/>
        </w:rPr>
        <w:t>HUNTER;</w:t>
      </w:r>
      <w:r w:rsidR="00893D0D" w:rsidRPr="00A95FF5">
        <w:rPr>
          <w:rFonts w:ascii="Times New Roman" w:hAnsi="Times New Roman" w:cs="Times New Roman"/>
          <w:lang w:eastAsia="pt-BR"/>
        </w:rPr>
        <w:t xml:space="preserve"> WALKER</w:t>
      </w:r>
      <w:r w:rsidRPr="00A95FF5">
        <w:rPr>
          <w:rFonts w:ascii="Times New Roman" w:hAnsi="Times New Roman" w:cs="Times New Roman"/>
          <w:lang w:eastAsia="pt-BR"/>
        </w:rPr>
        <w:t>,1998).</w:t>
      </w:r>
    </w:p>
    <w:p w14:paraId="4380E0B0" w14:textId="00B8D48F" w:rsidR="00113764" w:rsidRPr="00A95FF5" w:rsidRDefault="00113764" w:rsidP="00E42A07">
      <w:pPr>
        <w:spacing w:line="360" w:lineRule="auto"/>
        <w:ind w:firstLine="720"/>
        <w:jc w:val="both"/>
        <w:rPr>
          <w:rFonts w:ascii="Times New Roman" w:hAnsi="Times New Roman" w:cs="Times New Roman"/>
          <w:b/>
          <w:bCs/>
        </w:rPr>
      </w:pPr>
      <w:r w:rsidRPr="00A95FF5">
        <w:rPr>
          <w:rFonts w:ascii="Times New Roman" w:hAnsi="Times New Roman" w:cs="Times New Roman"/>
          <w:lang w:eastAsia="pt-BR"/>
        </w:rPr>
        <w:t>No Brasil “a</w:t>
      </w:r>
      <w:r w:rsidRPr="00A95FF5">
        <w:rPr>
          <w:rFonts w:ascii="Times New Roman" w:hAnsi="Times New Roman" w:cs="Times New Roman"/>
        </w:rPr>
        <w:t>s mulheres são a maioria da população brasileira (50,77%) e as principais usuárias do Sistema Único de Saúde (SUS)”</w:t>
      </w:r>
      <w:r w:rsidR="00FB17E1" w:rsidRPr="00A95FF5">
        <w:rPr>
          <w:rFonts w:ascii="Times New Roman" w:hAnsi="Times New Roman" w:cs="Times New Roman"/>
        </w:rPr>
        <w:t xml:space="preserve"> (BRASIL, 2004)</w:t>
      </w:r>
      <w:r w:rsidR="00AB2FD4" w:rsidRPr="00A95FF5">
        <w:rPr>
          <w:rFonts w:ascii="Times New Roman" w:hAnsi="Times New Roman" w:cs="Times New Roman"/>
        </w:rPr>
        <w:t xml:space="preserve">. Com isso foram criados programas como a </w:t>
      </w:r>
      <w:r w:rsidR="00AB2FD4" w:rsidRPr="00A95FF5">
        <w:rPr>
          <w:rFonts w:ascii="Times New Roman" w:hAnsi="Times New Roman" w:cs="Times New Roman"/>
          <w:b/>
          <w:bCs/>
        </w:rPr>
        <w:t xml:space="preserve">Política nacional de atenção integral à saúde da mulher: princípios e diretrizes, </w:t>
      </w:r>
      <w:r w:rsidR="00AB2FD4" w:rsidRPr="00A95FF5">
        <w:rPr>
          <w:rFonts w:ascii="Times New Roman" w:hAnsi="Times New Roman" w:cs="Times New Roman"/>
        </w:rPr>
        <w:t xml:space="preserve">como objetivo </w:t>
      </w:r>
    </w:p>
    <w:p w14:paraId="00D00C5D" w14:textId="77777777" w:rsidR="00AB2FD4" w:rsidRPr="00A95FF5" w:rsidRDefault="00AB2FD4" w:rsidP="00AB2FD4">
      <w:pPr>
        <w:ind w:left="2268"/>
        <w:jc w:val="both"/>
        <w:rPr>
          <w:rFonts w:ascii="Times New Roman" w:hAnsi="Times New Roman" w:cs="Times New Roman"/>
          <w:sz w:val="20"/>
          <w:szCs w:val="20"/>
        </w:rPr>
      </w:pPr>
      <w:r w:rsidRPr="00A95FF5">
        <w:rPr>
          <w:rFonts w:ascii="Times New Roman" w:hAnsi="Times New Roman" w:cs="Times New Roman"/>
          <w:sz w:val="20"/>
          <w:szCs w:val="20"/>
        </w:rPr>
        <w:t xml:space="preserve">Promover a melhoria das condições de vida e saúde das mulheres brasileiras, mediante a garantia de direitos legalmente constituídos e ampliação do acesso aos meios e serviços de promoção, prevenção, assistência e recuperação da saúde em todo território brasileiro. </w:t>
      </w:r>
    </w:p>
    <w:p w14:paraId="179605BE" w14:textId="353B08A2" w:rsidR="00AB2FD4" w:rsidRPr="00A95FF5" w:rsidRDefault="00AB2FD4" w:rsidP="00AB2FD4">
      <w:pPr>
        <w:ind w:left="2268"/>
        <w:jc w:val="both"/>
        <w:rPr>
          <w:rFonts w:ascii="Times New Roman" w:hAnsi="Times New Roman" w:cs="Times New Roman"/>
          <w:color w:val="auto"/>
          <w:sz w:val="20"/>
          <w:szCs w:val="20"/>
        </w:rPr>
      </w:pPr>
      <w:r w:rsidRPr="00A95FF5">
        <w:rPr>
          <w:rFonts w:ascii="Times New Roman" w:hAnsi="Times New Roman" w:cs="Times New Roman"/>
          <w:sz w:val="20"/>
          <w:szCs w:val="20"/>
        </w:rPr>
        <w:t xml:space="preserve">Contribuir para a redução da morbidade e mortalidade feminina no Brasil, especialmente por causas evitáveis, </w:t>
      </w:r>
      <w:r w:rsidRPr="00A95FF5">
        <w:rPr>
          <w:rFonts w:ascii="Times New Roman" w:hAnsi="Times New Roman" w:cs="Times New Roman"/>
          <w:color w:val="auto"/>
          <w:sz w:val="20"/>
          <w:szCs w:val="20"/>
        </w:rPr>
        <w:t xml:space="preserve">em todos os ciclos de vida e nos diversos grupos populacionais, sem discriminação de qualquer espécie. </w:t>
      </w:r>
    </w:p>
    <w:p w14:paraId="341A75B6" w14:textId="34C7076B" w:rsidR="00AB2FD4" w:rsidRPr="00A95FF5" w:rsidRDefault="00AB2FD4" w:rsidP="00AB2FD4">
      <w:pPr>
        <w:ind w:left="2268"/>
        <w:jc w:val="both"/>
        <w:rPr>
          <w:rFonts w:ascii="Times New Roman" w:hAnsi="Times New Roman" w:cs="Times New Roman"/>
          <w:color w:val="auto"/>
          <w:lang w:eastAsia="pt-BR"/>
        </w:rPr>
      </w:pPr>
      <w:r w:rsidRPr="00A95FF5">
        <w:rPr>
          <w:rFonts w:ascii="Times New Roman" w:hAnsi="Times New Roman" w:cs="Times New Roman"/>
          <w:color w:val="auto"/>
          <w:sz w:val="20"/>
          <w:szCs w:val="20"/>
        </w:rPr>
        <w:t>Ampliar, qualificar e humanizar a atenção integral à saúde da mulher no Sistema Único de Saúde</w:t>
      </w:r>
      <w:r w:rsidRPr="00A95FF5">
        <w:rPr>
          <w:rFonts w:ascii="Times New Roman" w:hAnsi="Times New Roman" w:cs="Times New Roman"/>
          <w:color w:val="auto"/>
        </w:rPr>
        <w:t>.</w:t>
      </w:r>
    </w:p>
    <w:p w14:paraId="69A13588" w14:textId="77777777" w:rsidR="002A403A" w:rsidRPr="00A95FF5" w:rsidRDefault="002A403A" w:rsidP="007C4AA9">
      <w:pPr>
        <w:rPr>
          <w:rFonts w:ascii="Times New Roman" w:hAnsi="Times New Roman" w:cs="Times New Roman"/>
          <w:lang w:eastAsia="pt-BR"/>
        </w:rPr>
      </w:pPr>
    </w:p>
    <w:p w14:paraId="60B4C1AB" w14:textId="57734424" w:rsidR="00280ADE" w:rsidRPr="00A95FF5" w:rsidRDefault="00AB2FD4" w:rsidP="007C37B0">
      <w:pPr>
        <w:spacing w:line="360" w:lineRule="auto"/>
        <w:jc w:val="both"/>
        <w:rPr>
          <w:rFonts w:ascii="Times New Roman" w:hAnsi="Times New Roman" w:cs="Times New Roman"/>
          <w:lang w:eastAsia="pt-BR"/>
        </w:rPr>
      </w:pPr>
      <w:r w:rsidRPr="00A95FF5">
        <w:rPr>
          <w:rFonts w:ascii="Times New Roman" w:hAnsi="Times New Roman" w:cs="Times New Roman"/>
          <w:lang w:eastAsia="pt-BR"/>
        </w:rPr>
        <w:tab/>
        <w:t>Devido a importância da assistência da saúde da mulher, instrumentos de informação que viabilizem a extração de dados e que promovam o conhecimento das doenças para a tomada de decisão são essenciais. Neste contexto</w:t>
      </w:r>
      <w:r w:rsidR="0059091D" w:rsidRPr="00A95FF5">
        <w:rPr>
          <w:rFonts w:ascii="Times New Roman" w:hAnsi="Times New Roman" w:cs="Times New Roman"/>
          <w:lang w:eastAsia="pt-BR"/>
        </w:rPr>
        <w:t>,</w:t>
      </w:r>
      <w:r w:rsidRPr="00A95FF5">
        <w:rPr>
          <w:rFonts w:ascii="Times New Roman" w:hAnsi="Times New Roman" w:cs="Times New Roman"/>
          <w:lang w:eastAsia="pt-BR"/>
        </w:rPr>
        <w:t xml:space="preserve"> documentos como anamneses e evolução médica</w:t>
      </w:r>
      <w:r w:rsidR="007C37B0" w:rsidRPr="00A95FF5">
        <w:rPr>
          <w:rFonts w:ascii="Times New Roman" w:hAnsi="Times New Roman" w:cs="Times New Roman"/>
          <w:lang w:eastAsia="pt-BR"/>
        </w:rPr>
        <w:t xml:space="preserve">, presentes no Prontuário Eletrônico do Paciente (PEP), </w:t>
      </w:r>
      <w:r w:rsidRPr="00A95FF5">
        <w:rPr>
          <w:rFonts w:ascii="Times New Roman" w:hAnsi="Times New Roman" w:cs="Times New Roman"/>
          <w:lang w:eastAsia="pt-BR"/>
        </w:rPr>
        <w:t>se configuram como importantes fontes de informação no domínio da Ginecologia e Obstetrícia no âmbito hospitalar.</w:t>
      </w:r>
      <w:r w:rsidR="001D3CA6" w:rsidRPr="00A95FF5">
        <w:rPr>
          <w:rFonts w:ascii="Times New Roman" w:hAnsi="Times New Roman" w:cs="Times New Roman"/>
          <w:lang w:eastAsia="pt-BR"/>
        </w:rPr>
        <w:t xml:space="preserve"> Isso porque esses documentos também são elaborados nos consultórios particulares d</w:t>
      </w:r>
      <w:r w:rsidR="00940910" w:rsidRPr="00A95FF5">
        <w:rPr>
          <w:rFonts w:ascii="Times New Roman" w:hAnsi="Times New Roman" w:cs="Times New Roman"/>
          <w:lang w:eastAsia="pt-BR"/>
        </w:rPr>
        <w:t>os especialistas ginecologistas.</w:t>
      </w:r>
    </w:p>
    <w:p w14:paraId="7C0A0C04" w14:textId="287BE7B8" w:rsidR="00127879" w:rsidRPr="00A95FF5" w:rsidRDefault="00127879" w:rsidP="007C37B0">
      <w:pPr>
        <w:spacing w:line="360" w:lineRule="auto"/>
        <w:jc w:val="both"/>
        <w:rPr>
          <w:rFonts w:ascii="Times New Roman" w:hAnsi="Times New Roman" w:cs="Times New Roman"/>
          <w:lang w:eastAsia="pt-BR"/>
        </w:rPr>
      </w:pPr>
    </w:p>
    <w:p w14:paraId="3FE27AA1" w14:textId="69F3D088" w:rsidR="008849B3" w:rsidRPr="00A95FF5" w:rsidRDefault="00FF5F83" w:rsidP="00D85C34">
      <w:pPr>
        <w:pStyle w:val="Ttulo2"/>
        <w:ind w:left="0" w:firstLine="0"/>
        <w:rPr>
          <w:lang w:val="pt-PT" w:eastAsia="pt-BR"/>
        </w:rPr>
      </w:pPr>
      <w:bookmarkStart w:id="161" w:name="_Toc36216294"/>
      <w:r w:rsidRPr="00A95FF5">
        <w:rPr>
          <w:lang w:val="pt-PT" w:eastAsia="pt-BR"/>
        </w:rPr>
        <w:t>Anamnese em Ginecologia</w:t>
      </w:r>
      <w:r w:rsidR="002118B8" w:rsidRPr="00A95FF5">
        <w:rPr>
          <w:lang w:val="pt-PT" w:eastAsia="pt-BR"/>
        </w:rPr>
        <w:t xml:space="preserve"> e obstetrícia</w:t>
      </w:r>
      <w:r w:rsidR="0059091D" w:rsidRPr="00A95FF5">
        <w:rPr>
          <w:lang w:val="pt-PT" w:eastAsia="pt-BR"/>
        </w:rPr>
        <w:t xml:space="preserve"> hospitalar</w:t>
      </w:r>
      <w:bookmarkEnd w:id="161"/>
    </w:p>
    <w:p w14:paraId="59B5238B" w14:textId="5C57EAD4" w:rsidR="00FF5F83" w:rsidRPr="00A95FF5" w:rsidRDefault="00FF5F83" w:rsidP="007C37B0">
      <w:pPr>
        <w:spacing w:line="360" w:lineRule="auto"/>
        <w:rPr>
          <w:rFonts w:ascii="Times New Roman" w:hAnsi="Times New Roman" w:cs="Times New Roman"/>
          <w:b/>
          <w:bCs/>
          <w:color w:val="FF0000"/>
        </w:rPr>
      </w:pPr>
    </w:p>
    <w:p w14:paraId="74A371B0" w14:textId="05511C6D" w:rsidR="006B2D10" w:rsidRPr="00A95FF5" w:rsidRDefault="006B2D10" w:rsidP="007C37B0">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lastRenderedPageBreak/>
        <w:t xml:space="preserve">A elaboração de anamnese e </w:t>
      </w:r>
      <w:r w:rsidR="00752B7A" w:rsidRPr="00A95FF5">
        <w:rPr>
          <w:rFonts w:ascii="Times New Roman" w:hAnsi="Times New Roman" w:cs="Times New Roman"/>
          <w:color w:val="auto"/>
        </w:rPr>
        <w:t xml:space="preserve">a </w:t>
      </w:r>
      <w:r w:rsidRPr="00A95FF5">
        <w:rPr>
          <w:rFonts w:ascii="Times New Roman" w:hAnsi="Times New Roman" w:cs="Times New Roman"/>
          <w:color w:val="auto"/>
        </w:rPr>
        <w:t xml:space="preserve">realização de exame clínico são </w:t>
      </w:r>
      <w:r w:rsidR="0022765A" w:rsidRPr="00A95FF5">
        <w:rPr>
          <w:rFonts w:ascii="Times New Roman" w:hAnsi="Times New Roman" w:cs="Times New Roman"/>
          <w:color w:val="auto"/>
        </w:rPr>
        <w:t>funções principais</w:t>
      </w:r>
      <w:r w:rsidRPr="00A95FF5">
        <w:rPr>
          <w:rFonts w:ascii="Times New Roman" w:hAnsi="Times New Roman" w:cs="Times New Roman"/>
          <w:color w:val="auto"/>
        </w:rPr>
        <w:t xml:space="preserve"> dos médicos para revelar os problemas de saúde dos pacientes. </w:t>
      </w:r>
      <w:r w:rsidR="00752B7A" w:rsidRPr="00A95FF5">
        <w:rPr>
          <w:rFonts w:ascii="Times New Roman" w:hAnsi="Times New Roman" w:cs="Times New Roman"/>
          <w:color w:val="auto"/>
        </w:rPr>
        <w:t xml:space="preserve">Anamnese é uma palavra originada do grego </w:t>
      </w:r>
      <w:r w:rsidR="00752B7A" w:rsidRPr="00A95FF5">
        <w:rPr>
          <w:rFonts w:ascii="Times New Roman" w:hAnsi="Times New Roman" w:cs="Times New Roman"/>
          <w:i/>
          <w:iCs/>
          <w:color w:val="auto"/>
        </w:rPr>
        <w:t xml:space="preserve">anamnesis, </w:t>
      </w:r>
      <w:r w:rsidR="00752B7A" w:rsidRPr="00A95FF5">
        <w:rPr>
          <w:rFonts w:ascii="Times New Roman" w:hAnsi="Times New Roman" w:cs="Times New Roman"/>
          <w:color w:val="auto"/>
        </w:rPr>
        <w:t xml:space="preserve">significa: uma reminiscência, ato de relembrar. No contexto da medicina significa: a história clínica completa de um </w:t>
      </w:r>
      <w:r w:rsidR="00893D0D" w:rsidRPr="00A95FF5">
        <w:rPr>
          <w:rFonts w:ascii="Times New Roman" w:hAnsi="Times New Roman" w:cs="Times New Roman"/>
          <w:color w:val="auto"/>
        </w:rPr>
        <w:t>paciente (</w:t>
      </w:r>
      <w:r w:rsidR="009D243D" w:rsidRPr="00A95FF5">
        <w:rPr>
          <w:rFonts w:ascii="Times New Roman" w:hAnsi="Times New Roman" w:cs="Times New Roman"/>
          <w:color w:val="auto"/>
        </w:rPr>
        <w:t>FARLEX PARTNER MEDICAL DICTIONARY, 2012</w:t>
      </w:r>
      <w:r w:rsidR="008C519F" w:rsidRPr="00A95FF5">
        <w:rPr>
          <w:rFonts w:ascii="Times New Roman" w:hAnsi="Times New Roman" w:cs="Times New Roman"/>
          <w:color w:val="auto"/>
        </w:rPr>
        <w:t>).</w:t>
      </w:r>
      <w:r w:rsidR="0022765A" w:rsidRPr="00A95FF5">
        <w:rPr>
          <w:rFonts w:ascii="Times New Roman" w:hAnsi="Times New Roman" w:cs="Times New Roman"/>
          <w:color w:val="auto"/>
        </w:rPr>
        <w:t xml:space="preserve"> Segundo </w:t>
      </w:r>
      <w:r w:rsidR="001A466A" w:rsidRPr="00A95FF5">
        <w:rPr>
          <w:rFonts w:ascii="Times New Roman" w:hAnsi="Times New Roman" w:cs="Times New Roman"/>
          <w:color w:val="auto"/>
        </w:rPr>
        <w:t>L</w:t>
      </w:r>
      <w:r w:rsidR="0078760E" w:rsidRPr="00A95FF5">
        <w:rPr>
          <w:rFonts w:ascii="Times New Roman" w:hAnsi="Times New Roman" w:cs="Times New Roman"/>
          <w:color w:val="auto"/>
        </w:rPr>
        <w:t>ó</w:t>
      </w:r>
      <w:r w:rsidR="001A466A" w:rsidRPr="00A95FF5">
        <w:rPr>
          <w:rFonts w:ascii="Times New Roman" w:hAnsi="Times New Roman" w:cs="Times New Roman"/>
          <w:color w:val="auto"/>
        </w:rPr>
        <w:t xml:space="preserve">pez </w:t>
      </w:r>
      <w:r w:rsidR="0022765A" w:rsidRPr="00A95FF5">
        <w:rPr>
          <w:rFonts w:ascii="Times New Roman" w:hAnsi="Times New Roman" w:cs="Times New Roman"/>
          <w:color w:val="auto"/>
        </w:rPr>
        <w:t>(199</w:t>
      </w:r>
      <w:r w:rsidR="001A466A" w:rsidRPr="00A95FF5">
        <w:rPr>
          <w:rFonts w:ascii="Times New Roman" w:hAnsi="Times New Roman" w:cs="Times New Roman"/>
          <w:color w:val="auto"/>
        </w:rPr>
        <w:t>0</w:t>
      </w:r>
      <w:r w:rsidR="0022765A" w:rsidRPr="00A95FF5">
        <w:rPr>
          <w:rFonts w:ascii="Times New Roman" w:hAnsi="Times New Roman" w:cs="Times New Roman"/>
          <w:color w:val="auto"/>
        </w:rPr>
        <w:t>, p.</w:t>
      </w:r>
      <w:r w:rsidR="001A466A" w:rsidRPr="00A95FF5">
        <w:rPr>
          <w:rFonts w:ascii="Times New Roman" w:hAnsi="Times New Roman" w:cs="Times New Roman"/>
          <w:color w:val="auto"/>
        </w:rPr>
        <w:t>20)</w:t>
      </w:r>
      <w:r w:rsidR="0022765A" w:rsidRPr="00A95FF5">
        <w:rPr>
          <w:rFonts w:ascii="Times New Roman" w:hAnsi="Times New Roman" w:cs="Times New Roman"/>
          <w:color w:val="auto"/>
        </w:rPr>
        <w:t xml:space="preserve"> a anamnese é </w:t>
      </w:r>
      <w:r w:rsidR="00893D0D" w:rsidRPr="00A95FF5">
        <w:rPr>
          <w:rFonts w:ascii="Times New Roman" w:hAnsi="Times New Roman" w:cs="Times New Roman"/>
          <w:color w:val="auto"/>
        </w:rPr>
        <w:t>“essencial</w:t>
      </w:r>
      <w:r w:rsidR="009C7988" w:rsidRPr="00A95FF5">
        <w:rPr>
          <w:rFonts w:ascii="Times New Roman" w:hAnsi="Times New Roman" w:cs="Times New Roman"/>
          <w:color w:val="auto"/>
        </w:rPr>
        <w:t xml:space="preserve"> para a prática da medicina integral, isto é, da medicina que se preocupa com os aspectos biopsicossociais das moléstias”.</w:t>
      </w:r>
      <w:r w:rsidR="00940F92" w:rsidRPr="00A95FF5">
        <w:rPr>
          <w:rFonts w:ascii="Times New Roman" w:hAnsi="Times New Roman" w:cs="Times New Roman"/>
          <w:color w:val="auto"/>
        </w:rPr>
        <w:t xml:space="preserve"> </w:t>
      </w:r>
      <w:r w:rsidR="009C7988" w:rsidRPr="00A95FF5">
        <w:rPr>
          <w:rFonts w:ascii="Times New Roman" w:hAnsi="Times New Roman" w:cs="Times New Roman"/>
          <w:color w:val="auto"/>
        </w:rPr>
        <w:t xml:space="preserve"> Através da anamnese são </w:t>
      </w:r>
      <w:r w:rsidR="00E50135" w:rsidRPr="00A95FF5">
        <w:rPr>
          <w:rFonts w:ascii="Times New Roman" w:hAnsi="Times New Roman" w:cs="Times New Roman"/>
          <w:color w:val="auto"/>
        </w:rPr>
        <w:t>recolhidas informações</w:t>
      </w:r>
      <w:r w:rsidR="009C7988" w:rsidRPr="00A95FF5">
        <w:rPr>
          <w:rFonts w:ascii="Times New Roman" w:hAnsi="Times New Roman" w:cs="Times New Roman"/>
          <w:color w:val="auto"/>
        </w:rPr>
        <w:t xml:space="preserve"> sobre </w:t>
      </w:r>
      <w:r w:rsidR="00E50135" w:rsidRPr="00A95FF5">
        <w:rPr>
          <w:rFonts w:ascii="Times New Roman" w:hAnsi="Times New Roman" w:cs="Times New Roman"/>
          <w:color w:val="auto"/>
        </w:rPr>
        <w:t>fatos de</w:t>
      </w:r>
      <w:r w:rsidR="009C7988" w:rsidRPr="00A95FF5">
        <w:rPr>
          <w:rFonts w:ascii="Times New Roman" w:hAnsi="Times New Roman" w:cs="Times New Roman"/>
          <w:color w:val="auto"/>
        </w:rPr>
        <w:t xml:space="preserve"> interesse médico a respeito da vida </w:t>
      </w:r>
      <w:r w:rsidR="00E50135" w:rsidRPr="00A95FF5">
        <w:rPr>
          <w:rFonts w:ascii="Times New Roman" w:hAnsi="Times New Roman" w:cs="Times New Roman"/>
          <w:color w:val="auto"/>
        </w:rPr>
        <w:t>dos pacientes</w:t>
      </w:r>
      <w:r w:rsidR="009C7988" w:rsidRPr="00A95FF5">
        <w:rPr>
          <w:rFonts w:ascii="Times New Roman" w:hAnsi="Times New Roman" w:cs="Times New Roman"/>
          <w:color w:val="auto"/>
        </w:rPr>
        <w:t>. Para L</w:t>
      </w:r>
      <w:r w:rsidR="0078760E" w:rsidRPr="00A95FF5">
        <w:rPr>
          <w:rFonts w:ascii="Times New Roman" w:hAnsi="Times New Roman" w:cs="Times New Roman"/>
          <w:color w:val="auto"/>
        </w:rPr>
        <w:t>ó</w:t>
      </w:r>
      <w:r w:rsidR="009C7988" w:rsidRPr="00A95FF5">
        <w:rPr>
          <w:rFonts w:ascii="Times New Roman" w:hAnsi="Times New Roman" w:cs="Times New Roman"/>
          <w:color w:val="auto"/>
        </w:rPr>
        <w:t>pez (1990</w:t>
      </w:r>
      <w:r w:rsidR="00940910" w:rsidRPr="00A95FF5">
        <w:rPr>
          <w:rFonts w:ascii="Times New Roman" w:hAnsi="Times New Roman" w:cs="Times New Roman"/>
          <w:color w:val="auto"/>
        </w:rPr>
        <w:t>) a</w:t>
      </w:r>
      <w:r w:rsidR="009C7988" w:rsidRPr="00A95FF5">
        <w:rPr>
          <w:rFonts w:ascii="Times New Roman" w:hAnsi="Times New Roman" w:cs="Times New Roman"/>
          <w:color w:val="auto"/>
        </w:rPr>
        <w:t xml:space="preserve"> anamnese é um método de diagnóstico. </w:t>
      </w:r>
      <w:r w:rsidR="00940F92" w:rsidRPr="00A95FF5">
        <w:rPr>
          <w:rFonts w:ascii="Times New Roman" w:hAnsi="Times New Roman" w:cs="Times New Roman"/>
          <w:color w:val="auto"/>
        </w:rPr>
        <w:t>O diagnóstico assertivo e a comunicação entre a equipe de saúde dependem da avaliação clínica e o encaminhamento correto das informações da anamnese (GRÜNE, 2016)</w:t>
      </w:r>
      <w:r w:rsidR="000511A1" w:rsidRPr="00A95FF5">
        <w:rPr>
          <w:rFonts w:ascii="Times New Roman" w:hAnsi="Times New Roman" w:cs="Times New Roman"/>
          <w:color w:val="auto"/>
        </w:rPr>
        <w:t>.</w:t>
      </w:r>
    </w:p>
    <w:p w14:paraId="7D778D7C" w14:textId="2DD6DFDF" w:rsidR="005F277F" w:rsidRPr="00A95FF5" w:rsidRDefault="00A54972" w:rsidP="005406DB">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No Brasil, a elaboração de anamnese em Prontuário do Paciente</w:t>
      </w:r>
      <w:r w:rsidR="005406DB" w:rsidRPr="00A95FF5">
        <w:rPr>
          <w:rFonts w:ascii="Times New Roman" w:hAnsi="Times New Roman" w:cs="Times New Roman"/>
          <w:color w:val="auto"/>
        </w:rPr>
        <w:t>,</w:t>
      </w:r>
      <w:r w:rsidRPr="00A95FF5">
        <w:rPr>
          <w:rFonts w:ascii="Times New Roman" w:hAnsi="Times New Roman" w:cs="Times New Roman"/>
          <w:color w:val="auto"/>
        </w:rPr>
        <w:t xml:space="preserve"> é </w:t>
      </w:r>
      <w:r w:rsidR="005406DB" w:rsidRPr="00A95FF5">
        <w:rPr>
          <w:rFonts w:ascii="Times New Roman" w:hAnsi="Times New Roman" w:cs="Times New Roman"/>
          <w:color w:val="auto"/>
        </w:rPr>
        <w:t>obrigatória</w:t>
      </w:r>
      <w:r w:rsidRPr="00A95FF5">
        <w:rPr>
          <w:rFonts w:ascii="Times New Roman" w:hAnsi="Times New Roman" w:cs="Times New Roman"/>
          <w:color w:val="auto"/>
        </w:rPr>
        <w:t xml:space="preserve"> conforme pela Resolução CFM </w:t>
      </w:r>
      <w:r w:rsidR="005406DB" w:rsidRPr="00A95FF5">
        <w:rPr>
          <w:rFonts w:ascii="Times New Roman" w:hAnsi="Times New Roman" w:cs="Times New Roman"/>
          <w:color w:val="auto"/>
        </w:rPr>
        <w:t>n</w:t>
      </w:r>
      <w:r w:rsidRPr="00A95FF5">
        <w:rPr>
          <w:rFonts w:ascii="Times New Roman" w:hAnsi="Times New Roman" w:cs="Times New Roman"/>
          <w:color w:val="auto"/>
        </w:rPr>
        <w:t>º 2056 de 20 de setembro de 2013 e pelo</w:t>
      </w:r>
      <w:r w:rsidRPr="00A95FF5">
        <w:rPr>
          <w:rFonts w:ascii="Times New Roman" w:hAnsi="Times New Roman" w:cs="Times New Roman"/>
          <w:b/>
          <w:bCs/>
          <w:color w:val="auto"/>
        </w:rPr>
        <w:t xml:space="preserve"> </w:t>
      </w:r>
      <w:r w:rsidR="005406DB" w:rsidRPr="00A95FF5">
        <w:rPr>
          <w:rFonts w:ascii="Times New Roman" w:hAnsi="Times New Roman" w:cs="Times New Roman"/>
          <w:color w:val="auto"/>
        </w:rPr>
        <w:t>Código de Ética Médica, publicado pela</w:t>
      </w:r>
      <w:r w:rsidRPr="00A95FF5">
        <w:rPr>
          <w:rFonts w:ascii="Times New Roman" w:hAnsi="Times New Roman" w:cs="Times New Roman"/>
          <w:color w:val="auto"/>
        </w:rPr>
        <w:t xml:space="preserve"> Resolução CFM nº 1.931, de 17 de setembro de 2009</w:t>
      </w:r>
      <w:r w:rsidR="005406DB" w:rsidRPr="00A95FF5">
        <w:rPr>
          <w:rFonts w:ascii="Times New Roman" w:hAnsi="Times New Roman" w:cs="Times New Roman"/>
          <w:color w:val="auto"/>
        </w:rPr>
        <w:t xml:space="preserve"> </w:t>
      </w:r>
      <w:r w:rsidR="00942649" w:rsidRPr="00A95FF5">
        <w:rPr>
          <w:rFonts w:ascii="Times New Roman" w:hAnsi="Times New Roman" w:cs="Times New Roman"/>
          <w:color w:val="auto"/>
        </w:rPr>
        <w:t>(BRASIL, 2013; CO</w:t>
      </w:r>
      <w:r w:rsidR="004731F0" w:rsidRPr="00A95FF5">
        <w:rPr>
          <w:rFonts w:ascii="Times New Roman" w:hAnsi="Times New Roman" w:cs="Times New Roman"/>
          <w:color w:val="auto"/>
        </w:rPr>
        <w:t>N</w:t>
      </w:r>
      <w:r w:rsidR="00942649" w:rsidRPr="00A95FF5">
        <w:rPr>
          <w:rFonts w:ascii="Times New Roman" w:hAnsi="Times New Roman" w:cs="Times New Roman"/>
          <w:color w:val="auto"/>
        </w:rPr>
        <w:t>SELHO FEDERAL DE MEDICINA, 2010)</w:t>
      </w:r>
    </w:p>
    <w:p w14:paraId="2B114BDC" w14:textId="149210DA" w:rsidR="00A54972" w:rsidRPr="00A95FF5" w:rsidRDefault="005406DB" w:rsidP="005406DB">
      <w:pPr>
        <w:spacing w:line="360" w:lineRule="auto"/>
        <w:ind w:firstLine="720"/>
        <w:jc w:val="both"/>
        <w:rPr>
          <w:rFonts w:ascii="Times New Roman" w:eastAsia="Times New Roman" w:hAnsi="Times New Roman" w:cs="Times New Roman"/>
          <w:color w:val="333333"/>
          <w:sz w:val="21"/>
          <w:szCs w:val="21"/>
          <w:lang w:eastAsia="pt-BR" w:bidi="ar-SA"/>
        </w:rPr>
      </w:pPr>
      <w:r w:rsidRPr="00A95FF5">
        <w:rPr>
          <w:rFonts w:ascii="Times New Roman" w:hAnsi="Times New Roman" w:cs="Times New Roman"/>
          <w:color w:val="auto"/>
        </w:rPr>
        <w:t xml:space="preserve"> Para orientar o médico a respeito de quais elementos devem estar presentes na anamnese</w:t>
      </w:r>
      <w:r w:rsidR="005F277F" w:rsidRPr="00A95FF5">
        <w:rPr>
          <w:rFonts w:ascii="Times New Roman" w:hAnsi="Times New Roman" w:cs="Times New Roman"/>
          <w:color w:val="auto"/>
        </w:rPr>
        <w:t>,</w:t>
      </w:r>
      <w:r w:rsidRPr="00A95FF5">
        <w:rPr>
          <w:rFonts w:ascii="Times New Roman" w:hAnsi="Times New Roman" w:cs="Times New Roman"/>
          <w:color w:val="auto"/>
        </w:rPr>
        <w:t xml:space="preserve"> a Resolução CFM nº 2056 de 20 de setembro de 2013 aborda em seu </w:t>
      </w:r>
      <w:r w:rsidR="00A54972" w:rsidRPr="00A95FF5">
        <w:rPr>
          <w:rFonts w:ascii="Times New Roman" w:eastAsia="Times New Roman" w:hAnsi="Times New Roman" w:cs="Times New Roman"/>
          <w:color w:val="auto"/>
          <w:lang w:eastAsia="pt-BR" w:bidi="ar-SA"/>
        </w:rPr>
        <w:t>CAPÍTULO XI - Do registro em prontuário da anamnese e exame físico, prescrições e evoluções médicas</w:t>
      </w:r>
      <w:r w:rsidRPr="00A95FF5">
        <w:rPr>
          <w:rFonts w:ascii="Times New Roman" w:eastAsia="Times New Roman" w:hAnsi="Times New Roman" w:cs="Times New Roman"/>
          <w:color w:val="auto"/>
          <w:lang w:eastAsia="pt-BR" w:bidi="ar-SA"/>
        </w:rPr>
        <w:t xml:space="preserve">, </w:t>
      </w:r>
      <w:r w:rsidR="002D6326" w:rsidRPr="00A95FF5">
        <w:rPr>
          <w:rFonts w:ascii="Times New Roman" w:eastAsia="Times New Roman" w:hAnsi="Times New Roman" w:cs="Times New Roman"/>
          <w:color w:val="auto"/>
          <w:lang w:eastAsia="pt-BR" w:bidi="ar-SA"/>
        </w:rPr>
        <w:t>cita tais elementos</w:t>
      </w:r>
      <w:r w:rsidRPr="00A95FF5">
        <w:rPr>
          <w:rFonts w:ascii="Times New Roman" w:eastAsia="Times New Roman" w:hAnsi="Times New Roman" w:cs="Times New Roman"/>
          <w:color w:val="auto"/>
          <w:lang w:eastAsia="pt-BR" w:bidi="ar-SA"/>
        </w:rPr>
        <w:t>:</w:t>
      </w:r>
    </w:p>
    <w:p w14:paraId="6253DB0D" w14:textId="77777777" w:rsidR="005406DB" w:rsidRPr="00A95FF5" w:rsidRDefault="005406DB" w:rsidP="005406DB">
      <w:pPr>
        <w:spacing w:line="360" w:lineRule="auto"/>
        <w:ind w:firstLine="720"/>
        <w:jc w:val="both"/>
        <w:rPr>
          <w:rFonts w:ascii="Times New Roman" w:eastAsia="Times New Roman" w:hAnsi="Times New Roman" w:cs="Times New Roman"/>
          <w:color w:val="333333"/>
          <w:sz w:val="21"/>
          <w:szCs w:val="21"/>
          <w:lang w:eastAsia="pt-BR" w:bidi="ar-SA"/>
        </w:rPr>
      </w:pPr>
    </w:p>
    <w:p w14:paraId="5197EF6B" w14:textId="589D5CE8" w:rsidR="00A54972" w:rsidRPr="00A95FF5" w:rsidRDefault="00A54972" w:rsidP="005406DB">
      <w:pPr>
        <w:shd w:val="clear" w:color="auto" w:fill="FFFFFF"/>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Art. 49. A anamnese é instrumento exclusivo de avaliação propedêutica médica.</w:t>
      </w:r>
      <w:r w:rsidRPr="00A95FF5">
        <w:rPr>
          <w:rFonts w:ascii="Times New Roman" w:eastAsia="Times New Roman" w:hAnsi="Times New Roman" w:cs="Times New Roman"/>
          <w:color w:val="auto"/>
          <w:sz w:val="20"/>
          <w:szCs w:val="20"/>
          <w:lang w:eastAsia="pt-BR" w:bidi="ar-SA"/>
        </w:rPr>
        <w:br/>
        <w:t>Art. 50. A realização da anamnese é obrigatória em qualquer ambiente médico, inclusive em atendimento ambulatorial e nos consultórios.</w:t>
      </w:r>
    </w:p>
    <w:p w14:paraId="6839B5AE" w14:textId="77777777" w:rsidR="00A54972" w:rsidRPr="00A95FF5" w:rsidRDefault="00A54972" w:rsidP="005406DB">
      <w:pPr>
        <w:shd w:val="clear" w:color="auto" w:fill="FFFFFF"/>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Art. 51. Para obedecer ao disposto no art. 87 do Código de Ética Médica e seus parágrafos, o registro em prontuário deve, no mínimo, conter os seguintes dados:</w:t>
      </w:r>
    </w:p>
    <w:p w14:paraId="08FBB240" w14:textId="77777777" w:rsidR="00A54972" w:rsidRPr="00A95FF5" w:rsidRDefault="00A54972" w:rsidP="005406DB">
      <w:pPr>
        <w:shd w:val="clear" w:color="auto" w:fill="FFFFFF"/>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1. Anamnese, onde deve constar:</w:t>
      </w:r>
    </w:p>
    <w:p w14:paraId="3AF1F327" w14:textId="77777777" w:rsidR="00A54972" w:rsidRPr="00A95FF5" w:rsidRDefault="00A54972" w:rsidP="005406DB">
      <w:pPr>
        <w:shd w:val="clear" w:color="auto" w:fill="FFFFFF"/>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a) Identificação do paciente: nome, idade, data de nascimento, filiação, estado civil, raça, sexo, religião, profissão, naturalidade, endereço e telefone;</w:t>
      </w:r>
    </w:p>
    <w:p w14:paraId="6F09F7F5" w14:textId="77777777" w:rsidR="00A54972" w:rsidRPr="00A95FF5" w:rsidRDefault="00A54972" w:rsidP="005406DB">
      <w:pPr>
        <w:shd w:val="clear" w:color="auto" w:fill="FFFFFF"/>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b) Queixa principal: descrição sucinta da razão da consulta;</w:t>
      </w:r>
    </w:p>
    <w:p w14:paraId="6C7A5535" w14:textId="77777777" w:rsidR="00A54972" w:rsidRPr="00A95FF5" w:rsidRDefault="00A54972" w:rsidP="005406DB">
      <w:pPr>
        <w:shd w:val="clear" w:color="auto" w:fill="FFFFFF"/>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c) História da doença atual: relato do adoecimento, início, principais sinais e sintomas, tempo de duração, forma de evolução, consequências, tratamentos realizados, internações, outras informações relevantes;</w:t>
      </w:r>
    </w:p>
    <w:p w14:paraId="2C23BEFA" w14:textId="77777777" w:rsidR="00A54972" w:rsidRPr="00A95FF5" w:rsidRDefault="00A54972" w:rsidP="005406DB">
      <w:pPr>
        <w:shd w:val="clear" w:color="auto" w:fill="FFFFFF"/>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d) História familiar: doenças pregressas na família, estado de saúde dos pais, se falecidos, a idade e a causa, principal ocupação dos pais, quantos filhos na prole, forma de relacionamento familiar, nas avaliações psiquiátricas registrar a existência de doença mental na família;</w:t>
      </w:r>
    </w:p>
    <w:p w14:paraId="726245DF" w14:textId="77777777" w:rsidR="00A54972" w:rsidRPr="00A95FF5" w:rsidRDefault="00A54972" w:rsidP="005406DB">
      <w:pPr>
        <w:shd w:val="clear" w:color="auto" w:fill="FFFFFF"/>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 xml:space="preserve">e) História pessoal: informações sobre sua gestação e doenças intercorrentes da mãe durante a gestação, doenças fetais, parto eutócico ou distócico, condições de nascimento, evolução psicomotora com informações sobre idade em que falou e deambulou; doenças intercorrentes na infância, ciclo vacinal, aprendizado na escola, sociabilidade em casa, na escola e na comunidade; trabalho, adoecimento no trabalho, relações interpessoais na família, no trabalho e na comunidade; puberdade, vida sexual e reprodutiva, menopausa e andropausa; se professa alguma religião e qual; </w:t>
      </w:r>
      <w:r w:rsidRPr="00A95FF5">
        <w:rPr>
          <w:rFonts w:ascii="Times New Roman" w:eastAsia="Times New Roman" w:hAnsi="Times New Roman" w:cs="Times New Roman"/>
          <w:color w:val="auto"/>
          <w:sz w:val="20"/>
          <w:szCs w:val="20"/>
          <w:lang w:eastAsia="pt-BR" w:bidi="ar-SA"/>
        </w:rPr>
        <w:lastRenderedPageBreak/>
        <w:t>doenças preexistentes relacionadas ou não ao atual adoecimento; situação atual de vida;</w:t>
      </w:r>
    </w:p>
    <w:p w14:paraId="3F1F8009" w14:textId="77777777" w:rsidR="00A54972" w:rsidRPr="00A95FF5" w:rsidRDefault="00A54972" w:rsidP="005406DB">
      <w:pPr>
        <w:shd w:val="clear" w:color="auto" w:fill="FFFFFF"/>
        <w:ind w:left="2268"/>
        <w:jc w:val="both"/>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f) Revisão por sistemas com interrogatório sucinto sobre pele e anexos, sistema olfatório e gustativo, tato, visual e auditivo, cardiocirculatório e linfático, osteomuscular e articular, gênito-urinário e neuroendócrino e psíquico;</w:t>
      </w:r>
    </w:p>
    <w:p w14:paraId="578DD64C" w14:textId="77777777" w:rsidR="00A54972" w:rsidRPr="00A95FF5" w:rsidRDefault="00A54972" w:rsidP="00A54972">
      <w:pPr>
        <w:shd w:val="clear" w:color="auto" w:fill="FFFFFF"/>
        <w:spacing w:after="150"/>
        <w:rPr>
          <w:rFonts w:ascii="Times New Roman" w:eastAsia="Times New Roman" w:hAnsi="Times New Roman" w:cs="Times New Roman"/>
          <w:color w:val="auto"/>
          <w:lang w:eastAsia="pt-BR" w:bidi="ar-SA"/>
        </w:rPr>
      </w:pPr>
    </w:p>
    <w:p w14:paraId="23898629" w14:textId="3DA119A9" w:rsidR="0059091D" w:rsidRPr="00A95FF5" w:rsidRDefault="003075CF" w:rsidP="000A59E9">
      <w:pPr>
        <w:spacing w:line="360" w:lineRule="auto"/>
        <w:ind w:firstLine="720"/>
        <w:jc w:val="both"/>
        <w:rPr>
          <w:rFonts w:ascii="Times New Roman" w:eastAsia="Times New Roman" w:hAnsi="Times New Roman" w:cs="Times New Roman"/>
          <w:color w:val="auto"/>
          <w:sz w:val="20"/>
          <w:szCs w:val="20"/>
          <w:lang w:eastAsia="pt-BR" w:bidi="ar-SA"/>
        </w:rPr>
      </w:pPr>
      <w:r w:rsidRPr="00A95FF5">
        <w:rPr>
          <w:rFonts w:ascii="Times New Roman" w:hAnsi="Times New Roman" w:cs="Times New Roman"/>
          <w:color w:val="auto"/>
        </w:rPr>
        <w:t xml:space="preserve">A </w:t>
      </w:r>
      <w:r w:rsidR="00942649" w:rsidRPr="00A95FF5">
        <w:rPr>
          <w:rFonts w:ascii="Times New Roman" w:hAnsi="Times New Roman" w:cs="Times New Roman"/>
          <w:color w:val="auto"/>
        </w:rPr>
        <w:t>anamnese</w:t>
      </w:r>
      <w:r w:rsidRPr="00A95FF5">
        <w:rPr>
          <w:rFonts w:ascii="Times New Roman" w:hAnsi="Times New Roman" w:cs="Times New Roman"/>
          <w:color w:val="auto"/>
        </w:rPr>
        <w:t xml:space="preserve"> se configura como uma fonte de informação essencial para o para o conhecimento de terminologias de interface, por conter </w:t>
      </w:r>
      <w:r w:rsidR="00940910" w:rsidRPr="00A95FF5">
        <w:rPr>
          <w:rFonts w:ascii="Times New Roman" w:hAnsi="Times New Roman" w:cs="Times New Roman"/>
          <w:color w:val="auto"/>
        </w:rPr>
        <w:t>h</w:t>
      </w:r>
      <w:r w:rsidRPr="00A95FF5">
        <w:rPr>
          <w:rFonts w:ascii="Times New Roman" w:hAnsi="Times New Roman" w:cs="Times New Roman"/>
          <w:color w:val="auto"/>
        </w:rPr>
        <w:t>istória</w:t>
      </w:r>
      <w:r w:rsidRPr="00A95FF5">
        <w:rPr>
          <w:rFonts w:ascii="Times New Roman" w:eastAsia="Times New Roman" w:hAnsi="Times New Roman" w:cs="Times New Roman"/>
          <w:color w:val="auto"/>
          <w:lang w:eastAsia="pt-BR" w:bidi="ar-SA"/>
        </w:rPr>
        <w:t xml:space="preserve"> da doença, </w:t>
      </w:r>
      <w:r w:rsidR="00940910" w:rsidRPr="00A95FF5">
        <w:rPr>
          <w:rFonts w:ascii="Times New Roman" w:eastAsia="Times New Roman" w:hAnsi="Times New Roman" w:cs="Times New Roman"/>
          <w:color w:val="auto"/>
          <w:lang w:eastAsia="pt-BR" w:bidi="ar-SA"/>
        </w:rPr>
        <w:t>h</w:t>
      </w:r>
      <w:r w:rsidRPr="00A95FF5">
        <w:rPr>
          <w:rFonts w:ascii="Times New Roman" w:eastAsia="Times New Roman" w:hAnsi="Times New Roman" w:cs="Times New Roman"/>
          <w:color w:val="auto"/>
          <w:lang w:eastAsia="pt-BR" w:bidi="ar-SA"/>
        </w:rPr>
        <w:t xml:space="preserve">istória familiar, </w:t>
      </w:r>
      <w:r w:rsidR="00940910" w:rsidRPr="00A95FF5">
        <w:rPr>
          <w:rFonts w:ascii="Times New Roman" w:eastAsia="Times New Roman" w:hAnsi="Times New Roman" w:cs="Times New Roman"/>
          <w:color w:val="auto"/>
          <w:lang w:eastAsia="pt-BR" w:bidi="ar-SA"/>
        </w:rPr>
        <w:t>h</w:t>
      </w:r>
      <w:r w:rsidRPr="00A95FF5">
        <w:rPr>
          <w:rFonts w:ascii="Times New Roman" w:eastAsia="Times New Roman" w:hAnsi="Times New Roman" w:cs="Times New Roman"/>
          <w:color w:val="auto"/>
          <w:lang w:eastAsia="pt-BR" w:bidi="ar-SA"/>
        </w:rPr>
        <w:t>istória pessoal além de outras informações sobre o paciente e sua enfermidade.</w:t>
      </w:r>
      <w:r w:rsidRPr="00A95FF5">
        <w:rPr>
          <w:rFonts w:ascii="Times New Roman" w:eastAsia="Times New Roman" w:hAnsi="Times New Roman" w:cs="Times New Roman"/>
          <w:color w:val="auto"/>
          <w:sz w:val="20"/>
          <w:szCs w:val="20"/>
          <w:lang w:eastAsia="pt-BR" w:bidi="ar-SA"/>
        </w:rPr>
        <w:t xml:space="preserve"> </w:t>
      </w:r>
      <w:r w:rsidR="004E17EB" w:rsidRPr="00A95FF5">
        <w:rPr>
          <w:rFonts w:ascii="Times New Roman" w:eastAsia="Times New Roman" w:hAnsi="Times New Roman" w:cs="Times New Roman"/>
          <w:color w:val="auto"/>
          <w:lang w:eastAsia="pt-BR" w:bidi="ar-SA"/>
        </w:rPr>
        <w:t xml:space="preserve">A anamnese é </w:t>
      </w:r>
      <w:r w:rsidR="00097110" w:rsidRPr="00A95FF5">
        <w:rPr>
          <w:rFonts w:ascii="Times New Roman" w:eastAsia="Times New Roman" w:hAnsi="Times New Roman" w:cs="Times New Roman"/>
          <w:color w:val="auto"/>
          <w:lang w:eastAsia="pt-BR" w:bidi="ar-SA"/>
        </w:rPr>
        <w:t xml:space="preserve">também </w:t>
      </w:r>
      <w:r w:rsidR="004E17EB" w:rsidRPr="00A95FF5">
        <w:rPr>
          <w:rFonts w:ascii="Times New Roman" w:eastAsia="Times New Roman" w:hAnsi="Times New Roman" w:cs="Times New Roman"/>
          <w:color w:val="auto"/>
          <w:lang w:eastAsia="pt-BR" w:bidi="ar-SA"/>
        </w:rPr>
        <w:t>parte essencial dos exames clínicos</w:t>
      </w:r>
      <w:r w:rsidR="00097110" w:rsidRPr="00A95FF5">
        <w:rPr>
          <w:rFonts w:ascii="Times New Roman" w:eastAsia="Times New Roman" w:hAnsi="Times New Roman" w:cs="Times New Roman"/>
          <w:color w:val="auto"/>
          <w:lang w:eastAsia="pt-BR" w:bidi="ar-SA"/>
        </w:rPr>
        <w:t xml:space="preserve"> para</w:t>
      </w:r>
      <w:r w:rsidR="004E17EB" w:rsidRPr="00A95FF5">
        <w:rPr>
          <w:rFonts w:ascii="Times New Roman" w:eastAsia="Times New Roman" w:hAnsi="Times New Roman" w:cs="Times New Roman"/>
          <w:color w:val="auto"/>
          <w:lang w:eastAsia="pt-BR" w:bidi="ar-SA"/>
        </w:rPr>
        <w:t xml:space="preserve"> traçar os motivos da sua causa e o melhor tratamento possível.</w:t>
      </w:r>
      <w:r w:rsidRPr="00A95FF5">
        <w:rPr>
          <w:rFonts w:ascii="Times New Roman" w:eastAsia="Times New Roman" w:hAnsi="Times New Roman" w:cs="Times New Roman"/>
          <w:color w:val="auto"/>
          <w:sz w:val="20"/>
          <w:szCs w:val="20"/>
          <w:lang w:eastAsia="pt-BR" w:bidi="ar-SA"/>
        </w:rPr>
        <w:t xml:space="preserve"> </w:t>
      </w:r>
    </w:p>
    <w:p w14:paraId="1199AAC6" w14:textId="18A7E040" w:rsidR="0059091D" w:rsidRPr="00A95FF5" w:rsidRDefault="0059091D" w:rsidP="0059091D">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 xml:space="preserve">No âmbito das especialidades médicas, incluindo a Ginecologia </w:t>
      </w:r>
      <w:r w:rsidRPr="00A95FF5">
        <w:rPr>
          <w:rStyle w:val="Fontepargpadro1"/>
          <w:rFonts w:ascii="Times New Roman" w:hAnsi="Times New Roman" w:cs="Times New Roman"/>
          <w:color w:val="auto"/>
        </w:rPr>
        <w:t>e obstetrícia</w:t>
      </w:r>
      <w:r w:rsidRPr="00A95FF5">
        <w:rPr>
          <w:rFonts w:ascii="Times New Roman" w:hAnsi="Times New Roman" w:cs="Times New Roman"/>
          <w:color w:val="auto"/>
        </w:rPr>
        <w:t xml:space="preserve">, a anamnese é o principal documento que registra informações sobre o paciente. Reforçando assim a importância </w:t>
      </w:r>
      <w:proofErr w:type="gramStart"/>
      <w:r w:rsidRPr="00A95FF5">
        <w:rPr>
          <w:rFonts w:ascii="Times New Roman" w:hAnsi="Times New Roman" w:cs="Times New Roman"/>
          <w:color w:val="auto"/>
        </w:rPr>
        <w:t>d</w:t>
      </w:r>
      <w:r w:rsidR="00940910" w:rsidRPr="00A95FF5">
        <w:rPr>
          <w:rFonts w:ascii="Times New Roman" w:hAnsi="Times New Roman" w:cs="Times New Roman"/>
          <w:color w:val="auto"/>
        </w:rPr>
        <w:t>a</w:t>
      </w:r>
      <w:proofErr w:type="gramEnd"/>
      <w:r w:rsidRPr="00A95FF5">
        <w:rPr>
          <w:rFonts w:ascii="Times New Roman" w:hAnsi="Times New Roman" w:cs="Times New Roman"/>
          <w:color w:val="auto"/>
        </w:rPr>
        <w:t xml:space="preserve"> anamnese ser um documento útil para extração de termos para enriquecimentos de ontologias biomédicas no domínio da Ginecologia </w:t>
      </w:r>
      <w:r w:rsidRPr="00A95FF5">
        <w:rPr>
          <w:rStyle w:val="Fontepargpadro1"/>
          <w:rFonts w:ascii="Times New Roman" w:hAnsi="Times New Roman" w:cs="Times New Roman"/>
          <w:color w:val="auto"/>
        </w:rPr>
        <w:t>e obstetrícia</w:t>
      </w:r>
      <w:r w:rsidRPr="00A95FF5">
        <w:rPr>
          <w:rFonts w:ascii="Times New Roman" w:hAnsi="Times New Roman" w:cs="Times New Roman"/>
          <w:color w:val="auto"/>
        </w:rPr>
        <w:t>. Conhecer o tipo de informação que apresenta uma anamnese é importante para prever qual tipo de termo pode ser encontrado em um campo de texto livre de anamnese do PEP.</w:t>
      </w:r>
    </w:p>
    <w:p w14:paraId="432B02B5" w14:textId="690F5D48" w:rsidR="0059091D" w:rsidRPr="00A95FF5" w:rsidRDefault="0059091D" w:rsidP="0059091D">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Em relação ao item de história pessoal, a anamnese deve conter informações essências a saúde da mulher como por exemplo, aspectos sobre gestação (BRASIL, 2013</w:t>
      </w:r>
      <w:proofErr w:type="gramStart"/>
      <w:r w:rsidRPr="00A95FF5">
        <w:rPr>
          <w:rFonts w:ascii="Times New Roman" w:hAnsi="Times New Roman" w:cs="Times New Roman"/>
          <w:color w:val="auto"/>
        </w:rPr>
        <w:t>)</w:t>
      </w:r>
      <w:r w:rsidR="002F4314" w:rsidRPr="00A95FF5">
        <w:rPr>
          <w:rFonts w:ascii="Times New Roman" w:hAnsi="Times New Roman" w:cs="Times New Roman"/>
          <w:color w:val="auto"/>
        </w:rPr>
        <w:t>.</w:t>
      </w:r>
      <w:r w:rsidRPr="00A95FF5">
        <w:rPr>
          <w:rFonts w:ascii="Times New Roman" w:hAnsi="Times New Roman" w:cs="Times New Roman"/>
          <w:color w:val="auto"/>
        </w:rPr>
        <w:t>A</w:t>
      </w:r>
      <w:proofErr w:type="gramEnd"/>
      <w:r w:rsidRPr="00A95FF5">
        <w:rPr>
          <w:rFonts w:ascii="Times New Roman" w:hAnsi="Times New Roman" w:cs="Times New Roman"/>
          <w:color w:val="auto"/>
        </w:rPr>
        <w:t xml:space="preserve"> obtenção de história </w:t>
      </w:r>
      <w:r w:rsidR="002F4314" w:rsidRPr="00A95FF5">
        <w:rPr>
          <w:rFonts w:ascii="Times New Roman" w:hAnsi="Times New Roman" w:cs="Times New Roman"/>
          <w:color w:val="auto"/>
        </w:rPr>
        <w:t>ginecológica</w:t>
      </w:r>
      <w:r w:rsidRPr="00A95FF5">
        <w:rPr>
          <w:rFonts w:ascii="Times New Roman" w:hAnsi="Times New Roman" w:cs="Times New Roman"/>
          <w:color w:val="auto"/>
        </w:rPr>
        <w:t xml:space="preserve"> apresenta aspectos comuns as outras especialidades de medicina, entretanto a </w:t>
      </w:r>
      <w:r w:rsidR="002F4314" w:rsidRPr="00A95FF5">
        <w:rPr>
          <w:rFonts w:ascii="Times New Roman" w:hAnsi="Times New Roman" w:cs="Times New Roman"/>
          <w:color w:val="auto"/>
        </w:rPr>
        <w:t>ginecologia</w:t>
      </w:r>
      <w:r w:rsidRPr="00A95FF5">
        <w:rPr>
          <w:rFonts w:ascii="Times New Roman" w:hAnsi="Times New Roman" w:cs="Times New Roman"/>
          <w:color w:val="auto"/>
        </w:rPr>
        <w:t xml:space="preserve"> geralmente requer exame íntimo e discussão de informações confidenciais. Por isso é importante garantir privacidade e confidencialidade dos dados. </w:t>
      </w:r>
      <w:r w:rsidR="002F4314" w:rsidRPr="00A95FF5">
        <w:rPr>
          <w:rFonts w:ascii="Times New Roman" w:hAnsi="Times New Roman" w:cs="Times New Roman"/>
          <w:color w:val="auto"/>
        </w:rPr>
        <w:t xml:space="preserve"> A realização da anamnese da especialidade de ginecologia do especialista sólida formação ética e moral (MACHADO, 1990). </w:t>
      </w:r>
      <w:r w:rsidRPr="00A95FF5">
        <w:rPr>
          <w:rFonts w:ascii="Times New Roman" w:hAnsi="Times New Roman" w:cs="Times New Roman"/>
          <w:color w:val="auto"/>
        </w:rPr>
        <w:t xml:space="preserve">Outro aspecto que diferencia uma anamnese da </w:t>
      </w:r>
      <w:r w:rsidR="002F4314" w:rsidRPr="00A95FF5">
        <w:rPr>
          <w:rFonts w:ascii="Times New Roman" w:hAnsi="Times New Roman" w:cs="Times New Roman"/>
          <w:color w:val="auto"/>
        </w:rPr>
        <w:t>ginecologia</w:t>
      </w:r>
      <w:r w:rsidRPr="00A95FF5">
        <w:rPr>
          <w:rFonts w:ascii="Times New Roman" w:hAnsi="Times New Roman" w:cs="Times New Roman"/>
          <w:color w:val="auto"/>
        </w:rPr>
        <w:t xml:space="preserve"> para outras especialidades é a coleta de informações sobre violência doméstica (COLLINS </w:t>
      </w:r>
      <w:r w:rsidRPr="00A95FF5">
        <w:rPr>
          <w:rFonts w:ascii="Times New Roman" w:hAnsi="Times New Roman" w:cs="Times New Roman"/>
          <w:i/>
          <w:iCs/>
          <w:color w:val="auto"/>
        </w:rPr>
        <w:t>et al</w:t>
      </w:r>
      <w:r w:rsidRPr="00A95FF5">
        <w:rPr>
          <w:rFonts w:ascii="Times New Roman" w:hAnsi="Times New Roman" w:cs="Times New Roman"/>
          <w:color w:val="auto"/>
        </w:rPr>
        <w:t>., 2013)</w:t>
      </w:r>
      <w:r w:rsidR="00E91D94" w:rsidRPr="00A95FF5">
        <w:rPr>
          <w:rFonts w:ascii="Times New Roman" w:hAnsi="Times New Roman" w:cs="Times New Roman"/>
          <w:color w:val="auto"/>
        </w:rPr>
        <w:t>.</w:t>
      </w:r>
    </w:p>
    <w:p w14:paraId="6413AC2C" w14:textId="51C14E2C" w:rsidR="0059091D" w:rsidRPr="00A95FF5" w:rsidRDefault="0059091D" w:rsidP="0059091D">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 xml:space="preserve">Segundo </w:t>
      </w:r>
      <w:r w:rsidR="002F4314" w:rsidRPr="00A95FF5">
        <w:rPr>
          <w:rFonts w:ascii="Times New Roman" w:hAnsi="Times New Roman" w:cs="Times New Roman"/>
          <w:color w:val="auto"/>
        </w:rPr>
        <w:t>Machado</w:t>
      </w:r>
      <w:r w:rsidRPr="00A95FF5">
        <w:rPr>
          <w:rFonts w:ascii="Times New Roman" w:hAnsi="Times New Roman" w:cs="Times New Roman"/>
          <w:color w:val="auto"/>
        </w:rPr>
        <w:t xml:space="preserve"> (</w:t>
      </w:r>
      <w:r w:rsidR="002F4314" w:rsidRPr="00A95FF5">
        <w:rPr>
          <w:rFonts w:ascii="Times New Roman" w:hAnsi="Times New Roman" w:cs="Times New Roman"/>
          <w:color w:val="auto"/>
        </w:rPr>
        <w:t>1990</w:t>
      </w:r>
      <w:r w:rsidRPr="00A95FF5">
        <w:rPr>
          <w:rFonts w:ascii="Times New Roman" w:hAnsi="Times New Roman" w:cs="Times New Roman"/>
          <w:color w:val="auto"/>
        </w:rPr>
        <w:t xml:space="preserve">), uma anamnese da </w:t>
      </w:r>
      <w:r w:rsidR="002F4314" w:rsidRPr="00A95FF5">
        <w:rPr>
          <w:rFonts w:ascii="Times New Roman" w:hAnsi="Times New Roman" w:cs="Times New Roman"/>
          <w:color w:val="auto"/>
        </w:rPr>
        <w:t xml:space="preserve">ginecologia </w:t>
      </w:r>
      <w:r w:rsidRPr="00A95FF5">
        <w:rPr>
          <w:rFonts w:ascii="Times New Roman" w:hAnsi="Times New Roman" w:cs="Times New Roman"/>
          <w:color w:val="auto"/>
        </w:rPr>
        <w:t>deveria incluir:</w:t>
      </w:r>
    </w:p>
    <w:p w14:paraId="61C10CB1" w14:textId="77777777" w:rsidR="0059091D" w:rsidRPr="00A95FF5" w:rsidRDefault="0059091D" w:rsidP="0059091D">
      <w:pPr>
        <w:spacing w:line="360" w:lineRule="auto"/>
        <w:ind w:firstLine="720"/>
        <w:jc w:val="both"/>
        <w:rPr>
          <w:rFonts w:ascii="Times New Roman" w:hAnsi="Times New Roman" w:cs="Times New Roman"/>
          <w:color w:val="auto"/>
        </w:rPr>
      </w:pPr>
    </w:p>
    <w:p w14:paraId="3F34D591" w14:textId="1ED8B04F" w:rsidR="002F4314" w:rsidRPr="00A95FF5" w:rsidRDefault="002F4314" w:rsidP="0059091D">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Identificação: idade, estado civil, hábitos de vida, história da moléstia atual;</w:t>
      </w:r>
    </w:p>
    <w:p w14:paraId="5C5EC291" w14:textId="480FC989" w:rsidR="002F4314" w:rsidRPr="00A95FF5" w:rsidRDefault="002F4314" w:rsidP="0059091D">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Sangramento uterino anormal, sangramento uterino disfuncional ou endócrino, sangramento uterino disfuncional ovulatório;</w:t>
      </w:r>
    </w:p>
    <w:p w14:paraId="64EA9185" w14:textId="787C29CF" w:rsidR="002F4314" w:rsidRPr="00A95FF5" w:rsidRDefault="002F4314" w:rsidP="0059091D">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Gravidez e suas complicações;</w:t>
      </w:r>
    </w:p>
    <w:p w14:paraId="4E5CEBD3" w14:textId="73AAF8A6" w:rsidR="002F4314" w:rsidRPr="00A95FF5" w:rsidRDefault="002F4314" w:rsidP="0059091D">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Problemas extragenitais: discrasias sanguíneas, efeito de drogas, doenças sistêmicas;</w:t>
      </w:r>
    </w:p>
    <w:p w14:paraId="050C4ED9" w14:textId="294F26C9" w:rsidR="002F4314" w:rsidRPr="00A95FF5" w:rsidRDefault="002F4314" w:rsidP="0059091D">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Dor pélvica.</w:t>
      </w:r>
    </w:p>
    <w:p w14:paraId="5C8FBA58" w14:textId="0AA086C5" w:rsidR="002F4314" w:rsidRPr="00A95FF5" w:rsidRDefault="002F4314" w:rsidP="0059091D">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Corrimento vaginal;</w:t>
      </w:r>
    </w:p>
    <w:p w14:paraId="4B5EEA90" w14:textId="4F687FAE" w:rsidR="002F4314" w:rsidRPr="00A95FF5" w:rsidRDefault="002F4314" w:rsidP="0059091D">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Antecedentes familiares e pessoais;</w:t>
      </w:r>
    </w:p>
    <w:p w14:paraId="1F9760DE" w14:textId="622C6655" w:rsidR="002F4314" w:rsidRPr="00A95FF5" w:rsidRDefault="002F4314" w:rsidP="00F75CA4">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História menstrual, puberdade retardada, mestruações posteriores, amenorreia;</w:t>
      </w:r>
    </w:p>
    <w:p w14:paraId="04140908" w14:textId="42164AA4" w:rsidR="002F4314" w:rsidRPr="00A95FF5" w:rsidRDefault="002F4314" w:rsidP="00F75CA4">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Antecedentes sexuais</w:t>
      </w:r>
      <w:r w:rsidR="00E6144E" w:rsidRPr="00A95FF5">
        <w:rPr>
          <w:rFonts w:ascii="Times New Roman" w:hAnsi="Times New Roman" w:cs="Times New Roman"/>
          <w:color w:val="auto"/>
          <w:sz w:val="20"/>
          <w:szCs w:val="20"/>
        </w:rPr>
        <w:t>;</w:t>
      </w:r>
    </w:p>
    <w:p w14:paraId="6C3A540F" w14:textId="3AC60170" w:rsidR="00E6144E" w:rsidRPr="00A95FF5" w:rsidRDefault="00E6144E" w:rsidP="00F75CA4">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Antecedentes obstétricos;</w:t>
      </w:r>
    </w:p>
    <w:p w14:paraId="5931FB2E" w14:textId="77CD6DFD" w:rsidR="00E6144E" w:rsidRPr="00A95FF5" w:rsidRDefault="00E6144E" w:rsidP="00F75CA4">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Função urinária e intestinal;</w:t>
      </w:r>
    </w:p>
    <w:p w14:paraId="28A02E30" w14:textId="15440190" w:rsidR="00E6144E" w:rsidRPr="00A95FF5" w:rsidRDefault="00E6144E" w:rsidP="00F75CA4">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lastRenderedPageBreak/>
        <w:t>Exame físico: geral, das mamas abdômen, pélvico;</w:t>
      </w:r>
    </w:p>
    <w:p w14:paraId="337EF4E6" w14:textId="6CFCA89B" w:rsidR="00E6144E" w:rsidRPr="00A95FF5" w:rsidRDefault="00E6144E" w:rsidP="00F75CA4">
      <w:pPr>
        <w:pStyle w:val="PargrafodaLista"/>
        <w:numPr>
          <w:ilvl w:val="1"/>
          <w:numId w:val="18"/>
        </w:numPr>
        <w:ind w:left="2625" w:hanging="357"/>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Exames complementares;</w:t>
      </w:r>
    </w:p>
    <w:p w14:paraId="418BFCDE" w14:textId="77777777" w:rsidR="00B718D3" w:rsidRPr="00A95FF5" w:rsidRDefault="00B718D3" w:rsidP="00E9513E">
      <w:pPr>
        <w:spacing w:line="360" w:lineRule="auto"/>
        <w:ind w:firstLine="720"/>
        <w:jc w:val="both"/>
        <w:rPr>
          <w:rFonts w:ascii="Times New Roman" w:hAnsi="Times New Roman" w:cs="Times New Roman"/>
          <w:color w:val="auto"/>
        </w:rPr>
      </w:pPr>
    </w:p>
    <w:p w14:paraId="7886D529" w14:textId="77777777" w:rsidR="005406DB" w:rsidRPr="00A95FF5" w:rsidRDefault="005406DB" w:rsidP="00FF5F83">
      <w:pPr>
        <w:rPr>
          <w:rFonts w:ascii="Times New Roman" w:hAnsi="Times New Roman" w:cs="Times New Roman"/>
          <w:b/>
          <w:bCs/>
          <w:color w:val="FF0000"/>
        </w:rPr>
      </w:pPr>
    </w:p>
    <w:p w14:paraId="2D5148FB" w14:textId="47D8E59D" w:rsidR="00FF5F83" w:rsidRPr="00A95FF5" w:rsidRDefault="00FF5F83" w:rsidP="00D85C34">
      <w:pPr>
        <w:pStyle w:val="Ttulo2"/>
        <w:ind w:left="0" w:firstLine="0"/>
        <w:rPr>
          <w:lang w:val="pt-PT" w:eastAsia="pt-BR"/>
        </w:rPr>
      </w:pPr>
      <w:bookmarkStart w:id="162" w:name="_Toc36216295"/>
      <w:r w:rsidRPr="00A95FF5">
        <w:rPr>
          <w:lang w:val="pt-PT" w:eastAsia="pt-BR"/>
        </w:rPr>
        <w:t>Evolução em Ginecologia</w:t>
      </w:r>
      <w:r w:rsidR="002118B8" w:rsidRPr="00A95FF5">
        <w:rPr>
          <w:lang w:val="pt-PT" w:eastAsia="pt-BR"/>
        </w:rPr>
        <w:t xml:space="preserve"> e obstetrícia</w:t>
      </w:r>
      <w:r w:rsidR="008645C5" w:rsidRPr="00A95FF5">
        <w:rPr>
          <w:lang w:val="pt-PT" w:eastAsia="pt-BR"/>
        </w:rPr>
        <w:t xml:space="preserve"> hospitalar</w:t>
      </w:r>
      <w:bookmarkEnd w:id="162"/>
    </w:p>
    <w:p w14:paraId="546B45D6" w14:textId="32631323" w:rsidR="009C3C0F" w:rsidRPr="00A95FF5" w:rsidRDefault="009C3C0F" w:rsidP="009C3C0F">
      <w:pPr>
        <w:rPr>
          <w:rFonts w:ascii="Times New Roman" w:hAnsi="Times New Roman" w:cs="Times New Roman"/>
        </w:rPr>
      </w:pPr>
    </w:p>
    <w:p w14:paraId="28591562" w14:textId="77777777" w:rsidR="00F0374C" w:rsidRPr="00A95FF5" w:rsidRDefault="00F0374C" w:rsidP="00FB13BA">
      <w:pPr>
        <w:ind w:firstLine="720"/>
        <w:rPr>
          <w:rFonts w:ascii="Times New Roman" w:hAnsi="Times New Roman" w:cs="Times New Roman"/>
        </w:rPr>
      </w:pPr>
    </w:p>
    <w:p w14:paraId="24F024DE" w14:textId="303ADBB4" w:rsidR="00F0374C" w:rsidRPr="00A95FF5" w:rsidRDefault="00F0374C" w:rsidP="00F0374C">
      <w:pPr>
        <w:spacing w:line="360" w:lineRule="auto"/>
        <w:ind w:firstLine="720"/>
        <w:jc w:val="both"/>
        <w:rPr>
          <w:rFonts w:ascii="Times New Roman" w:hAnsi="Times New Roman" w:cs="Times New Roman"/>
          <w:b/>
          <w:bCs/>
          <w:color w:val="auto"/>
        </w:rPr>
      </w:pPr>
      <w:r w:rsidRPr="00A95FF5">
        <w:rPr>
          <w:rFonts w:ascii="Times New Roman" w:hAnsi="Times New Roman" w:cs="Times New Roman"/>
          <w:color w:val="auto"/>
        </w:rPr>
        <w:t xml:space="preserve"> </w:t>
      </w:r>
      <w:r w:rsidRPr="00A95FF5">
        <w:rPr>
          <w:rStyle w:val="Forte"/>
          <w:rFonts w:ascii="Times New Roman" w:hAnsi="Times New Roman" w:cs="Times New Roman"/>
          <w:b w:val="0"/>
          <w:bCs w:val="0"/>
          <w:color w:val="auto"/>
          <w:bdr w:val="none" w:sz="0" w:space="0" w:color="auto" w:frame="1"/>
          <w:shd w:val="clear" w:color="auto" w:fill="FFFFFF"/>
        </w:rPr>
        <w:t>O prontuário do paciente deve conter informações que assegurem a continuidade do atendimento ao paciente durante</w:t>
      </w:r>
      <w:r w:rsidR="001913BC" w:rsidRPr="00A95FF5">
        <w:rPr>
          <w:rStyle w:val="Forte"/>
          <w:rFonts w:ascii="Times New Roman" w:hAnsi="Times New Roman" w:cs="Times New Roman"/>
          <w:b w:val="0"/>
          <w:bCs w:val="0"/>
          <w:color w:val="auto"/>
          <w:bdr w:val="none" w:sz="0" w:space="0" w:color="auto" w:frame="1"/>
          <w:shd w:val="clear" w:color="auto" w:fill="FFFFFF"/>
        </w:rPr>
        <w:t xml:space="preserve"> todo o período de</w:t>
      </w:r>
      <w:r w:rsidRPr="00A95FF5">
        <w:rPr>
          <w:rStyle w:val="Forte"/>
          <w:rFonts w:ascii="Times New Roman" w:hAnsi="Times New Roman" w:cs="Times New Roman"/>
          <w:b w:val="0"/>
          <w:bCs w:val="0"/>
          <w:color w:val="auto"/>
          <w:bdr w:val="none" w:sz="0" w:space="0" w:color="auto" w:frame="1"/>
          <w:shd w:val="clear" w:color="auto" w:fill="FFFFFF"/>
        </w:rPr>
        <w:t xml:space="preserve"> estadia no hospital. Para isso a elaboração da evolução médic</w:t>
      </w:r>
      <w:r w:rsidR="001913BC" w:rsidRPr="00A95FF5">
        <w:rPr>
          <w:rStyle w:val="Forte"/>
          <w:rFonts w:ascii="Times New Roman" w:hAnsi="Times New Roman" w:cs="Times New Roman"/>
          <w:b w:val="0"/>
          <w:bCs w:val="0"/>
          <w:color w:val="auto"/>
          <w:bdr w:val="none" w:sz="0" w:space="0" w:color="auto" w:frame="1"/>
          <w:shd w:val="clear" w:color="auto" w:fill="FFFFFF"/>
        </w:rPr>
        <w:t>a</w:t>
      </w:r>
      <w:r w:rsidRPr="00A95FF5">
        <w:rPr>
          <w:rStyle w:val="Forte"/>
          <w:rFonts w:ascii="Times New Roman" w:hAnsi="Times New Roman" w:cs="Times New Roman"/>
          <w:b w:val="0"/>
          <w:bCs w:val="0"/>
          <w:color w:val="auto"/>
          <w:bdr w:val="none" w:sz="0" w:space="0" w:color="auto" w:frame="1"/>
          <w:shd w:val="clear" w:color="auto" w:fill="FFFFFF"/>
        </w:rPr>
        <w:t xml:space="preserve"> </w:t>
      </w:r>
      <w:r w:rsidR="001913BC" w:rsidRPr="00A95FF5">
        <w:rPr>
          <w:rStyle w:val="Forte"/>
          <w:rFonts w:ascii="Times New Roman" w:hAnsi="Times New Roman" w:cs="Times New Roman"/>
          <w:b w:val="0"/>
          <w:bCs w:val="0"/>
          <w:color w:val="auto"/>
          <w:bdr w:val="none" w:sz="0" w:space="0" w:color="auto" w:frame="1"/>
          <w:shd w:val="clear" w:color="auto" w:fill="FFFFFF"/>
        </w:rPr>
        <w:t>se configura como</w:t>
      </w:r>
      <w:r w:rsidRPr="00A95FF5">
        <w:rPr>
          <w:rStyle w:val="Forte"/>
          <w:rFonts w:ascii="Times New Roman" w:hAnsi="Times New Roman" w:cs="Times New Roman"/>
          <w:b w:val="0"/>
          <w:bCs w:val="0"/>
          <w:color w:val="auto"/>
          <w:bdr w:val="none" w:sz="0" w:space="0" w:color="auto" w:frame="1"/>
          <w:shd w:val="clear" w:color="auto" w:fill="FFFFFF"/>
        </w:rPr>
        <w:t xml:space="preserve"> </w:t>
      </w:r>
      <w:r w:rsidR="001913BC" w:rsidRPr="00A95FF5">
        <w:rPr>
          <w:rStyle w:val="Forte"/>
          <w:rFonts w:ascii="Times New Roman" w:hAnsi="Times New Roman" w:cs="Times New Roman"/>
          <w:b w:val="0"/>
          <w:bCs w:val="0"/>
          <w:color w:val="auto"/>
          <w:bdr w:val="none" w:sz="0" w:space="0" w:color="auto" w:frame="1"/>
          <w:shd w:val="clear" w:color="auto" w:fill="FFFFFF"/>
        </w:rPr>
        <w:t xml:space="preserve">um documento </w:t>
      </w:r>
      <w:r w:rsidRPr="00A95FF5">
        <w:rPr>
          <w:rStyle w:val="Forte"/>
          <w:rFonts w:ascii="Times New Roman" w:hAnsi="Times New Roman" w:cs="Times New Roman"/>
          <w:b w:val="0"/>
          <w:bCs w:val="0"/>
          <w:color w:val="auto"/>
          <w:bdr w:val="none" w:sz="0" w:space="0" w:color="auto" w:frame="1"/>
          <w:shd w:val="clear" w:color="auto" w:fill="FFFFFF"/>
        </w:rPr>
        <w:t>fundamental para promover a comunicação entre os integrantes da equipe em saúde</w:t>
      </w:r>
      <w:r w:rsidR="00297023" w:rsidRPr="00A95FF5">
        <w:rPr>
          <w:rFonts w:ascii="Times New Roman" w:hAnsi="Times New Roman" w:cs="Times New Roman"/>
          <w:color w:val="auto"/>
          <w:shd w:val="clear" w:color="auto" w:fill="FFFFFF"/>
        </w:rPr>
        <w:t>. A evolução médica no prontuário, precisa ser diária ou conforme necessidade. Além disso, devem conter informações do paciente a respeito de seus sinais vitais, sintomas, alteração físico patológica, diagnóstico, medicamentos e necessidades especiais registradas em ordem cronológica</w:t>
      </w:r>
      <w:r w:rsidR="00297023" w:rsidRPr="00A95FF5">
        <w:rPr>
          <w:rStyle w:val="Forte"/>
          <w:rFonts w:ascii="Times New Roman" w:hAnsi="Times New Roman" w:cs="Times New Roman"/>
          <w:b w:val="0"/>
          <w:bCs w:val="0"/>
          <w:color w:val="auto"/>
          <w:bdr w:val="none" w:sz="0" w:space="0" w:color="auto" w:frame="1"/>
          <w:shd w:val="clear" w:color="auto" w:fill="FFFFFF"/>
        </w:rPr>
        <w:t xml:space="preserve"> (</w:t>
      </w:r>
      <w:r w:rsidR="00297023" w:rsidRPr="00A95FF5">
        <w:rPr>
          <w:rFonts w:ascii="Times New Roman" w:hAnsi="Times New Roman" w:cs="Times New Roman"/>
          <w:color w:val="auto"/>
          <w:shd w:val="clear" w:color="auto" w:fill="FFFFFF"/>
        </w:rPr>
        <w:t>CONSELHO FEDERAL DE MEDICINA, 2002)</w:t>
      </w:r>
      <w:r w:rsidR="00E91D94" w:rsidRPr="00A95FF5">
        <w:rPr>
          <w:rFonts w:ascii="Times New Roman" w:hAnsi="Times New Roman" w:cs="Times New Roman"/>
          <w:color w:val="auto"/>
          <w:shd w:val="clear" w:color="auto" w:fill="FFFFFF"/>
        </w:rPr>
        <w:t>.</w:t>
      </w:r>
    </w:p>
    <w:p w14:paraId="440C9352" w14:textId="45E5C197" w:rsidR="009C3C0F" w:rsidRPr="00A95FF5" w:rsidRDefault="009C3C0F" w:rsidP="009C3C0F">
      <w:pPr>
        <w:spacing w:line="360" w:lineRule="auto"/>
        <w:ind w:firstLine="720"/>
        <w:jc w:val="both"/>
        <w:rPr>
          <w:rFonts w:ascii="Times New Roman" w:hAnsi="Times New Roman" w:cs="Times New Roman"/>
          <w:color w:val="000000"/>
        </w:rPr>
      </w:pPr>
      <w:r w:rsidRPr="00A95FF5">
        <w:rPr>
          <w:rFonts w:ascii="Times New Roman" w:hAnsi="Times New Roman" w:cs="Times New Roman"/>
        </w:rPr>
        <w:t xml:space="preserve">A </w:t>
      </w:r>
      <w:r w:rsidR="00297023" w:rsidRPr="00A95FF5">
        <w:rPr>
          <w:rFonts w:ascii="Times New Roman" w:hAnsi="Times New Roman" w:cs="Times New Roman"/>
        </w:rPr>
        <w:t>resolução</w:t>
      </w:r>
      <w:r w:rsidRPr="00A95FF5">
        <w:rPr>
          <w:rFonts w:ascii="Times New Roman" w:hAnsi="Times New Roman" w:cs="Times New Roman"/>
        </w:rPr>
        <w:t xml:space="preserve"> CFM nº 1.638/2002 prevê no </w:t>
      </w:r>
      <w:r w:rsidRPr="00A95FF5">
        <w:rPr>
          <w:rFonts w:ascii="Times New Roman" w:hAnsi="Times New Roman" w:cs="Times New Roman"/>
          <w:color w:val="000000"/>
        </w:rPr>
        <w:t>Art.5 os</w:t>
      </w:r>
      <w:r w:rsidRPr="00A95FF5">
        <w:rPr>
          <w:rFonts w:ascii="Times New Roman" w:hAnsi="Times New Roman" w:cs="Times New Roman"/>
          <w:b/>
          <w:bCs/>
          <w:color w:val="000000"/>
        </w:rPr>
        <w:t xml:space="preserve"> </w:t>
      </w:r>
      <w:r w:rsidRPr="00A95FF5">
        <w:rPr>
          <w:rFonts w:ascii="Times New Roman" w:hAnsi="Times New Roman" w:cs="Times New Roman"/>
          <w:color w:val="000000"/>
        </w:rPr>
        <w:t>itens que deverão constar obrigatoriamente do prontuário confeccionado em qualquer suporte, eletrônico ou papel</w:t>
      </w:r>
      <w:r w:rsidR="00297023" w:rsidRPr="00A95FF5">
        <w:rPr>
          <w:rFonts w:ascii="Times New Roman" w:hAnsi="Times New Roman" w:cs="Times New Roman"/>
          <w:color w:val="000000"/>
        </w:rPr>
        <w:t>. A</w:t>
      </w:r>
      <w:r w:rsidRPr="00A95FF5">
        <w:rPr>
          <w:rFonts w:ascii="Times New Roman" w:hAnsi="Times New Roman" w:cs="Times New Roman"/>
          <w:color w:val="000000"/>
        </w:rPr>
        <w:t xml:space="preserve"> alínea C</w:t>
      </w:r>
      <w:r w:rsidR="00297023" w:rsidRPr="00A95FF5">
        <w:rPr>
          <w:rFonts w:ascii="Times New Roman" w:hAnsi="Times New Roman" w:cs="Times New Roman"/>
          <w:color w:val="000000"/>
        </w:rPr>
        <w:t>,</w:t>
      </w:r>
      <w:r w:rsidRPr="00A95FF5">
        <w:rPr>
          <w:rFonts w:ascii="Times New Roman" w:hAnsi="Times New Roman" w:cs="Times New Roman"/>
          <w:color w:val="000000"/>
        </w:rPr>
        <w:t xml:space="preserve"> aborda </w:t>
      </w:r>
      <w:r w:rsidR="00297023" w:rsidRPr="00A95FF5">
        <w:rPr>
          <w:rFonts w:ascii="Times New Roman" w:hAnsi="Times New Roman" w:cs="Times New Roman"/>
          <w:color w:val="000000"/>
        </w:rPr>
        <w:t xml:space="preserve">especificamente </w:t>
      </w:r>
      <w:r w:rsidRPr="00A95FF5">
        <w:rPr>
          <w:rFonts w:ascii="Times New Roman" w:hAnsi="Times New Roman" w:cs="Times New Roman"/>
          <w:color w:val="000000"/>
        </w:rPr>
        <w:t>a confecção da evolução</w:t>
      </w:r>
      <w:r w:rsidR="00297023" w:rsidRPr="00A95FF5">
        <w:rPr>
          <w:rFonts w:ascii="Times New Roman" w:hAnsi="Times New Roman" w:cs="Times New Roman"/>
          <w:color w:val="000000"/>
        </w:rPr>
        <w:t xml:space="preserve"> médica</w:t>
      </w:r>
      <w:r w:rsidRPr="00A95FF5">
        <w:rPr>
          <w:rFonts w:ascii="Times New Roman" w:hAnsi="Times New Roman" w:cs="Times New Roman"/>
          <w:color w:val="000000"/>
        </w:rPr>
        <w:t>:</w:t>
      </w:r>
    </w:p>
    <w:p w14:paraId="63F29991" w14:textId="6CFA4649" w:rsidR="009C3C0F" w:rsidRPr="00A95FF5" w:rsidRDefault="009C3C0F" w:rsidP="009C3C0F">
      <w:pPr>
        <w:spacing w:line="360" w:lineRule="auto"/>
        <w:ind w:firstLine="720"/>
        <w:jc w:val="both"/>
        <w:rPr>
          <w:rFonts w:ascii="Times New Roman" w:hAnsi="Times New Roman" w:cs="Times New Roman"/>
          <w:color w:val="000000"/>
        </w:rPr>
      </w:pPr>
    </w:p>
    <w:p w14:paraId="58674CF6" w14:textId="147FF441" w:rsidR="009C3C0F" w:rsidRPr="00A95FF5" w:rsidRDefault="009C3C0F" w:rsidP="009C3C0F">
      <w:pPr>
        <w:ind w:left="2268"/>
        <w:jc w:val="both"/>
        <w:rPr>
          <w:rFonts w:ascii="Times New Roman" w:hAnsi="Times New Roman" w:cs="Times New Roman"/>
          <w:sz w:val="20"/>
          <w:szCs w:val="20"/>
        </w:rPr>
      </w:pPr>
      <w:r w:rsidRPr="00A95FF5">
        <w:rPr>
          <w:rFonts w:ascii="Times New Roman" w:hAnsi="Times New Roman" w:cs="Times New Roman"/>
          <w:color w:val="000000"/>
          <w:sz w:val="20"/>
          <w:szCs w:val="20"/>
        </w:rPr>
        <w:t>c.    Evolução diária do paciente, com data e hora, discriminação de todos os procedimentos aos quais o mesmo foi submetido e identificação dos profissionais que os realizaram, assinados eletronicamente quando elaborados e/ou armazenados em meio eletrônico</w:t>
      </w:r>
      <w:r w:rsidR="00D82773" w:rsidRPr="00A95FF5">
        <w:rPr>
          <w:rFonts w:ascii="Times New Roman" w:hAnsi="Times New Roman" w:cs="Times New Roman"/>
          <w:color w:val="000000"/>
          <w:sz w:val="20"/>
          <w:szCs w:val="20"/>
        </w:rPr>
        <w:t xml:space="preserve"> (CONSELHO FEDERAL DE MEDICINA, 2002)</w:t>
      </w:r>
      <w:r w:rsidR="00E91D94" w:rsidRPr="00A95FF5">
        <w:rPr>
          <w:rFonts w:ascii="Times New Roman" w:hAnsi="Times New Roman" w:cs="Times New Roman"/>
          <w:color w:val="000000"/>
          <w:sz w:val="20"/>
          <w:szCs w:val="20"/>
        </w:rPr>
        <w:t>.</w:t>
      </w:r>
    </w:p>
    <w:p w14:paraId="313EBD82" w14:textId="1A40911A" w:rsidR="00BC24FD" w:rsidRPr="00A95FF5" w:rsidRDefault="00BC24FD"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p>
    <w:p w14:paraId="3A0B64B8" w14:textId="761CF1ED" w:rsidR="00297023" w:rsidRPr="00A95FF5" w:rsidRDefault="00297023"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r w:rsidRPr="00A95FF5">
        <w:rPr>
          <w:rStyle w:val="Fontepargpadro1"/>
          <w:rFonts w:ascii="Times New Roman" w:hAnsi="Times New Roman" w:cs="Times New Roman"/>
          <w:sz w:val="24"/>
          <w:szCs w:val="24"/>
        </w:rPr>
        <w:tab/>
        <w:t>Assim</w:t>
      </w:r>
      <w:r w:rsidR="008645C5" w:rsidRPr="00A95FF5">
        <w:rPr>
          <w:rStyle w:val="Fontepargpadro1"/>
          <w:rFonts w:ascii="Times New Roman" w:hAnsi="Times New Roman" w:cs="Times New Roman"/>
          <w:sz w:val="24"/>
          <w:szCs w:val="24"/>
        </w:rPr>
        <w:t>,</w:t>
      </w:r>
      <w:r w:rsidRPr="00A95FF5">
        <w:rPr>
          <w:rStyle w:val="Fontepargpadro1"/>
          <w:rFonts w:ascii="Times New Roman" w:hAnsi="Times New Roman" w:cs="Times New Roman"/>
          <w:sz w:val="24"/>
          <w:szCs w:val="24"/>
        </w:rPr>
        <w:t xml:space="preserve"> diferente da anamnese que contem a história pregressa do paciente, </w:t>
      </w:r>
      <w:r w:rsidR="005E0406" w:rsidRPr="00A95FF5">
        <w:rPr>
          <w:rStyle w:val="Fontepargpadro1"/>
          <w:rFonts w:ascii="Times New Roman" w:hAnsi="Times New Roman" w:cs="Times New Roman"/>
          <w:sz w:val="24"/>
          <w:szCs w:val="24"/>
        </w:rPr>
        <w:t>a evolução abordar</w:t>
      </w:r>
      <w:r w:rsidR="004731F0" w:rsidRPr="00A95FF5">
        <w:rPr>
          <w:rStyle w:val="Fontepargpadro1"/>
          <w:rFonts w:ascii="Times New Roman" w:hAnsi="Times New Roman" w:cs="Times New Roman"/>
          <w:sz w:val="24"/>
          <w:szCs w:val="24"/>
        </w:rPr>
        <w:t>á</w:t>
      </w:r>
      <w:r w:rsidR="005E0406" w:rsidRPr="00A95FF5">
        <w:rPr>
          <w:rStyle w:val="Fontepargpadro1"/>
          <w:rFonts w:ascii="Times New Roman" w:hAnsi="Times New Roman" w:cs="Times New Roman"/>
          <w:sz w:val="24"/>
          <w:szCs w:val="24"/>
        </w:rPr>
        <w:t xml:space="preserve"> </w:t>
      </w:r>
      <w:r w:rsidR="008645C5" w:rsidRPr="00A95FF5">
        <w:rPr>
          <w:rStyle w:val="Fontepargpadro1"/>
          <w:rFonts w:ascii="Times New Roman" w:hAnsi="Times New Roman" w:cs="Times New Roman"/>
          <w:sz w:val="24"/>
          <w:szCs w:val="24"/>
        </w:rPr>
        <w:t>a resposta ao</w:t>
      </w:r>
      <w:r w:rsidR="005E0406" w:rsidRPr="00A95FF5">
        <w:rPr>
          <w:rStyle w:val="Fontepargpadro1"/>
          <w:rFonts w:ascii="Times New Roman" w:hAnsi="Times New Roman" w:cs="Times New Roman"/>
          <w:sz w:val="24"/>
          <w:szCs w:val="24"/>
        </w:rPr>
        <w:t xml:space="preserve"> tratamento do paciente. A evolução apresenta uma terminologia de interface diferente da anamnese. Este documento apresenta os jargões médicos relacionados a </w:t>
      </w:r>
      <w:r w:rsidR="008645C5" w:rsidRPr="00A95FF5">
        <w:rPr>
          <w:rStyle w:val="Fontepargpadro1"/>
          <w:rFonts w:ascii="Times New Roman" w:hAnsi="Times New Roman" w:cs="Times New Roman"/>
          <w:sz w:val="24"/>
          <w:szCs w:val="24"/>
        </w:rPr>
        <w:t>conduta</w:t>
      </w:r>
      <w:r w:rsidR="005E0406" w:rsidRPr="00A95FF5">
        <w:rPr>
          <w:rStyle w:val="Fontepargpadro1"/>
          <w:rFonts w:ascii="Times New Roman" w:hAnsi="Times New Roman" w:cs="Times New Roman"/>
          <w:sz w:val="24"/>
          <w:szCs w:val="24"/>
        </w:rPr>
        <w:t>, prognóstico e desfecho da condição de saúde do paciente.</w:t>
      </w:r>
    </w:p>
    <w:p w14:paraId="5F33519B" w14:textId="4221F097" w:rsidR="00C63140" w:rsidRPr="00A95FF5" w:rsidRDefault="00C63140"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r w:rsidRPr="00A95FF5">
        <w:rPr>
          <w:rStyle w:val="Fontepargpadro1"/>
          <w:rFonts w:ascii="Times New Roman" w:hAnsi="Times New Roman" w:cs="Times New Roman"/>
          <w:sz w:val="24"/>
          <w:szCs w:val="24"/>
        </w:rPr>
        <w:tab/>
        <w:t>Ao analisar a terminologia de interface presente em anamnese e evolução médic</w:t>
      </w:r>
      <w:r w:rsidR="008645C5" w:rsidRPr="00A95FF5">
        <w:rPr>
          <w:rStyle w:val="Fontepargpadro1"/>
          <w:rFonts w:ascii="Times New Roman" w:hAnsi="Times New Roman" w:cs="Times New Roman"/>
          <w:sz w:val="24"/>
          <w:szCs w:val="24"/>
        </w:rPr>
        <w:t>a</w:t>
      </w:r>
      <w:r w:rsidRPr="00A95FF5">
        <w:rPr>
          <w:rStyle w:val="Fontepargpadro1"/>
          <w:rFonts w:ascii="Times New Roman" w:hAnsi="Times New Roman" w:cs="Times New Roman"/>
          <w:sz w:val="24"/>
          <w:szCs w:val="24"/>
        </w:rPr>
        <w:t xml:space="preserve"> faz-se necessário definir que </w:t>
      </w:r>
      <w:r w:rsidR="00D22A19" w:rsidRPr="00A95FF5">
        <w:rPr>
          <w:rStyle w:val="Fontepargpadro1"/>
          <w:rFonts w:ascii="Times New Roman" w:hAnsi="Times New Roman" w:cs="Times New Roman"/>
          <w:sz w:val="24"/>
          <w:szCs w:val="24"/>
        </w:rPr>
        <w:t>tipos termos pretendem-se</w:t>
      </w:r>
      <w:r w:rsidRPr="00A95FF5">
        <w:rPr>
          <w:rStyle w:val="Fontepargpadro1"/>
          <w:rFonts w:ascii="Times New Roman" w:hAnsi="Times New Roman" w:cs="Times New Roman"/>
          <w:sz w:val="24"/>
          <w:szCs w:val="24"/>
        </w:rPr>
        <w:t xml:space="preserve"> analisar, sejam eles</w:t>
      </w:r>
      <w:r w:rsidR="00D22A19" w:rsidRPr="00A95FF5">
        <w:rPr>
          <w:rStyle w:val="Fontepargpadro1"/>
          <w:rFonts w:ascii="Times New Roman" w:hAnsi="Times New Roman" w:cs="Times New Roman"/>
          <w:sz w:val="24"/>
          <w:szCs w:val="24"/>
        </w:rPr>
        <w:t xml:space="preserve"> sinais e sintomas, diagnósticos, condição clínica, etc.  Após definir os tipos de termos faz-se necessário analisar a correspondências des</w:t>
      </w:r>
      <w:r w:rsidR="00D0210F" w:rsidRPr="00A95FF5">
        <w:rPr>
          <w:rStyle w:val="Fontepargpadro1"/>
          <w:rFonts w:ascii="Times New Roman" w:hAnsi="Times New Roman" w:cs="Times New Roman"/>
          <w:sz w:val="24"/>
          <w:szCs w:val="24"/>
        </w:rPr>
        <w:t>s</w:t>
      </w:r>
      <w:r w:rsidR="00D22A19" w:rsidRPr="00A95FF5">
        <w:rPr>
          <w:rStyle w:val="Fontepargpadro1"/>
          <w:rFonts w:ascii="Times New Roman" w:hAnsi="Times New Roman" w:cs="Times New Roman"/>
          <w:sz w:val="24"/>
          <w:szCs w:val="24"/>
        </w:rPr>
        <w:t xml:space="preserve">es termos </w:t>
      </w:r>
      <w:r w:rsidR="00D0210F" w:rsidRPr="00A95FF5">
        <w:rPr>
          <w:rStyle w:val="Fontepargpadro1"/>
          <w:rFonts w:ascii="Times New Roman" w:hAnsi="Times New Roman" w:cs="Times New Roman"/>
          <w:sz w:val="24"/>
          <w:szCs w:val="24"/>
        </w:rPr>
        <w:t>nas terminologias</w:t>
      </w:r>
      <w:r w:rsidR="00D22A19" w:rsidRPr="00A95FF5">
        <w:rPr>
          <w:rStyle w:val="Fontepargpadro1"/>
          <w:rFonts w:ascii="Times New Roman" w:hAnsi="Times New Roman" w:cs="Times New Roman"/>
          <w:sz w:val="24"/>
          <w:szCs w:val="24"/>
        </w:rPr>
        <w:t xml:space="preserve"> de referência a agregação.</w:t>
      </w:r>
    </w:p>
    <w:p w14:paraId="054131CB" w14:textId="311FE734" w:rsidR="00FB2867" w:rsidRPr="00A95FF5" w:rsidRDefault="00FB2867"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p>
    <w:p w14:paraId="6FC689F2" w14:textId="757E070A" w:rsidR="00AA4023" w:rsidRPr="00A95FF5" w:rsidRDefault="00AA4023" w:rsidP="00D85C34">
      <w:pPr>
        <w:pStyle w:val="Ttulo2"/>
        <w:ind w:left="0" w:firstLine="0"/>
        <w:rPr>
          <w:lang w:val="pt-PT" w:eastAsia="pt-BR"/>
        </w:rPr>
      </w:pPr>
      <w:bookmarkStart w:id="163" w:name="_Toc36216296"/>
      <w:bookmarkEnd w:id="158"/>
      <w:r w:rsidRPr="00A95FF5">
        <w:rPr>
          <w:lang w:val="pt-PT" w:eastAsia="pt-BR"/>
        </w:rPr>
        <w:t>A Ginecologia no HFR e a especialização em Cirurgia Ginecológica Avançada</w:t>
      </w:r>
      <w:bookmarkEnd w:id="163"/>
    </w:p>
    <w:p w14:paraId="392F4B84" w14:textId="77777777" w:rsidR="00D85C34" w:rsidRPr="00A95FF5" w:rsidRDefault="00D85C34" w:rsidP="00D85C34">
      <w:pPr>
        <w:rPr>
          <w:rFonts w:ascii="Times New Roman" w:hAnsi="Times New Roman" w:cs="Times New Roman"/>
          <w:color w:val="FF0000"/>
          <w:lang w:eastAsia="pt-BR"/>
        </w:rPr>
      </w:pPr>
      <w:r w:rsidRPr="00A95FF5">
        <w:rPr>
          <w:rFonts w:ascii="Times New Roman" w:hAnsi="Times New Roman" w:cs="Times New Roman"/>
          <w:color w:val="FF0000"/>
          <w:lang w:eastAsia="pt-BR"/>
        </w:rPr>
        <w:t>﻿</w:t>
      </w:r>
    </w:p>
    <w:p w14:paraId="63E311D3" w14:textId="77777777" w:rsidR="00711E4E" w:rsidRPr="00A95FF5" w:rsidRDefault="00711E4E" w:rsidP="008B0558">
      <w:pPr>
        <w:spacing w:line="360" w:lineRule="auto"/>
        <w:ind w:firstLine="720"/>
        <w:jc w:val="both"/>
        <w:rPr>
          <w:rFonts w:ascii="Times New Roman" w:hAnsi="Times New Roman" w:cs="Times New Roman"/>
          <w:color w:val="FF0000"/>
          <w:lang w:eastAsia="pt-BR"/>
        </w:rPr>
      </w:pPr>
    </w:p>
    <w:p w14:paraId="29DC1386" w14:textId="143FA7F2" w:rsidR="00D85C34" w:rsidRPr="00A95FF5" w:rsidRDefault="00D85C34" w:rsidP="008B0558">
      <w:pPr>
        <w:spacing w:line="360" w:lineRule="auto"/>
        <w:ind w:firstLine="720"/>
        <w:jc w:val="both"/>
        <w:rPr>
          <w:rFonts w:ascii="Times New Roman" w:hAnsi="Times New Roman" w:cs="Times New Roman"/>
          <w:color w:val="auto"/>
          <w:lang w:eastAsia="pt-BR"/>
        </w:rPr>
      </w:pPr>
      <w:r w:rsidRPr="00A95FF5">
        <w:rPr>
          <w:rFonts w:ascii="Times New Roman" w:hAnsi="Times New Roman" w:cs="Times New Roman"/>
          <w:color w:val="auto"/>
          <w:lang w:eastAsia="pt-BR"/>
        </w:rPr>
        <w:lastRenderedPageBreak/>
        <w:t xml:space="preserve">A </w:t>
      </w:r>
      <w:r w:rsidR="008B0558" w:rsidRPr="00A95FF5">
        <w:rPr>
          <w:rFonts w:ascii="Times New Roman" w:hAnsi="Times New Roman" w:cs="Times New Roman"/>
          <w:color w:val="auto"/>
          <w:lang w:eastAsia="pt-BR"/>
        </w:rPr>
        <w:t>c</w:t>
      </w:r>
      <w:r w:rsidRPr="00A95FF5">
        <w:rPr>
          <w:rFonts w:ascii="Times New Roman" w:hAnsi="Times New Roman" w:cs="Times New Roman"/>
          <w:color w:val="auto"/>
          <w:lang w:eastAsia="pt-BR"/>
        </w:rPr>
        <w:t xml:space="preserve">línica </w:t>
      </w:r>
      <w:r w:rsidR="008B0558" w:rsidRPr="00A95FF5">
        <w:rPr>
          <w:rFonts w:ascii="Times New Roman" w:hAnsi="Times New Roman" w:cs="Times New Roman"/>
          <w:color w:val="auto"/>
          <w:lang w:eastAsia="pt-BR"/>
        </w:rPr>
        <w:t>ginecológica</w:t>
      </w:r>
      <w:r w:rsidRPr="00A95FF5">
        <w:rPr>
          <w:rFonts w:ascii="Times New Roman" w:hAnsi="Times New Roman" w:cs="Times New Roman"/>
          <w:color w:val="auto"/>
          <w:lang w:eastAsia="pt-BR"/>
        </w:rPr>
        <w:t xml:space="preserve"> do </w:t>
      </w:r>
      <w:r w:rsidR="008B0558" w:rsidRPr="00A95FF5">
        <w:rPr>
          <w:rFonts w:ascii="Times New Roman" w:hAnsi="Times New Roman" w:cs="Times New Roman"/>
          <w:color w:val="auto"/>
          <w:lang w:eastAsia="pt-BR"/>
        </w:rPr>
        <w:t>HFR</w:t>
      </w:r>
      <w:r w:rsidRPr="00A95FF5">
        <w:rPr>
          <w:rFonts w:ascii="Times New Roman" w:hAnsi="Times New Roman" w:cs="Times New Roman"/>
          <w:color w:val="auto"/>
          <w:lang w:eastAsia="pt-BR"/>
        </w:rPr>
        <w:t xml:space="preserve"> atua </w:t>
      </w:r>
      <w:r w:rsidR="008B0558" w:rsidRPr="00A95FF5">
        <w:rPr>
          <w:rFonts w:ascii="Times New Roman" w:hAnsi="Times New Roman" w:cs="Times New Roman"/>
          <w:color w:val="auto"/>
          <w:lang w:eastAsia="pt-BR"/>
        </w:rPr>
        <w:t>na instituição</w:t>
      </w:r>
      <w:r w:rsidRPr="00A95FF5">
        <w:rPr>
          <w:rFonts w:ascii="Times New Roman" w:hAnsi="Times New Roman" w:cs="Times New Roman"/>
          <w:color w:val="auto"/>
          <w:lang w:eastAsia="pt-BR"/>
        </w:rPr>
        <w:t xml:space="preserve"> desde a</w:t>
      </w:r>
      <w:r w:rsidR="008B0558" w:rsidRPr="00A95FF5">
        <w:rPr>
          <w:rFonts w:ascii="Times New Roman" w:hAnsi="Times New Roman" w:cs="Times New Roman"/>
          <w:color w:val="auto"/>
          <w:lang w:eastAsia="pt-BR"/>
        </w:rPr>
        <w:t xml:space="preserve"> sua</w:t>
      </w:r>
      <w:r w:rsidRPr="00A95FF5">
        <w:rPr>
          <w:rFonts w:ascii="Times New Roman" w:hAnsi="Times New Roman" w:cs="Times New Roman"/>
          <w:color w:val="auto"/>
          <w:lang w:eastAsia="pt-BR"/>
        </w:rPr>
        <w:t xml:space="preserve"> fundação.</w:t>
      </w:r>
      <w:r w:rsidR="008B0558" w:rsidRPr="00A95FF5">
        <w:rPr>
          <w:rFonts w:ascii="Times New Roman" w:hAnsi="Times New Roman" w:cs="Times New Roman"/>
          <w:color w:val="auto"/>
          <w:lang w:eastAsia="pt-BR"/>
        </w:rPr>
        <w:t xml:space="preserve"> Conta com 26 membros em sua equipe</w:t>
      </w:r>
      <w:r w:rsidR="00F4210E" w:rsidRPr="00A95FF5">
        <w:rPr>
          <w:rFonts w:ascii="Times New Roman" w:hAnsi="Times New Roman" w:cs="Times New Roman"/>
          <w:color w:val="auto"/>
          <w:lang w:eastAsia="pt-BR"/>
        </w:rPr>
        <w:t xml:space="preserve"> e d</w:t>
      </w:r>
      <w:r w:rsidR="008B0558" w:rsidRPr="00A95FF5">
        <w:rPr>
          <w:rFonts w:ascii="Times New Roman" w:hAnsi="Times New Roman" w:cs="Times New Roman"/>
          <w:color w:val="auto"/>
          <w:lang w:eastAsia="pt-BR"/>
        </w:rPr>
        <w:t>esde 2017 apresenta o Núcleo Integrado de Pesquisa e Tratamento da Endometriose</w:t>
      </w:r>
      <w:r w:rsidR="00F4210E" w:rsidRPr="00A95FF5">
        <w:rPr>
          <w:rFonts w:ascii="Times New Roman" w:hAnsi="Times New Roman" w:cs="Times New Roman"/>
          <w:color w:val="auto"/>
          <w:lang w:eastAsia="pt-BR"/>
        </w:rPr>
        <w:t>.</w:t>
      </w:r>
      <w:r w:rsidR="00711E4E" w:rsidRPr="00A95FF5">
        <w:rPr>
          <w:rFonts w:ascii="Times New Roman" w:hAnsi="Times New Roman" w:cs="Times New Roman"/>
          <w:color w:val="auto"/>
          <w:lang w:eastAsia="pt-BR"/>
        </w:rPr>
        <w:t xml:space="preserve"> </w:t>
      </w:r>
      <w:r w:rsidRPr="00A95FF5">
        <w:rPr>
          <w:rFonts w:ascii="Times New Roman" w:hAnsi="Times New Roman" w:cs="Times New Roman"/>
          <w:color w:val="auto"/>
          <w:lang w:eastAsia="pt-BR"/>
        </w:rPr>
        <w:t>É referência nas áreas de: Ginecologia Geral, Oncológica, Videolaparoscopia, Histeroscopia e Uroginecologia.</w:t>
      </w:r>
    </w:p>
    <w:p w14:paraId="7AE5D810" w14:textId="77777777" w:rsidR="00D85C34" w:rsidRPr="00A95FF5" w:rsidRDefault="00D85C34" w:rsidP="00D85C34">
      <w:pPr>
        <w:rPr>
          <w:rFonts w:ascii="Times New Roman" w:hAnsi="Times New Roman" w:cs="Times New Roman"/>
          <w:color w:val="auto"/>
          <w:lang w:eastAsia="pt-BR"/>
        </w:rPr>
      </w:pPr>
    </w:p>
    <w:p w14:paraId="5E9EDC97" w14:textId="77777777" w:rsidR="00D85C34" w:rsidRPr="00A95FF5" w:rsidRDefault="00D85C34" w:rsidP="00D85C34">
      <w:pPr>
        <w:ind w:left="2268"/>
        <w:jc w:val="both"/>
        <w:rPr>
          <w:rFonts w:ascii="Times New Roman" w:hAnsi="Times New Roman" w:cs="Times New Roman"/>
          <w:color w:val="auto"/>
          <w:sz w:val="20"/>
          <w:szCs w:val="20"/>
          <w:lang w:eastAsia="pt-BR"/>
        </w:rPr>
      </w:pPr>
      <w:r w:rsidRPr="00A95FF5">
        <w:rPr>
          <w:rFonts w:ascii="Times New Roman" w:hAnsi="Times New Roman" w:cs="Times New Roman"/>
          <w:color w:val="auto"/>
          <w:sz w:val="20"/>
          <w:szCs w:val="20"/>
          <w:lang w:eastAsia="pt-BR"/>
        </w:rPr>
        <w:t>Ginecologia Geral: Responsável pela prevenção e tratamento das doenças benignas do sistema gênito-urinário da mulher, e promoção da saúde em todas as fases da vida.</w:t>
      </w:r>
    </w:p>
    <w:p w14:paraId="0F817396" w14:textId="77777777" w:rsidR="00D85C34" w:rsidRPr="00A95FF5" w:rsidRDefault="00D85C34" w:rsidP="00D85C34">
      <w:pPr>
        <w:ind w:left="2268"/>
        <w:jc w:val="both"/>
        <w:rPr>
          <w:rFonts w:ascii="Times New Roman" w:hAnsi="Times New Roman" w:cs="Times New Roman"/>
          <w:color w:val="auto"/>
          <w:sz w:val="20"/>
          <w:szCs w:val="20"/>
          <w:lang w:eastAsia="pt-BR"/>
        </w:rPr>
      </w:pPr>
    </w:p>
    <w:p w14:paraId="743BF617" w14:textId="77777777" w:rsidR="00D85C34" w:rsidRPr="00A95FF5" w:rsidRDefault="00D85C34" w:rsidP="00D85C34">
      <w:pPr>
        <w:ind w:left="2268"/>
        <w:jc w:val="both"/>
        <w:rPr>
          <w:rFonts w:ascii="Times New Roman" w:hAnsi="Times New Roman" w:cs="Times New Roman"/>
          <w:color w:val="auto"/>
          <w:sz w:val="20"/>
          <w:szCs w:val="20"/>
          <w:lang w:eastAsia="pt-BR"/>
        </w:rPr>
      </w:pPr>
      <w:r w:rsidRPr="00A95FF5">
        <w:rPr>
          <w:rFonts w:ascii="Times New Roman" w:hAnsi="Times New Roman" w:cs="Times New Roman"/>
          <w:color w:val="auto"/>
          <w:sz w:val="20"/>
          <w:szCs w:val="20"/>
          <w:lang w:eastAsia="pt-BR"/>
        </w:rPr>
        <w:t>Ginecologia Oncológica: Considerada uma sub-especialidade da ginecologia, trata as doenças malignas do sistema reprodutor feminino. Cuida desde o diagnóstico, planejamento do tratamento, realização de cirurgias e acompanhamento das pacientes. O trabalho é associado ao das equipes de Oncologia Clínica e Radioterapia e aos serviços de diagnósticos.</w:t>
      </w:r>
    </w:p>
    <w:p w14:paraId="3B5CBDD4" w14:textId="77777777" w:rsidR="00D85C34" w:rsidRPr="00A95FF5" w:rsidRDefault="00D85C34" w:rsidP="00D85C34">
      <w:pPr>
        <w:ind w:left="2268"/>
        <w:jc w:val="both"/>
        <w:rPr>
          <w:rFonts w:ascii="Times New Roman" w:hAnsi="Times New Roman" w:cs="Times New Roman"/>
          <w:color w:val="auto"/>
          <w:sz w:val="20"/>
          <w:szCs w:val="20"/>
          <w:lang w:eastAsia="pt-BR"/>
        </w:rPr>
      </w:pPr>
    </w:p>
    <w:p w14:paraId="6FEB3006" w14:textId="77777777" w:rsidR="00D85C34" w:rsidRPr="00A95FF5" w:rsidRDefault="00D85C34" w:rsidP="00D85C34">
      <w:pPr>
        <w:ind w:left="2268"/>
        <w:jc w:val="both"/>
        <w:rPr>
          <w:rFonts w:ascii="Times New Roman" w:hAnsi="Times New Roman" w:cs="Times New Roman"/>
          <w:color w:val="auto"/>
          <w:sz w:val="20"/>
          <w:szCs w:val="20"/>
          <w:lang w:eastAsia="pt-BR"/>
        </w:rPr>
      </w:pPr>
      <w:r w:rsidRPr="00A95FF5">
        <w:rPr>
          <w:rFonts w:ascii="Times New Roman" w:hAnsi="Times New Roman" w:cs="Times New Roman"/>
          <w:color w:val="auto"/>
          <w:sz w:val="20"/>
          <w:szCs w:val="20"/>
          <w:lang w:eastAsia="pt-BR"/>
        </w:rPr>
        <w:t>Videolaparoscopia Ginecológica: Este procedimento proporciona uma via de acesso aos órgãos reprodutivos da mulher, o que permite tanto o diagnóstico quanto o tratamento de várias doenças que os acometem. A visualização completa da cavidade abdominal, com mínimo trauma para o abdômen, é um avanço tecnológico que facilita a recuperação pós-operatória e o retorno mais precoce das pacientes às suas atividades normais.</w:t>
      </w:r>
    </w:p>
    <w:p w14:paraId="2C9E575C" w14:textId="77777777" w:rsidR="00D85C34" w:rsidRPr="00A95FF5" w:rsidRDefault="00D85C34" w:rsidP="00D85C34">
      <w:pPr>
        <w:ind w:left="2268"/>
        <w:jc w:val="both"/>
        <w:rPr>
          <w:rFonts w:ascii="Times New Roman" w:hAnsi="Times New Roman" w:cs="Times New Roman"/>
          <w:color w:val="auto"/>
          <w:sz w:val="20"/>
          <w:szCs w:val="20"/>
          <w:lang w:eastAsia="pt-BR"/>
        </w:rPr>
      </w:pPr>
    </w:p>
    <w:p w14:paraId="518A1D97" w14:textId="77777777" w:rsidR="00D85C34" w:rsidRPr="00A95FF5" w:rsidRDefault="00D85C34" w:rsidP="00D85C34">
      <w:pPr>
        <w:ind w:left="2268"/>
        <w:jc w:val="both"/>
        <w:rPr>
          <w:rFonts w:ascii="Times New Roman" w:hAnsi="Times New Roman" w:cs="Times New Roman"/>
          <w:color w:val="auto"/>
          <w:sz w:val="20"/>
          <w:szCs w:val="20"/>
          <w:lang w:eastAsia="pt-BR"/>
        </w:rPr>
      </w:pPr>
      <w:r w:rsidRPr="00A95FF5">
        <w:rPr>
          <w:rFonts w:ascii="Times New Roman" w:hAnsi="Times New Roman" w:cs="Times New Roman"/>
          <w:color w:val="auto"/>
          <w:sz w:val="20"/>
          <w:szCs w:val="20"/>
          <w:lang w:eastAsia="pt-BR"/>
        </w:rPr>
        <w:t>Histeroscopia: A Histeroscopia é uma técnica de visualização direta da cavidade uterina que permite tanto o diagnóstico quanto o tratamento de inúmeras doenças que acometem o útero. Por esta técnica é realizada biópsias do endométrio e tratamento de lesões como pólipos, miomas, dentre outras, de forma segura, minimamente invasiva e conservadora.</w:t>
      </w:r>
    </w:p>
    <w:p w14:paraId="3A9E1A66" w14:textId="77777777" w:rsidR="00D85C34" w:rsidRPr="00A95FF5" w:rsidRDefault="00D85C34" w:rsidP="00D85C34">
      <w:pPr>
        <w:ind w:left="2268"/>
        <w:jc w:val="both"/>
        <w:rPr>
          <w:rFonts w:ascii="Times New Roman" w:hAnsi="Times New Roman" w:cs="Times New Roman"/>
          <w:color w:val="auto"/>
          <w:sz w:val="20"/>
          <w:szCs w:val="20"/>
          <w:lang w:eastAsia="pt-BR"/>
        </w:rPr>
      </w:pPr>
    </w:p>
    <w:p w14:paraId="7637DA03" w14:textId="0427FC8D" w:rsidR="00D85C34" w:rsidRPr="00A95FF5" w:rsidRDefault="00D85C34" w:rsidP="00D85C34">
      <w:pPr>
        <w:ind w:left="2268"/>
        <w:jc w:val="both"/>
        <w:rPr>
          <w:rFonts w:ascii="Times New Roman" w:hAnsi="Times New Roman" w:cs="Times New Roman"/>
          <w:color w:val="auto"/>
          <w:sz w:val="20"/>
          <w:szCs w:val="20"/>
          <w:lang w:eastAsia="pt-BR"/>
        </w:rPr>
      </w:pPr>
      <w:r w:rsidRPr="00A95FF5">
        <w:rPr>
          <w:rFonts w:ascii="Times New Roman" w:hAnsi="Times New Roman" w:cs="Times New Roman"/>
          <w:color w:val="auto"/>
          <w:sz w:val="20"/>
          <w:szCs w:val="20"/>
          <w:lang w:eastAsia="pt-BR"/>
        </w:rPr>
        <w:t>Uroginecologia: A Uroginecologia trata das alterações urinárias na mulher e das distopias dos órgãos sexuais femininos que podem estar associadas a elas. O hospital disponibiliza as melhores técnicas de diagnóstico (estudo urodinâmico, cistoscopia) e de tratamento nessa área.</w:t>
      </w:r>
      <w:r w:rsidR="008B0558" w:rsidRPr="00A95FF5">
        <w:rPr>
          <w:rStyle w:val="Refdenotaderodap"/>
          <w:rFonts w:ascii="Times New Roman" w:hAnsi="Times New Roman" w:cs="Times New Roman"/>
          <w:color w:val="auto"/>
          <w:sz w:val="20"/>
          <w:szCs w:val="20"/>
          <w:lang w:eastAsia="pt-BR"/>
        </w:rPr>
        <w:footnoteReference w:id="72"/>
      </w:r>
    </w:p>
    <w:p w14:paraId="21B3A1C0" w14:textId="77777777" w:rsidR="00D85C34" w:rsidRPr="00A95FF5" w:rsidRDefault="00D85C34" w:rsidP="004B20EE">
      <w:pPr>
        <w:rPr>
          <w:rFonts w:ascii="Times New Roman" w:hAnsi="Times New Roman" w:cs="Times New Roman"/>
          <w:color w:val="auto"/>
          <w:lang w:eastAsia="pt-BR"/>
        </w:rPr>
      </w:pPr>
    </w:p>
    <w:p w14:paraId="7AB7ADF7" w14:textId="322CCE19" w:rsidR="00545EE5" w:rsidRPr="00A95FF5" w:rsidRDefault="00545EE5" w:rsidP="00F4210E">
      <w:pPr>
        <w:spacing w:line="360" w:lineRule="auto"/>
        <w:ind w:firstLine="720"/>
        <w:jc w:val="both"/>
        <w:rPr>
          <w:rFonts w:ascii="Times New Roman" w:hAnsi="Times New Roman" w:cs="Times New Roman"/>
          <w:color w:val="auto"/>
          <w:lang w:eastAsia="pt-BR"/>
        </w:rPr>
      </w:pPr>
      <w:r w:rsidRPr="00A95FF5">
        <w:rPr>
          <w:rFonts w:ascii="Times New Roman" w:hAnsi="Times New Roman" w:cs="Times New Roman"/>
          <w:color w:val="auto"/>
          <w:lang w:eastAsia="pt-BR"/>
        </w:rPr>
        <w:t xml:space="preserve">Assim pela característica da clínica de ginecologia do HFR, verifica-se que </w:t>
      </w:r>
      <w:r w:rsidR="00711E4E" w:rsidRPr="00A95FF5">
        <w:rPr>
          <w:rFonts w:ascii="Times New Roman" w:hAnsi="Times New Roman" w:cs="Times New Roman"/>
          <w:color w:val="auto"/>
          <w:lang w:eastAsia="pt-BR"/>
        </w:rPr>
        <w:t>é uma especialidade com foco em cirurgias ginecológicas e seu jargão poderá contemplar terminologias relacionadas aos procedimentos cirúrgicos e acompanhamento das pacientes após o procedimento.</w:t>
      </w:r>
    </w:p>
    <w:p w14:paraId="5E60DEE9" w14:textId="1C9ACD35" w:rsidR="00FB2867" w:rsidRPr="00A95FF5" w:rsidRDefault="00FB2867"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p>
    <w:p w14:paraId="79BF2059" w14:textId="578C53E0" w:rsidR="007C37B0" w:rsidRPr="00A95FF5" w:rsidRDefault="007C37B0"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p>
    <w:p w14:paraId="3D7AAF96" w14:textId="77777777" w:rsidR="00087056" w:rsidRPr="00A95FF5" w:rsidRDefault="00087056"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sz w:val="24"/>
          <w:szCs w:val="24"/>
        </w:rPr>
      </w:pPr>
    </w:p>
    <w:p w14:paraId="3DCA4A1F" w14:textId="392BF450" w:rsidR="00BB732E" w:rsidRPr="00A95FF5" w:rsidRDefault="00BB732E" w:rsidP="004B20EE">
      <w:pPr>
        <w:pStyle w:val="Ttulo1"/>
        <w:rPr>
          <w:lang w:val="pt-PT"/>
        </w:rPr>
      </w:pPr>
      <w:bookmarkStart w:id="164" w:name="_Toc36216297"/>
      <w:r w:rsidRPr="00A95FF5">
        <w:rPr>
          <w:lang w:val="pt-PT" w:eastAsia="pt-BR"/>
        </w:rPr>
        <w:lastRenderedPageBreak/>
        <w:t>REVISÃO DE LITERATURA</w:t>
      </w:r>
      <w:bookmarkEnd w:id="164"/>
    </w:p>
    <w:p w14:paraId="4F4FF54D" w14:textId="77777777" w:rsidR="008B0558" w:rsidRPr="00A95FF5" w:rsidRDefault="008B0558" w:rsidP="00BB732E">
      <w:pPr>
        <w:pStyle w:val="Textbody"/>
        <w:spacing w:before="100" w:after="0" w:line="360" w:lineRule="auto"/>
        <w:ind w:firstLine="720"/>
        <w:jc w:val="both"/>
        <w:rPr>
          <w:rFonts w:ascii="Times New Roman" w:hAnsi="Times New Roman" w:cs="Times New Roman"/>
          <w:color w:val="auto"/>
        </w:rPr>
      </w:pPr>
      <w:bookmarkStart w:id="165" w:name="_Hlk24453363"/>
    </w:p>
    <w:p w14:paraId="6AF7662D" w14:textId="1EF59B35" w:rsidR="00A625B9" w:rsidRPr="00A95FF5" w:rsidRDefault="00A625B9" w:rsidP="00BB732E">
      <w:pPr>
        <w:pStyle w:val="Textbody"/>
        <w:spacing w:before="100" w:after="0" w:line="360" w:lineRule="auto"/>
        <w:ind w:firstLine="720"/>
        <w:jc w:val="both"/>
        <w:rPr>
          <w:rFonts w:ascii="Times New Roman" w:hAnsi="Times New Roman" w:cs="Times New Roman"/>
          <w:color w:val="auto"/>
        </w:rPr>
      </w:pPr>
      <w:r w:rsidRPr="00A95FF5">
        <w:rPr>
          <w:rFonts w:ascii="Times New Roman" w:hAnsi="Times New Roman" w:cs="Times New Roman"/>
          <w:color w:val="auto"/>
        </w:rPr>
        <w:t>Para compor a fundamentação teórica foram realizadas pesquisas de referências no Google Acadêmico</w:t>
      </w:r>
      <w:r w:rsidRPr="00A95FF5">
        <w:rPr>
          <w:rStyle w:val="Refdenotaderodap"/>
          <w:rFonts w:ascii="Times New Roman" w:hAnsi="Times New Roman" w:cs="Times New Roman"/>
          <w:color w:val="auto"/>
        </w:rPr>
        <w:footnoteReference w:id="73"/>
      </w:r>
      <w:r w:rsidRPr="00A95FF5">
        <w:rPr>
          <w:rFonts w:ascii="Times New Roman" w:hAnsi="Times New Roman" w:cs="Times New Roman"/>
          <w:color w:val="auto"/>
        </w:rPr>
        <w:t xml:space="preserve">, </w:t>
      </w:r>
      <w:r w:rsidRPr="00A95FF5">
        <w:rPr>
          <w:rFonts w:ascii="Times New Roman" w:hAnsi="Times New Roman" w:cs="Times New Roman"/>
          <w:i/>
          <w:iCs/>
          <w:color w:val="auto"/>
        </w:rPr>
        <w:t>CiteSeerX</w:t>
      </w:r>
      <w:r w:rsidRPr="00A95FF5">
        <w:rPr>
          <w:rStyle w:val="Refdenotaderodap"/>
          <w:rFonts w:ascii="Times New Roman" w:hAnsi="Times New Roman" w:cs="Times New Roman"/>
          <w:color w:val="auto"/>
        </w:rPr>
        <w:footnoteReference w:id="74"/>
      </w:r>
      <w:r w:rsidRPr="00A95FF5">
        <w:rPr>
          <w:rFonts w:ascii="Times New Roman" w:hAnsi="Times New Roman" w:cs="Times New Roman"/>
          <w:color w:val="auto"/>
        </w:rPr>
        <w:t xml:space="preserve"> e fonte de revisão sistemática de Ciência da Informação o ARIST</w:t>
      </w:r>
      <w:r w:rsidRPr="00A95FF5">
        <w:rPr>
          <w:rStyle w:val="Refdenotaderodap"/>
          <w:rFonts w:ascii="Times New Roman" w:hAnsi="Times New Roman" w:cs="Times New Roman"/>
          <w:color w:val="auto"/>
        </w:rPr>
        <w:footnoteReference w:id="75"/>
      </w:r>
      <w:r w:rsidRPr="00A95FF5">
        <w:rPr>
          <w:rFonts w:ascii="Times New Roman" w:hAnsi="Times New Roman" w:cs="Times New Roman"/>
          <w:color w:val="auto"/>
        </w:rPr>
        <w:t>.</w:t>
      </w:r>
    </w:p>
    <w:p w14:paraId="55846E52" w14:textId="026C6545" w:rsidR="00BB732E" w:rsidRPr="00A95FF5" w:rsidRDefault="00BB732E" w:rsidP="00E91D94">
      <w:pPr>
        <w:pStyle w:val="Textbody"/>
        <w:spacing w:after="0" w:line="360" w:lineRule="auto"/>
        <w:ind w:firstLine="720"/>
        <w:jc w:val="both"/>
        <w:rPr>
          <w:rFonts w:ascii="Times New Roman" w:hAnsi="Times New Roman" w:cs="Times New Roman"/>
          <w:color w:val="auto"/>
        </w:rPr>
      </w:pPr>
      <w:r w:rsidRPr="00A95FF5">
        <w:rPr>
          <w:rFonts w:ascii="Times New Roman" w:hAnsi="Times New Roman" w:cs="Times New Roman"/>
          <w:color w:val="auto"/>
        </w:rPr>
        <w:t xml:space="preserve">A </w:t>
      </w:r>
      <w:r w:rsidR="00CF3764" w:rsidRPr="00A95FF5">
        <w:rPr>
          <w:rFonts w:ascii="Times New Roman" w:hAnsi="Times New Roman" w:cs="Times New Roman"/>
          <w:color w:val="auto"/>
        </w:rPr>
        <w:t>R</w:t>
      </w:r>
      <w:r w:rsidRPr="00A95FF5">
        <w:rPr>
          <w:rFonts w:ascii="Times New Roman" w:hAnsi="Times New Roman" w:cs="Times New Roman"/>
          <w:color w:val="auto"/>
        </w:rPr>
        <w:t xml:space="preserve">evisão </w:t>
      </w:r>
      <w:r w:rsidR="00CF3764" w:rsidRPr="00A95FF5">
        <w:rPr>
          <w:rFonts w:ascii="Times New Roman" w:hAnsi="Times New Roman" w:cs="Times New Roman"/>
          <w:color w:val="auto"/>
        </w:rPr>
        <w:t xml:space="preserve">Sistemática </w:t>
      </w:r>
      <w:r w:rsidRPr="00A95FF5">
        <w:rPr>
          <w:rFonts w:ascii="Times New Roman" w:hAnsi="Times New Roman" w:cs="Times New Roman"/>
          <w:color w:val="auto"/>
        </w:rPr>
        <w:t>da Literatura (R</w:t>
      </w:r>
      <w:r w:rsidR="0068175A">
        <w:rPr>
          <w:rFonts w:ascii="Times New Roman" w:hAnsi="Times New Roman" w:cs="Times New Roman"/>
          <w:color w:val="auto"/>
        </w:rPr>
        <w:t>S</w:t>
      </w:r>
      <w:r w:rsidRPr="00A95FF5">
        <w:rPr>
          <w:rFonts w:ascii="Times New Roman" w:hAnsi="Times New Roman" w:cs="Times New Roman"/>
          <w:color w:val="auto"/>
        </w:rPr>
        <w:t>L) para identificar o estado da arte de pesquisas já realizadas</w:t>
      </w:r>
      <w:r w:rsidR="000B6BCC" w:rsidRPr="00A95FF5">
        <w:rPr>
          <w:rFonts w:ascii="Times New Roman" w:hAnsi="Times New Roman" w:cs="Times New Roman"/>
          <w:color w:val="auto"/>
        </w:rPr>
        <w:t xml:space="preserve"> é importante para a construção do conhecimento</w:t>
      </w:r>
      <w:r w:rsidR="00A625B9" w:rsidRPr="00A95FF5">
        <w:rPr>
          <w:rFonts w:ascii="Times New Roman" w:hAnsi="Times New Roman" w:cs="Times New Roman"/>
          <w:color w:val="auto"/>
        </w:rPr>
        <w:t xml:space="preserve"> e para identificar trabalhos correlatos para aperfeiçoar uma pesquisa</w:t>
      </w:r>
      <w:r w:rsidR="000B6BCC" w:rsidRPr="00A95FF5">
        <w:rPr>
          <w:rFonts w:ascii="Times New Roman" w:hAnsi="Times New Roman" w:cs="Times New Roman"/>
          <w:color w:val="auto"/>
        </w:rPr>
        <w:t>. Para essa pesquisa</w:t>
      </w:r>
      <w:r w:rsidR="00A625B9" w:rsidRPr="00A95FF5">
        <w:rPr>
          <w:rFonts w:ascii="Times New Roman" w:hAnsi="Times New Roman" w:cs="Times New Roman"/>
          <w:color w:val="auto"/>
        </w:rPr>
        <w:t>,</w:t>
      </w:r>
      <w:r w:rsidR="000B6BCC" w:rsidRPr="00A95FF5">
        <w:rPr>
          <w:rFonts w:ascii="Times New Roman" w:hAnsi="Times New Roman" w:cs="Times New Roman"/>
          <w:color w:val="auto"/>
        </w:rPr>
        <w:t xml:space="preserve"> baseou-se</w:t>
      </w:r>
      <w:r w:rsidRPr="00A95FF5">
        <w:rPr>
          <w:rFonts w:ascii="Times New Roman" w:hAnsi="Times New Roman" w:cs="Times New Roman"/>
          <w:color w:val="auto"/>
        </w:rPr>
        <w:t xml:space="preserve"> na metodologia </w:t>
      </w:r>
      <w:r w:rsidR="00A625B9" w:rsidRPr="00A95FF5">
        <w:rPr>
          <w:rFonts w:ascii="Times New Roman" w:hAnsi="Times New Roman" w:cs="Times New Roman"/>
          <w:color w:val="auto"/>
        </w:rPr>
        <w:t xml:space="preserve">de RL </w:t>
      </w:r>
      <w:r w:rsidRPr="00A95FF5">
        <w:rPr>
          <w:rFonts w:ascii="Times New Roman" w:hAnsi="Times New Roman" w:cs="Times New Roman"/>
          <w:color w:val="auto"/>
        </w:rPr>
        <w:t>de Creswell (2014), seguindo os passos:</w:t>
      </w:r>
    </w:p>
    <w:p w14:paraId="5EBD5530" w14:textId="77777777" w:rsidR="00B9341F" w:rsidRPr="00A95FF5" w:rsidRDefault="00B9341F" w:rsidP="00BB732E">
      <w:pPr>
        <w:pStyle w:val="Textbody"/>
        <w:spacing w:before="100" w:after="0" w:line="360" w:lineRule="auto"/>
        <w:ind w:firstLine="720"/>
        <w:jc w:val="both"/>
        <w:rPr>
          <w:rFonts w:ascii="Times New Roman" w:hAnsi="Times New Roman" w:cs="Times New Roman"/>
          <w:color w:val="auto"/>
        </w:rPr>
      </w:pPr>
    </w:p>
    <w:p w14:paraId="29EE2F91" w14:textId="77777777" w:rsidR="00BB732E" w:rsidRPr="00A95FF5" w:rsidRDefault="00BB732E" w:rsidP="00BB7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val="pt-PT" w:eastAsia="pt-BR" w:bidi="ar-SA"/>
        </w:rPr>
      </w:pPr>
      <w:r w:rsidRPr="00A95FF5">
        <w:rPr>
          <w:rFonts w:ascii="Times New Roman" w:eastAsia="Times New Roman" w:hAnsi="Times New Roman" w:cs="Times New Roman"/>
          <w:color w:val="212121"/>
          <w:lang w:val="pt-PT" w:eastAsia="pt-BR" w:bidi="ar-SA"/>
        </w:rPr>
        <w:t>1. Identificar palavras-chave;</w:t>
      </w:r>
    </w:p>
    <w:p w14:paraId="31A3A664" w14:textId="42E3C1AE" w:rsidR="00BB732E" w:rsidRPr="00A95FF5" w:rsidRDefault="002818A9" w:rsidP="00BB7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val="pt-PT" w:eastAsia="pt-BR" w:bidi="ar-SA"/>
        </w:rPr>
      </w:pPr>
      <w:r w:rsidRPr="00A95FF5">
        <w:rPr>
          <w:rFonts w:ascii="Times New Roman" w:eastAsia="Times New Roman" w:hAnsi="Times New Roman" w:cs="Times New Roman"/>
          <w:color w:val="212121"/>
          <w:lang w:val="pt-PT" w:eastAsia="pt-BR" w:bidi="ar-SA"/>
        </w:rPr>
        <w:t>2. Montar uma estraté</w:t>
      </w:r>
      <w:r w:rsidR="00BB732E" w:rsidRPr="00A95FF5">
        <w:rPr>
          <w:rFonts w:ascii="Times New Roman" w:eastAsia="Times New Roman" w:hAnsi="Times New Roman" w:cs="Times New Roman"/>
          <w:color w:val="212121"/>
          <w:lang w:val="pt-PT" w:eastAsia="pt-BR" w:bidi="ar-SA"/>
        </w:rPr>
        <w:t xml:space="preserve">gia de busca com as palavras-chave para pesquisa em base de dados; </w:t>
      </w:r>
    </w:p>
    <w:p w14:paraId="3B5B5328" w14:textId="08AB8959" w:rsidR="00BB732E" w:rsidRPr="00A95FF5" w:rsidRDefault="00BB732E" w:rsidP="00BB7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val="pt-PT" w:eastAsia="pt-BR" w:bidi="ar-SA"/>
        </w:rPr>
      </w:pPr>
      <w:r w:rsidRPr="00A95FF5">
        <w:rPr>
          <w:rFonts w:ascii="Times New Roman" w:eastAsia="Times New Roman" w:hAnsi="Times New Roman" w:cs="Times New Roman"/>
          <w:color w:val="212121"/>
          <w:lang w:val="pt-PT" w:eastAsia="pt-BR" w:bidi="ar-SA"/>
        </w:rPr>
        <w:t xml:space="preserve">3. Localizar cerca de 50 relatórios de pesquisas em artigos ou livros relacionados à pesquisa; </w:t>
      </w:r>
    </w:p>
    <w:p w14:paraId="3991EE4A" w14:textId="77777777" w:rsidR="00BB732E" w:rsidRPr="00A95FF5" w:rsidRDefault="00BB732E" w:rsidP="00BB7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val="pt-PT" w:eastAsia="pt-BR" w:bidi="ar-SA"/>
        </w:rPr>
      </w:pPr>
      <w:r w:rsidRPr="00A95FF5">
        <w:rPr>
          <w:rFonts w:ascii="Times New Roman" w:eastAsia="Times New Roman" w:hAnsi="Times New Roman" w:cs="Times New Roman"/>
          <w:color w:val="212121"/>
          <w:lang w:val="pt-PT" w:eastAsia="pt-BR" w:bidi="ar-SA"/>
        </w:rPr>
        <w:t>4. Analisar nos resultados da busca quais estudos irão auxiliar a compreensão da literatura;</w:t>
      </w:r>
    </w:p>
    <w:p w14:paraId="2E6F4EAC" w14:textId="77777777" w:rsidR="00BB732E" w:rsidRPr="00A95FF5" w:rsidRDefault="00BB732E" w:rsidP="00BB7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val="pt-PT" w:eastAsia="pt-BR" w:bidi="ar-SA"/>
        </w:rPr>
      </w:pPr>
      <w:r w:rsidRPr="00A95FF5">
        <w:rPr>
          <w:rFonts w:ascii="Times New Roman" w:eastAsia="Times New Roman" w:hAnsi="Times New Roman" w:cs="Times New Roman"/>
          <w:color w:val="212121"/>
          <w:lang w:val="pt-PT" w:eastAsia="pt-BR" w:bidi="ar-SA"/>
        </w:rPr>
        <w:t xml:space="preserve">5. Após identificar literatura útil, desenhar um mapa de literatura de agrupamentos sobre o tema ilustrado. Relatar como </w:t>
      </w:r>
      <w:proofErr w:type="gramStart"/>
      <w:r w:rsidRPr="00A95FF5">
        <w:rPr>
          <w:rFonts w:ascii="Times New Roman" w:eastAsia="Times New Roman" w:hAnsi="Times New Roman" w:cs="Times New Roman"/>
          <w:color w:val="212121"/>
          <w:lang w:val="pt-PT" w:eastAsia="pt-BR" w:bidi="ar-SA"/>
        </w:rPr>
        <w:t>o  estudo</w:t>
      </w:r>
      <w:proofErr w:type="gramEnd"/>
      <w:r w:rsidRPr="00A95FF5">
        <w:rPr>
          <w:rFonts w:ascii="Times New Roman" w:eastAsia="Times New Roman" w:hAnsi="Times New Roman" w:cs="Times New Roman"/>
          <w:color w:val="212121"/>
          <w:lang w:val="pt-PT" w:eastAsia="pt-BR" w:bidi="ar-SA"/>
        </w:rPr>
        <w:t xml:space="preserve"> em particular contribuirá para a literatura, posicionando o seu estudo dentro do maior corpo de pesquisa.</w:t>
      </w:r>
    </w:p>
    <w:p w14:paraId="7F29E264" w14:textId="77777777" w:rsidR="00BB732E" w:rsidRPr="00A95FF5" w:rsidRDefault="00BB732E" w:rsidP="00BB7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val="pt-PT" w:eastAsia="pt-BR" w:bidi="ar-SA"/>
        </w:rPr>
      </w:pPr>
      <w:r w:rsidRPr="00A95FF5">
        <w:rPr>
          <w:rFonts w:ascii="Times New Roman" w:eastAsia="Times New Roman" w:hAnsi="Times New Roman" w:cs="Times New Roman"/>
          <w:color w:val="212121"/>
          <w:lang w:val="pt-PT" w:eastAsia="pt-BR" w:bidi="ar-SA"/>
        </w:rPr>
        <w:t>6. Elaborar resumos dos estudos mais relevantes;</w:t>
      </w:r>
    </w:p>
    <w:p w14:paraId="04DF023B" w14:textId="77777777" w:rsidR="00BB732E" w:rsidRPr="00A95FF5" w:rsidRDefault="00BB732E" w:rsidP="00BB7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val="pt-PT" w:eastAsia="pt-BR" w:bidi="ar-SA"/>
        </w:rPr>
      </w:pPr>
      <w:r w:rsidRPr="00A95FF5">
        <w:rPr>
          <w:rFonts w:ascii="Times New Roman" w:eastAsia="Times New Roman" w:hAnsi="Times New Roman" w:cs="Times New Roman"/>
          <w:color w:val="212121"/>
          <w:lang w:val="pt-PT" w:eastAsia="pt-BR" w:bidi="ar-SA"/>
        </w:rPr>
        <w:t xml:space="preserve">7. Separar a revisão da literatura em áreas temáticas, organizando-o por conceitos importantes. </w:t>
      </w:r>
    </w:p>
    <w:p w14:paraId="4A578D7D" w14:textId="4278FFB0" w:rsidR="00055EC2" w:rsidRPr="00A95FF5" w:rsidRDefault="00055EC2" w:rsidP="00BB7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eastAsia="pt-BR" w:bidi="ar-SA"/>
        </w:rPr>
      </w:pPr>
      <w:r w:rsidRPr="00A95FF5">
        <w:rPr>
          <w:rFonts w:ascii="Times New Roman" w:eastAsia="Times New Roman" w:hAnsi="Times New Roman" w:cs="Times New Roman"/>
          <w:color w:val="212121"/>
          <w:lang w:val="pt-PT" w:eastAsia="pt-BR" w:bidi="ar-SA"/>
        </w:rPr>
        <w:t>8. Fazer uma cr</w:t>
      </w:r>
      <w:r w:rsidR="00F44E86" w:rsidRPr="00A95FF5">
        <w:rPr>
          <w:rFonts w:ascii="Times New Roman" w:eastAsia="Times New Roman" w:hAnsi="Times New Roman" w:cs="Times New Roman"/>
          <w:color w:val="212121"/>
          <w:lang w:val="pt-PT" w:eastAsia="pt-BR" w:bidi="ar-SA"/>
        </w:rPr>
        <w:t>í</w:t>
      </w:r>
      <w:r w:rsidRPr="00A95FF5">
        <w:rPr>
          <w:rFonts w:ascii="Times New Roman" w:eastAsia="Times New Roman" w:hAnsi="Times New Roman" w:cs="Times New Roman"/>
          <w:color w:val="212121"/>
          <w:lang w:val="pt-PT" w:eastAsia="pt-BR" w:bidi="ar-SA"/>
        </w:rPr>
        <w:t>tica dos trabalhos encontrados.</w:t>
      </w:r>
    </w:p>
    <w:p w14:paraId="31DFD5A9" w14:textId="58B42E62" w:rsidR="00055EC2" w:rsidRPr="00A95FF5" w:rsidRDefault="00055EC2" w:rsidP="00BB732E">
      <w:pPr>
        <w:pStyle w:val="Textbody"/>
        <w:spacing w:before="100" w:after="0" w:line="360" w:lineRule="auto"/>
        <w:ind w:firstLine="720"/>
        <w:jc w:val="both"/>
        <w:rPr>
          <w:rFonts w:ascii="Times New Roman" w:hAnsi="Times New Roman" w:cs="Times New Roman"/>
          <w:b/>
          <w:color w:val="FF0000"/>
          <w:u w:val="single"/>
        </w:rPr>
      </w:pPr>
    </w:p>
    <w:p w14:paraId="182B3060" w14:textId="27572F33" w:rsidR="00A625B9" w:rsidRPr="00A95FF5" w:rsidRDefault="00A625B9" w:rsidP="00A30EAF">
      <w:pPr>
        <w:pStyle w:val="Textbody"/>
        <w:spacing w:after="0" w:line="360" w:lineRule="auto"/>
        <w:ind w:firstLine="720"/>
        <w:jc w:val="both"/>
        <w:rPr>
          <w:rFonts w:ascii="Times New Roman" w:hAnsi="Times New Roman" w:cs="Times New Roman"/>
          <w:color w:val="auto"/>
        </w:rPr>
      </w:pPr>
      <w:r w:rsidRPr="00A95FF5">
        <w:rPr>
          <w:rFonts w:ascii="Times New Roman" w:hAnsi="Times New Roman" w:cs="Times New Roman"/>
          <w:color w:val="auto"/>
        </w:rPr>
        <w:t>Seguindo o passo 1, foram identificadas palavras-chave que</w:t>
      </w:r>
      <w:r w:rsidR="00F44E86" w:rsidRPr="00A95FF5">
        <w:rPr>
          <w:rFonts w:ascii="Times New Roman" w:hAnsi="Times New Roman" w:cs="Times New Roman"/>
          <w:color w:val="auto"/>
        </w:rPr>
        <w:t xml:space="preserve"> apresenta</w:t>
      </w:r>
      <w:r w:rsidR="004C74C6" w:rsidRPr="00A95FF5">
        <w:rPr>
          <w:rFonts w:ascii="Times New Roman" w:hAnsi="Times New Roman" w:cs="Times New Roman"/>
          <w:color w:val="auto"/>
        </w:rPr>
        <w:t>va</w:t>
      </w:r>
      <w:r w:rsidR="00F44E86" w:rsidRPr="00A95FF5">
        <w:rPr>
          <w:rFonts w:ascii="Times New Roman" w:hAnsi="Times New Roman" w:cs="Times New Roman"/>
          <w:color w:val="auto"/>
        </w:rPr>
        <w:t xml:space="preserve">m foco em iniciativas de tradução de jargão médico, </w:t>
      </w:r>
      <w:r w:rsidR="0038189C" w:rsidRPr="00A95FF5">
        <w:rPr>
          <w:rFonts w:ascii="Times New Roman" w:hAnsi="Times New Roman" w:cs="Times New Roman"/>
          <w:color w:val="auto"/>
        </w:rPr>
        <w:t xml:space="preserve">de </w:t>
      </w:r>
      <w:r w:rsidR="00F44E86" w:rsidRPr="00A95FF5">
        <w:rPr>
          <w:rFonts w:ascii="Times New Roman" w:hAnsi="Times New Roman" w:cs="Times New Roman"/>
          <w:color w:val="auto"/>
        </w:rPr>
        <w:t>interoperabilidade entre o jargão médico e terminologia padronizada</w:t>
      </w:r>
      <w:r w:rsidR="00DC39A5" w:rsidRPr="00A95FF5">
        <w:rPr>
          <w:rFonts w:ascii="Times New Roman" w:hAnsi="Times New Roman" w:cs="Times New Roman"/>
          <w:color w:val="auto"/>
        </w:rPr>
        <w:t>, sendo eles os seguintes:</w:t>
      </w:r>
      <w:r w:rsidR="00BB732E" w:rsidRPr="00A95FF5">
        <w:rPr>
          <w:rFonts w:ascii="Times New Roman" w:hAnsi="Times New Roman" w:cs="Times New Roman"/>
          <w:color w:val="auto"/>
        </w:rPr>
        <w:t xml:space="preserve"> </w:t>
      </w:r>
    </w:p>
    <w:p w14:paraId="56BA926A" w14:textId="77777777" w:rsidR="000511A1" w:rsidRPr="00A95FF5" w:rsidRDefault="000511A1" w:rsidP="00A30EAF">
      <w:pPr>
        <w:pStyle w:val="Textbody"/>
        <w:spacing w:after="0" w:line="360" w:lineRule="auto"/>
        <w:ind w:firstLine="720"/>
        <w:jc w:val="both"/>
        <w:rPr>
          <w:rFonts w:ascii="Times New Roman" w:hAnsi="Times New Roman" w:cs="Times New Roman"/>
          <w:color w:val="auto"/>
        </w:rPr>
      </w:pPr>
    </w:p>
    <w:p w14:paraId="3B6F599C" w14:textId="25AE2C93" w:rsidR="00A625B9" w:rsidRPr="00A95FF5" w:rsidRDefault="00A625B9" w:rsidP="00A625B9">
      <w:pPr>
        <w:pStyle w:val="Textbody"/>
        <w:numPr>
          <w:ilvl w:val="1"/>
          <w:numId w:val="23"/>
        </w:numPr>
        <w:spacing w:after="0" w:line="360" w:lineRule="auto"/>
        <w:jc w:val="both"/>
        <w:rPr>
          <w:rFonts w:ascii="Times New Roman" w:hAnsi="Times New Roman" w:cs="Times New Roman"/>
          <w:color w:val="auto"/>
        </w:rPr>
      </w:pPr>
      <w:r w:rsidRPr="00A95FF5">
        <w:rPr>
          <w:rFonts w:ascii="Times New Roman" w:hAnsi="Times New Roman" w:cs="Times New Roman"/>
          <w:color w:val="auto"/>
        </w:rPr>
        <w:t>I</w:t>
      </w:r>
      <w:r w:rsidR="00F44E86" w:rsidRPr="00A95FF5">
        <w:rPr>
          <w:rFonts w:ascii="Times New Roman" w:hAnsi="Times New Roman" w:cs="Times New Roman"/>
          <w:color w:val="auto"/>
        </w:rPr>
        <w:t>nteroperabilidade</w:t>
      </w:r>
      <w:r w:rsidR="00846C71" w:rsidRPr="00A95FF5">
        <w:rPr>
          <w:rFonts w:ascii="Times New Roman" w:hAnsi="Times New Roman" w:cs="Times New Roman"/>
          <w:color w:val="auto"/>
        </w:rPr>
        <w:t>;</w:t>
      </w:r>
    </w:p>
    <w:p w14:paraId="2BD89493" w14:textId="25F0B7EE" w:rsidR="00A625B9" w:rsidRPr="00A95FF5" w:rsidRDefault="00FA7692" w:rsidP="00A625B9">
      <w:pPr>
        <w:pStyle w:val="Textbody"/>
        <w:numPr>
          <w:ilvl w:val="1"/>
          <w:numId w:val="23"/>
        </w:numPr>
        <w:spacing w:after="0" w:line="360" w:lineRule="auto"/>
        <w:jc w:val="both"/>
        <w:rPr>
          <w:rFonts w:ascii="Times New Roman" w:hAnsi="Times New Roman" w:cs="Times New Roman"/>
          <w:color w:val="auto"/>
        </w:rPr>
      </w:pPr>
      <w:r w:rsidRPr="00A95FF5">
        <w:rPr>
          <w:rFonts w:ascii="Times New Roman" w:hAnsi="Times New Roman" w:cs="Times New Roman"/>
          <w:color w:val="auto"/>
        </w:rPr>
        <w:t>i</w:t>
      </w:r>
      <w:r w:rsidR="0038189C" w:rsidRPr="00A95FF5">
        <w:rPr>
          <w:rFonts w:ascii="Times New Roman" w:hAnsi="Times New Roman" w:cs="Times New Roman"/>
          <w:color w:val="auto"/>
        </w:rPr>
        <w:t>nteroperabilidade de informações de saúde</w:t>
      </w:r>
      <w:r w:rsidR="00846C71" w:rsidRPr="00A95FF5">
        <w:rPr>
          <w:rFonts w:ascii="Times New Roman" w:hAnsi="Times New Roman" w:cs="Times New Roman"/>
          <w:color w:val="auto"/>
        </w:rPr>
        <w:t>;</w:t>
      </w:r>
    </w:p>
    <w:p w14:paraId="1050BE0E" w14:textId="1ECCE59A" w:rsidR="00A625B9" w:rsidRPr="00A95FF5" w:rsidRDefault="00F44E86" w:rsidP="00A625B9">
      <w:pPr>
        <w:pStyle w:val="Textbody"/>
        <w:numPr>
          <w:ilvl w:val="1"/>
          <w:numId w:val="23"/>
        </w:numPr>
        <w:spacing w:after="0" w:line="360" w:lineRule="auto"/>
        <w:jc w:val="both"/>
        <w:rPr>
          <w:rFonts w:ascii="Times New Roman" w:hAnsi="Times New Roman" w:cs="Times New Roman"/>
          <w:color w:val="auto"/>
        </w:rPr>
      </w:pPr>
      <w:r w:rsidRPr="00A95FF5">
        <w:rPr>
          <w:rFonts w:ascii="Times New Roman" w:hAnsi="Times New Roman" w:cs="Times New Roman"/>
          <w:color w:val="auto"/>
        </w:rPr>
        <w:t>metodologias para interoperabilidade</w:t>
      </w:r>
      <w:r w:rsidR="00846C71" w:rsidRPr="00A95FF5">
        <w:rPr>
          <w:rFonts w:ascii="Times New Roman" w:hAnsi="Times New Roman" w:cs="Times New Roman"/>
          <w:color w:val="auto"/>
        </w:rPr>
        <w:t>;</w:t>
      </w:r>
    </w:p>
    <w:p w14:paraId="068D1BA4" w14:textId="35910B01" w:rsidR="00A625B9" w:rsidRPr="00A95FF5" w:rsidRDefault="0038189C" w:rsidP="00A625B9">
      <w:pPr>
        <w:pStyle w:val="Textbody"/>
        <w:numPr>
          <w:ilvl w:val="1"/>
          <w:numId w:val="23"/>
        </w:numPr>
        <w:spacing w:after="0" w:line="360" w:lineRule="auto"/>
        <w:jc w:val="both"/>
        <w:rPr>
          <w:rFonts w:ascii="Times New Roman" w:hAnsi="Times New Roman" w:cs="Times New Roman"/>
          <w:color w:val="auto"/>
        </w:rPr>
      </w:pPr>
      <w:r w:rsidRPr="00A95FF5">
        <w:rPr>
          <w:rFonts w:ascii="Times New Roman" w:hAnsi="Times New Roman" w:cs="Times New Roman"/>
          <w:color w:val="auto"/>
        </w:rPr>
        <w:t>padronização terminológica</w:t>
      </w:r>
      <w:r w:rsidR="00846C71" w:rsidRPr="00A95FF5">
        <w:rPr>
          <w:rFonts w:ascii="Times New Roman" w:hAnsi="Times New Roman" w:cs="Times New Roman"/>
          <w:color w:val="auto"/>
        </w:rPr>
        <w:t>;</w:t>
      </w:r>
    </w:p>
    <w:p w14:paraId="73863501" w14:textId="185FF8D6" w:rsidR="00A625B9" w:rsidRPr="00A95FF5" w:rsidRDefault="00F44E86" w:rsidP="00A625B9">
      <w:pPr>
        <w:pStyle w:val="Textbody"/>
        <w:numPr>
          <w:ilvl w:val="1"/>
          <w:numId w:val="23"/>
        </w:numPr>
        <w:spacing w:after="0" w:line="360" w:lineRule="auto"/>
        <w:jc w:val="both"/>
        <w:rPr>
          <w:rFonts w:ascii="Times New Roman" w:hAnsi="Times New Roman" w:cs="Times New Roman"/>
          <w:color w:val="auto"/>
        </w:rPr>
      </w:pPr>
      <w:r w:rsidRPr="00A95FF5">
        <w:rPr>
          <w:rFonts w:ascii="Times New Roman" w:hAnsi="Times New Roman" w:cs="Times New Roman"/>
          <w:color w:val="auto"/>
        </w:rPr>
        <w:lastRenderedPageBreak/>
        <w:t>terminologias de referência</w:t>
      </w:r>
      <w:r w:rsidR="00846C71" w:rsidRPr="00A95FF5">
        <w:rPr>
          <w:rFonts w:ascii="Times New Roman" w:hAnsi="Times New Roman" w:cs="Times New Roman"/>
          <w:color w:val="auto"/>
        </w:rPr>
        <w:t>;</w:t>
      </w:r>
    </w:p>
    <w:p w14:paraId="0A13FD1B" w14:textId="34D9EA8E" w:rsidR="00A625B9" w:rsidRPr="00A95FF5" w:rsidRDefault="0038189C" w:rsidP="00A625B9">
      <w:pPr>
        <w:pStyle w:val="Textbody"/>
        <w:numPr>
          <w:ilvl w:val="1"/>
          <w:numId w:val="23"/>
        </w:numPr>
        <w:spacing w:after="0" w:line="360" w:lineRule="auto"/>
        <w:jc w:val="both"/>
        <w:rPr>
          <w:rFonts w:ascii="Times New Roman" w:hAnsi="Times New Roman" w:cs="Times New Roman"/>
          <w:color w:val="auto"/>
        </w:rPr>
      </w:pPr>
      <w:r w:rsidRPr="00A95FF5">
        <w:rPr>
          <w:rFonts w:ascii="Times New Roman" w:hAnsi="Times New Roman" w:cs="Times New Roman"/>
          <w:color w:val="auto"/>
        </w:rPr>
        <w:t>terminologias de interface</w:t>
      </w:r>
      <w:r w:rsidR="00846C71" w:rsidRPr="00A95FF5">
        <w:rPr>
          <w:rFonts w:ascii="Times New Roman" w:hAnsi="Times New Roman" w:cs="Times New Roman"/>
          <w:color w:val="auto"/>
        </w:rPr>
        <w:t>;</w:t>
      </w:r>
    </w:p>
    <w:p w14:paraId="5BF08B71" w14:textId="270827FF" w:rsidR="00A625B9" w:rsidRPr="00A95FF5" w:rsidRDefault="0038189C" w:rsidP="00A625B9">
      <w:pPr>
        <w:pStyle w:val="Textbody"/>
        <w:numPr>
          <w:ilvl w:val="1"/>
          <w:numId w:val="23"/>
        </w:numPr>
        <w:spacing w:after="0" w:line="360" w:lineRule="auto"/>
        <w:jc w:val="both"/>
        <w:rPr>
          <w:rFonts w:ascii="Times New Roman" w:hAnsi="Times New Roman" w:cs="Times New Roman"/>
          <w:color w:val="auto"/>
        </w:rPr>
      </w:pPr>
      <w:r w:rsidRPr="00A95FF5">
        <w:rPr>
          <w:rFonts w:ascii="Times New Roman" w:hAnsi="Times New Roman" w:cs="Times New Roman"/>
          <w:color w:val="auto"/>
        </w:rPr>
        <w:t>t</w:t>
      </w:r>
      <w:r w:rsidR="00F44E86" w:rsidRPr="00A95FF5">
        <w:rPr>
          <w:rFonts w:ascii="Times New Roman" w:hAnsi="Times New Roman" w:cs="Times New Roman"/>
          <w:color w:val="auto"/>
        </w:rPr>
        <w:t>erminologias de agregação</w:t>
      </w:r>
      <w:r w:rsidR="00846C71" w:rsidRPr="00A95FF5">
        <w:rPr>
          <w:rFonts w:ascii="Times New Roman" w:hAnsi="Times New Roman" w:cs="Times New Roman"/>
          <w:color w:val="auto"/>
        </w:rPr>
        <w:t>;</w:t>
      </w:r>
    </w:p>
    <w:p w14:paraId="3710D4DC" w14:textId="7EF33661" w:rsidR="00A625B9" w:rsidRPr="00A95FF5" w:rsidRDefault="0038189C" w:rsidP="00545EE5">
      <w:pPr>
        <w:pStyle w:val="Textbody"/>
        <w:numPr>
          <w:ilvl w:val="1"/>
          <w:numId w:val="23"/>
        </w:numPr>
        <w:tabs>
          <w:tab w:val="left" w:pos="1418"/>
          <w:tab w:val="left" w:pos="1560"/>
        </w:tabs>
        <w:spacing w:after="0" w:line="360" w:lineRule="auto"/>
        <w:jc w:val="both"/>
        <w:rPr>
          <w:rFonts w:ascii="Times New Roman" w:hAnsi="Times New Roman" w:cs="Times New Roman"/>
          <w:color w:val="auto"/>
        </w:rPr>
      </w:pPr>
      <w:r w:rsidRPr="00A95FF5">
        <w:rPr>
          <w:rFonts w:ascii="Times New Roman" w:hAnsi="Times New Roman" w:cs="Times New Roman"/>
          <w:color w:val="auto"/>
        </w:rPr>
        <w:t>terminologia clínica</w:t>
      </w:r>
      <w:r w:rsidR="00846C71" w:rsidRPr="00A95FF5">
        <w:rPr>
          <w:rFonts w:ascii="Times New Roman" w:hAnsi="Times New Roman" w:cs="Times New Roman"/>
          <w:color w:val="auto"/>
        </w:rPr>
        <w:t>;</w:t>
      </w:r>
    </w:p>
    <w:p w14:paraId="4EA6267E" w14:textId="0252F937" w:rsidR="00A625B9" w:rsidRPr="00A95FF5" w:rsidRDefault="00BB732E" w:rsidP="00A625B9">
      <w:pPr>
        <w:pStyle w:val="Textbody"/>
        <w:numPr>
          <w:ilvl w:val="1"/>
          <w:numId w:val="23"/>
        </w:numPr>
        <w:spacing w:after="0" w:line="360" w:lineRule="auto"/>
        <w:jc w:val="both"/>
        <w:rPr>
          <w:rFonts w:ascii="Times New Roman" w:hAnsi="Times New Roman" w:cs="Times New Roman"/>
          <w:color w:val="auto"/>
        </w:rPr>
      </w:pPr>
      <w:r w:rsidRPr="00A95FF5">
        <w:rPr>
          <w:rFonts w:ascii="Times New Roman" w:hAnsi="Times New Roman" w:cs="Times New Roman"/>
          <w:color w:val="auto"/>
        </w:rPr>
        <w:t>ontologias biomédicas</w:t>
      </w:r>
      <w:r w:rsidR="00846C71" w:rsidRPr="00A95FF5">
        <w:rPr>
          <w:rFonts w:ascii="Times New Roman" w:hAnsi="Times New Roman" w:cs="Times New Roman"/>
          <w:color w:val="auto"/>
        </w:rPr>
        <w:t>;</w:t>
      </w:r>
    </w:p>
    <w:p w14:paraId="6F3CE5B9" w14:textId="77777777" w:rsidR="00A625B9" w:rsidRPr="00A95FF5" w:rsidRDefault="00D03077" w:rsidP="00A625B9">
      <w:pPr>
        <w:pStyle w:val="Textbody"/>
        <w:numPr>
          <w:ilvl w:val="1"/>
          <w:numId w:val="23"/>
        </w:numPr>
        <w:spacing w:after="0" w:line="360" w:lineRule="auto"/>
        <w:jc w:val="both"/>
        <w:rPr>
          <w:rFonts w:ascii="Times New Roman" w:hAnsi="Times New Roman" w:cs="Times New Roman"/>
          <w:color w:val="auto"/>
        </w:rPr>
      </w:pPr>
      <w:r w:rsidRPr="00A95FF5">
        <w:rPr>
          <w:rFonts w:ascii="Times New Roman" w:hAnsi="Times New Roman" w:cs="Times New Roman"/>
          <w:color w:val="auto"/>
        </w:rPr>
        <w:t>p</w:t>
      </w:r>
      <w:r w:rsidR="00BB732E" w:rsidRPr="00A95FF5">
        <w:rPr>
          <w:rFonts w:ascii="Times New Roman" w:hAnsi="Times New Roman" w:cs="Times New Roman"/>
          <w:color w:val="auto"/>
        </w:rPr>
        <w:t xml:space="preserve">rontuário </w:t>
      </w:r>
      <w:r w:rsidR="00FA7692" w:rsidRPr="00A95FF5">
        <w:rPr>
          <w:rFonts w:ascii="Times New Roman" w:hAnsi="Times New Roman" w:cs="Times New Roman"/>
          <w:color w:val="auto"/>
        </w:rPr>
        <w:t>eletrônico do paciente</w:t>
      </w:r>
      <w:r w:rsidRPr="00A95FF5">
        <w:rPr>
          <w:rFonts w:ascii="Times New Roman" w:hAnsi="Times New Roman" w:cs="Times New Roman"/>
          <w:color w:val="auto"/>
        </w:rPr>
        <w:t xml:space="preserve">. </w:t>
      </w:r>
    </w:p>
    <w:p w14:paraId="5EB4A274" w14:textId="77777777" w:rsidR="00A625B9" w:rsidRPr="00A95FF5" w:rsidRDefault="00A625B9" w:rsidP="00A30EAF">
      <w:pPr>
        <w:pStyle w:val="Textbody"/>
        <w:spacing w:after="0" w:line="360" w:lineRule="auto"/>
        <w:ind w:firstLine="720"/>
        <w:jc w:val="both"/>
        <w:rPr>
          <w:rFonts w:ascii="Times New Roman" w:hAnsi="Times New Roman" w:cs="Times New Roman"/>
          <w:color w:val="auto"/>
          <w:lang w:val="en-US"/>
        </w:rPr>
      </w:pPr>
    </w:p>
    <w:p w14:paraId="5BE7B0B3" w14:textId="4E8FD302" w:rsidR="006C4B9C" w:rsidRPr="00A95FF5" w:rsidRDefault="00A625B9" w:rsidP="006C4B9C">
      <w:pPr>
        <w:pStyle w:val="Textbody"/>
        <w:spacing w:after="0" w:line="360" w:lineRule="auto"/>
        <w:jc w:val="both"/>
        <w:rPr>
          <w:rFonts w:ascii="Times New Roman" w:hAnsi="Times New Roman" w:cs="Times New Roman"/>
          <w:color w:val="auto"/>
        </w:rPr>
      </w:pPr>
      <w:r w:rsidRPr="00A95FF5">
        <w:rPr>
          <w:rFonts w:ascii="Times New Roman" w:hAnsi="Times New Roman" w:cs="Times New Roman"/>
          <w:color w:val="auto"/>
        </w:rPr>
        <w:t>Para as bases</w:t>
      </w:r>
      <w:r w:rsidR="006C4B9C" w:rsidRPr="00A95FF5">
        <w:rPr>
          <w:rFonts w:ascii="Times New Roman" w:hAnsi="Times New Roman" w:cs="Times New Roman"/>
          <w:color w:val="auto"/>
        </w:rPr>
        <w:t xml:space="preserve"> </w:t>
      </w:r>
      <w:r w:rsidRPr="00A95FF5">
        <w:rPr>
          <w:rFonts w:ascii="Times New Roman" w:hAnsi="Times New Roman" w:cs="Times New Roman"/>
          <w:color w:val="auto"/>
        </w:rPr>
        <w:t>de dados</w:t>
      </w:r>
      <w:r w:rsidR="006C4B9C" w:rsidRPr="00A95FF5">
        <w:rPr>
          <w:rFonts w:ascii="Times New Roman" w:hAnsi="Times New Roman" w:cs="Times New Roman"/>
          <w:color w:val="auto"/>
        </w:rPr>
        <w:t xml:space="preserve"> internacionais</w:t>
      </w:r>
      <w:r w:rsidRPr="00A95FF5">
        <w:rPr>
          <w:rFonts w:ascii="Times New Roman" w:hAnsi="Times New Roman" w:cs="Times New Roman"/>
          <w:color w:val="auto"/>
        </w:rPr>
        <w:t xml:space="preserve"> foram utilizadas as palavras-chave em</w:t>
      </w:r>
      <w:r w:rsidR="00BB732E" w:rsidRPr="00A95FF5">
        <w:rPr>
          <w:rFonts w:ascii="Times New Roman" w:hAnsi="Times New Roman" w:cs="Times New Roman"/>
          <w:color w:val="auto"/>
        </w:rPr>
        <w:t xml:space="preserve"> inglês:</w:t>
      </w:r>
      <w:r w:rsidR="0038189C" w:rsidRPr="00A95FF5">
        <w:rPr>
          <w:rFonts w:ascii="Times New Roman" w:hAnsi="Times New Roman" w:cs="Times New Roman"/>
          <w:color w:val="auto"/>
        </w:rPr>
        <w:t xml:space="preserve"> </w:t>
      </w:r>
    </w:p>
    <w:p w14:paraId="7E9EE025" w14:textId="77777777" w:rsidR="000511A1" w:rsidRPr="00A95FF5" w:rsidRDefault="000511A1" w:rsidP="006C4B9C">
      <w:pPr>
        <w:pStyle w:val="Textbody"/>
        <w:spacing w:after="0" w:line="360" w:lineRule="auto"/>
        <w:jc w:val="both"/>
        <w:rPr>
          <w:rFonts w:ascii="Times New Roman" w:hAnsi="Times New Roman" w:cs="Times New Roman"/>
          <w:color w:val="auto"/>
        </w:rPr>
      </w:pPr>
    </w:p>
    <w:p w14:paraId="61212C05" w14:textId="6A633DB3" w:rsidR="006C4B9C" w:rsidRPr="00A95FF5" w:rsidRDefault="00380509" w:rsidP="006C4B9C">
      <w:pPr>
        <w:pStyle w:val="Textbody"/>
        <w:numPr>
          <w:ilvl w:val="0"/>
          <w:numId w:val="24"/>
        </w:numPr>
        <w:spacing w:after="0" w:line="360" w:lineRule="auto"/>
        <w:jc w:val="both"/>
        <w:rPr>
          <w:rStyle w:val="Hyperlink"/>
          <w:rFonts w:ascii="Times New Roman" w:hAnsi="Times New Roman" w:cs="Times New Roman"/>
          <w:i/>
          <w:iCs/>
          <w:color w:val="auto"/>
          <w:u w:val="none"/>
          <w:lang w:val="en-US"/>
        </w:rPr>
      </w:pPr>
      <w:hyperlink r:id="rId48" w:history="1">
        <w:r w:rsidR="00FA7692" w:rsidRPr="00A95FF5">
          <w:rPr>
            <w:rStyle w:val="Hyperlink"/>
            <w:rFonts w:ascii="Times New Roman" w:hAnsi="Times New Roman" w:cs="Times New Roman"/>
            <w:i/>
            <w:iCs/>
            <w:color w:val="auto"/>
            <w:u w:val="none"/>
            <w:lang w:val="en-US"/>
          </w:rPr>
          <w:t>health information interoperability</w:t>
        </w:r>
      </w:hyperlink>
      <w:r w:rsidR="00846C71" w:rsidRPr="00A95FF5">
        <w:rPr>
          <w:rStyle w:val="Hyperlink"/>
          <w:rFonts w:ascii="Times New Roman" w:hAnsi="Times New Roman" w:cs="Times New Roman"/>
          <w:i/>
          <w:iCs/>
          <w:color w:val="auto"/>
          <w:u w:val="none"/>
          <w:lang w:val="en-US"/>
        </w:rPr>
        <w:t>;</w:t>
      </w:r>
      <w:r w:rsidR="00FA7692" w:rsidRPr="00A95FF5">
        <w:rPr>
          <w:rStyle w:val="Hyperlink"/>
          <w:rFonts w:ascii="Times New Roman" w:hAnsi="Times New Roman" w:cs="Times New Roman"/>
          <w:i/>
          <w:iCs/>
          <w:color w:val="auto"/>
          <w:u w:val="none"/>
          <w:lang w:val="en-US"/>
        </w:rPr>
        <w:t xml:space="preserve"> </w:t>
      </w:r>
    </w:p>
    <w:p w14:paraId="08963CBB" w14:textId="35B5288A" w:rsidR="006C4B9C" w:rsidRPr="00A95FF5" w:rsidRDefault="0038189C" w:rsidP="006C4B9C">
      <w:pPr>
        <w:pStyle w:val="Textbody"/>
        <w:numPr>
          <w:ilvl w:val="0"/>
          <w:numId w:val="24"/>
        </w:numPr>
        <w:spacing w:after="0" w:line="360" w:lineRule="auto"/>
        <w:jc w:val="both"/>
        <w:rPr>
          <w:rFonts w:ascii="Times New Roman" w:hAnsi="Times New Roman" w:cs="Times New Roman"/>
          <w:i/>
          <w:iCs/>
          <w:color w:val="auto"/>
          <w:lang w:val="en-US"/>
        </w:rPr>
      </w:pPr>
      <w:r w:rsidRPr="00A95FF5">
        <w:rPr>
          <w:rFonts w:ascii="Times New Roman" w:hAnsi="Times New Roman" w:cs="Times New Roman"/>
          <w:i/>
          <w:iCs/>
          <w:color w:val="auto"/>
          <w:lang w:val="en-US"/>
        </w:rPr>
        <w:t>interoperability methodologies</w:t>
      </w:r>
      <w:r w:rsidR="00846C71" w:rsidRPr="00A95FF5">
        <w:rPr>
          <w:rFonts w:ascii="Times New Roman" w:hAnsi="Times New Roman" w:cs="Times New Roman"/>
          <w:i/>
          <w:iCs/>
          <w:color w:val="auto"/>
          <w:lang w:val="en-US"/>
        </w:rPr>
        <w:t>;</w:t>
      </w:r>
    </w:p>
    <w:p w14:paraId="73989C8B" w14:textId="1C89A30F" w:rsidR="006C4B9C" w:rsidRPr="00A95FF5" w:rsidRDefault="0038189C" w:rsidP="006C4B9C">
      <w:pPr>
        <w:pStyle w:val="Textbody"/>
        <w:numPr>
          <w:ilvl w:val="0"/>
          <w:numId w:val="24"/>
        </w:numPr>
        <w:spacing w:after="0" w:line="360" w:lineRule="auto"/>
        <w:jc w:val="both"/>
        <w:rPr>
          <w:rFonts w:ascii="Times New Roman" w:hAnsi="Times New Roman" w:cs="Times New Roman"/>
          <w:i/>
          <w:iCs/>
          <w:color w:val="auto"/>
          <w:lang w:val="en-US"/>
        </w:rPr>
      </w:pPr>
      <w:r w:rsidRPr="00A95FF5">
        <w:rPr>
          <w:rFonts w:ascii="Times New Roman" w:hAnsi="Times New Roman" w:cs="Times New Roman"/>
          <w:i/>
          <w:iCs/>
          <w:color w:val="auto"/>
          <w:lang w:val="en-US"/>
        </w:rPr>
        <w:t>terminology standardization</w:t>
      </w:r>
      <w:r w:rsidR="00846C71" w:rsidRPr="00A95FF5">
        <w:rPr>
          <w:rFonts w:ascii="Times New Roman" w:hAnsi="Times New Roman" w:cs="Times New Roman"/>
          <w:i/>
          <w:iCs/>
          <w:color w:val="auto"/>
          <w:lang w:val="en-US"/>
        </w:rPr>
        <w:t>;</w:t>
      </w:r>
    </w:p>
    <w:p w14:paraId="4B27E489" w14:textId="27E519B1" w:rsidR="006C4B9C" w:rsidRPr="00A95FF5" w:rsidRDefault="0038189C" w:rsidP="006C4B9C">
      <w:pPr>
        <w:pStyle w:val="Textbody"/>
        <w:numPr>
          <w:ilvl w:val="0"/>
          <w:numId w:val="24"/>
        </w:numPr>
        <w:spacing w:after="0" w:line="360" w:lineRule="auto"/>
        <w:jc w:val="both"/>
        <w:rPr>
          <w:rFonts w:ascii="Times New Roman" w:hAnsi="Times New Roman" w:cs="Times New Roman"/>
          <w:i/>
          <w:iCs/>
          <w:color w:val="auto"/>
          <w:lang w:val="en-US"/>
        </w:rPr>
      </w:pPr>
      <w:r w:rsidRPr="00A95FF5">
        <w:rPr>
          <w:rFonts w:ascii="Times New Roman" w:hAnsi="Times New Roman" w:cs="Times New Roman"/>
          <w:i/>
          <w:iCs/>
          <w:color w:val="auto"/>
          <w:lang w:val="en-US"/>
        </w:rPr>
        <w:t>reference terminology</w:t>
      </w:r>
      <w:r w:rsidR="00846C71" w:rsidRPr="00A95FF5">
        <w:rPr>
          <w:rFonts w:ascii="Times New Roman" w:hAnsi="Times New Roman" w:cs="Times New Roman"/>
          <w:i/>
          <w:iCs/>
          <w:color w:val="auto"/>
          <w:lang w:val="en-US"/>
        </w:rPr>
        <w:t>;</w:t>
      </w:r>
    </w:p>
    <w:p w14:paraId="7A6AA932" w14:textId="699348C0" w:rsidR="006C4B9C" w:rsidRPr="00A95FF5" w:rsidRDefault="0038189C" w:rsidP="006C4B9C">
      <w:pPr>
        <w:pStyle w:val="Textbody"/>
        <w:numPr>
          <w:ilvl w:val="0"/>
          <w:numId w:val="24"/>
        </w:numPr>
        <w:spacing w:after="0" w:line="360" w:lineRule="auto"/>
        <w:jc w:val="both"/>
        <w:rPr>
          <w:rFonts w:ascii="Times New Roman" w:hAnsi="Times New Roman" w:cs="Times New Roman"/>
          <w:i/>
          <w:iCs/>
          <w:color w:val="auto"/>
          <w:lang w:val="en-US"/>
        </w:rPr>
      </w:pPr>
      <w:r w:rsidRPr="00A95FF5">
        <w:rPr>
          <w:rFonts w:ascii="Times New Roman" w:hAnsi="Times New Roman" w:cs="Times New Roman"/>
          <w:i/>
          <w:iCs/>
          <w:color w:val="auto"/>
          <w:lang w:val="en-US"/>
        </w:rPr>
        <w:t>interface terminology</w:t>
      </w:r>
      <w:r w:rsidR="00846C71" w:rsidRPr="00A95FF5">
        <w:rPr>
          <w:rFonts w:ascii="Times New Roman" w:hAnsi="Times New Roman" w:cs="Times New Roman"/>
          <w:i/>
          <w:iCs/>
          <w:color w:val="auto"/>
          <w:lang w:val="en-US"/>
        </w:rPr>
        <w:t>;</w:t>
      </w:r>
    </w:p>
    <w:p w14:paraId="70963560" w14:textId="2CFF136C" w:rsidR="006C4B9C" w:rsidRPr="00A95FF5" w:rsidRDefault="0038189C" w:rsidP="006C4B9C">
      <w:pPr>
        <w:pStyle w:val="Textbody"/>
        <w:numPr>
          <w:ilvl w:val="0"/>
          <w:numId w:val="24"/>
        </w:numPr>
        <w:spacing w:after="0" w:line="360" w:lineRule="auto"/>
        <w:jc w:val="both"/>
        <w:rPr>
          <w:rFonts w:ascii="Times New Roman" w:hAnsi="Times New Roman" w:cs="Times New Roman"/>
          <w:i/>
          <w:iCs/>
          <w:color w:val="auto"/>
          <w:lang w:val="en-US"/>
        </w:rPr>
      </w:pPr>
      <w:r w:rsidRPr="00A95FF5">
        <w:rPr>
          <w:rFonts w:ascii="Times New Roman" w:hAnsi="Times New Roman" w:cs="Times New Roman"/>
          <w:i/>
          <w:iCs/>
          <w:color w:val="auto"/>
          <w:lang w:val="en-US"/>
        </w:rPr>
        <w:t>aggregation terminology</w:t>
      </w:r>
      <w:r w:rsidR="00846C71" w:rsidRPr="00A95FF5">
        <w:rPr>
          <w:rFonts w:ascii="Times New Roman" w:hAnsi="Times New Roman" w:cs="Times New Roman"/>
          <w:i/>
          <w:iCs/>
          <w:color w:val="auto"/>
          <w:lang w:val="en-US"/>
        </w:rPr>
        <w:t>;</w:t>
      </w:r>
    </w:p>
    <w:p w14:paraId="5B9CFB63" w14:textId="7AF0BB93" w:rsidR="006C4B9C" w:rsidRPr="00A95FF5" w:rsidRDefault="0038189C" w:rsidP="006C4B9C">
      <w:pPr>
        <w:pStyle w:val="Textbody"/>
        <w:numPr>
          <w:ilvl w:val="0"/>
          <w:numId w:val="24"/>
        </w:numPr>
        <w:spacing w:after="0" w:line="360" w:lineRule="auto"/>
        <w:jc w:val="both"/>
        <w:rPr>
          <w:rFonts w:ascii="Times New Roman" w:hAnsi="Times New Roman" w:cs="Times New Roman"/>
          <w:i/>
          <w:iCs/>
          <w:color w:val="auto"/>
          <w:lang w:val="en-US"/>
        </w:rPr>
      </w:pPr>
      <w:r w:rsidRPr="00A95FF5">
        <w:rPr>
          <w:rFonts w:ascii="Times New Roman" w:hAnsi="Times New Roman" w:cs="Times New Roman"/>
          <w:i/>
          <w:iCs/>
          <w:color w:val="auto"/>
          <w:lang w:val="en-US"/>
        </w:rPr>
        <w:t>clinical terminology</w:t>
      </w:r>
      <w:r w:rsidR="00846C71" w:rsidRPr="00A95FF5">
        <w:rPr>
          <w:rFonts w:ascii="Times New Roman" w:hAnsi="Times New Roman" w:cs="Times New Roman"/>
          <w:i/>
          <w:iCs/>
          <w:color w:val="auto"/>
          <w:lang w:val="en-US"/>
        </w:rPr>
        <w:t>;</w:t>
      </w:r>
    </w:p>
    <w:p w14:paraId="2A7662FB" w14:textId="014F0265" w:rsidR="006C4B9C" w:rsidRPr="00A95FF5" w:rsidRDefault="0038189C" w:rsidP="00545EE5">
      <w:pPr>
        <w:pStyle w:val="Textbody"/>
        <w:numPr>
          <w:ilvl w:val="0"/>
          <w:numId w:val="24"/>
        </w:numPr>
        <w:tabs>
          <w:tab w:val="left" w:pos="1560"/>
        </w:tabs>
        <w:spacing w:after="0" w:line="360" w:lineRule="auto"/>
        <w:jc w:val="both"/>
        <w:rPr>
          <w:rFonts w:ascii="Times New Roman" w:hAnsi="Times New Roman" w:cs="Times New Roman"/>
          <w:i/>
          <w:iCs/>
          <w:color w:val="auto"/>
          <w:lang w:val="en-US"/>
        </w:rPr>
      </w:pPr>
      <w:r w:rsidRPr="00A95FF5">
        <w:rPr>
          <w:rFonts w:ascii="Times New Roman" w:hAnsi="Times New Roman" w:cs="Times New Roman"/>
          <w:i/>
          <w:iCs/>
          <w:color w:val="auto"/>
          <w:lang w:val="en-US"/>
        </w:rPr>
        <w:t>biomedical ontologies</w:t>
      </w:r>
      <w:r w:rsidR="00846C71" w:rsidRPr="00A95FF5">
        <w:rPr>
          <w:rFonts w:ascii="Times New Roman" w:hAnsi="Times New Roman" w:cs="Times New Roman"/>
          <w:i/>
          <w:iCs/>
          <w:color w:val="auto"/>
          <w:lang w:val="en-US"/>
        </w:rPr>
        <w:t>;</w:t>
      </w:r>
    </w:p>
    <w:p w14:paraId="06740BC7" w14:textId="3064EA1F" w:rsidR="00A30EAF" w:rsidRPr="00A95FF5" w:rsidRDefault="00FA7692" w:rsidP="006C4B9C">
      <w:pPr>
        <w:pStyle w:val="Textbody"/>
        <w:numPr>
          <w:ilvl w:val="0"/>
          <w:numId w:val="24"/>
        </w:numPr>
        <w:spacing w:after="0" w:line="360" w:lineRule="auto"/>
        <w:jc w:val="both"/>
        <w:rPr>
          <w:rFonts w:ascii="Times New Roman" w:hAnsi="Times New Roman" w:cs="Times New Roman"/>
          <w:i/>
          <w:color w:val="auto"/>
          <w:lang w:val="en-US"/>
        </w:rPr>
      </w:pPr>
      <w:r w:rsidRPr="00A95FF5">
        <w:rPr>
          <w:rFonts w:ascii="Times New Roman" w:hAnsi="Times New Roman" w:cs="Times New Roman"/>
          <w:i/>
          <w:iCs/>
          <w:color w:val="auto"/>
          <w:lang w:val="en-US"/>
        </w:rPr>
        <w:t>electronic health record</w:t>
      </w:r>
      <w:r w:rsidRPr="00A95FF5">
        <w:rPr>
          <w:rFonts w:ascii="Times New Roman" w:hAnsi="Times New Roman" w:cs="Times New Roman"/>
          <w:i/>
          <w:color w:val="auto"/>
          <w:lang w:val="en-US"/>
        </w:rPr>
        <w:t>.</w:t>
      </w:r>
    </w:p>
    <w:p w14:paraId="093D1A43" w14:textId="77777777" w:rsidR="00A625B9" w:rsidRPr="00A95FF5" w:rsidRDefault="00A625B9" w:rsidP="00A30EAF">
      <w:pPr>
        <w:pStyle w:val="Textbody"/>
        <w:spacing w:after="0" w:line="360" w:lineRule="auto"/>
        <w:ind w:firstLine="720"/>
        <w:jc w:val="both"/>
        <w:rPr>
          <w:rFonts w:ascii="Times New Roman" w:hAnsi="Times New Roman" w:cs="Times New Roman"/>
          <w:i/>
          <w:color w:val="auto"/>
          <w:lang w:val="en-US"/>
        </w:rPr>
      </w:pPr>
    </w:p>
    <w:p w14:paraId="15BDDE87" w14:textId="7DA27D2C" w:rsidR="00A625B9" w:rsidRPr="00A95FF5" w:rsidRDefault="00A625B9" w:rsidP="00A30EAF">
      <w:pPr>
        <w:pStyle w:val="Textbody"/>
        <w:spacing w:after="0" w:line="360" w:lineRule="auto"/>
        <w:ind w:firstLine="720"/>
        <w:jc w:val="both"/>
        <w:rPr>
          <w:rFonts w:ascii="Times New Roman" w:hAnsi="Times New Roman" w:cs="Times New Roman"/>
          <w:color w:val="auto"/>
        </w:rPr>
      </w:pPr>
      <w:r w:rsidRPr="00A95FF5">
        <w:rPr>
          <w:rFonts w:ascii="Times New Roman" w:hAnsi="Times New Roman" w:cs="Times New Roman"/>
          <w:color w:val="auto"/>
        </w:rPr>
        <w:t xml:space="preserve">A RL foi realizada em fontes informação conceituadas, o </w:t>
      </w:r>
      <w:r w:rsidRPr="00A95FF5">
        <w:rPr>
          <w:rFonts w:ascii="Times New Roman" w:hAnsi="Times New Roman" w:cs="Times New Roman"/>
          <w:i/>
          <w:iCs/>
          <w:color w:val="auto"/>
        </w:rPr>
        <w:t>Web of Science</w:t>
      </w:r>
      <w:r w:rsidRPr="00A95FF5">
        <w:rPr>
          <w:rFonts w:ascii="Times New Roman" w:hAnsi="Times New Roman" w:cs="Times New Roman"/>
          <w:color w:val="auto"/>
        </w:rPr>
        <w:t xml:space="preserve">, </w:t>
      </w:r>
      <w:r w:rsidRPr="00A95FF5">
        <w:rPr>
          <w:rFonts w:ascii="Times New Roman" w:hAnsi="Times New Roman" w:cs="Times New Roman"/>
          <w:i/>
          <w:iCs/>
          <w:color w:val="auto"/>
        </w:rPr>
        <w:t>Scorpus</w:t>
      </w:r>
      <w:r w:rsidRPr="00A95FF5">
        <w:rPr>
          <w:rFonts w:ascii="Times New Roman" w:hAnsi="Times New Roman" w:cs="Times New Roman"/>
          <w:color w:val="auto"/>
        </w:rPr>
        <w:t xml:space="preserve">, PUBMED, BRAPCI, SCIELO.  </w:t>
      </w:r>
    </w:p>
    <w:p w14:paraId="655A500A" w14:textId="466308E1" w:rsidR="00A30EAF" w:rsidRPr="00A95FF5" w:rsidRDefault="006C4B9C" w:rsidP="00A30EAF">
      <w:pPr>
        <w:pStyle w:val="Textbody"/>
        <w:spacing w:after="0" w:line="360" w:lineRule="auto"/>
        <w:ind w:firstLine="720"/>
        <w:jc w:val="both"/>
        <w:rPr>
          <w:rFonts w:ascii="Times New Roman" w:hAnsi="Times New Roman" w:cs="Times New Roman"/>
          <w:color w:val="auto"/>
        </w:rPr>
      </w:pPr>
      <w:r w:rsidRPr="00A95FF5">
        <w:rPr>
          <w:rFonts w:ascii="Times New Roman" w:hAnsi="Times New Roman" w:cs="Times New Roman"/>
          <w:color w:val="auto"/>
        </w:rPr>
        <w:t xml:space="preserve">Para o passo 2 Creswell (2014) a estratégia de busca foi </w:t>
      </w:r>
      <w:r w:rsidR="00846C71" w:rsidRPr="00A95FF5">
        <w:rPr>
          <w:rFonts w:ascii="Times New Roman" w:hAnsi="Times New Roman" w:cs="Times New Roman"/>
          <w:color w:val="auto"/>
        </w:rPr>
        <w:t>montada obedecendo</w:t>
      </w:r>
      <w:r w:rsidRPr="00A95FF5">
        <w:rPr>
          <w:rFonts w:ascii="Times New Roman" w:hAnsi="Times New Roman" w:cs="Times New Roman"/>
          <w:color w:val="auto"/>
        </w:rPr>
        <w:t xml:space="preserve"> os seguintes </w:t>
      </w:r>
      <w:r w:rsidR="00BB732E" w:rsidRPr="00A95FF5">
        <w:rPr>
          <w:rFonts w:ascii="Times New Roman" w:hAnsi="Times New Roman" w:cs="Times New Roman"/>
          <w:color w:val="auto"/>
        </w:rPr>
        <w:t>critérios de inclusão</w:t>
      </w:r>
      <w:r w:rsidRPr="00A95FF5">
        <w:rPr>
          <w:rFonts w:ascii="Times New Roman" w:hAnsi="Times New Roman" w:cs="Times New Roman"/>
          <w:color w:val="auto"/>
        </w:rPr>
        <w:t>:</w:t>
      </w:r>
      <w:bookmarkStart w:id="166" w:name="_Hlk25331097"/>
      <w:r w:rsidR="00EC31D3" w:rsidRPr="00A95FF5">
        <w:rPr>
          <w:rFonts w:ascii="Times New Roman" w:hAnsi="Times New Roman" w:cs="Times New Roman"/>
          <w:color w:val="auto"/>
        </w:rPr>
        <w:t xml:space="preserve"> </w:t>
      </w:r>
      <w:r w:rsidR="00BB732E" w:rsidRPr="00A95FF5">
        <w:rPr>
          <w:rFonts w:ascii="Times New Roman" w:hAnsi="Times New Roman" w:cs="Times New Roman"/>
          <w:color w:val="auto"/>
        </w:rPr>
        <w:t>idiomas inglês, alemão, espanhol e português</w:t>
      </w:r>
      <w:bookmarkEnd w:id="166"/>
      <w:r w:rsidRPr="00A95FF5">
        <w:rPr>
          <w:rFonts w:ascii="Times New Roman" w:hAnsi="Times New Roman" w:cs="Times New Roman"/>
          <w:color w:val="auto"/>
        </w:rPr>
        <w:t>;</w:t>
      </w:r>
      <w:r w:rsidR="00BB732E" w:rsidRPr="00A95FF5">
        <w:rPr>
          <w:rFonts w:ascii="Times New Roman" w:hAnsi="Times New Roman" w:cs="Times New Roman"/>
          <w:color w:val="auto"/>
        </w:rPr>
        <w:t xml:space="preserve"> período</w:t>
      </w:r>
      <w:r w:rsidR="005F5FA5" w:rsidRPr="00A95FF5">
        <w:rPr>
          <w:rFonts w:ascii="Times New Roman" w:hAnsi="Times New Roman" w:cs="Times New Roman"/>
          <w:color w:val="auto"/>
        </w:rPr>
        <w:t xml:space="preserve"> de</w:t>
      </w:r>
      <w:r w:rsidR="00BB732E" w:rsidRPr="00A95FF5">
        <w:rPr>
          <w:rFonts w:ascii="Times New Roman" w:hAnsi="Times New Roman" w:cs="Times New Roman"/>
          <w:color w:val="auto"/>
        </w:rPr>
        <w:t xml:space="preserve"> 01/01/</w:t>
      </w:r>
      <w:r w:rsidR="0038189C" w:rsidRPr="00A95FF5">
        <w:rPr>
          <w:rFonts w:ascii="Times New Roman" w:hAnsi="Times New Roman" w:cs="Times New Roman"/>
          <w:color w:val="auto"/>
        </w:rPr>
        <w:t xml:space="preserve">2000 </w:t>
      </w:r>
      <w:r w:rsidR="00BB732E" w:rsidRPr="00A95FF5">
        <w:rPr>
          <w:rFonts w:ascii="Times New Roman" w:hAnsi="Times New Roman" w:cs="Times New Roman"/>
          <w:color w:val="auto"/>
        </w:rPr>
        <w:t>a 31/</w:t>
      </w:r>
      <w:r w:rsidR="00F83A15" w:rsidRPr="00A95FF5">
        <w:rPr>
          <w:rFonts w:ascii="Times New Roman" w:hAnsi="Times New Roman" w:cs="Times New Roman"/>
          <w:color w:val="auto"/>
        </w:rPr>
        <w:t>10</w:t>
      </w:r>
      <w:r w:rsidR="00BB732E" w:rsidRPr="00A95FF5">
        <w:rPr>
          <w:rFonts w:ascii="Times New Roman" w:hAnsi="Times New Roman" w:cs="Times New Roman"/>
          <w:color w:val="auto"/>
        </w:rPr>
        <w:t xml:space="preserve">/2019. </w:t>
      </w:r>
      <w:r w:rsidR="00D03077" w:rsidRPr="00A95FF5">
        <w:rPr>
          <w:rFonts w:ascii="Times New Roman" w:hAnsi="Times New Roman" w:cs="Times New Roman"/>
          <w:color w:val="auto"/>
        </w:rPr>
        <w:t>Logo o</w:t>
      </w:r>
      <w:r w:rsidR="00612437" w:rsidRPr="00A95FF5">
        <w:rPr>
          <w:rFonts w:ascii="Times New Roman" w:hAnsi="Times New Roman" w:cs="Times New Roman"/>
          <w:color w:val="auto"/>
        </w:rPr>
        <w:t>s c</w:t>
      </w:r>
      <w:r w:rsidR="00BB732E" w:rsidRPr="00A95FF5">
        <w:rPr>
          <w:rFonts w:ascii="Times New Roman" w:hAnsi="Times New Roman" w:cs="Times New Roman"/>
          <w:color w:val="auto"/>
        </w:rPr>
        <w:t>ritérios de exclusão</w:t>
      </w:r>
      <w:r w:rsidR="00E55E92" w:rsidRPr="00A95FF5">
        <w:rPr>
          <w:rFonts w:ascii="Times New Roman" w:hAnsi="Times New Roman" w:cs="Times New Roman"/>
          <w:color w:val="auto"/>
        </w:rPr>
        <w:t xml:space="preserve"> </w:t>
      </w:r>
      <w:r w:rsidR="00D03077" w:rsidRPr="00A95FF5">
        <w:rPr>
          <w:rFonts w:ascii="Times New Roman" w:hAnsi="Times New Roman" w:cs="Times New Roman"/>
          <w:color w:val="auto"/>
        </w:rPr>
        <w:t xml:space="preserve">foram </w:t>
      </w:r>
      <w:r w:rsidR="00AD0399" w:rsidRPr="00A95FF5">
        <w:rPr>
          <w:rFonts w:ascii="Times New Roman" w:hAnsi="Times New Roman" w:cs="Times New Roman"/>
          <w:color w:val="auto"/>
        </w:rPr>
        <w:t>assuntos</w:t>
      </w:r>
      <w:r w:rsidR="00BB732E" w:rsidRPr="00A95FF5">
        <w:rPr>
          <w:rFonts w:ascii="Times New Roman" w:hAnsi="Times New Roman" w:cs="Times New Roman"/>
          <w:color w:val="auto"/>
        </w:rPr>
        <w:t xml:space="preserve"> não relacionad</w:t>
      </w:r>
      <w:r w:rsidR="00AD0399" w:rsidRPr="00A95FF5">
        <w:rPr>
          <w:rFonts w:ascii="Times New Roman" w:hAnsi="Times New Roman" w:cs="Times New Roman"/>
          <w:color w:val="auto"/>
        </w:rPr>
        <w:t>o</w:t>
      </w:r>
      <w:r w:rsidR="00BB732E" w:rsidRPr="00A95FF5">
        <w:rPr>
          <w:rFonts w:ascii="Times New Roman" w:hAnsi="Times New Roman" w:cs="Times New Roman"/>
          <w:color w:val="auto"/>
        </w:rPr>
        <w:t>s a pesquisa</w:t>
      </w:r>
      <w:r w:rsidR="00F44E86" w:rsidRPr="00A95FF5">
        <w:rPr>
          <w:rFonts w:ascii="Times New Roman" w:hAnsi="Times New Roman" w:cs="Times New Roman"/>
          <w:color w:val="auto"/>
        </w:rPr>
        <w:t xml:space="preserve">, assunto não presente no título e/ou </w:t>
      </w:r>
      <w:r w:rsidR="00F44E86" w:rsidRPr="00A95FF5">
        <w:rPr>
          <w:rFonts w:ascii="Times New Roman" w:hAnsi="Times New Roman" w:cs="Times New Roman"/>
          <w:i/>
          <w:iCs/>
          <w:color w:val="auto"/>
        </w:rPr>
        <w:t>abstract</w:t>
      </w:r>
      <w:r w:rsidR="00146844" w:rsidRPr="00A95FF5">
        <w:rPr>
          <w:rFonts w:ascii="Times New Roman" w:hAnsi="Times New Roman" w:cs="Times New Roman"/>
          <w:color w:val="auto"/>
        </w:rPr>
        <w:t>, artigos repetidos</w:t>
      </w:r>
      <w:r w:rsidR="00D03077" w:rsidRPr="00A95FF5">
        <w:rPr>
          <w:rFonts w:ascii="Times New Roman" w:hAnsi="Times New Roman" w:cs="Times New Roman"/>
          <w:color w:val="auto"/>
        </w:rPr>
        <w:t>,</w:t>
      </w:r>
      <w:r w:rsidR="00EC31D3" w:rsidRPr="00A95FF5">
        <w:rPr>
          <w:rFonts w:ascii="Times New Roman" w:hAnsi="Times New Roman" w:cs="Times New Roman"/>
          <w:color w:val="auto"/>
        </w:rPr>
        <w:t xml:space="preserve"> editorial,</w:t>
      </w:r>
      <w:r w:rsidR="00D03077" w:rsidRPr="00A95FF5">
        <w:rPr>
          <w:rFonts w:ascii="Times New Roman" w:hAnsi="Times New Roman" w:cs="Times New Roman"/>
          <w:color w:val="auto"/>
        </w:rPr>
        <w:t xml:space="preserve"> ausência de </w:t>
      </w:r>
      <w:r w:rsidR="00D03077" w:rsidRPr="00A95FF5">
        <w:rPr>
          <w:rFonts w:ascii="Times New Roman" w:hAnsi="Times New Roman" w:cs="Times New Roman"/>
          <w:i/>
          <w:iCs/>
          <w:color w:val="auto"/>
        </w:rPr>
        <w:t>abstract</w:t>
      </w:r>
      <w:r w:rsidR="00EC31D3" w:rsidRPr="00A95FF5">
        <w:rPr>
          <w:rFonts w:ascii="Times New Roman" w:hAnsi="Times New Roman" w:cs="Times New Roman"/>
          <w:i/>
          <w:iCs/>
          <w:color w:val="auto"/>
        </w:rPr>
        <w:t xml:space="preserve"> </w:t>
      </w:r>
      <w:r w:rsidR="00EC31D3" w:rsidRPr="00A95FF5">
        <w:rPr>
          <w:rFonts w:ascii="Times New Roman" w:hAnsi="Times New Roman" w:cs="Times New Roman"/>
          <w:color w:val="auto"/>
        </w:rPr>
        <w:t>e/ou impossibilidade de conseguir o artigo</w:t>
      </w:r>
      <w:r w:rsidR="00BB732E" w:rsidRPr="00A95FF5">
        <w:rPr>
          <w:rFonts w:ascii="Times New Roman" w:hAnsi="Times New Roman" w:cs="Times New Roman"/>
          <w:color w:val="auto"/>
        </w:rPr>
        <w:t>.</w:t>
      </w:r>
      <w:r w:rsidR="00E55E92" w:rsidRPr="00A95FF5">
        <w:rPr>
          <w:rFonts w:ascii="Times New Roman" w:hAnsi="Times New Roman" w:cs="Times New Roman"/>
          <w:color w:val="auto"/>
        </w:rPr>
        <w:t xml:space="preserve"> </w:t>
      </w:r>
    </w:p>
    <w:bookmarkEnd w:id="165"/>
    <w:p w14:paraId="178D8D4A" w14:textId="33157744" w:rsidR="00BB732E" w:rsidRDefault="006C4B9C" w:rsidP="0038189C">
      <w:pPr>
        <w:pStyle w:val="Textbody"/>
        <w:spacing w:before="100" w:line="360" w:lineRule="auto"/>
        <w:ind w:firstLine="720"/>
        <w:jc w:val="both"/>
        <w:rPr>
          <w:rFonts w:ascii="Times New Roman" w:eastAsia="Times New Roman" w:hAnsi="Times New Roman" w:cs="Times New Roman"/>
          <w:color w:val="212121"/>
          <w:lang w:val="pt-PT" w:eastAsia="pt-BR" w:bidi="ar-SA"/>
        </w:rPr>
      </w:pPr>
      <w:r w:rsidRPr="00A95FF5">
        <w:rPr>
          <w:rFonts w:ascii="Times New Roman" w:eastAsia="Times New Roman" w:hAnsi="Times New Roman" w:cs="Times New Roman"/>
          <w:color w:val="212121"/>
          <w:lang w:val="pt-PT" w:eastAsia="pt-BR" w:bidi="ar-SA"/>
        </w:rPr>
        <w:t>A estratégia de busca detalhadas com as palavras-chave e critérios de inclusão para pesquisa em base de dados está representad</w:t>
      </w:r>
      <w:r w:rsidR="008A5E94" w:rsidRPr="00A95FF5">
        <w:rPr>
          <w:rFonts w:ascii="Times New Roman" w:eastAsia="Times New Roman" w:hAnsi="Times New Roman" w:cs="Times New Roman"/>
          <w:color w:val="212121"/>
          <w:lang w:val="pt-PT" w:eastAsia="pt-BR" w:bidi="ar-SA"/>
        </w:rPr>
        <w:t>a</w:t>
      </w:r>
      <w:r w:rsidRPr="00A95FF5">
        <w:rPr>
          <w:rFonts w:ascii="Times New Roman" w:eastAsia="Times New Roman" w:hAnsi="Times New Roman" w:cs="Times New Roman"/>
          <w:color w:val="212121"/>
          <w:lang w:val="pt-PT" w:eastAsia="pt-BR" w:bidi="ar-SA"/>
        </w:rPr>
        <w:t xml:space="preserve"> no quadro 5.</w:t>
      </w:r>
    </w:p>
    <w:p w14:paraId="598D4790" w14:textId="77777777" w:rsidR="00E52C56" w:rsidRPr="00A95FF5" w:rsidRDefault="00E52C56" w:rsidP="0038189C">
      <w:pPr>
        <w:pStyle w:val="Textbody"/>
        <w:spacing w:before="100" w:line="360" w:lineRule="auto"/>
        <w:ind w:firstLine="720"/>
        <w:jc w:val="both"/>
        <w:rPr>
          <w:rFonts w:ascii="Times New Roman" w:eastAsia="Times New Roman" w:hAnsi="Times New Roman" w:cs="Times New Roman"/>
          <w:color w:val="212121"/>
          <w:lang w:val="pt-PT" w:eastAsia="pt-BR" w:bidi="ar-SA"/>
        </w:rPr>
      </w:pPr>
    </w:p>
    <w:p w14:paraId="483109B6" w14:textId="0FE18EB4" w:rsidR="00E30F95" w:rsidRPr="00A95FF5" w:rsidRDefault="008B0558" w:rsidP="008B0558">
      <w:pPr>
        <w:pStyle w:val="Legenda"/>
      </w:pPr>
      <w:bookmarkStart w:id="167" w:name="_Toc36216093"/>
      <w:r w:rsidRPr="00A95FF5">
        <w:lastRenderedPageBreak/>
        <w:t xml:space="preserve">QUADRO </w:t>
      </w:r>
      <w:fldSimple w:instr=" SEQ QUADRO \* ARABIC ">
        <w:r w:rsidR="005F1A2E" w:rsidRPr="00A95FF5">
          <w:rPr>
            <w:noProof/>
          </w:rPr>
          <w:t>5</w:t>
        </w:r>
      </w:fldSimple>
      <w:r w:rsidR="00E30F95" w:rsidRPr="00A95FF5">
        <w:t xml:space="preserve"> – Estratégia</w:t>
      </w:r>
      <w:r w:rsidR="00FA7692" w:rsidRPr="00A95FF5">
        <w:t xml:space="preserve"> de busca </w:t>
      </w:r>
      <w:r w:rsidR="00E30F95" w:rsidRPr="00A95FF5">
        <w:t>da revisão de literatura</w:t>
      </w:r>
      <w:bookmarkEnd w:id="167"/>
    </w:p>
    <w:tbl>
      <w:tblPr>
        <w:tblStyle w:val="Tabelacomgrade"/>
        <w:tblW w:w="0" w:type="auto"/>
        <w:tblLook w:val="04A0" w:firstRow="1" w:lastRow="0" w:firstColumn="1" w:lastColumn="0" w:noHBand="0" w:noVBand="1"/>
      </w:tblPr>
      <w:tblGrid>
        <w:gridCol w:w="951"/>
        <w:gridCol w:w="2704"/>
        <w:gridCol w:w="1042"/>
        <w:gridCol w:w="1100"/>
        <w:gridCol w:w="1097"/>
        <w:gridCol w:w="1088"/>
        <w:gridCol w:w="1079"/>
      </w:tblGrid>
      <w:tr w:rsidR="00CF3764" w:rsidRPr="00A95FF5" w14:paraId="73652A4E" w14:textId="77777777" w:rsidTr="005116EA">
        <w:tc>
          <w:tcPr>
            <w:tcW w:w="951" w:type="dxa"/>
            <w:tcBorders>
              <w:top w:val="single" w:sz="12" w:space="0" w:color="auto"/>
            </w:tcBorders>
          </w:tcPr>
          <w:p w14:paraId="0F2404DD"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color w:val="auto"/>
                <w:sz w:val="16"/>
                <w:szCs w:val="16"/>
              </w:rPr>
            </w:pPr>
            <w:r w:rsidRPr="00A95FF5">
              <w:rPr>
                <w:rStyle w:val="Fontepargpadro1"/>
                <w:rFonts w:ascii="Times New Roman" w:hAnsi="Times New Roman" w:cs="Times New Roman"/>
                <w:b/>
                <w:color w:val="auto"/>
                <w:sz w:val="16"/>
                <w:szCs w:val="16"/>
              </w:rPr>
              <w:t>Base de dados</w:t>
            </w:r>
          </w:p>
        </w:tc>
        <w:tc>
          <w:tcPr>
            <w:tcW w:w="2704" w:type="dxa"/>
            <w:tcBorders>
              <w:top w:val="single" w:sz="12" w:space="0" w:color="auto"/>
            </w:tcBorders>
          </w:tcPr>
          <w:p w14:paraId="73DB5EA2"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color w:val="auto"/>
                <w:sz w:val="16"/>
                <w:szCs w:val="16"/>
              </w:rPr>
            </w:pPr>
            <w:r w:rsidRPr="00A95FF5">
              <w:rPr>
                <w:rStyle w:val="Fontepargpadro1"/>
                <w:rFonts w:ascii="Times New Roman" w:hAnsi="Times New Roman" w:cs="Times New Roman"/>
                <w:b/>
                <w:color w:val="auto"/>
                <w:sz w:val="16"/>
                <w:szCs w:val="16"/>
              </w:rPr>
              <w:t xml:space="preserve">Estratégia </w:t>
            </w:r>
            <w:r w:rsidRPr="00A95FF5">
              <w:rPr>
                <w:rStyle w:val="Fontepargpadro1"/>
                <w:rFonts w:ascii="Times New Roman" w:hAnsi="Times New Roman" w:cs="Times New Roman"/>
                <w:b/>
                <w:sz w:val="16"/>
                <w:szCs w:val="16"/>
              </w:rPr>
              <w:t>de busca</w:t>
            </w:r>
          </w:p>
        </w:tc>
        <w:tc>
          <w:tcPr>
            <w:tcW w:w="1042" w:type="dxa"/>
            <w:tcBorders>
              <w:top w:val="single" w:sz="12" w:space="0" w:color="auto"/>
            </w:tcBorders>
          </w:tcPr>
          <w:p w14:paraId="41CA7093"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color w:val="auto"/>
                <w:sz w:val="16"/>
                <w:szCs w:val="16"/>
              </w:rPr>
            </w:pPr>
            <w:r w:rsidRPr="00A95FF5">
              <w:rPr>
                <w:rStyle w:val="Fontepargpadro1"/>
                <w:rFonts w:ascii="Times New Roman" w:hAnsi="Times New Roman" w:cs="Times New Roman"/>
                <w:b/>
                <w:color w:val="auto"/>
                <w:sz w:val="16"/>
                <w:szCs w:val="16"/>
              </w:rPr>
              <w:t>Resultados</w:t>
            </w:r>
          </w:p>
        </w:tc>
        <w:tc>
          <w:tcPr>
            <w:tcW w:w="1100" w:type="dxa"/>
            <w:tcBorders>
              <w:top w:val="single" w:sz="12" w:space="0" w:color="auto"/>
            </w:tcBorders>
          </w:tcPr>
          <w:p w14:paraId="0E4D9DD5"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color w:val="auto"/>
                <w:sz w:val="16"/>
                <w:szCs w:val="16"/>
              </w:rPr>
            </w:pPr>
            <w:r w:rsidRPr="00A95FF5">
              <w:rPr>
                <w:rStyle w:val="Fontepargpadro1"/>
                <w:rFonts w:ascii="Times New Roman" w:hAnsi="Times New Roman" w:cs="Times New Roman"/>
                <w:b/>
                <w:color w:val="auto"/>
                <w:sz w:val="16"/>
                <w:szCs w:val="16"/>
              </w:rPr>
              <w:t>Selecionados pelo titulo</w:t>
            </w:r>
          </w:p>
        </w:tc>
        <w:tc>
          <w:tcPr>
            <w:tcW w:w="1097" w:type="dxa"/>
            <w:tcBorders>
              <w:top w:val="single" w:sz="12" w:space="0" w:color="auto"/>
            </w:tcBorders>
          </w:tcPr>
          <w:p w14:paraId="52ACB378"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color w:val="auto"/>
                <w:sz w:val="16"/>
                <w:szCs w:val="16"/>
              </w:rPr>
            </w:pPr>
            <w:r w:rsidRPr="00A95FF5">
              <w:rPr>
                <w:rStyle w:val="Fontepargpadro1"/>
                <w:rFonts w:ascii="Times New Roman" w:hAnsi="Times New Roman" w:cs="Times New Roman"/>
                <w:b/>
                <w:color w:val="auto"/>
                <w:sz w:val="16"/>
                <w:szCs w:val="16"/>
              </w:rPr>
              <w:t>Selecionados pelo abstract</w:t>
            </w:r>
          </w:p>
        </w:tc>
        <w:tc>
          <w:tcPr>
            <w:tcW w:w="1088" w:type="dxa"/>
            <w:tcBorders>
              <w:top w:val="single" w:sz="12" w:space="0" w:color="auto"/>
            </w:tcBorders>
          </w:tcPr>
          <w:p w14:paraId="466DDA2F" w14:textId="77777777" w:rsidR="00CF3764" w:rsidRPr="00A95FF5" w:rsidRDefault="00CF3764" w:rsidP="005116EA">
            <w:pPr>
              <w:pStyle w:val="Pr-formataoHTML1"/>
              <w:tabs>
                <w:tab w:val="clear" w:pos="916"/>
                <w:tab w:val="left" w:pos="709"/>
              </w:tabs>
              <w:rPr>
                <w:rStyle w:val="Fontepargpadro1"/>
                <w:rFonts w:ascii="Times New Roman" w:hAnsi="Times New Roman" w:cs="Times New Roman"/>
                <w:b/>
                <w:color w:val="auto"/>
                <w:sz w:val="16"/>
                <w:szCs w:val="16"/>
              </w:rPr>
            </w:pPr>
            <w:r w:rsidRPr="00A95FF5">
              <w:rPr>
                <w:rStyle w:val="Fontepargpadro1"/>
                <w:rFonts w:ascii="Times New Roman" w:hAnsi="Times New Roman" w:cs="Times New Roman"/>
                <w:b/>
                <w:color w:val="auto"/>
                <w:sz w:val="16"/>
                <w:szCs w:val="16"/>
              </w:rPr>
              <w:t>Selecionados para leitura dos artigos</w:t>
            </w:r>
          </w:p>
        </w:tc>
        <w:tc>
          <w:tcPr>
            <w:tcW w:w="1079" w:type="dxa"/>
            <w:tcBorders>
              <w:top w:val="single" w:sz="12" w:space="0" w:color="auto"/>
            </w:tcBorders>
          </w:tcPr>
          <w:p w14:paraId="7F5823DF"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color w:val="auto"/>
                <w:sz w:val="16"/>
                <w:szCs w:val="16"/>
              </w:rPr>
            </w:pPr>
            <w:r w:rsidRPr="00A95FF5">
              <w:rPr>
                <w:rStyle w:val="Fontepargpadro1"/>
                <w:rFonts w:ascii="Times New Roman" w:hAnsi="Times New Roman" w:cs="Times New Roman"/>
                <w:b/>
                <w:color w:val="auto"/>
                <w:sz w:val="16"/>
                <w:szCs w:val="16"/>
              </w:rPr>
              <w:t>Final</w:t>
            </w:r>
          </w:p>
        </w:tc>
      </w:tr>
      <w:tr w:rsidR="00CF3764" w:rsidRPr="00A95FF5" w14:paraId="779A4756" w14:textId="77777777" w:rsidTr="005116EA">
        <w:tc>
          <w:tcPr>
            <w:tcW w:w="951" w:type="dxa"/>
          </w:tcPr>
          <w:p w14:paraId="0B14DBC3"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PUBMED</w:t>
            </w:r>
          </w:p>
        </w:tc>
        <w:tc>
          <w:tcPr>
            <w:tcW w:w="2704" w:type="dxa"/>
          </w:tcPr>
          <w:p w14:paraId="3A3F9132" w14:textId="77777777" w:rsidR="00CF3764" w:rsidRPr="00A95FF5" w:rsidRDefault="00CF3764" w:rsidP="005116EA">
            <w:pPr>
              <w:pStyle w:val="Pr-formataoHTML1"/>
              <w:shd w:val="clear" w:color="auto" w:fill="FFFFFF"/>
              <w:tabs>
                <w:tab w:val="clear" w:pos="916"/>
                <w:tab w:val="left" w:pos="709"/>
              </w:tabs>
              <w:jc w:val="both"/>
              <w:rPr>
                <w:rStyle w:val="Fontepargpadro1"/>
                <w:rFonts w:ascii="Times New Roman" w:eastAsiaTheme="majorEastAsia" w:hAnsi="Times New Roman" w:cs="Times New Roman"/>
                <w:bCs/>
                <w:color w:val="auto"/>
                <w:sz w:val="16"/>
                <w:szCs w:val="16"/>
                <w:lang w:val="en-US"/>
              </w:rPr>
            </w:pPr>
            <w:r w:rsidRPr="00A95FF5">
              <w:rPr>
                <w:rStyle w:val="Fontepargpadro1"/>
                <w:rFonts w:ascii="Times New Roman" w:eastAsiaTheme="majorEastAsia" w:hAnsi="Times New Roman" w:cs="Times New Roman"/>
                <w:bCs/>
                <w:color w:val="auto"/>
                <w:sz w:val="16"/>
                <w:szCs w:val="16"/>
                <w:lang w:val="en-US"/>
              </w:rPr>
              <w:t xml:space="preserve">"Health Information Interoperability"[Title/Abstract] OR </w:t>
            </w:r>
            <w:proofErr w:type="gramStart"/>
            <w:r w:rsidRPr="00A95FF5">
              <w:rPr>
                <w:rStyle w:val="Fontepargpadro1"/>
                <w:rFonts w:ascii="Times New Roman" w:eastAsiaTheme="majorEastAsia" w:hAnsi="Times New Roman" w:cs="Times New Roman"/>
                <w:bCs/>
                <w:color w:val="auto"/>
                <w:sz w:val="16"/>
                <w:szCs w:val="16"/>
                <w:lang w:val="en-US"/>
              </w:rPr>
              <w:t>interoperability[</w:t>
            </w:r>
            <w:proofErr w:type="gramEnd"/>
            <w:r w:rsidRPr="00A95FF5">
              <w:rPr>
                <w:rStyle w:val="Fontepargpadro1"/>
                <w:rFonts w:ascii="Times New Roman" w:eastAsiaTheme="majorEastAsia" w:hAnsi="Times New Roman" w:cs="Times New Roman"/>
                <w:bCs/>
                <w:color w:val="auto"/>
                <w:sz w:val="16"/>
                <w:szCs w:val="16"/>
                <w:lang w:val="en-US"/>
              </w:rPr>
              <w:t>Title/Abstract] AND (biomedical[Title/Abstract] AND ontologies[Title/Abstract]) OR (reference[Title/Abstract] AND terminology[Title/Abstract]) OR (terminology[Title/Abstract] AND standards[Title/Abstract]) AND (("2000/01/01"[PDAT] : "2019/12/31"[PDAT]) AND (English[lang] OR Portuguese[lang] OR Spanish[lang]))</w:t>
            </w:r>
          </w:p>
          <w:p w14:paraId="33B1FE56"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lang w:val="en-US"/>
              </w:rPr>
            </w:pPr>
          </w:p>
        </w:tc>
        <w:tc>
          <w:tcPr>
            <w:tcW w:w="1042" w:type="dxa"/>
          </w:tcPr>
          <w:p w14:paraId="4E76F48B"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eastAsiaTheme="majorEastAsia" w:hAnsi="Times New Roman" w:cs="Times New Roman"/>
                <w:bCs/>
                <w:color w:val="auto"/>
                <w:sz w:val="16"/>
                <w:szCs w:val="16"/>
                <w:lang w:val="en-US"/>
              </w:rPr>
              <w:t>1381</w:t>
            </w:r>
          </w:p>
        </w:tc>
        <w:tc>
          <w:tcPr>
            <w:tcW w:w="1100" w:type="dxa"/>
          </w:tcPr>
          <w:p w14:paraId="44906764"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resultsel"/>
                <w:rFonts w:ascii="Times New Roman" w:hAnsi="Times New Roman" w:cs="Times New Roman"/>
                <w:color w:val="auto"/>
                <w:sz w:val="16"/>
                <w:szCs w:val="16"/>
              </w:rPr>
              <w:t>137</w:t>
            </w:r>
          </w:p>
        </w:tc>
        <w:tc>
          <w:tcPr>
            <w:tcW w:w="1097" w:type="dxa"/>
          </w:tcPr>
          <w:p w14:paraId="72DB3A92"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39</w:t>
            </w:r>
          </w:p>
        </w:tc>
        <w:tc>
          <w:tcPr>
            <w:tcW w:w="1088" w:type="dxa"/>
          </w:tcPr>
          <w:p w14:paraId="5F62EBAC"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FF0000"/>
                <w:sz w:val="16"/>
                <w:szCs w:val="16"/>
                <w:lang w:val="en-US"/>
              </w:rPr>
            </w:pPr>
            <w:r w:rsidRPr="00A95FF5">
              <w:rPr>
                <w:rStyle w:val="Fontepargpadro1"/>
                <w:rFonts w:ascii="Times New Roman" w:hAnsi="Times New Roman" w:cs="Times New Roman"/>
                <w:color w:val="auto"/>
                <w:sz w:val="16"/>
                <w:szCs w:val="16"/>
                <w:lang w:val="en-US"/>
              </w:rPr>
              <w:t>29</w:t>
            </w:r>
          </w:p>
        </w:tc>
        <w:tc>
          <w:tcPr>
            <w:tcW w:w="1079" w:type="dxa"/>
          </w:tcPr>
          <w:p w14:paraId="70F81068" w14:textId="751DA268" w:rsidR="00CF3764" w:rsidRPr="00A95FF5" w:rsidRDefault="0068175A"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Pr>
                <w:rStyle w:val="Fontepargpadro1"/>
                <w:rFonts w:ascii="Times New Roman" w:hAnsi="Times New Roman" w:cs="Times New Roman"/>
                <w:color w:val="auto"/>
                <w:sz w:val="16"/>
                <w:szCs w:val="16"/>
                <w:lang w:val="en-US"/>
              </w:rPr>
              <w:t>1</w:t>
            </w:r>
            <w:r>
              <w:rPr>
                <w:rStyle w:val="Fontepargpadro1"/>
                <w:sz w:val="16"/>
                <w:szCs w:val="16"/>
              </w:rPr>
              <w:t>8</w:t>
            </w:r>
          </w:p>
        </w:tc>
      </w:tr>
      <w:tr w:rsidR="00CF3764" w:rsidRPr="00A95FF5" w14:paraId="68984AF4" w14:textId="77777777" w:rsidTr="005116EA">
        <w:trPr>
          <w:trHeight w:val="2051"/>
        </w:trPr>
        <w:tc>
          <w:tcPr>
            <w:tcW w:w="951" w:type="dxa"/>
          </w:tcPr>
          <w:p w14:paraId="74AF9B43"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rPr>
              <w:t>PUBMED</w:t>
            </w:r>
          </w:p>
        </w:tc>
        <w:tc>
          <w:tcPr>
            <w:tcW w:w="2704" w:type="dxa"/>
          </w:tcPr>
          <w:p w14:paraId="0FE43E46" w14:textId="77777777" w:rsidR="00CF3764" w:rsidRPr="00A95FF5" w:rsidRDefault="00CF3764" w:rsidP="005116EA">
            <w:pPr>
              <w:pStyle w:val="Pr-formataoHTML1"/>
              <w:shd w:val="clear" w:color="auto" w:fill="FFFFFF"/>
              <w:tabs>
                <w:tab w:val="clear" w:pos="916"/>
                <w:tab w:val="left" w:pos="709"/>
              </w:tabs>
              <w:jc w:val="both"/>
              <w:rPr>
                <w:rStyle w:val="Fontepargpadro1"/>
                <w:rFonts w:ascii="Times New Roman" w:eastAsiaTheme="majorEastAsia" w:hAnsi="Times New Roman" w:cs="Times New Roman"/>
                <w:bCs/>
                <w:color w:val="auto"/>
                <w:sz w:val="16"/>
                <w:szCs w:val="16"/>
                <w:lang w:val="en-US"/>
              </w:rPr>
            </w:pPr>
            <w:r w:rsidRPr="00A95FF5">
              <w:rPr>
                <w:rStyle w:val="Fontepargpadro1"/>
                <w:rFonts w:ascii="Times New Roman" w:eastAsiaTheme="majorEastAsia" w:hAnsi="Times New Roman" w:cs="Times New Roman"/>
                <w:bCs/>
                <w:color w:val="auto"/>
                <w:sz w:val="16"/>
                <w:szCs w:val="16"/>
                <w:lang w:val="en-US"/>
              </w:rPr>
              <w:t xml:space="preserve">"Health Information Interoperability"[Title/Abstract] OR </w:t>
            </w:r>
            <w:proofErr w:type="gramStart"/>
            <w:r w:rsidRPr="00A95FF5">
              <w:rPr>
                <w:rStyle w:val="Fontepargpadro1"/>
                <w:rFonts w:ascii="Times New Roman" w:eastAsiaTheme="majorEastAsia" w:hAnsi="Times New Roman" w:cs="Times New Roman"/>
                <w:bCs/>
                <w:color w:val="auto"/>
                <w:sz w:val="16"/>
                <w:szCs w:val="16"/>
                <w:lang w:val="en-US"/>
              </w:rPr>
              <w:t>interoperability[</w:t>
            </w:r>
            <w:proofErr w:type="gramEnd"/>
            <w:r w:rsidRPr="00A95FF5">
              <w:rPr>
                <w:rStyle w:val="Fontepargpadro1"/>
                <w:rFonts w:ascii="Times New Roman" w:eastAsiaTheme="majorEastAsia" w:hAnsi="Times New Roman" w:cs="Times New Roman"/>
                <w:bCs/>
                <w:color w:val="auto"/>
                <w:sz w:val="16"/>
                <w:szCs w:val="16"/>
                <w:lang w:val="en-US"/>
              </w:rPr>
              <w:t>Title/Abstract] AND (Clinical[Title/Abstract] AND terminologies[Title/Abstract]) OR (interface[Title/Abstract] AND terminology[Title/Abstract]) OR (terminology[Title/Abstract] AND standards[Title/Abstract]) AND (("2000/01/01"[PDAT] : "2019/12/31"[PDAT]) AND (English[lang] OR Portuguese[lang] OR Spanish[lang]))</w:t>
            </w:r>
          </w:p>
          <w:p w14:paraId="4235AA51"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lang w:val="en-US"/>
              </w:rPr>
            </w:pPr>
          </w:p>
        </w:tc>
        <w:tc>
          <w:tcPr>
            <w:tcW w:w="1042" w:type="dxa"/>
          </w:tcPr>
          <w:p w14:paraId="1FD3C9AF"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920</w:t>
            </w:r>
          </w:p>
        </w:tc>
        <w:tc>
          <w:tcPr>
            <w:tcW w:w="1100" w:type="dxa"/>
          </w:tcPr>
          <w:p w14:paraId="1AECF367"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95</w:t>
            </w:r>
          </w:p>
        </w:tc>
        <w:tc>
          <w:tcPr>
            <w:tcW w:w="1097" w:type="dxa"/>
          </w:tcPr>
          <w:p w14:paraId="0F426C12"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5</w:t>
            </w:r>
            <w:r w:rsidRPr="00A95FF5">
              <w:rPr>
                <w:rStyle w:val="Fontepargpadro1"/>
                <w:rFonts w:ascii="Times New Roman" w:hAnsi="Times New Roman" w:cs="Times New Roman"/>
                <w:sz w:val="16"/>
                <w:szCs w:val="16"/>
                <w:lang w:val="en-US"/>
              </w:rPr>
              <w:t>1</w:t>
            </w:r>
          </w:p>
        </w:tc>
        <w:tc>
          <w:tcPr>
            <w:tcW w:w="1088" w:type="dxa"/>
          </w:tcPr>
          <w:p w14:paraId="0238A41E"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eastAsia="zh-CN" w:bidi="hi-IN"/>
              </w:rPr>
              <w:t>1</w:t>
            </w:r>
            <w:r w:rsidRPr="00A95FF5">
              <w:rPr>
                <w:rStyle w:val="Fontepargpadro1"/>
                <w:rFonts w:ascii="Times New Roman" w:hAnsi="Times New Roman" w:cs="Times New Roman"/>
                <w:sz w:val="16"/>
                <w:szCs w:val="16"/>
                <w:lang w:val="en-US" w:eastAsia="zh-CN" w:bidi="hi-IN"/>
              </w:rPr>
              <w:t>1</w:t>
            </w:r>
          </w:p>
        </w:tc>
        <w:tc>
          <w:tcPr>
            <w:tcW w:w="1079" w:type="dxa"/>
          </w:tcPr>
          <w:p w14:paraId="51FCC181"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6</w:t>
            </w:r>
          </w:p>
        </w:tc>
      </w:tr>
      <w:tr w:rsidR="00CF3764" w:rsidRPr="00A95FF5" w14:paraId="19FBC2C0" w14:textId="77777777" w:rsidTr="005116EA">
        <w:tc>
          <w:tcPr>
            <w:tcW w:w="951" w:type="dxa"/>
          </w:tcPr>
          <w:p w14:paraId="3580625C"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rPr>
              <w:t>PUBMED</w:t>
            </w:r>
          </w:p>
        </w:tc>
        <w:tc>
          <w:tcPr>
            <w:tcW w:w="2704" w:type="dxa"/>
          </w:tcPr>
          <w:p w14:paraId="194A3698" w14:textId="77777777" w:rsidR="00CF3764" w:rsidRPr="00A95FF5" w:rsidRDefault="00CF3764" w:rsidP="005116EA">
            <w:pPr>
              <w:pStyle w:val="Pr-formataoHTML1"/>
              <w:shd w:val="clear" w:color="auto" w:fill="FFFFFF"/>
              <w:tabs>
                <w:tab w:val="clear" w:pos="916"/>
                <w:tab w:val="left" w:pos="709"/>
              </w:tabs>
              <w:jc w:val="both"/>
              <w:rPr>
                <w:rStyle w:val="Fontepargpadro1"/>
                <w:rFonts w:ascii="Times New Roman" w:eastAsiaTheme="majorEastAsia" w:hAnsi="Times New Roman" w:cs="Times New Roman"/>
                <w:bCs/>
                <w:color w:val="auto"/>
                <w:sz w:val="16"/>
                <w:szCs w:val="16"/>
                <w:lang w:val="en-US"/>
              </w:rPr>
            </w:pPr>
            <w:r w:rsidRPr="00A95FF5">
              <w:rPr>
                <w:rStyle w:val="Fontepargpadro1"/>
                <w:rFonts w:ascii="Times New Roman" w:eastAsiaTheme="majorEastAsia" w:hAnsi="Times New Roman" w:cs="Times New Roman"/>
                <w:bCs/>
                <w:color w:val="auto"/>
                <w:sz w:val="16"/>
                <w:szCs w:val="16"/>
                <w:lang w:val="en-US"/>
              </w:rPr>
              <w:t xml:space="preserve">"Health Information Interoperability"[Title/Abstract] OR </w:t>
            </w:r>
            <w:proofErr w:type="gramStart"/>
            <w:r w:rsidRPr="00A95FF5">
              <w:rPr>
                <w:rStyle w:val="Fontepargpadro1"/>
                <w:rFonts w:ascii="Times New Roman" w:eastAsiaTheme="majorEastAsia" w:hAnsi="Times New Roman" w:cs="Times New Roman"/>
                <w:bCs/>
                <w:color w:val="auto"/>
                <w:sz w:val="16"/>
                <w:szCs w:val="16"/>
                <w:lang w:val="en-US"/>
              </w:rPr>
              <w:t>interoperability[</w:t>
            </w:r>
            <w:proofErr w:type="gramEnd"/>
            <w:r w:rsidRPr="00A95FF5">
              <w:rPr>
                <w:rStyle w:val="Fontepargpadro1"/>
                <w:rFonts w:ascii="Times New Roman" w:eastAsiaTheme="majorEastAsia" w:hAnsi="Times New Roman" w:cs="Times New Roman"/>
                <w:bCs/>
                <w:color w:val="auto"/>
                <w:sz w:val="16"/>
                <w:szCs w:val="16"/>
                <w:lang w:val="en-US"/>
              </w:rPr>
              <w:t>Title/Abstract] AND (electronic[Title/Abstract] AND health[Title/Abstract] AND record[Title/Abstract]) AND terminology[Title/Abstract] AND (("2000/01/01"[PDAT] : "2019/12/31"[PDAT]) AND (English[lang] OR Portuguese[lang] OR Spanish[lang]))</w:t>
            </w:r>
          </w:p>
          <w:p w14:paraId="4F1D3085"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lang w:val="en-US"/>
              </w:rPr>
            </w:pPr>
          </w:p>
        </w:tc>
        <w:tc>
          <w:tcPr>
            <w:tcW w:w="1042" w:type="dxa"/>
          </w:tcPr>
          <w:p w14:paraId="2DDB4D36"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44</w:t>
            </w:r>
          </w:p>
        </w:tc>
        <w:tc>
          <w:tcPr>
            <w:tcW w:w="1100" w:type="dxa"/>
          </w:tcPr>
          <w:p w14:paraId="512DE3DD"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10</w:t>
            </w:r>
          </w:p>
        </w:tc>
        <w:tc>
          <w:tcPr>
            <w:tcW w:w="1097" w:type="dxa"/>
          </w:tcPr>
          <w:p w14:paraId="688B678E"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3</w:t>
            </w:r>
          </w:p>
        </w:tc>
        <w:tc>
          <w:tcPr>
            <w:tcW w:w="1088" w:type="dxa"/>
          </w:tcPr>
          <w:p w14:paraId="47109D5C"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eastAsia="zh-CN" w:bidi="hi-IN"/>
              </w:rPr>
              <w:t>0</w:t>
            </w:r>
          </w:p>
        </w:tc>
        <w:tc>
          <w:tcPr>
            <w:tcW w:w="1079" w:type="dxa"/>
          </w:tcPr>
          <w:p w14:paraId="6371A60A"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0</w:t>
            </w:r>
          </w:p>
        </w:tc>
      </w:tr>
      <w:tr w:rsidR="00CF3764" w:rsidRPr="00A95FF5" w14:paraId="10B04493" w14:textId="77777777" w:rsidTr="005116EA">
        <w:tc>
          <w:tcPr>
            <w:tcW w:w="951" w:type="dxa"/>
          </w:tcPr>
          <w:p w14:paraId="6A6AEF8D" w14:textId="77777777" w:rsidR="00CF3764" w:rsidRPr="00A95FF5" w:rsidRDefault="00CF3764" w:rsidP="005116EA">
            <w:pPr>
              <w:rPr>
                <w:rFonts w:ascii="Times New Roman" w:hAnsi="Times New Roman" w:cs="Times New Roman"/>
                <w:i/>
                <w:iCs/>
                <w:color w:val="auto"/>
                <w:sz w:val="16"/>
                <w:szCs w:val="16"/>
              </w:rPr>
            </w:pPr>
            <w:r w:rsidRPr="00A95FF5">
              <w:rPr>
                <w:rFonts w:ascii="Times New Roman" w:hAnsi="Times New Roman" w:cs="Times New Roman"/>
                <w:i/>
                <w:iCs/>
                <w:color w:val="auto"/>
                <w:sz w:val="16"/>
                <w:szCs w:val="16"/>
              </w:rPr>
              <w:t>Web of science</w:t>
            </w:r>
          </w:p>
          <w:p w14:paraId="2374F015"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lang w:val="en-US"/>
              </w:rPr>
            </w:pPr>
          </w:p>
        </w:tc>
        <w:tc>
          <w:tcPr>
            <w:tcW w:w="2704" w:type="dxa"/>
          </w:tcPr>
          <w:p w14:paraId="582B12C5" w14:textId="77777777" w:rsidR="00CF3764" w:rsidRPr="00A95FF5" w:rsidRDefault="00CF3764" w:rsidP="005116EA">
            <w:pPr>
              <w:pStyle w:val="Pr-formataoHTML1"/>
              <w:tabs>
                <w:tab w:val="left" w:pos="709"/>
              </w:tabs>
              <w:jc w:val="both"/>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TÓPICO:(interoperability and biomedical ontologies and reference terminology)</w:t>
            </w:r>
          </w:p>
          <w:p w14:paraId="077BF1CD"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Tempo estipulado: 2000-2019.Índices: SCI-EXPANDED, SSCI, A&amp;HCI, CPCI-S, CPCI-SSH, ESCI.</w:t>
            </w:r>
          </w:p>
        </w:tc>
        <w:tc>
          <w:tcPr>
            <w:tcW w:w="1042" w:type="dxa"/>
          </w:tcPr>
          <w:p w14:paraId="38F7FDF8"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9</w:t>
            </w:r>
          </w:p>
        </w:tc>
        <w:tc>
          <w:tcPr>
            <w:tcW w:w="1100" w:type="dxa"/>
          </w:tcPr>
          <w:p w14:paraId="1CD6EB49"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8</w:t>
            </w:r>
          </w:p>
        </w:tc>
        <w:tc>
          <w:tcPr>
            <w:tcW w:w="1097" w:type="dxa"/>
          </w:tcPr>
          <w:p w14:paraId="7C0D2156"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4</w:t>
            </w:r>
          </w:p>
        </w:tc>
        <w:tc>
          <w:tcPr>
            <w:tcW w:w="1088" w:type="dxa"/>
          </w:tcPr>
          <w:p w14:paraId="1EC4EDEF"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lang w:eastAsia="zh-CN" w:bidi="hi-IN"/>
              </w:rPr>
              <w:t>4</w:t>
            </w:r>
          </w:p>
        </w:tc>
        <w:tc>
          <w:tcPr>
            <w:tcW w:w="1079" w:type="dxa"/>
          </w:tcPr>
          <w:p w14:paraId="03E8AFE3"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2</w:t>
            </w:r>
          </w:p>
        </w:tc>
      </w:tr>
      <w:tr w:rsidR="00CF3764" w:rsidRPr="00A95FF5" w14:paraId="4E203D29" w14:textId="77777777" w:rsidTr="005116EA">
        <w:tc>
          <w:tcPr>
            <w:tcW w:w="951" w:type="dxa"/>
          </w:tcPr>
          <w:p w14:paraId="55437C37" w14:textId="77777777" w:rsidR="00CF3764" w:rsidRPr="00A95FF5" w:rsidRDefault="00CF3764" w:rsidP="005116EA">
            <w:pPr>
              <w:rPr>
                <w:rFonts w:ascii="Times New Roman" w:hAnsi="Times New Roman" w:cs="Times New Roman"/>
                <w:i/>
                <w:iCs/>
                <w:color w:val="auto"/>
                <w:sz w:val="16"/>
                <w:szCs w:val="16"/>
              </w:rPr>
            </w:pPr>
            <w:r w:rsidRPr="00A95FF5">
              <w:rPr>
                <w:rFonts w:ascii="Times New Roman" w:hAnsi="Times New Roman" w:cs="Times New Roman"/>
                <w:i/>
                <w:iCs/>
                <w:color w:val="auto"/>
                <w:sz w:val="16"/>
                <w:szCs w:val="16"/>
              </w:rPr>
              <w:t>Web of science</w:t>
            </w:r>
          </w:p>
          <w:p w14:paraId="19012865"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rPr>
            </w:pPr>
          </w:p>
        </w:tc>
        <w:tc>
          <w:tcPr>
            <w:tcW w:w="2704" w:type="dxa"/>
          </w:tcPr>
          <w:p w14:paraId="5C775912" w14:textId="77777777" w:rsidR="00CF3764" w:rsidRPr="00A95FF5" w:rsidRDefault="00CF3764" w:rsidP="005116EA">
            <w:pPr>
              <w:pStyle w:val="Pr-formataoHTML1"/>
              <w:tabs>
                <w:tab w:val="left" w:pos="709"/>
              </w:tabs>
              <w:jc w:val="both"/>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TÓPICO:(interoperability and Clinical terminologies and interface terminology)</w:t>
            </w:r>
          </w:p>
          <w:p w14:paraId="69A0F216"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Tempo estipulado: 2000-2019.Índices: SCI-EXPANDED, SSCI, A&amp;HCI, CPCI-S, CPCI-SSH, ESCI</w:t>
            </w:r>
          </w:p>
        </w:tc>
        <w:tc>
          <w:tcPr>
            <w:tcW w:w="1042" w:type="dxa"/>
          </w:tcPr>
          <w:p w14:paraId="5E741B12"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22</w:t>
            </w:r>
          </w:p>
        </w:tc>
        <w:tc>
          <w:tcPr>
            <w:tcW w:w="1100" w:type="dxa"/>
          </w:tcPr>
          <w:p w14:paraId="273F5CA7"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17</w:t>
            </w:r>
          </w:p>
        </w:tc>
        <w:tc>
          <w:tcPr>
            <w:tcW w:w="1097" w:type="dxa"/>
          </w:tcPr>
          <w:p w14:paraId="44D247B6"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8</w:t>
            </w:r>
          </w:p>
        </w:tc>
        <w:tc>
          <w:tcPr>
            <w:tcW w:w="1088" w:type="dxa"/>
          </w:tcPr>
          <w:p w14:paraId="5215F12D"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lang w:eastAsia="zh-CN" w:bidi="hi-IN"/>
              </w:rPr>
              <w:t>2</w:t>
            </w:r>
          </w:p>
        </w:tc>
        <w:tc>
          <w:tcPr>
            <w:tcW w:w="1079" w:type="dxa"/>
          </w:tcPr>
          <w:p w14:paraId="2ED21FF1"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1</w:t>
            </w:r>
          </w:p>
        </w:tc>
      </w:tr>
      <w:tr w:rsidR="00CF3764" w:rsidRPr="00A95FF5" w14:paraId="4C28C73C" w14:textId="77777777" w:rsidTr="005116EA">
        <w:tc>
          <w:tcPr>
            <w:tcW w:w="951" w:type="dxa"/>
          </w:tcPr>
          <w:p w14:paraId="45D73B37" w14:textId="77777777" w:rsidR="00CF3764" w:rsidRPr="00A95FF5" w:rsidRDefault="00CF3764" w:rsidP="005116EA">
            <w:pPr>
              <w:rPr>
                <w:rFonts w:ascii="Times New Roman" w:hAnsi="Times New Roman" w:cs="Times New Roman"/>
                <w:i/>
                <w:iCs/>
                <w:color w:val="auto"/>
                <w:sz w:val="16"/>
                <w:szCs w:val="16"/>
              </w:rPr>
            </w:pPr>
            <w:r w:rsidRPr="00A95FF5">
              <w:rPr>
                <w:rFonts w:ascii="Times New Roman" w:hAnsi="Times New Roman" w:cs="Times New Roman"/>
                <w:i/>
                <w:iCs/>
                <w:color w:val="auto"/>
                <w:sz w:val="16"/>
                <w:szCs w:val="16"/>
              </w:rPr>
              <w:t>Web of science</w:t>
            </w:r>
          </w:p>
          <w:p w14:paraId="6D078757"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rPr>
            </w:pPr>
          </w:p>
        </w:tc>
        <w:tc>
          <w:tcPr>
            <w:tcW w:w="2704" w:type="dxa"/>
          </w:tcPr>
          <w:p w14:paraId="54E0170E" w14:textId="77777777" w:rsidR="00CF3764" w:rsidRPr="00A95FF5" w:rsidRDefault="00CF3764" w:rsidP="005116EA">
            <w:pPr>
              <w:pStyle w:val="Pr-formataoHTML1"/>
              <w:tabs>
                <w:tab w:val="left" w:pos="709"/>
              </w:tabs>
              <w:jc w:val="both"/>
              <w:rPr>
                <w:rStyle w:val="Fontepargpadro1"/>
                <w:rFonts w:ascii="Times New Roman" w:hAnsi="Times New Roman" w:cs="Times New Roman"/>
                <w:color w:val="auto"/>
                <w:sz w:val="16"/>
                <w:szCs w:val="16"/>
                <w:lang w:val="en-US"/>
              </w:rPr>
            </w:pPr>
            <w:r w:rsidRPr="00A95FF5">
              <w:rPr>
                <w:rStyle w:val="Fontepargpadro1"/>
                <w:rFonts w:ascii="Times New Roman" w:hAnsi="Times New Roman" w:cs="Times New Roman"/>
                <w:color w:val="auto"/>
                <w:sz w:val="16"/>
                <w:szCs w:val="16"/>
                <w:lang w:val="en-US"/>
              </w:rPr>
              <w:t>TÓPICO:(interoperability and electronic health record and terminology)</w:t>
            </w:r>
          </w:p>
          <w:p w14:paraId="33E15711"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Tempo estipulado: 2000-2019.Índices: SCI-EXPANDED, SSCI, A&amp;HCI, CPCI-S, CPCI-SSH, ESCI</w:t>
            </w:r>
          </w:p>
        </w:tc>
        <w:tc>
          <w:tcPr>
            <w:tcW w:w="1042" w:type="dxa"/>
          </w:tcPr>
          <w:p w14:paraId="66D5FEFD"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133</w:t>
            </w:r>
          </w:p>
        </w:tc>
        <w:tc>
          <w:tcPr>
            <w:tcW w:w="1100" w:type="dxa"/>
          </w:tcPr>
          <w:p w14:paraId="3AA42B9E"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13</w:t>
            </w:r>
          </w:p>
        </w:tc>
        <w:tc>
          <w:tcPr>
            <w:tcW w:w="1097" w:type="dxa"/>
          </w:tcPr>
          <w:p w14:paraId="472A21F7"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1</w:t>
            </w:r>
            <w:r w:rsidRPr="00A95FF5">
              <w:rPr>
                <w:rStyle w:val="Fontepargpadro1"/>
                <w:rFonts w:ascii="Times New Roman" w:hAnsi="Times New Roman" w:cs="Times New Roman"/>
                <w:sz w:val="16"/>
                <w:szCs w:val="16"/>
              </w:rPr>
              <w:t>0</w:t>
            </w:r>
          </w:p>
        </w:tc>
        <w:tc>
          <w:tcPr>
            <w:tcW w:w="1088" w:type="dxa"/>
          </w:tcPr>
          <w:p w14:paraId="3665EB34"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lang w:eastAsia="zh-CN" w:bidi="hi-IN"/>
              </w:rPr>
              <w:t>4</w:t>
            </w:r>
          </w:p>
        </w:tc>
        <w:tc>
          <w:tcPr>
            <w:tcW w:w="1079" w:type="dxa"/>
          </w:tcPr>
          <w:p w14:paraId="7EFD07FF"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3</w:t>
            </w:r>
          </w:p>
        </w:tc>
      </w:tr>
      <w:tr w:rsidR="00CF3764" w:rsidRPr="00A95FF5" w14:paraId="49296301" w14:textId="77777777" w:rsidTr="005116EA">
        <w:tc>
          <w:tcPr>
            <w:tcW w:w="951" w:type="dxa"/>
          </w:tcPr>
          <w:p w14:paraId="53701D8A"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rPr>
            </w:pPr>
            <w:r w:rsidRPr="00A95FF5">
              <w:rPr>
                <w:rFonts w:ascii="Times New Roman" w:hAnsi="Times New Roman" w:cs="Times New Roman"/>
                <w:color w:val="auto"/>
              </w:rPr>
              <w:t>BRAPCI</w:t>
            </w:r>
          </w:p>
        </w:tc>
        <w:tc>
          <w:tcPr>
            <w:tcW w:w="2704" w:type="dxa"/>
          </w:tcPr>
          <w:p w14:paraId="0F2A21AF"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i/>
                <w:iCs/>
                <w:color w:val="auto"/>
                <w:sz w:val="16"/>
                <w:szCs w:val="16"/>
              </w:rPr>
            </w:pPr>
            <w:r w:rsidRPr="00A95FF5">
              <w:rPr>
                <w:rFonts w:ascii="Times New Roman" w:hAnsi="Times New Roman" w:cs="Times New Roman"/>
                <w:i/>
                <w:iCs/>
                <w:color w:val="auto"/>
                <w:sz w:val="16"/>
                <w:szCs w:val="16"/>
                <w:lang w:val="en-US"/>
              </w:rPr>
              <w:t>clinical terminology</w:t>
            </w:r>
          </w:p>
        </w:tc>
        <w:tc>
          <w:tcPr>
            <w:tcW w:w="1042" w:type="dxa"/>
          </w:tcPr>
          <w:p w14:paraId="5E5AF54A"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3</w:t>
            </w:r>
          </w:p>
        </w:tc>
        <w:tc>
          <w:tcPr>
            <w:tcW w:w="1100" w:type="dxa"/>
          </w:tcPr>
          <w:p w14:paraId="6280F2FE"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1</w:t>
            </w:r>
          </w:p>
        </w:tc>
        <w:tc>
          <w:tcPr>
            <w:tcW w:w="1097" w:type="dxa"/>
          </w:tcPr>
          <w:p w14:paraId="07F6F5AF"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1</w:t>
            </w:r>
          </w:p>
        </w:tc>
        <w:tc>
          <w:tcPr>
            <w:tcW w:w="1088" w:type="dxa"/>
          </w:tcPr>
          <w:p w14:paraId="283BF445"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lang w:eastAsia="zh-CN" w:bidi="hi-IN"/>
              </w:rPr>
              <w:t>1</w:t>
            </w:r>
          </w:p>
        </w:tc>
        <w:tc>
          <w:tcPr>
            <w:tcW w:w="1079" w:type="dxa"/>
          </w:tcPr>
          <w:p w14:paraId="1F16CFAA"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1</w:t>
            </w:r>
          </w:p>
        </w:tc>
      </w:tr>
      <w:tr w:rsidR="00CF3764" w:rsidRPr="00A95FF5" w14:paraId="188C20AE" w14:textId="77777777" w:rsidTr="005116EA">
        <w:tc>
          <w:tcPr>
            <w:tcW w:w="951" w:type="dxa"/>
          </w:tcPr>
          <w:p w14:paraId="53C80AAF" w14:textId="77777777" w:rsidR="00CF3764" w:rsidRPr="00A95FF5" w:rsidRDefault="00CF3764" w:rsidP="005116EA">
            <w:pPr>
              <w:pStyle w:val="Pr-formataoHTML1"/>
              <w:tabs>
                <w:tab w:val="clear" w:pos="916"/>
                <w:tab w:val="left" w:pos="709"/>
              </w:tabs>
              <w:jc w:val="both"/>
              <w:rPr>
                <w:rFonts w:ascii="Times New Roman" w:hAnsi="Times New Roman" w:cs="Times New Roman"/>
                <w:color w:val="auto"/>
              </w:rPr>
            </w:pPr>
            <w:r w:rsidRPr="00A95FF5">
              <w:rPr>
                <w:rFonts w:ascii="Times New Roman" w:hAnsi="Times New Roman" w:cs="Times New Roman"/>
                <w:color w:val="auto"/>
              </w:rPr>
              <w:t>SCIELO</w:t>
            </w:r>
          </w:p>
        </w:tc>
        <w:tc>
          <w:tcPr>
            <w:tcW w:w="2704" w:type="dxa"/>
          </w:tcPr>
          <w:p w14:paraId="3C4EB5F0"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Terminologia clínica</w:t>
            </w:r>
          </w:p>
        </w:tc>
        <w:tc>
          <w:tcPr>
            <w:tcW w:w="1042" w:type="dxa"/>
          </w:tcPr>
          <w:p w14:paraId="32A69447"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0</w:t>
            </w:r>
          </w:p>
        </w:tc>
        <w:tc>
          <w:tcPr>
            <w:tcW w:w="1100" w:type="dxa"/>
          </w:tcPr>
          <w:p w14:paraId="3B932456"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0</w:t>
            </w:r>
          </w:p>
        </w:tc>
        <w:tc>
          <w:tcPr>
            <w:tcW w:w="1097" w:type="dxa"/>
          </w:tcPr>
          <w:p w14:paraId="16E5C818"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0</w:t>
            </w:r>
          </w:p>
        </w:tc>
        <w:tc>
          <w:tcPr>
            <w:tcW w:w="1088" w:type="dxa"/>
          </w:tcPr>
          <w:p w14:paraId="0839F3D3"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lang w:eastAsia="zh-CN" w:bidi="hi-IN"/>
              </w:rPr>
              <w:t>0</w:t>
            </w:r>
          </w:p>
        </w:tc>
        <w:tc>
          <w:tcPr>
            <w:tcW w:w="1079" w:type="dxa"/>
          </w:tcPr>
          <w:p w14:paraId="324B947C"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color w:val="auto"/>
                <w:sz w:val="16"/>
                <w:szCs w:val="16"/>
              </w:rPr>
            </w:pPr>
            <w:r w:rsidRPr="00A95FF5">
              <w:rPr>
                <w:rStyle w:val="Fontepargpadro1"/>
                <w:rFonts w:ascii="Times New Roman" w:hAnsi="Times New Roman" w:cs="Times New Roman"/>
                <w:color w:val="auto"/>
                <w:sz w:val="16"/>
                <w:szCs w:val="16"/>
              </w:rPr>
              <w:t>0</w:t>
            </w:r>
          </w:p>
        </w:tc>
      </w:tr>
      <w:tr w:rsidR="00CF3764" w:rsidRPr="00A95FF5" w14:paraId="36E32C64" w14:textId="77777777" w:rsidTr="005116EA">
        <w:tc>
          <w:tcPr>
            <w:tcW w:w="951" w:type="dxa"/>
            <w:tcBorders>
              <w:bottom w:val="single" w:sz="18" w:space="0" w:color="auto"/>
            </w:tcBorders>
          </w:tcPr>
          <w:p w14:paraId="52CE7F90" w14:textId="77777777" w:rsidR="00CF3764" w:rsidRPr="00A95FF5" w:rsidRDefault="00CF3764" w:rsidP="005116EA">
            <w:pPr>
              <w:pStyle w:val="Pr-formataoHTML1"/>
              <w:tabs>
                <w:tab w:val="clear" w:pos="916"/>
                <w:tab w:val="left" w:pos="709"/>
              </w:tabs>
              <w:jc w:val="both"/>
              <w:rPr>
                <w:rFonts w:ascii="Times New Roman" w:hAnsi="Times New Roman" w:cs="Times New Roman"/>
                <w:b/>
                <w:bCs/>
                <w:color w:val="auto"/>
              </w:rPr>
            </w:pPr>
            <w:r w:rsidRPr="00A95FF5">
              <w:rPr>
                <w:rFonts w:ascii="Times New Roman" w:hAnsi="Times New Roman" w:cs="Times New Roman"/>
                <w:b/>
                <w:bCs/>
                <w:color w:val="auto"/>
              </w:rPr>
              <w:t>Total</w:t>
            </w:r>
          </w:p>
        </w:tc>
        <w:tc>
          <w:tcPr>
            <w:tcW w:w="2704" w:type="dxa"/>
            <w:tcBorders>
              <w:bottom w:val="single" w:sz="18" w:space="0" w:color="auto"/>
            </w:tcBorders>
          </w:tcPr>
          <w:p w14:paraId="570094AC" w14:textId="77777777" w:rsidR="00CF3764" w:rsidRPr="00A95FF5" w:rsidRDefault="00CF3764" w:rsidP="005116EA">
            <w:pPr>
              <w:pStyle w:val="Pr-formataoHTML1"/>
              <w:tabs>
                <w:tab w:val="clear" w:pos="916"/>
                <w:tab w:val="left" w:pos="709"/>
              </w:tabs>
              <w:jc w:val="both"/>
              <w:rPr>
                <w:rStyle w:val="Fontepargpadro1"/>
                <w:rFonts w:ascii="Times New Roman" w:hAnsi="Times New Roman" w:cs="Times New Roman"/>
                <w:b/>
                <w:bCs/>
                <w:color w:val="auto"/>
                <w:sz w:val="16"/>
                <w:szCs w:val="16"/>
              </w:rPr>
            </w:pPr>
          </w:p>
        </w:tc>
        <w:tc>
          <w:tcPr>
            <w:tcW w:w="1042" w:type="dxa"/>
            <w:tcBorders>
              <w:bottom w:val="single" w:sz="18" w:space="0" w:color="auto"/>
            </w:tcBorders>
          </w:tcPr>
          <w:p w14:paraId="4C5470C3"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bCs/>
                <w:color w:val="auto"/>
                <w:sz w:val="16"/>
                <w:szCs w:val="16"/>
              </w:rPr>
            </w:pPr>
            <w:r w:rsidRPr="00A95FF5">
              <w:rPr>
                <w:rStyle w:val="Fontepargpadro1"/>
                <w:rFonts w:ascii="Times New Roman" w:hAnsi="Times New Roman" w:cs="Times New Roman"/>
                <w:b/>
                <w:bCs/>
                <w:color w:val="auto"/>
                <w:sz w:val="16"/>
                <w:szCs w:val="16"/>
              </w:rPr>
              <w:t>2</w:t>
            </w:r>
            <w:r w:rsidRPr="00A95FF5">
              <w:rPr>
                <w:rStyle w:val="Fontepargpadro1"/>
                <w:rFonts w:ascii="Times New Roman" w:hAnsi="Times New Roman" w:cs="Times New Roman"/>
                <w:b/>
                <w:bCs/>
                <w:sz w:val="16"/>
                <w:szCs w:val="16"/>
              </w:rPr>
              <w:t>512</w:t>
            </w:r>
          </w:p>
        </w:tc>
        <w:tc>
          <w:tcPr>
            <w:tcW w:w="1100" w:type="dxa"/>
            <w:tcBorders>
              <w:bottom w:val="single" w:sz="18" w:space="0" w:color="auto"/>
            </w:tcBorders>
          </w:tcPr>
          <w:p w14:paraId="5E76C05B"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bCs/>
                <w:color w:val="auto"/>
                <w:sz w:val="16"/>
                <w:szCs w:val="16"/>
              </w:rPr>
            </w:pPr>
            <w:r w:rsidRPr="00A95FF5">
              <w:rPr>
                <w:rStyle w:val="Fontepargpadro1"/>
                <w:rFonts w:ascii="Times New Roman" w:hAnsi="Times New Roman" w:cs="Times New Roman"/>
                <w:b/>
                <w:bCs/>
                <w:color w:val="auto"/>
                <w:sz w:val="16"/>
                <w:szCs w:val="16"/>
              </w:rPr>
              <w:t>2</w:t>
            </w:r>
            <w:r w:rsidRPr="00A95FF5">
              <w:rPr>
                <w:rStyle w:val="Fontepargpadro1"/>
                <w:rFonts w:ascii="Times New Roman" w:hAnsi="Times New Roman" w:cs="Times New Roman"/>
                <w:b/>
                <w:bCs/>
                <w:sz w:val="16"/>
                <w:szCs w:val="16"/>
              </w:rPr>
              <w:t>80</w:t>
            </w:r>
          </w:p>
        </w:tc>
        <w:tc>
          <w:tcPr>
            <w:tcW w:w="1097" w:type="dxa"/>
            <w:tcBorders>
              <w:bottom w:val="single" w:sz="18" w:space="0" w:color="auto"/>
            </w:tcBorders>
          </w:tcPr>
          <w:p w14:paraId="0CBE42E5"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bCs/>
                <w:color w:val="auto"/>
                <w:sz w:val="16"/>
                <w:szCs w:val="16"/>
              </w:rPr>
            </w:pPr>
            <w:r w:rsidRPr="00A95FF5">
              <w:rPr>
                <w:rStyle w:val="Fontepargpadro1"/>
                <w:rFonts w:ascii="Times New Roman" w:hAnsi="Times New Roman" w:cs="Times New Roman"/>
                <w:b/>
                <w:bCs/>
                <w:color w:val="auto"/>
                <w:sz w:val="16"/>
                <w:szCs w:val="16"/>
              </w:rPr>
              <w:t>116</w:t>
            </w:r>
          </w:p>
        </w:tc>
        <w:tc>
          <w:tcPr>
            <w:tcW w:w="1088" w:type="dxa"/>
            <w:tcBorders>
              <w:bottom w:val="single" w:sz="18" w:space="0" w:color="auto"/>
            </w:tcBorders>
          </w:tcPr>
          <w:p w14:paraId="7A190AE1" w14:textId="7777777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bCs/>
                <w:color w:val="FF0000"/>
                <w:sz w:val="16"/>
                <w:szCs w:val="16"/>
              </w:rPr>
            </w:pPr>
            <w:r w:rsidRPr="00A95FF5">
              <w:rPr>
                <w:rStyle w:val="Fontepargpadro1"/>
                <w:rFonts w:ascii="Times New Roman" w:hAnsi="Times New Roman" w:cs="Times New Roman"/>
                <w:b/>
                <w:bCs/>
                <w:color w:val="auto"/>
                <w:sz w:val="16"/>
                <w:szCs w:val="16"/>
                <w:lang w:val="en-US" w:eastAsia="zh-CN" w:bidi="hi-IN"/>
              </w:rPr>
              <w:t>51</w:t>
            </w:r>
          </w:p>
        </w:tc>
        <w:tc>
          <w:tcPr>
            <w:tcW w:w="1079" w:type="dxa"/>
            <w:tcBorders>
              <w:bottom w:val="single" w:sz="18" w:space="0" w:color="auto"/>
            </w:tcBorders>
          </w:tcPr>
          <w:p w14:paraId="2DC342B7" w14:textId="6229EF67" w:rsidR="00CF3764" w:rsidRPr="00A95FF5" w:rsidRDefault="00CF3764" w:rsidP="005116EA">
            <w:pPr>
              <w:pStyle w:val="Pr-formataoHTML1"/>
              <w:tabs>
                <w:tab w:val="clear" w:pos="916"/>
                <w:tab w:val="left" w:pos="709"/>
              </w:tabs>
              <w:jc w:val="center"/>
              <w:rPr>
                <w:rStyle w:val="Fontepargpadro1"/>
                <w:rFonts w:ascii="Times New Roman" w:hAnsi="Times New Roman" w:cs="Times New Roman"/>
                <w:b/>
                <w:bCs/>
                <w:color w:val="auto"/>
                <w:sz w:val="16"/>
                <w:szCs w:val="16"/>
              </w:rPr>
            </w:pPr>
            <w:r w:rsidRPr="00A95FF5">
              <w:rPr>
                <w:rStyle w:val="Fontepargpadro1"/>
                <w:rFonts w:ascii="Times New Roman" w:hAnsi="Times New Roman" w:cs="Times New Roman"/>
                <w:b/>
                <w:bCs/>
                <w:color w:val="auto"/>
                <w:sz w:val="16"/>
                <w:szCs w:val="16"/>
              </w:rPr>
              <w:t>3</w:t>
            </w:r>
            <w:r w:rsidR="0068175A">
              <w:rPr>
                <w:rStyle w:val="Fontepargpadro1"/>
                <w:rFonts w:ascii="Times New Roman" w:hAnsi="Times New Roman" w:cs="Times New Roman"/>
                <w:b/>
                <w:bCs/>
                <w:color w:val="auto"/>
                <w:sz w:val="16"/>
                <w:szCs w:val="16"/>
              </w:rPr>
              <w:t>1</w:t>
            </w:r>
          </w:p>
        </w:tc>
      </w:tr>
    </w:tbl>
    <w:p w14:paraId="0F12D758" w14:textId="6F2EA77B" w:rsidR="00240DB5" w:rsidRPr="00A95FF5" w:rsidRDefault="00E30F95"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color w:val="auto"/>
        </w:rPr>
      </w:pPr>
      <w:r w:rsidRPr="00A95FF5">
        <w:rPr>
          <w:rStyle w:val="Fontepargpadro1"/>
          <w:rFonts w:ascii="Times New Roman" w:hAnsi="Times New Roman" w:cs="Times New Roman"/>
          <w:color w:val="auto"/>
        </w:rPr>
        <w:t xml:space="preserve">Fonte: </w:t>
      </w:r>
      <w:r w:rsidR="000B0B27" w:rsidRPr="00A95FF5">
        <w:rPr>
          <w:rStyle w:val="Fontepargpadro1"/>
          <w:rFonts w:ascii="Times New Roman" w:hAnsi="Times New Roman" w:cs="Times New Roman"/>
          <w:color w:val="auto"/>
        </w:rPr>
        <w:t xml:space="preserve">Elaborado pela </w:t>
      </w:r>
      <w:r w:rsidRPr="00A95FF5">
        <w:rPr>
          <w:rStyle w:val="Fontepargpadro1"/>
          <w:rFonts w:ascii="Times New Roman" w:hAnsi="Times New Roman" w:cs="Times New Roman"/>
          <w:color w:val="auto"/>
        </w:rPr>
        <w:t>autora.</w:t>
      </w:r>
    </w:p>
    <w:p w14:paraId="6BDBF9D0" w14:textId="710BA28F" w:rsidR="00995A44" w:rsidRPr="00A95FF5" w:rsidRDefault="00995A44"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color w:val="auto"/>
        </w:rPr>
      </w:pPr>
    </w:p>
    <w:p w14:paraId="65F18A56" w14:textId="0CB7B952" w:rsidR="00995A44" w:rsidRPr="00A95FF5" w:rsidRDefault="002179F4" w:rsidP="002179F4">
      <w:pPr>
        <w:pStyle w:val="Legenda"/>
      </w:pPr>
      <w:bookmarkStart w:id="168" w:name="_Toc36216075"/>
      <w:r>
        <w:lastRenderedPageBreak/>
        <w:t xml:space="preserve">TABELA </w:t>
      </w:r>
      <w:fldSimple w:instr=" SEQ TABELA \* ARABIC ">
        <w:r>
          <w:rPr>
            <w:noProof/>
          </w:rPr>
          <w:t>2</w:t>
        </w:r>
      </w:fldSimple>
      <w:r>
        <w:t xml:space="preserve"> </w:t>
      </w:r>
      <w:r w:rsidR="00995A44" w:rsidRPr="00A95FF5">
        <w:t>– Periódicos dos estudos da R</w:t>
      </w:r>
      <w:r w:rsidR="00545EE5" w:rsidRPr="00A95FF5">
        <w:t>S</w:t>
      </w:r>
      <w:r w:rsidR="00995A44" w:rsidRPr="00A95FF5">
        <w:t>L</w:t>
      </w:r>
      <w:bookmarkEnd w:id="168"/>
    </w:p>
    <w:tbl>
      <w:tblPr>
        <w:tblStyle w:val="Tabelacomgrade"/>
        <w:tblW w:w="9599" w:type="dxa"/>
        <w:tblLook w:val="04A0" w:firstRow="1" w:lastRow="0" w:firstColumn="1" w:lastColumn="0" w:noHBand="0" w:noVBand="1"/>
      </w:tblPr>
      <w:tblGrid>
        <w:gridCol w:w="1129"/>
        <w:gridCol w:w="6946"/>
        <w:gridCol w:w="1524"/>
      </w:tblGrid>
      <w:tr w:rsidR="001F70D3" w:rsidRPr="00A95FF5" w14:paraId="016A06A5" w14:textId="77777777" w:rsidTr="002179F4">
        <w:trPr>
          <w:trHeight w:val="267"/>
        </w:trPr>
        <w:tc>
          <w:tcPr>
            <w:tcW w:w="1129" w:type="dxa"/>
            <w:tcBorders>
              <w:top w:val="single" w:sz="18" w:space="0" w:color="auto"/>
              <w:left w:val="single" w:sz="4" w:space="0" w:color="FFFFFF" w:themeColor="background1"/>
            </w:tcBorders>
          </w:tcPr>
          <w:p w14:paraId="0C556FC6" w14:textId="7B336C1F" w:rsidR="001F70D3" w:rsidRPr="00A95FF5" w:rsidRDefault="001F70D3" w:rsidP="001309FF">
            <w:pPr>
              <w:rPr>
                <w:rFonts w:ascii="Times New Roman" w:hAnsi="Times New Roman" w:cs="Times New Roman"/>
                <w:b/>
                <w:bCs/>
                <w:sz w:val="20"/>
                <w:szCs w:val="20"/>
              </w:rPr>
            </w:pPr>
            <w:r w:rsidRPr="00A95FF5">
              <w:rPr>
                <w:rFonts w:ascii="Times New Roman" w:hAnsi="Times New Roman" w:cs="Times New Roman"/>
                <w:b/>
                <w:bCs/>
                <w:sz w:val="20"/>
                <w:szCs w:val="20"/>
              </w:rPr>
              <w:t>Número</w:t>
            </w:r>
          </w:p>
        </w:tc>
        <w:tc>
          <w:tcPr>
            <w:tcW w:w="6946" w:type="dxa"/>
            <w:tcBorders>
              <w:top w:val="single" w:sz="18" w:space="0" w:color="auto"/>
            </w:tcBorders>
          </w:tcPr>
          <w:p w14:paraId="7E54F3AF" w14:textId="534BD11D" w:rsidR="001F70D3" w:rsidRPr="00A95FF5" w:rsidRDefault="001F70D3" w:rsidP="00F00933">
            <w:pPr>
              <w:jc w:val="center"/>
              <w:rPr>
                <w:rFonts w:ascii="Times New Roman" w:hAnsi="Times New Roman" w:cs="Times New Roman"/>
                <w:b/>
                <w:bCs/>
                <w:sz w:val="20"/>
                <w:szCs w:val="20"/>
              </w:rPr>
            </w:pPr>
            <w:r w:rsidRPr="00A95FF5">
              <w:rPr>
                <w:rFonts w:ascii="Times New Roman" w:hAnsi="Times New Roman" w:cs="Times New Roman"/>
                <w:b/>
                <w:bCs/>
                <w:sz w:val="20"/>
                <w:szCs w:val="20"/>
              </w:rPr>
              <w:t>Periódico</w:t>
            </w:r>
          </w:p>
        </w:tc>
        <w:tc>
          <w:tcPr>
            <w:tcW w:w="1524" w:type="dxa"/>
            <w:tcBorders>
              <w:top w:val="single" w:sz="18" w:space="0" w:color="auto"/>
              <w:right w:val="single" w:sz="4" w:space="0" w:color="FFFFFF" w:themeColor="background1"/>
            </w:tcBorders>
          </w:tcPr>
          <w:p w14:paraId="1C1576BD" w14:textId="39F89BAF" w:rsidR="001F70D3" w:rsidRPr="00A95FF5" w:rsidRDefault="001F70D3" w:rsidP="00CF6393">
            <w:pPr>
              <w:jc w:val="center"/>
              <w:rPr>
                <w:rFonts w:ascii="Times New Roman" w:hAnsi="Times New Roman" w:cs="Times New Roman"/>
                <w:b/>
                <w:bCs/>
                <w:sz w:val="20"/>
                <w:szCs w:val="20"/>
              </w:rPr>
            </w:pPr>
            <w:r w:rsidRPr="00A95FF5">
              <w:rPr>
                <w:rFonts w:ascii="Times New Roman" w:hAnsi="Times New Roman" w:cs="Times New Roman"/>
                <w:b/>
                <w:bCs/>
                <w:sz w:val="20"/>
                <w:szCs w:val="20"/>
              </w:rPr>
              <w:t xml:space="preserve">Quantidade </w:t>
            </w:r>
            <w:r w:rsidR="00CF6393">
              <w:rPr>
                <w:rFonts w:ascii="Times New Roman" w:hAnsi="Times New Roman" w:cs="Times New Roman"/>
                <w:b/>
                <w:bCs/>
                <w:sz w:val="20"/>
                <w:szCs w:val="20"/>
              </w:rPr>
              <w:t>de artigos</w:t>
            </w:r>
          </w:p>
        </w:tc>
      </w:tr>
      <w:tr w:rsidR="001F70D3" w:rsidRPr="00A95FF5" w14:paraId="3B32C61A" w14:textId="77777777" w:rsidTr="002179F4">
        <w:trPr>
          <w:trHeight w:val="267"/>
        </w:trPr>
        <w:tc>
          <w:tcPr>
            <w:tcW w:w="1129" w:type="dxa"/>
            <w:tcBorders>
              <w:left w:val="single" w:sz="4" w:space="0" w:color="FFFFFF" w:themeColor="background1"/>
            </w:tcBorders>
          </w:tcPr>
          <w:p w14:paraId="553501E0" w14:textId="635A1232"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1</w:t>
            </w:r>
          </w:p>
        </w:tc>
        <w:tc>
          <w:tcPr>
            <w:tcW w:w="6946" w:type="dxa"/>
          </w:tcPr>
          <w:p w14:paraId="5B8DA635" w14:textId="235B9F9A" w:rsidR="001F70D3" w:rsidRPr="00F00933" w:rsidRDefault="001F70D3" w:rsidP="001309FF">
            <w:pPr>
              <w:rPr>
                <w:rFonts w:ascii="Times New Roman" w:hAnsi="Times New Roman" w:cs="Times New Roman"/>
                <w:sz w:val="20"/>
                <w:szCs w:val="20"/>
              </w:rPr>
            </w:pPr>
            <w:r w:rsidRPr="00F00933">
              <w:rPr>
                <w:rFonts w:ascii="Times New Roman" w:hAnsi="Times New Roman" w:cs="Times New Roman"/>
                <w:color w:val="auto"/>
                <w:sz w:val="18"/>
                <w:szCs w:val="18"/>
                <w:lang w:val="en-US"/>
              </w:rPr>
              <w:t>Stud Health Technol Inform</w:t>
            </w:r>
          </w:p>
        </w:tc>
        <w:tc>
          <w:tcPr>
            <w:tcW w:w="1524" w:type="dxa"/>
            <w:tcBorders>
              <w:right w:val="single" w:sz="4" w:space="0" w:color="FFFFFF" w:themeColor="background1"/>
            </w:tcBorders>
          </w:tcPr>
          <w:p w14:paraId="642E16EB" w14:textId="458C6F51" w:rsidR="001F70D3" w:rsidRPr="00A95FF5" w:rsidRDefault="001F70D3" w:rsidP="00CF6393">
            <w:pPr>
              <w:jc w:val="center"/>
              <w:rPr>
                <w:rFonts w:ascii="Times New Roman" w:hAnsi="Times New Roman" w:cs="Times New Roman"/>
                <w:sz w:val="20"/>
                <w:szCs w:val="20"/>
              </w:rPr>
            </w:pPr>
            <w:r>
              <w:rPr>
                <w:rFonts w:ascii="Times New Roman" w:hAnsi="Times New Roman" w:cs="Times New Roman"/>
                <w:sz w:val="20"/>
                <w:szCs w:val="20"/>
              </w:rPr>
              <w:t>15</w:t>
            </w:r>
          </w:p>
        </w:tc>
      </w:tr>
      <w:tr w:rsidR="001F70D3" w:rsidRPr="00A95FF5" w14:paraId="65F333CB" w14:textId="77777777" w:rsidTr="002179F4">
        <w:trPr>
          <w:trHeight w:val="252"/>
        </w:trPr>
        <w:tc>
          <w:tcPr>
            <w:tcW w:w="1129" w:type="dxa"/>
            <w:tcBorders>
              <w:left w:val="single" w:sz="4" w:space="0" w:color="FFFFFF" w:themeColor="background1"/>
            </w:tcBorders>
          </w:tcPr>
          <w:p w14:paraId="29CF2DE2" w14:textId="11790333"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2</w:t>
            </w:r>
          </w:p>
        </w:tc>
        <w:tc>
          <w:tcPr>
            <w:tcW w:w="6946" w:type="dxa"/>
          </w:tcPr>
          <w:p w14:paraId="25E6AC76" w14:textId="091501F4" w:rsidR="001F70D3" w:rsidRPr="00F00933" w:rsidRDefault="001F70D3" w:rsidP="001309FF">
            <w:pPr>
              <w:rPr>
                <w:rFonts w:ascii="Times New Roman" w:hAnsi="Times New Roman" w:cs="Times New Roman"/>
                <w:sz w:val="20"/>
                <w:szCs w:val="20"/>
              </w:rPr>
            </w:pPr>
            <w:r w:rsidRPr="00F00933">
              <w:rPr>
                <w:rFonts w:ascii="Times New Roman" w:hAnsi="Times New Roman" w:cs="Times New Roman"/>
                <w:color w:val="auto"/>
                <w:sz w:val="18"/>
                <w:szCs w:val="18"/>
              </w:rPr>
              <w:t>Yearb Med Inform</w:t>
            </w:r>
          </w:p>
        </w:tc>
        <w:tc>
          <w:tcPr>
            <w:tcW w:w="1524" w:type="dxa"/>
            <w:tcBorders>
              <w:right w:val="single" w:sz="4" w:space="0" w:color="FFFFFF" w:themeColor="background1"/>
            </w:tcBorders>
          </w:tcPr>
          <w:p w14:paraId="1D72FC9E" w14:textId="05F891D6" w:rsidR="001F70D3" w:rsidRPr="00A95FF5" w:rsidRDefault="001F70D3" w:rsidP="00CF6393">
            <w:pPr>
              <w:jc w:val="center"/>
              <w:rPr>
                <w:rFonts w:ascii="Times New Roman" w:hAnsi="Times New Roman" w:cs="Times New Roman"/>
                <w:sz w:val="20"/>
                <w:szCs w:val="20"/>
              </w:rPr>
            </w:pPr>
            <w:r>
              <w:rPr>
                <w:rFonts w:ascii="Times New Roman" w:hAnsi="Times New Roman" w:cs="Times New Roman"/>
                <w:sz w:val="20"/>
                <w:szCs w:val="20"/>
              </w:rPr>
              <w:t>3</w:t>
            </w:r>
          </w:p>
        </w:tc>
      </w:tr>
      <w:tr w:rsidR="001F70D3" w:rsidRPr="00A95FF5" w14:paraId="41297D3D" w14:textId="77777777" w:rsidTr="002179F4">
        <w:trPr>
          <w:trHeight w:val="267"/>
        </w:trPr>
        <w:tc>
          <w:tcPr>
            <w:tcW w:w="1129" w:type="dxa"/>
            <w:tcBorders>
              <w:left w:val="single" w:sz="4" w:space="0" w:color="FFFFFF" w:themeColor="background1"/>
            </w:tcBorders>
          </w:tcPr>
          <w:p w14:paraId="41262E0A" w14:textId="6A7C78BE"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3</w:t>
            </w:r>
          </w:p>
        </w:tc>
        <w:tc>
          <w:tcPr>
            <w:tcW w:w="6946" w:type="dxa"/>
          </w:tcPr>
          <w:p w14:paraId="3E16E53D" w14:textId="44D1E7D2" w:rsidR="001F70D3" w:rsidRPr="00F00933" w:rsidRDefault="001F70D3" w:rsidP="001309FF">
            <w:pPr>
              <w:rPr>
                <w:rFonts w:ascii="Times New Roman" w:hAnsi="Times New Roman" w:cs="Times New Roman"/>
                <w:sz w:val="20"/>
                <w:szCs w:val="20"/>
              </w:rPr>
            </w:pPr>
            <w:r w:rsidRPr="00F00933">
              <w:rPr>
                <w:rFonts w:ascii="Times New Roman" w:hAnsi="Times New Roman" w:cs="Times New Roman"/>
                <w:color w:val="auto"/>
                <w:sz w:val="18"/>
                <w:szCs w:val="18"/>
              </w:rPr>
              <w:t>AMIA Annu Symp Proc</w:t>
            </w:r>
          </w:p>
        </w:tc>
        <w:tc>
          <w:tcPr>
            <w:tcW w:w="1524" w:type="dxa"/>
            <w:tcBorders>
              <w:right w:val="single" w:sz="4" w:space="0" w:color="FFFFFF" w:themeColor="background1"/>
            </w:tcBorders>
          </w:tcPr>
          <w:p w14:paraId="0F651D9E" w14:textId="43B74AEB" w:rsidR="001F70D3" w:rsidRPr="00A95FF5" w:rsidRDefault="001F70D3" w:rsidP="00CF6393">
            <w:pPr>
              <w:jc w:val="center"/>
              <w:rPr>
                <w:rFonts w:ascii="Times New Roman" w:hAnsi="Times New Roman" w:cs="Times New Roman"/>
                <w:sz w:val="20"/>
                <w:szCs w:val="20"/>
              </w:rPr>
            </w:pPr>
            <w:r>
              <w:rPr>
                <w:rFonts w:ascii="Times New Roman" w:hAnsi="Times New Roman" w:cs="Times New Roman"/>
                <w:sz w:val="20"/>
                <w:szCs w:val="20"/>
              </w:rPr>
              <w:t>2</w:t>
            </w:r>
          </w:p>
        </w:tc>
      </w:tr>
      <w:tr w:rsidR="001F70D3" w:rsidRPr="00A95FF5" w14:paraId="1B55FC92" w14:textId="77777777" w:rsidTr="002179F4">
        <w:trPr>
          <w:trHeight w:val="267"/>
        </w:trPr>
        <w:tc>
          <w:tcPr>
            <w:tcW w:w="1129" w:type="dxa"/>
            <w:tcBorders>
              <w:left w:val="single" w:sz="4" w:space="0" w:color="FFFFFF" w:themeColor="background1"/>
            </w:tcBorders>
          </w:tcPr>
          <w:p w14:paraId="38C36EE8" w14:textId="4430FA39"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4</w:t>
            </w:r>
          </w:p>
        </w:tc>
        <w:tc>
          <w:tcPr>
            <w:tcW w:w="6946" w:type="dxa"/>
          </w:tcPr>
          <w:p w14:paraId="64EF8DC2" w14:textId="1A2B31D6" w:rsidR="001F70D3" w:rsidRPr="00F00933" w:rsidRDefault="001F70D3" w:rsidP="001309FF">
            <w:pPr>
              <w:rPr>
                <w:rFonts w:ascii="Times New Roman" w:hAnsi="Times New Roman" w:cs="Times New Roman"/>
                <w:sz w:val="20"/>
                <w:szCs w:val="20"/>
              </w:rPr>
            </w:pPr>
            <w:r w:rsidRPr="00F00933">
              <w:rPr>
                <w:rFonts w:ascii="Times New Roman" w:hAnsi="Times New Roman" w:cs="Times New Roman"/>
                <w:color w:val="auto"/>
                <w:sz w:val="18"/>
                <w:szCs w:val="18"/>
              </w:rPr>
              <w:t>J Biomed Inform.</w:t>
            </w:r>
          </w:p>
        </w:tc>
        <w:tc>
          <w:tcPr>
            <w:tcW w:w="1524" w:type="dxa"/>
            <w:tcBorders>
              <w:right w:val="single" w:sz="4" w:space="0" w:color="FFFFFF" w:themeColor="background1"/>
            </w:tcBorders>
          </w:tcPr>
          <w:p w14:paraId="551E295C" w14:textId="06239CDD" w:rsidR="001F70D3" w:rsidRPr="00A95FF5" w:rsidRDefault="001F70D3" w:rsidP="00CF6393">
            <w:pPr>
              <w:jc w:val="center"/>
              <w:rPr>
                <w:rFonts w:ascii="Times New Roman" w:hAnsi="Times New Roman" w:cs="Times New Roman"/>
                <w:sz w:val="20"/>
                <w:szCs w:val="20"/>
              </w:rPr>
            </w:pPr>
            <w:r>
              <w:rPr>
                <w:rFonts w:ascii="Times New Roman" w:hAnsi="Times New Roman" w:cs="Times New Roman"/>
                <w:sz w:val="20"/>
                <w:szCs w:val="20"/>
              </w:rPr>
              <w:t>2</w:t>
            </w:r>
          </w:p>
        </w:tc>
      </w:tr>
      <w:tr w:rsidR="001F70D3" w:rsidRPr="00A95FF5" w14:paraId="4E264E5D" w14:textId="77777777" w:rsidTr="002179F4">
        <w:trPr>
          <w:trHeight w:val="252"/>
        </w:trPr>
        <w:tc>
          <w:tcPr>
            <w:tcW w:w="1129" w:type="dxa"/>
            <w:tcBorders>
              <w:left w:val="single" w:sz="4" w:space="0" w:color="FFFFFF" w:themeColor="background1"/>
            </w:tcBorders>
          </w:tcPr>
          <w:p w14:paraId="77B5C3BA" w14:textId="25FC3772"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5</w:t>
            </w:r>
          </w:p>
        </w:tc>
        <w:tc>
          <w:tcPr>
            <w:tcW w:w="6946" w:type="dxa"/>
          </w:tcPr>
          <w:p w14:paraId="751A6B0E" w14:textId="07C7B6A2" w:rsidR="001F70D3" w:rsidRPr="00F00933" w:rsidRDefault="00CF6393" w:rsidP="001309FF">
            <w:pPr>
              <w:rPr>
                <w:rFonts w:ascii="Times New Roman" w:hAnsi="Times New Roman" w:cs="Times New Roman"/>
                <w:sz w:val="20"/>
                <w:szCs w:val="20"/>
              </w:rPr>
            </w:pPr>
            <w:r w:rsidRPr="00CF6393">
              <w:rPr>
                <w:rFonts w:ascii="Times New Roman" w:hAnsi="Times New Roman" w:cs="Times New Roman"/>
                <w:color w:val="auto"/>
                <w:sz w:val="18"/>
                <w:szCs w:val="18"/>
                <w:lang w:val="en-US"/>
              </w:rPr>
              <w:t>Int J Med Inform</w:t>
            </w:r>
          </w:p>
        </w:tc>
        <w:tc>
          <w:tcPr>
            <w:tcW w:w="1524" w:type="dxa"/>
            <w:tcBorders>
              <w:right w:val="single" w:sz="4" w:space="0" w:color="FFFFFF" w:themeColor="background1"/>
            </w:tcBorders>
          </w:tcPr>
          <w:p w14:paraId="1189F5F8" w14:textId="1065B523" w:rsidR="001F70D3" w:rsidRPr="00A95FF5" w:rsidRDefault="00F45FDD" w:rsidP="00CF6393">
            <w:pPr>
              <w:jc w:val="center"/>
              <w:rPr>
                <w:rFonts w:ascii="Times New Roman" w:hAnsi="Times New Roman" w:cs="Times New Roman"/>
                <w:sz w:val="20"/>
                <w:szCs w:val="20"/>
              </w:rPr>
            </w:pPr>
            <w:r>
              <w:rPr>
                <w:rFonts w:ascii="Times New Roman" w:hAnsi="Times New Roman" w:cs="Times New Roman"/>
                <w:sz w:val="20"/>
                <w:szCs w:val="20"/>
              </w:rPr>
              <w:t>2</w:t>
            </w:r>
          </w:p>
        </w:tc>
      </w:tr>
      <w:tr w:rsidR="001F70D3" w:rsidRPr="00A95FF5" w14:paraId="58D0DD45" w14:textId="77777777" w:rsidTr="002179F4">
        <w:trPr>
          <w:trHeight w:val="267"/>
        </w:trPr>
        <w:tc>
          <w:tcPr>
            <w:tcW w:w="1129" w:type="dxa"/>
            <w:tcBorders>
              <w:left w:val="single" w:sz="4" w:space="0" w:color="FFFFFF" w:themeColor="background1"/>
            </w:tcBorders>
          </w:tcPr>
          <w:p w14:paraId="31BA0A7E" w14:textId="57E7E8FA"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6</w:t>
            </w:r>
          </w:p>
        </w:tc>
        <w:tc>
          <w:tcPr>
            <w:tcW w:w="6946" w:type="dxa"/>
          </w:tcPr>
          <w:p w14:paraId="366110B7" w14:textId="696FF99C" w:rsidR="001F70D3" w:rsidRPr="00CF6393" w:rsidRDefault="00CF6393" w:rsidP="001309FF">
            <w:pPr>
              <w:rPr>
                <w:rFonts w:ascii="Times New Roman" w:hAnsi="Times New Roman" w:cs="Times New Roman"/>
                <w:sz w:val="20"/>
                <w:szCs w:val="20"/>
                <w:lang w:val="en-US"/>
              </w:rPr>
            </w:pPr>
            <w:r w:rsidRPr="00F00933">
              <w:rPr>
                <w:rFonts w:ascii="Times New Roman" w:hAnsi="Times New Roman" w:cs="Times New Roman"/>
                <w:color w:val="auto"/>
                <w:sz w:val="18"/>
                <w:szCs w:val="18"/>
                <w:lang w:val="en-US"/>
              </w:rPr>
              <w:t>J Healthc Inf Manag</w:t>
            </w:r>
          </w:p>
        </w:tc>
        <w:tc>
          <w:tcPr>
            <w:tcW w:w="1524" w:type="dxa"/>
            <w:tcBorders>
              <w:right w:val="single" w:sz="4" w:space="0" w:color="FFFFFF" w:themeColor="background1"/>
            </w:tcBorders>
          </w:tcPr>
          <w:p w14:paraId="44CB1233" w14:textId="1C714B6E" w:rsidR="001F70D3" w:rsidRPr="00A95FF5" w:rsidRDefault="00F45FDD" w:rsidP="00CF6393">
            <w:pPr>
              <w:jc w:val="center"/>
              <w:rPr>
                <w:rFonts w:ascii="Times New Roman" w:hAnsi="Times New Roman" w:cs="Times New Roman"/>
                <w:sz w:val="20"/>
                <w:szCs w:val="20"/>
              </w:rPr>
            </w:pPr>
            <w:r>
              <w:rPr>
                <w:rFonts w:ascii="Times New Roman" w:hAnsi="Times New Roman" w:cs="Times New Roman"/>
                <w:sz w:val="20"/>
                <w:szCs w:val="20"/>
              </w:rPr>
              <w:t>1</w:t>
            </w:r>
          </w:p>
        </w:tc>
      </w:tr>
      <w:tr w:rsidR="001F70D3" w:rsidRPr="001F70D3" w14:paraId="25223E62" w14:textId="77777777" w:rsidTr="002179F4">
        <w:trPr>
          <w:trHeight w:val="267"/>
        </w:trPr>
        <w:tc>
          <w:tcPr>
            <w:tcW w:w="1129" w:type="dxa"/>
            <w:tcBorders>
              <w:left w:val="single" w:sz="4" w:space="0" w:color="FFFFFF" w:themeColor="background1"/>
            </w:tcBorders>
          </w:tcPr>
          <w:p w14:paraId="06347DF6" w14:textId="76E1B37B"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7</w:t>
            </w:r>
          </w:p>
        </w:tc>
        <w:tc>
          <w:tcPr>
            <w:tcW w:w="6946" w:type="dxa"/>
          </w:tcPr>
          <w:p w14:paraId="118FC318" w14:textId="525F458F" w:rsidR="001F70D3" w:rsidRPr="00F00933" w:rsidRDefault="001F70D3" w:rsidP="001309FF">
            <w:pPr>
              <w:rPr>
                <w:rFonts w:ascii="Times New Roman" w:hAnsi="Times New Roman" w:cs="Times New Roman"/>
                <w:sz w:val="20"/>
                <w:szCs w:val="20"/>
                <w:lang w:val="en-US"/>
              </w:rPr>
            </w:pPr>
            <w:r w:rsidRPr="00F00933">
              <w:rPr>
                <w:rFonts w:ascii="Times New Roman" w:hAnsi="Times New Roman" w:cs="Times New Roman"/>
                <w:color w:val="auto"/>
                <w:sz w:val="18"/>
                <w:szCs w:val="18"/>
                <w:lang w:val="en-US"/>
              </w:rPr>
              <w:t>J Am Med Inform Assoc</w:t>
            </w:r>
          </w:p>
        </w:tc>
        <w:tc>
          <w:tcPr>
            <w:tcW w:w="1524" w:type="dxa"/>
            <w:tcBorders>
              <w:right w:val="single" w:sz="4" w:space="0" w:color="FFFFFF" w:themeColor="background1"/>
            </w:tcBorders>
          </w:tcPr>
          <w:p w14:paraId="533C1F99" w14:textId="65A5B9B0" w:rsidR="001F70D3" w:rsidRPr="001F70D3" w:rsidRDefault="00CF6393" w:rsidP="00CF6393">
            <w:pPr>
              <w:jc w:val="center"/>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1F70D3" w:rsidRPr="00A95FF5" w14:paraId="61586825" w14:textId="77777777" w:rsidTr="002179F4">
        <w:trPr>
          <w:trHeight w:val="252"/>
        </w:trPr>
        <w:tc>
          <w:tcPr>
            <w:tcW w:w="1129" w:type="dxa"/>
            <w:tcBorders>
              <w:left w:val="single" w:sz="4" w:space="0" w:color="FFFFFF" w:themeColor="background1"/>
            </w:tcBorders>
          </w:tcPr>
          <w:p w14:paraId="3952CD8C" w14:textId="4BAF6EC4"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8</w:t>
            </w:r>
          </w:p>
        </w:tc>
        <w:tc>
          <w:tcPr>
            <w:tcW w:w="6946" w:type="dxa"/>
          </w:tcPr>
          <w:p w14:paraId="3B725549" w14:textId="09553D6B" w:rsidR="001F70D3" w:rsidRPr="00CF6393" w:rsidRDefault="00CF6393" w:rsidP="001309FF">
            <w:pPr>
              <w:rPr>
                <w:rFonts w:ascii="Times New Roman" w:hAnsi="Times New Roman" w:cs="Times New Roman"/>
                <w:sz w:val="20"/>
                <w:szCs w:val="20"/>
              </w:rPr>
            </w:pPr>
            <w:r w:rsidRPr="00CF6393">
              <w:rPr>
                <w:rFonts w:ascii="Times New Roman" w:hAnsi="Times New Roman" w:cs="Times New Roman"/>
                <w:color w:val="auto"/>
                <w:sz w:val="18"/>
                <w:szCs w:val="18"/>
                <w:lang w:val="en-US"/>
              </w:rPr>
              <w:t>Methods Inf Med</w:t>
            </w:r>
          </w:p>
        </w:tc>
        <w:tc>
          <w:tcPr>
            <w:tcW w:w="1524" w:type="dxa"/>
            <w:tcBorders>
              <w:right w:val="single" w:sz="4" w:space="0" w:color="FFFFFF" w:themeColor="background1"/>
            </w:tcBorders>
          </w:tcPr>
          <w:p w14:paraId="2C3EB64D" w14:textId="6F78603A" w:rsidR="001F70D3" w:rsidRPr="00A95FF5" w:rsidRDefault="00CF6393" w:rsidP="00CF6393">
            <w:pPr>
              <w:jc w:val="center"/>
              <w:rPr>
                <w:rFonts w:ascii="Times New Roman" w:hAnsi="Times New Roman" w:cs="Times New Roman"/>
                <w:sz w:val="20"/>
                <w:szCs w:val="20"/>
              </w:rPr>
            </w:pPr>
            <w:r>
              <w:rPr>
                <w:rFonts w:ascii="Times New Roman" w:hAnsi="Times New Roman" w:cs="Times New Roman"/>
                <w:sz w:val="20"/>
                <w:szCs w:val="20"/>
              </w:rPr>
              <w:t>1</w:t>
            </w:r>
          </w:p>
        </w:tc>
      </w:tr>
      <w:tr w:rsidR="001F70D3" w:rsidRPr="00CF6393" w14:paraId="46AAC7C9" w14:textId="77777777" w:rsidTr="002179F4">
        <w:trPr>
          <w:trHeight w:val="267"/>
        </w:trPr>
        <w:tc>
          <w:tcPr>
            <w:tcW w:w="1129" w:type="dxa"/>
            <w:tcBorders>
              <w:left w:val="single" w:sz="4" w:space="0" w:color="FFFFFF" w:themeColor="background1"/>
            </w:tcBorders>
          </w:tcPr>
          <w:p w14:paraId="2EB5F80C" w14:textId="20BF449C"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9</w:t>
            </w:r>
          </w:p>
        </w:tc>
        <w:tc>
          <w:tcPr>
            <w:tcW w:w="6946" w:type="dxa"/>
          </w:tcPr>
          <w:p w14:paraId="15F9ACBF" w14:textId="0F969D8D" w:rsidR="001F70D3" w:rsidRPr="00CF6393" w:rsidRDefault="00CF6393" w:rsidP="001309FF">
            <w:pPr>
              <w:rPr>
                <w:rFonts w:ascii="Times New Roman" w:hAnsi="Times New Roman" w:cs="Times New Roman"/>
                <w:sz w:val="20"/>
                <w:szCs w:val="20"/>
                <w:lang w:val="en-US"/>
              </w:rPr>
            </w:pPr>
            <w:r w:rsidRPr="00CF6393">
              <w:rPr>
                <w:rFonts w:ascii="Times New Roman" w:hAnsi="Times New Roman" w:cs="Times New Roman"/>
                <w:color w:val="auto"/>
                <w:sz w:val="18"/>
                <w:szCs w:val="18"/>
                <w:lang w:val="en-US"/>
              </w:rPr>
              <w:t>Fundamentals of Clinical Data Science</w:t>
            </w:r>
          </w:p>
        </w:tc>
        <w:tc>
          <w:tcPr>
            <w:tcW w:w="1524" w:type="dxa"/>
            <w:tcBorders>
              <w:right w:val="single" w:sz="4" w:space="0" w:color="FFFFFF" w:themeColor="background1"/>
            </w:tcBorders>
          </w:tcPr>
          <w:p w14:paraId="2664D156" w14:textId="2026E1D2" w:rsidR="001F70D3" w:rsidRPr="00CF6393" w:rsidRDefault="00CF6393" w:rsidP="00CF6393">
            <w:pPr>
              <w:jc w:val="center"/>
              <w:rPr>
                <w:rFonts w:ascii="Times New Roman" w:hAnsi="Times New Roman" w:cs="Times New Roman"/>
                <w:sz w:val="20"/>
                <w:szCs w:val="20"/>
                <w:lang w:val="en-US"/>
              </w:rPr>
            </w:pPr>
            <w:r w:rsidRPr="00CF6393">
              <w:rPr>
                <w:rFonts w:ascii="Times New Roman" w:hAnsi="Times New Roman" w:cs="Times New Roman"/>
                <w:sz w:val="20"/>
                <w:szCs w:val="20"/>
                <w:lang w:val="en-US"/>
              </w:rPr>
              <w:t>1</w:t>
            </w:r>
          </w:p>
        </w:tc>
      </w:tr>
      <w:tr w:rsidR="001F70D3" w:rsidRPr="00A95FF5" w14:paraId="6CEA1A8E" w14:textId="77777777" w:rsidTr="002179F4">
        <w:trPr>
          <w:trHeight w:val="295"/>
        </w:trPr>
        <w:tc>
          <w:tcPr>
            <w:tcW w:w="1129" w:type="dxa"/>
            <w:tcBorders>
              <w:left w:val="single" w:sz="4" w:space="0" w:color="FFFFFF" w:themeColor="background1"/>
            </w:tcBorders>
          </w:tcPr>
          <w:p w14:paraId="73CFB47B" w14:textId="4BBC110B" w:rsidR="001F70D3" w:rsidRPr="00A95FF5" w:rsidRDefault="001F70D3" w:rsidP="001309FF">
            <w:pPr>
              <w:rPr>
                <w:rFonts w:ascii="Times New Roman" w:hAnsi="Times New Roman" w:cs="Times New Roman"/>
                <w:sz w:val="20"/>
                <w:szCs w:val="20"/>
              </w:rPr>
            </w:pPr>
            <w:r w:rsidRPr="00A95FF5">
              <w:rPr>
                <w:rFonts w:ascii="Times New Roman" w:hAnsi="Times New Roman" w:cs="Times New Roman"/>
                <w:sz w:val="20"/>
                <w:szCs w:val="20"/>
              </w:rPr>
              <w:t>10</w:t>
            </w:r>
          </w:p>
        </w:tc>
        <w:tc>
          <w:tcPr>
            <w:tcW w:w="6946" w:type="dxa"/>
          </w:tcPr>
          <w:p w14:paraId="024BBE0F" w14:textId="6ECB50CE" w:rsidR="001F70D3" w:rsidRPr="00CF6393" w:rsidRDefault="001F70D3" w:rsidP="001309FF">
            <w:pPr>
              <w:rPr>
                <w:rFonts w:ascii="Times New Roman" w:hAnsi="Times New Roman" w:cs="Times New Roman"/>
                <w:sz w:val="20"/>
                <w:szCs w:val="20"/>
              </w:rPr>
            </w:pPr>
            <w:r w:rsidRPr="00CF6393">
              <w:rPr>
                <w:rFonts w:ascii="Times New Roman" w:hAnsi="Times New Roman" w:cs="Times New Roman"/>
                <w:color w:val="auto"/>
                <w:sz w:val="18"/>
                <w:szCs w:val="18"/>
              </w:rPr>
              <w:t>Encontros Bibli: Revista Eletrônica de Biblioteconomia e Ciência da Informação</w:t>
            </w:r>
          </w:p>
        </w:tc>
        <w:tc>
          <w:tcPr>
            <w:tcW w:w="1524" w:type="dxa"/>
            <w:tcBorders>
              <w:right w:val="single" w:sz="4" w:space="0" w:color="FFFFFF" w:themeColor="background1"/>
            </w:tcBorders>
          </w:tcPr>
          <w:p w14:paraId="2EC7042A" w14:textId="08E7CF6C" w:rsidR="001F70D3" w:rsidRPr="00CF6393" w:rsidRDefault="001F70D3" w:rsidP="00CF6393">
            <w:pPr>
              <w:jc w:val="center"/>
              <w:rPr>
                <w:rFonts w:ascii="Times New Roman" w:hAnsi="Times New Roman" w:cs="Times New Roman"/>
                <w:sz w:val="20"/>
                <w:szCs w:val="20"/>
              </w:rPr>
            </w:pPr>
            <w:r w:rsidRPr="00CF6393">
              <w:rPr>
                <w:rFonts w:ascii="Times New Roman" w:hAnsi="Times New Roman" w:cs="Times New Roman"/>
                <w:sz w:val="20"/>
                <w:szCs w:val="20"/>
              </w:rPr>
              <w:t>1</w:t>
            </w:r>
          </w:p>
        </w:tc>
      </w:tr>
      <w:tr w:rsidR="00CF6393" w:rsidRPr="00A95FF5" w14:paraId="50E4CB3A" w14:textId="77777777" w:rsidTr="002179F4">
        <w:trPr>
          <w:trHeight w:val="286"/>
        </w:trPr>
        <w:tc>
          <w:tcPr>
            <w:tcW w:w="1129" w:type="dxa"/>
            <w:tcBorders>
              <w:left w:val="single" w:sz="4" w:space="0" w:color="FFFFFF" w:themeColor="background1"/>
            </w:tcBorders>
          </w:tcPr>
          <w:p w14:paraId="27346739" w14:textId="62EE059E" w:rsidR="00CF6393" w:rsidRPr="00A95FF5" w:rsidRDefault="00CF6393" w:rsidP="001309FF">
            <w:pPr>
              <w:rPr>
                <w:rFonts w:ascii="Times New Roman" w:hAnsi="Times New Roman" w:cs="Times New Roman"/>
                <w:sz w:val="20"/>
                <w:szCs w:val="20"/>
              </w:rPr>
            </w:pPr>
            <w:r>
              <w:rPr>
                <w:rFonts w:ascii="Times New Roman" w:hAnsi="Times New Roman" w:cs="Times New Roman"/>
                <w:sz w:val="20"/>
                <w:szCs w:val="20"/>
              </w:rPr>
              <w:t>11</w:t>
            </w:r>
          </w:p>
        </w:tc>
        <w:tc>
          <w:tcPr>
            <w:tcW w:w="6946" w:type="dxa"/>
          </w:tcPr>
          <w:p w14:paraId="2068C0DD" w14:textId="5F9D6C44" w:rsidR="00CF6393" w:rsidRPr="00CF6393" w:rsidRDefault="00CF6393" w:rsidP="001309FF">
            <w:pPr>
              <w:rPr>
                <w:rFonts w:ascii="Times New Roman" w:hAnsi="Times New Roman" w:cs="Times New Roman"/>
                <w:color w:val="auto"/>
                <w:sz w:val="18"/>
                <w:szCs w:val="18"/>
              </w:rPr>
            </w:pPr>
            <w:r w:rsidRPr="00CF6393">
              <w:rPr>
                <w:rFonts w:ascii="Times New Roman" w:hAnsi="Times New Roman" w:cs="Times New Roman"/>
                <w:color w:val="auto"/>
                <w:sz w:val="18"/>
                <w:szCs w:val="18"/>
                <w:lang w:val="en-US"/>
              </w:rPr>
              <w:t>J Biomed Semantics</w:t>
            </w:r>
          </w:p>
        </w:tc>
        <w:tc>
          <w:tcPr>
            <w:tcW w:w="1524" w:type="dxa"/>
            <w:tcBorders>
              <w:right w:val="single" w:sz="4" w:space="0" w:color="FFFFFF" w:themeColor="background1"/>
            </w:tcBorders>
          </w:tcPr>
          <w:p w14:paraId="6DBB98E0" w14:textId="354F602B" w:rsidR="00CF6393" w:rsidRPr="00CF6393" w:rsidRDefault="00CF6393" w:rsidP="00CF6393">
            <w:pPr>
              <w:jc w:val="center"/>
              <w:rPr>
                <w:rFonts w:ascii="Times New Roman" w:hAnsi="Times New Roman" w:cs="Times New Roman"/>
                <w:sz w:val="20"/>
                <w:szCs w:val="20"/>
              </w:rPr>
            </w:pPr>
            <w:r w:rsidRPr="00CF6393">
              <w:rPr>
                <w:rFonts w:ascii="Times New Roman" w:hAnsi="Times New Roman" w:cs="Times New Roman"/>
                <w:sz w:val="20"/>
                <w:szCs w:val="20"/>
              </w:rPr>
              <w:t>1</w:t>
            </w:r>
          </w:p>
        </w:tc>
      </w:tr>
      <w:tr w:rsidR="00CF6393" w:rsidRPr="00CF6393" w14:paraId="10917329" w14:textId="77777777" w:rsidTr="002179F4">
        <w:trPr>
          <w:trHeight w:val="403"/>
        </w:trPr>
        <w:tc>
          <w:tcPr>
            <w:tcW w:w="1129" w:type="dxa"/>
            <w:tcBorders>
              <w:left w:val="single" w:sz="4" w:space="0" w:color="FFFFFF" w:themeColor="background1"/>
              <w:bottom w:val="single" w:sz="18" w:space="0" w:color="auto"/>
            </w:tcBorders>
          </w:tcPr>
          <w:p w14:paraId="121BD558" w14:textId="571755EC" w:rsidR="00CF6393" w:rsidRDefault="00CF6393" w:rsidP="001309FF">
            <w:pPr>
              <w:rPr>
                <w:rFonts w:ascii="Times New Roman" w:hAnsi="Times New Roman" w:cs="Times New Roman"/>
                <w:sz w:val="20"/>
                <w:szCs w:val="20"/>
              </w:rPr>
            </w:pPr>
            <w:r>
              <w:rPr>
                <w:rFonts w:ascii="Times New Roman" w:hAnsi="Times New Roman" w:cs="Times New Roman"/>
                <w:sz w:val="20"/>
                <w:szCs w:val="20"/>
              </w:rPr>
              <w:t>12</w:t>
            </w:r>
          </w:p>
        </w:tc>
        <w:tc>
          <w:tcPr>
            <w:tcW w:w="6946" w:type="dxa"/>
            <w:tcBorders>
              <w:bottom w:val="single" w:sz="18" w:space="0" w:color="auto"/>
            </w:tcBorders>
          </w:tcPr>
          <w:p w14:paraId="50D4571A" w14:textId="7F9FC33C" w:rsidR="00CF6393" w:rsidRPr="00CF6393" w:rsidRDefault="00CF6393" w:rsidP="001309FF">
            <w:pPr>
              <w:rPr>
                <w:rFonts w:ascii="Times New Roman" w:hAnsi="Times New Roman" w:cs="Times New Roman"/>
                <w:color w:val="auto"/>
                <w:sz w:val="18"/>
                <w:szCs w:val="18"/>
                <w:lang w:val="en-US"/>
              </w:rPr>
            </w:pPr>
            <w:r w:rsidRPr="00CF6393">
              <w:rPr>
                <w:rFonts w:ascii="Times New Roman" w:hAnsi="Times New Roman" w:cs="Times New Roman"/>
                <w:color w:val="auto"/>
                <w:sz w:val="18"/>
                <w:szCs w:val="18"/>
                <w:lang w:val="en-US"/>
              </w:rPr>
              <w:t>Rev Electron Comun Inf Inov Saude</w:t>
            </w:r>
          </w:p>
        </w:tc>
        <w:tc>
          <w:tcPr>
            <w:tcW w:w="1524" w:type="dxa"/>
            <w:tcBorders>
              <w:bottom w:val="single" w:sz="18" w:space="0" w:color="auto"/>
              <w:right w:val="single" w:sz="4" w:space="0" w:color="FFFFFF" w:themeColor="background1"/>
            </w:tcBorders>
          </w:tcPr>
          <w:p w14:paraId="7D1E5AE1" w14:textId="52FDAF88" w:rsidR="00CF6393" w:rsidRPr="00CF6393" w:rsidRDefault="00CF6393" w:rsidP="00CF6393">
            <w:pPr>
              <w:jc w:val="center"/>
              <w:rPr>
                <w:rFonts w:ascii="Times New Roman" w:hAnsi="Times New Roman" w:cs="Times New Roman"/>
                <w:sz w:val="20"/>
                <w:szCs w:val="20"/>
                <w:lang w:val="en-US"/>
              </w:rPr>
            </w:pPr>
            <w:r>
              <w:rPr>
                <w:rFonts w:ascii="Times New Roman" w:hAnsi="Times New Roman" w:cs="Times New Roman"/>
                <w:sz w:val="20"/>
                <w:szCs w:val="20"/>
                <w:lang w:val="en-US"/>
              </w:rPr>
              <w:t>1</w:t>
            </w:r>
          </w:p>
        </w:tc>
      </w:tr>
    </w:tbl>
    <w:p w14:paraId="6FB6778E" w14:textId="77777777" w:rsidR="00995A44" w:rsidRPr="00A95FF5" w:rsidRDefault="00995A44" w:rsidP="00995A44">
      <w:pPr>
        <w:rPr>
          <w:rFonts w:ascii="Times New Roman" w:hAnsi="Times New Roman" w:cs="Times New Roman"/>
          <w:sz w:val="20"/>
          <w:szCs w:val="20"/>
        </w:rPr>
      </w:pPr>
      <w:r w:rsidRPr="00A95FF5">
        <w:rPr>
          <w:rFonts w:ascii="Times New Roman" w:hAnsi="Times New Roman" w:cs="Times New Roman"/>
          <w:sz w:val="20"/>
          <w:szCs w:val="20"/>
        </w:rPr>
        <w:t>Fontes: Dados da pesquisa</w:t>
      </w:r>
    </w:p>
    <w:p w14:paraId="66684DD8" w14:textId="77777777" w:rsidR="00995A44" w:rsidRPr="00A95FF5" w:rsidRDefault="00995A44"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color w:val="auto"/>
        </w:rPr>
      </w:pPr>
    </w:p>
    <w:p w14:paraId="50F46086" w14:textId="7F1E7C67" w:rsidR="009D290F" w:rsidRPr="00A95FF5" w:rsidRDefault="009D290F"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color w:val="auto"/>
        </w:rPr>
      </w:pPr>
    </w:p>
    <w:p w14:paraId="03A1BB2A" w14:textId="03A95E16" w:rsidR="006C4B9C" w:rsidRPr="00A95FF5" w:rsidRDefault="006C4B9C" w:rsidP="006C4B9C">
      <w:pPr>
        <w:pStyle w:val="Textbody"/>
        <w:spacing w:after="0" w:line="360" w:lineRule="auto"/>
        <w:ind w:firstLine="720"/>
        <w:jc w:val="both"/>
        <w:rPr>
          <w:rFonts w:ascii="Times New Roman" w:hAnsi="Times New Roman" w:cs="Times New Roman"/>
          <w:color w:val="auto"/>
        </w:rPr>
      </w:pPr>
      <w:r w:rsidRPr="00A95FF5">
        <w:rPr>
          <w:rFonts w:ascii="Times New Roman" w:hAnsi="Times New Roman" w:cs="Times New Roman"/>
          <w:color w:val="auto"/>
        </w:rPr>
        <w:t>Seguindo o</w:t>
      </w:r>
      <w:r w:rsidR="00357373" w:rsidRPr="00A95FF5">
        <w:rPr>
          <w:rFonts w:ascii="Times New Roman" w:hAnsi="Times New Roman" w:cs="Times New Roman"/>
          <w:color w:val="auto"/>
        </w:rPr>
        <w:t>s</w:t>
      </w:r>
      <w:r w:rsidRPr="00A95FF5">
        <w:rPr>
          <w:rFonts w:ascii="Times New Roman" w:hAnsi="Times New Roman" w:cs="Times New Roman"/>
          <w:color w:val="auto"/>
        </w:rPr>
        <w:t xml:space="preserve"> passo</w:t>
      </w:r>
      <w:r w:rsidR="00825985" w:rsidRPr="00A95FF5">
        <w:rPr>
          <w:rFonts w:ascii="Times New Roman" w:hAnsi="Times New Roman" w:cs="Times New Roman"/>
          <w:color w:val="auto"/>
        </w:rPr>
        <w:t>s</w:t>
      </w:r>
      <w:r w:rsidRPr="00A95FF5">
        <w:rPr>
          <w:rFonts w:ascii="Times New Roman" w:hAnsi="Times New Roman" w:cs="Times New Roman"/>
          <w:color w:val="auto"/>
        </w:rPr>
        <w:t xml:space="preserve"> 3</w:t>
      </w:r>
      <w:r w:rsidR="00357373" w:rsidRPr="00A95FF5">
        <w:rPr>
          <w:rFonts w:ascii="Times New Roman" w:hAnsi="Times New Roman" w:cs="Times New Roman"/>
          <w:color w:val="auto"/>
        </w:rPr>
        <w:t xml:space="preserve"> e 4</w:t>
      </w:r>
      <w:r w:rsidRPr="00A95FF5">
        <w:rPr>
          <w:rFonts w:ascii="Times New Roman" w:hAnsi="Times New Roman" w:cs="Times New Roman"/>
          <w:color w:val="auto"/>
        </w:rPr>
        <w:t xml:space="preserve">, após a pesquisa nas bases de dados os resultados foram avaliados pelo </w:t>
      </w:r>
      <w:r w:rsidRPr="00A95FF5">
        <w:rPr>
          <w:rFonts w:ascii="Times New Roman" w:hAnsi="Times New Roman" w:cs="Times New Roman"/>
          <w:i/>
          <w:iCs/>
          <w:color w:val="auto"/>
        </w:rPr>
        <w:t xml:space="preserve">abstracts, </w:t>
      </w:r>
      <w:r w:rsidRPr="00A95FF5">
        <w:rPr>
          <w:rFonts w:ascii="Times New Roman" w:hAnsi="Times New Roman" w:cs="Times New Roman"/>
          <w:color w:val="auto"/>
        </w:rPr>
        <w:t>realizada uma triagem inicial com exclusão de artigos sobre</w:t>
      </w:r>
      <w:r w:rsidRPr="00A95FF5">
        <w:rPr>
          <w:rFonts w:ascii="Times New Roman" w:hAnsi="Times New Roman" w:cs="Times New Roman"/>
          <w:color w:val="auto"/>
          <w:sz w:val="18"/>
          <w:szCs w:val="18"/>
        </w:rPr>
        <w:t xml:space="preserve"> </w:t>
      </w:r>
      <w:r w:rsidRPr="00A95FF5">
        <w:rPr>
          <w:rFonts w:ascii="Times New Roman" w:hAnsi="Times New Roman" w:cs="Times New Roman"/>
          <w:color w:val="auto"/>
        </w:rPr>
        <w:t xml:space="preserve">terminologias de enfermagem, </w:t>
      </w:r>
      <w:r w:rsidRPr="00A95FF5">
        <w:rPr>
          <w:rFonts w:ascii="Times New Roman" w:hAnsi="Times New Roman" w:cs="Times New Roman"/>
        </w:rPr>
        <w:t xml:space="preserve">artigos sem </w:t>
      </w:r>
      <w:r w:rsidRPr="00A95FF5">
        <w:rPr>
          <w:rFonts w:ascii="Times New Roman" w:hAnsi="Times New Roman" w:cs="Times New Roman"/>
          <w:i/>
          <w:iCs/>
        </w:rPr>
        <w:t>abstract</w:t>
      </w:r>
      <w:r w:rsidRPr="00A95FF5">
        <w:rPr>
          <w:rFonts w:ascii="Times New Roman" w:hAnsi="Times New Roman" w:cs="Times New Roman"/>
          <w:color w:val="auto"/>
        </w:rPr>
        <w:t xml:space="preserve">, assunto principal o SNOMED CT, assunto principal a interoperabilidade entre ontologias não biomédicas (animais, por exemplo), assuntos de seleção de pacientes em prontuários, anais de congressos de ontologias como tema, desenvolvimento de ontologias, mapeamento de ontologias e construção de ontologias. Resultados da revisão de literatura dos </w:t>
      </w:r>
      <w:r w:rsidR="00CF3764" w:rsidRPr="00A95FF5">
        <w:rPr>
          <w:rFonts w:ascii="Times New Roman" w:hAnsi="Times New Roman" w:cs="Times New Roman"/>
          <w:color w:val="auto"/>
        </w:rPr>
        <w:t>3</w:t>
      </w:r>
      <w:r w:rsidR="0068175A">
        <w:rPr>
          <w:rFonts w:ascii="Times New Roman" w:hAnsi="Times New Roman" w:cs="Times New Roman"/>
          <w:color w:val="auto"/>
        </w:rPr>
        <w:t>1</w:t>
      </w:r>
      <w:r w:rsidRPr="00A95FF5">
        <w:rPr>
          <w:rFonts w:ascii="Times New Roman" w:hAnsi="Times New Roman" w:cs="Times New Roman"/>
          <w:color w:val="auto"/>
        </w:rPr>
        <w:t xml:space="preserve"> trabalhos, encontra-se em Apêndices </w:t>
      </w:r>
      <w:r w:rsidR="00585880" w:rsidRPr="00A95FF5">
        <w:rPr>
          <w:rFonts w:ascii="Times New Roman" w:hAnsi="Times New Roman" w:cs="Times New Roman"/>
          <w:color w:val="auto"/>
        </w:rPr>
        <w:t>A</w:t>
      </w:r>
      <w:r w:rsidRPr="00A95FF5">
        <w:rPr>
          <w:rFonts w:ascii="Times New Roman" w:hAnsi="Times New Roman" w:cs="Times New Roman"/>
          <w:color w:val="auto"/>
        </w:rPr>
        <w:t xml:space="preserve"> e </w:t>
      </w:r>
      <w:r w:rsidR="00585880" w:rsidRPr="00A95FF5">
        <w:rPr>
          <w:rFonts w:ascii="Times New Roman" w:hAnsi="Times New Roman" w:cs="Times New Roman"/>
          <w:color w:val="auto"/>
        </w:rPr>
        <w:t>B</w:t>
      </w:r>
      <w:r w:rsidRPr="00A95FF5">
        <w:rPr>
          <w:rFonts w:ascii="Times New Roman" w:hAnsi="Times New Roman" w:cs="Times New Roman"/>
          <w:color w:val="auto"/>
        </w:rPr>
        <w:t>.</w:t>
      </w:r>
    </w:p>
    <w:p w14:paraId="5113FF97" w14:textId="5EBE6085" w:rsidR="00357373" w:rsidRPr="00A95FF5" w:rsidRDefault="00357373" w:rsidP="006C4B9C">
      <w:pPr>
        <w:pStyle w:val="Textbody"/>
        <w:spacing w:after="0" w:line="360" w:lineRule="auto"/>
        <w:ind w:firstLine="720"/>
        <w:jc w:val="both"/>
        <w:rPr>
          <w:rFonts w:ascii="Times New Roman" w:hAnsi="Times New Roman" w:cs="Times New Roman"/>
          <w:color w:val="auto"/>
        </w:rPr>
      </w:pPr>
      <w:r w:rsidRPr="00A95FF5">
        <w:rPr>
          <w:rFonts w:ascii="Times New Roman" w:hAnsi="Times New Roman" w:cs="Times New Roman"/>
        </w:rPr>
        <w:t xml:space="preserve">A pesquisa obteve um resultado inicial somando todas as bases de 2.510 trabalhos e após a triagem primeiramente por leitura do título e na segunda triagem por leitura do </w:t>
      </w:r>
      <w:r w:rsidRPr="00A95FF5">
        <w:rPr>
          <w:rFonts w:ascii="Times New Roman" w:hAnsi="Times New Roman" w:cs="Times New Roman"/>
          <w:i/>
          <w:iCs/>
        </w:rPr>
        <w:t xml:space="preserve">abstract </w:t>
      </w:r>
      <w:r w:rsidRPr="00A95FF5">
        <w:rPr>
          <w:rFonts w:ascii="Times New Roman" w:hAnsi="Times New Roman" w:cs="Times New Roman"/>
        </w:rPr>
        <w:t>chegou-se a um resultado de 11</w:t>
      </w:r>
      <w:r w:rsidR="00EC31D3" w:rsidRPr="00A95FF5">
        <w:rPr>
          <w:rFonts w:ascii="Times New Roman" w:hAnsi="Times New Roman" w:cs="Times New Roman"/>
        </w:rPr>
        <w:t>6</w:t>
      </w:r>
      <w:r w:rsidRPr="00A95FF5">
        <w:rPr>
          <w:rFonts w:ascii="Times New Roman" w:hAnsi="Times New Roman" w:cs="Times New Roman"/>
        </w:rPr>
        <w:t xml:space="preserve">. O resultado ainda demonstrou ser expressivo, na etapa seguinte foi realizada busca dos artigos na </w:t>
      </w:r>
      <w:r w:rsidR="00825985" w:rsidRPr="00A95FF5">
        <w:rPr>
          <w:rFonts w:ascii="Times New Roman" w:hAnsi="Times New Roman" w:cs="Times New Roman"/>
        </w:rPr>
        <w:t>í</w:t>
      </w:r>
      <w:r w:rsidRPr="00A95FF5">
        <w:rPr>
          <w:rFonts w:ascii="Times New Roman" w:hAnsi="Times New Roman" w:cs="Times New Roman"/>
        </w:rPr>
        <w:t xml:space="preserve">ntegra e realizada a leitura dos mesmos.  Com a leitura dos estudos foi possível avaliar a pertinência do assunto e assim excluir estudos não relevantes e com isso obteve-se um resultado de </w:t>
      </w:r>
      <w:r w:rsidR="00CF3764" w:rsidRPr="00A95FF5">
        <w:rPr>
          <w:rFonts w:ascii="Times New Roman" w:hAnsi="Times New Roman" w:cs="Times New Roman"/>
        </w:rPr>
        <w:t>3</w:t>
      </w:r>
      <w:r w:rsidR="0068175A">
        <w:rPr>
          <w:rFonts w:ascii="Times New Roman" w:hAnsi="Times New Roman" w:cs="Times New Roman"/>
        </w:rPr>
        <w:t>1</w:t>
      </w:r>
      <w:r w:rsidRPr="00A95FF5">
        <w:rPr>
          <w:rFonts w:ascii="Times New Roman" w:hAnsi="Times New Roman" w:cs="Times New Roman"/>
        </w:rPr>
        <w:t xml:space="preserve"> trabalhos conforme indica Creswell (2014).</w:t>
      </w:r>
    </w:p>
    <w:p w14:paraId="3828EBD3" w14:textId="15E50404" w:rsidR="00C17E2E" w:rsidRPr="00A95FF5" w:rsidRDefault="00CF3764" w:rsidP="00CF3764">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eastAsia="Times New Roman" w:hAnsi="Times New Roman" w:cs="Times New Roman"/>
          <w:color w:val="212121"/>
          <w:lang w:val="pt-PT" w:eastAsia="pt-BR" w:bidi="ar-SA"/>
        </w:rPr>
        <w:tab/>
      </w:r>
      <w:r w:rsidR="00A30EAF" w:rsidRPr="00A95FF5">
        <w:rPr>
          <w:rFonts w:ascii="Times New Roman" w:hAnsi="Times New Roman" w:cs="Times New Roman"/>
        </w:rPr>
        <w:t xml:space="preserve">A figura </w:t>
      </w:r>
      <w:r w:rsidR="00936224" w:rsidRPr="00A95FF5">
        <w:rPr>
          <w:rFonts w:ascii="Times New Roman" w:hAnsi="Times New Roman" w:cs="Times New Roman"/>
        </w:rPr>
        <w:t>1</w:t>
      </w:r>
      <w:r w:rsidR="0002655A" w:rsidRPr="00A95FF5">
        <w:rPr>
          <w:rFonts w:ascii="Times New Roman" w:hAnsi="Times New Roman" w:cs="Times New Roman"/>
        </w:rPr>
        <w:t>2</w:t>
      </w:r>
      <w:r w:rsidR="00A30EAF" w:rsidRPr="00A95FF5">
        <w:rPr>
          <w:rFonts w:ascii="Times New Roman" w:hAnsi="Times New Roman" w:cs="Times New Roman"/>
        </w:rPr>
        <w:t xml:space="preserve"> </w:t>
      </w:r>
      <w:r w:rsidR="00306F03" w:rsidRPr="00A95FF5">
        <w:rPr>
          <w:rFonts w:ascii="Times New Roman" w:hAnsi="Times New Roman" w:cs="Times New Roman"/>
        </w:rPr>
        <w:t>ilustra por meio de</w:t>
      </w:r>
      <w:r w:rsidR="00A30EAF" w:rsidRPr="00A95FF5">
        <w:rPr>
          <w:rFonts w:ascii="Times New Roman" w:hAnsi="Times New Roman" w:cs="Times New Roman"/>
        </w:rPr>
        <w:t xml:space="preserve"> fluxograma da</w:t>
      </w:r>
      <w:r w:rsidR="007E6FBA" w:rsidRPr="00A95FF5">
        <w:rPr>
          <w:rFonts w:ascii="Times New Roman" w:hAnsi="Times New Roman" w:cs="Times New Roman"/>
        </w:rPr>
        <w:t>s etapas d</w:t>
      </w:r>
      <w:r w:rsidR="00340D9B" w:rsidRPr="00A95FF5">
        <w:rPr>
          <w:rFonts w:ascii="Times New Roman" w:hAnsi="Times New Roman" w:cs="Times New Roman"/>
        </w:rPr>
        <w:t>a R</w:t>
      </w:r>
      <w:r w:rsidRPr="00A95FF5">
        <w:rPr>
          <w:rFonts w:ascii="Times New Roman" w:hAnsi="Times New Roman" w:cs="Times New Roman"/>
        </w:rPr>
        <w:t>S</w:t>
      </w:r>
      <w:r w:rsidR="00340D9B" w:rsidRPr="00A95FF5">
        <w:rPr>
          <w:rFonts w:ascii="Times New Roman" w:hAnsi="Times New Roman" w:cs="Times New Roman"/>
        </w:rPr>
        <w:t>L</w:t>
      </w:r>
      <w:r w:rsidR="00A30EAF" w:rsidRPr="00A95FF5">
        <w:rPr>
          <w:rFonts w:ascii="Times New Roman" w:hAnsi="Times New Roman" w:cs="Times New Roman"/>
        </w:rPr>
        <w:t xml:space="preserve">. No SCIELO a pesquisa não apresentou resultados e a pesquisa o </w:t>
      </w:r>
      <w:r w:rsidR="00A30EAF" w:rsidRPr="00A95FF5">
        <w:rPr>
          <w:rFonts w:ascii="Times New Roman" w:hAnsi="Times New Roman" w:cs="Times New Roman"/>
          <w:i/>
          <w:iCs/>
        </w:rPr>
        <w:t>Scorpus</w:t>
      </w:r>
      <w:r w:rsidR="00A30EAF" w:rsidRPr="00A95FF5">
        <w:rPr>
          <w:rFonts w:ascii="Times New Roman" w:hAnsi="Times New Roman" w:cs="Times New Roman"/>
        </w:rPr>
        <w:t xml:space="preserve"> resultou nos mesmos trabalhos recuperados na </w:t>
      </w:r>
      <w:r w:rsidR="00A30EAF" w:rsidRPr="00A95FF5">
        <w:rPr>
          <w:rFonts w:ascii="Times New Roman" w:hAnsi="Times New Roman" w:cs="Times New Roman"/>
          <w:i/>
          <w:iCs/>
        </w:rPr>
        <w:t>Web of Science</w:t>
      </w:r>
      <w:r w:rsidR="00A30EAF" w:rsidRPr="00A95FF5">
        <w:rPr>
          <w:rFonts w:ascii="Times New Roman" w:hAnsi="Times New Roman" w:cs="Times New Roman"/>
        </w:rPr>
        <w:t xml:space="preserve">, por esses motivos essas bases foram excluídas e não </w:t>
      </w:r>
      <w:r w:rsidR="00C17E2E" w:rsidRPr="00A95FF5">
        <w:rPr>
          <w:rFonts w:ascii="Times New Roman" w:hAnsi="Times New Roman" w:cs="Times New Roman"/>
        </w:rPr>
        <w:t>foram</w:t>
      </w:r>
      <w:r w:rsidR="00A30EAF" w:rsidRPr="00A95FF5">
        <w:rPr>
          <w:rFonts w:ascii="Times New Roman" w:hAnsi="Times New Roman" w:cs="Times New Roman"/>
        </w:rPr>
        <w:t xml:space="preserve"> representadas no fluxograma (FIGURA 1</w:t>
      </w:r>
      <w:r w:rsidR="00316804" w:rsidRPr="00A95FF5">
        <w:rPr>
          <w:rFonts w:ascii="Times New Roman" w:hAnsi="Times New Roman" w:cs="Times New Roman"/>
        </w:rPr>
        <w:t>4</w:t>
      </w:r>
      <w:r w:rsidR="00A30EAF" w:rsidRPr="00A95FF5">
        <w:rPr>
          <w:rFonts w:ascii="Times New Roman" w:hAnsi="Times New Roman" w:cs="Times New Roman"/>
        </w:rPr>
        <w:t xml:space="preserve">). </w:t>
      </w:r>
    </w:p>
    <w:p w14:paraId="0FAE9CB2" w14:textId="5B0DB72E" w:rsidR="00F83A15" w:rsidRPr="00A95FF5" w:rsidRDefault="00F83A15" w:rsidP="00F83A15">
      <w:pPr>
        <w:pStyle w:val="AposSecao"/>
        <w:tabs>
          <w:tab w:val="left" w:pos="1418"/>
        </w:tabs>
        <w:ind w:left="0"/>
        <w:rPr>
          <w:rFonts w:ascii="Times New Roman" w:hAnsi="Times New Roman"/>
        </w:rPr>
      </w:pPr>
    </w:p>
    <w:p w14:paraId="383951D4" w14:textId="0A04FDFF" w:rsidR="008B0558" w:rsidRPr="00A95FF5" w:rsidRDefault="008B0558" w:rsidP="008B0558">
      <w:pPr>
        <w:pStyle w:val="Texto"/>
        <w:rPr>
          <w:rFonts w:ascii="Times New Roman" w:hAnsi="Times New Roman"/>
        </w:rPr>
      </w:pPr>
    </w:p>
    <w:p w14:paraId="7C90DA27" w14:textId="5C0E050D" w:rsidR="008B0558" w:rsidRPr="00A95FF5" w:rsidRDefault="008B0558" w:rsidP="008B0558">
      <w:pPr>
        <w:pStyle w:val="Texto"/>
        <w:rPr>
          <w:rFonts w:ascii="Times New Roman" w:hAnsi="Times New Roman"/>
        </w:rPr>
      </w:pPr>
    </w:p>
    <w:p w14:paraId="20E4995E" w14:textId="7CDC7639" w:rsidR="008B0558" w:rsidRPr="00A95FF5" w:rsidRDefault="008B0558" w:rsidP="008B0558">
      <w:pPr>
        <w:pStyle w:val="Texto"/>
        <w:rPr>
          <w:rFonts w:ascii="Times New Roman" w:hAnsi="Times New Roman"/>
        </w:rPr>
      </w:pPr>
    </w:p>
    <w:p w14:paraId="30B0690F" w14:textId="7ABB4421" w:rsidR="008B0558" w:rsidRPr="00A95FF5" w:rsidRDefault="008B0558" w:rsidP="008B0558">
      <w:pPr>
        <w:pStyle w:val="Texto"/>
        <w:rPr>
          <w:rFonts w:ascii="Times New Roman" w:hAnsi="Times New Roman"/>
        </w:rPr>
      </w:pPr>
    </w:p>
    <w:p w14:paraId="736A7F77" w14:textId="5DD8A295" w:rsidR="008B0558" w:rsidRPr="00A95FF5" w:rsidRDefault="008B0558" w:rsidP="008B0558">
      <w:pPr>
        <w:pStyle w:val="Legenda"/>
      </w:pPr>
      <w:bookmarkStart w:id="169" w:name="_Toc36206882"/>
      <w:r w:rsidRPr="00A95FF5">
        <w:t xml:space="preserve">FIGURA </w:t>
      </w:r>
      <w:fldSimple w:instr=" SEQ FIGURA \* ARABIC ">
        <w:r w:rsidR="00E90480">
          <w:rPr>
            <w:noProof/>
          </w:rPr>
          <w:t>14</w:t>
        </w:r>
      </w:fldSimple>
      <w:r w:rsidRPr="00A95FF5">
        <w:rPr>
          <w:noProof/>
        </w:rPr>
        <w:t xml:space="preserve"> –</w:t>
      </w:r>
      <w:r w:rsidRPr="00A95FF5">
        <w:t xml:space="preserve"> Fluxograma da triagem dos resultados das buscas nas bases de dados.</w:t>
      </w:r>
      <w:bookmarkEnd w:id="169"/>
    </w:p>
    <w:p w14:paraId="1B38F70D" w14:textId="77777777" w:rsidR="008B0558" w:rsidRPr="00A95FF5" w:rsidRDefault="008B0558" w:rsidP="008B0558">
      <w:pPr>
        <w:pStyle w:val="Texto"/>
        <w:rPr>
          <w:rFonts w:ascii="Times New Roman" w:hAnsi="Times New Roman"/>
        </w:rPr>
      </w:pPr>
    </w:p>
    <w:p w14:paraId="6E3ACEDE" w14:textId="2AF64EF7" w:rsidR="00F83A15" w:rsidRPr="00A95FF5" w:rsidRDefault="00D06B3B" w:rsidP="00F83A15">
      <w:pPr>
        <w:pStyle w:val="Texto"/>
        <w:ind w:left="0" w:firstLine="0"/>
        <w:jc w:val="left"/>
        <w:rPr>
          <w:rFonts w:ascii="Times New Roman" w:hAnsi="Times New Roman"/>
          <w:noProof/>
        </w:rPr>
      </w:pPr>
      <w:r>
        <w:rPr>
          <w:rFonts w:ascii="Times New Roman" w:hAnsi="Times New Roman"/>
          <w:noProof/>
        </w:rPr>
        <w:drawing>
          <wp:inline distT="0" distB="0" distL="0" distR="0" wp14:anchorId="464035D1" wp14:editId="1811C609">
            <wp:extent cx="6347637" cy="2302952"/>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luxograma 23 marc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99675" cy="2321832"/>
                    </a:xfrm>
                    <a:prstGeom prst="rect">
                      <a:avLst/>
                    </a:prstGeom>
                  </pic:spPr>
                </pic:pic>
              </a:graphicData>
            </a:graphic>
          </wp:inline>
        </w:drawing>
      </w:r>
    </w:p>
    <w:p w14:paraId="7FFCFE75" w14:textId="6F45DC37" w:rsidR="00F83A15" w:rsidRPr="00A95FF5" w:rsidRDefault="00F83A15" w:rsidP="00A30EAF">
      <w:pPr>
        <w:pStyle w:val="LegendaFigura"/>
        <w:ind w:left="0"/>
        <w:jc w:val="both"/>
        <w:rPr>
          <w:szCs w:val="20"/>
        </w:rPr>
      </w:pPr>
      <w:r w:rsidRPr="00A95FF5">
        <w:rPr>
          <w:szCs w:val="20"/>
        </w:rPr>
        <w:t>Fonte: Elaborad</w:t>
      </w:r>
      <w:r w:rsidR="00A30EAF" w:rsidRPr="00A95FF5">
        <w:rPr>
          <w:szCs w:val="20"/>
        </w:rPr>
        <w:t>a</w:t>
      </w:r>
      <w:r w:rsidRPr="00A95FF5">
        <w:rPr>
          <w:szCs w:val="20"/>
        </w:rPr>
        <w:t xml:space="preserve"> pel</w:t>
      </w:r>
      <w:r w:rsidR="00A30EAF" w:rsidRPr="00A95FF5">
        <w:rPr>
          <w:szCs w:val="20"/>
        </w:rPr>
        <w:t>a</w:t>
      </w:r>
      <w:r w:rsidRPr="00A95FF5">
        <w:rPr>
          <w:szCs w:val="20"/>
        </w:rPr>
        <w:t xml:space="preserve"> autor</w:t>
      </w:r>
      <w:r w:rsidR="00A30EAF" w:rsidRPr="00A95FF5">
        <w:rPr>
          <w:szCs w:val="20"/>
        </w:rPr>
        <w:t>a</w:t>
      </w:r>
      <w:r w:rsidRPr="00A95FF5">
        <w:rPr>
          <w:szCs w:val="20"/>
        </w:rPr>
        <w:t>.</w:t>
      </w:r>
    </w:p>
    <w:p w14:paraId="0EB40C58" w14:textId="22EE4A35" w:rsidR="00F83A15" w:rsidRPr="00A95FF5" w:rsidRDefault="00590634" w:rsidP="00590634">
      <w:pPr>
        <w:pStyle w:val="AposSecao"/>
        <w:tabs>
          <w:tab w:val="left" w:pos="709"/>
          <w:tab w:val="left" w:pos="1418"/>
        </w:tabs>
        <w:spacing w:before="0" w:after="0"/>
        <w:ind w:left="0"/>
        <w:rPr>
          <w:rFonts w:ascii="Times New Roman" w:hAnsi="Times New Roman"/>
          <w:sz w:val="24"/>
        </w:rPr>
      </w:pPr>
      <w:r w:rsidRPr="00A95FF5">
        <w:rPr>
          <w:rFonts w:ascii="Times New Roman" w:hAnsi="Times New Roman"/>
          <w:sz w:val="24"/>
        </w:rPr>
        <w:tab/>
      </w:r>
      <w:r w:rsidRPr="00A95FF5">
        <w:rPr>
          <w:rFonts w:ascii="Times New Roman" w:hAnsi="Times New Roman"/>
          <w:color w:val="212121"/>
          <w:sz w:val="24"/>
          <w:lang w:val="pt-PT"/>
        </w:rPr>
        <w:t xml:space="preserve">Para o passo 5, após identificar literatura útil (QUADRO </w:t>
      </w:r>
      <w:r w:rsidR="009D55F2" w:rsidRPr="00A95FF5">
        <w:rPr>
          <w:rFonts w:ascii="Times New Roman" w:hAnsi="Times New Roman"/>
          <w:color w:val="212121"/>
          <w:sz w:val="24"/>
          <w:lang w:val="pt-PT"/>
        </w:rPr>
        <w:t>5</w:t>
      </w:r>
      <w:r w:rsidRPr="00A95FF5">
        <w:rPr>
          <w:rFonts w:ascii="Times New Roman" w:hAnsi="Times New Roman"/>
          <w:color w:val="212121"/>
          <w:sz w:val="24"/>
          <w:lang w:val="pt-PT"/>
        </w:rPr>
        <w:t xml:space="preserve">), desenhou-se um mapa de literatura de agrupamentos sobre </w:t>
      </w:r>
      <w:proofErr w:type="gramStart"/>
      <w:r w:rsidRPr="00A95FF5">
        <w:rPr>
          <w:rFonts w:ascii="Times New Roman" w:hAnsi="Times New Roman"/>
          <w:color w:val="212121"/>
          <w:sz w:val="24"/>
          <w:lang w:val="pt-PT"/>
        </w:rPr>
        <w:t>o</w:t>
      </w:r>
      <w:r w:rsidR="00202C99" w:rsidRPr="00A95FF5">
        <w:rPr>
          <w:rFonts w:ascii="Times New Roman" w:hAnsi="Times New Roman"/>
          <w:color w:val="212121"/>
          <w:sz w:val="24"/>
          <w:lang w:val="pt-PT"/>
        </w:rPr>
        <w:t>s</w:t>
      </w:r>
      <w:r w:rsidRPr="00A95FF5">
        <w:rPr>
          <w:rFonts w:ascii="Times New Roman" w:hAnsi="Times New Roman"/>
          <w:color w:val="212121"/>
          <w:sz w:val="24"/>
          <w:lang w:val="pt-PT"/>
        </w:rPr>
        <w:t xml:space="preserve"> tema</w:t>
      </w:r>
      <w:proofErr w:type="gramEnd"/>
      <w:r w:rsidR="00202C99" w:rsidRPr="00A95FF5">
        <w:rPr>
          <w:rFonts w:ascii="Times New Roman" w:hAnsi="Times New Roman"/>
          <w:color w:val="212121"/>
          <w:sz w:val="24"/>
          <w:lang w:val="pt-PT"/>
        </w:rPr>
        <w:t>,</w:t>
      </w:r>
      <w:r w:rsidR="00F83A15" w:rsidRPr="00A95FF5">
        <w:rPr>
          <w:rFonts w:ascii="Times New Roman" w:hAnsi="Times New Roman"/>
          <w:sz w:val="24"/>
        </w:rPr>
        <w:t xml:space="preserve"> representados na F</w:t>
      </w:r>
      <w:r w:rsidRPr="00A95FF5">
        <w:rPr>
          <w:rFonts w:ascii="Times New Roman" w:hAnsi="Times New Roman"/>
          <w:sz w:val="24"/>
        </w:rPr>
        <w:t xml:space="preserve">igura </w:t>
      </w:r>
      <w:r w:rsidR="00A30EAF" w:rsidRPr="00A95FF5">
        <w:rPr>
          <w:rFonts w:ascii="Times New Roman" w:hAnsi="Times New Roman"/>
          <w:sz w:val="24"/>
        </w:rPr>
        <w:t>1</w:t>
      </w:r>
      <w:r w:rsidR="00316804" w:rsidRPr="00A95FF5">
        <w:rPr>
          <w:rFonts w:ascii="Times New Roman" w:hAnsi="Times New Roman"/>
          <w:sz w:val="24"/>
        </w:rPr>
        <w:t>5</w:t>
      </w:r>
      <w:r w:rsidR="00F83A15" w:rsidRPr="00A95FF5">
        <w:rPr>
          <w:rFonts w:ascii="Times New Roman" w:hAnsi="Times New Roman"/>
          <w:sz w:val="24"/>
        </w:rPr>
        <w:t>:</w:t>
      </w:r>
    </w:p>
    <w:p w14:paraId="1DEA570E" w14:textId="000FDDBA" w:rsidR="00017A5B" w:rsidRPr="00A95FF5" w:rsidRDefault="00017A5B" w:rsidP="00BD44B5">
      <w:pPr>
        <w:pStyle w:val="Pr-formataoHTML1"/>
        <w:shd w:val="clear" w:color="auto" w:fill="FFFFFF"/>
        <w:tabs>
          <w:tab w:val="clear" w:pos="916"/>
          <w:tab w:val="left" w:pos="709"/>
        </w:tabs>
        <w:spacing w:line="360" w:lineRule="auto"/>
        <w:rPr>
          <w:rFonts w:ascii="Times New Roman" w:hAnsi="Times New Roman" w:cs="Times New Roman"/>
          <w:b/>
          <w:noProof/>
          <w:color w:val="FF0000"/>
          <w:sz w:val="24"/>
          <w:szCs w:val="24"/>
        </w:rPr>
      </w:pPr>
    </w:p>
    <w:p w14:paraId="78ACD2DD" w14:textId="59FDC182" w:rsidR="001D29D9" w:rsidRPr="00A95FF5" w:rsidRDefault="008B0558" w:rsidP="008B0558">
      <w:pPr>
        <w:pStyle w:val="Legenda"/>
      </w:pPr>
      <w:bookmarkStart w:id="170" w:name="_Toc36206883"/>
      <w:bookmarkStart w:id="171" w:name="_Hlk24453331"/>
      <w:r w:rsidRPr="00A95FF5">
        <w:lastRenderedPageBreak/>
        <w:t xml:space="preserve">FIGURA </w:t>
      </w:r>
      <w:fldSimple w:instr=" SEQ FIGURA \* ARABIC ">
        <w:r w:rsidR="00E90480">
          <w:rPr>
            <w:noProof/>
          </w:rPr>
          <w:t>15</w:t>
        </w:r>
      </w:fldSimple>
      <w:r w:rsidR="001D29D9" w:rsidRPr="00A95FF5">
        <w:t xml:space="preserve"> – Mapa da Literatura.</w:t>
      </w:r>
      <w:bookmarkEnd w:id="170"/>
    </w:p>
    <w:p w14:paraId="666D1667" w14:textId="5BED7FA8" w:rsidR="00926461" w:rsidRPr="00A95FF5" w:rsidRDefault="001E510D" w:rsidP="00E45428">
      <w:pPr>
        <w:pStyle w:val="Legenda"/>
      </w:pPr>
      <w:r>
        <w:rPr>
          <w:noProof/>
        </w:rPr>
        <w:drawing>
          <wp:inline distT="0" distB="0" distL="0" distR="0" wp14:anchorId="41472C7E" wp14:editId="166F8025">
            <wp:extent cx="6430488" cy="3467014"/>
            <wp:effectExtent l="0" t="0" r="889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a da literatura FINAL 23 marco 2020.jpg"/>
                    <pic:cNvPicPr/>
                  </pic:nvPicPr>
                  <pic:blipFill rotWithShape="1">
                    <a:blip r:embed="rId50">
                      <a:extLst>
                        <a:ext uri="{28A0092B-C50C-407E-A947-70E740481C1C}">
                          <a14:useLocalDpi xmlns:a14="http://schemas.microsoft.com/office/drawing/2010/main" val="0"/>
                        </a:ext>
                      </a:extLst>
                    </a:blip>
                    <a:srcRect l="1035" t="6232" r="2182" b="1378"/>
                    <a:stretch/>
                  </pic:blipFill>
                  <pic:spPr bwMode="auto">
                    <a:xfrm>
                      <a:off x="0" y="0"/>
                      <a:ext cx="6442030" cy="3473237"/>
                    </a:xfrm>
                    <a:prstGeom prst="rect">
                      <a:avLst/>
                    </a:prstGeom>
                    <a:ln>
                      <a:noFill/>
                    </a:ln>
                    <a:extLst>
                      <a:ext uri="{53640926-AAD7-44D8-BBD7-CCE9431645EC}">
                        <a14:shadowObscured xmlns:a14="http://schemas.microsoft.com/office/drawing/2010/main"/>
                      </a:ext>
                    </a:extLst>
                  </pic:spPr>
                </pic:pic>
              </a:graphicData>
            </a:graphic>
          </wp:inline>
        </w:drawing>
      </w:r>
    </w:p>
    <w:p w14:paraId="237812D4" w14:textId="77777777" w:rsidR="00926461" w:rsidRPr="00A95FF5" w:rsidRDefault="00926461" w:rsidP="00E45428">
      <w:pPr>
        <w:pStyle w:val="Legenda"/>
        <w:rPr>
          <w:rStyle w:val="Fontepargpadro1"/>
          <w:b/>
          <w:i/>
          <w:iCs w:val="0"/>
          <w:color w:val="FF0000"/>
        </w:rPr>
      </w:pPr>
    </w:p>
    <w:p w14:paraId="3DEFD88A" w14:textId="461F0F2A" w:rsidR="00403743" w:rsidRPr="00A95FF5" w:rsidRDefault="00403743"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bCs/>
          <w:color w:val="auto"/>
        </w:rPr>
      </w:pPr>
      <w:r w:rsidRPr="00A95FF5">
        <w:rPr>
          <w:rStyle w:val="Fontepargpadro1"/>
          <w:rFonts w:ascii="Times New Roman" w:hAnsi="Times New Roman" w:cs="Times New Roman"/>
          <w:bCs/>
          <w:color w:val="auto"/>
        </w:rPr>
        <w:t xml:space="preserve">Fonte: </w:t>
      </w:r>
      <w:r w:rsidR="00BD72B3" w:rsidRPr="00A95FF5">
        <w:rPr>
          <w:rStyle w:val="Fontepargpadro1"/>
          <w:rFonts w:ascii="Times New Roman" w:hAnsi="Times New Roman" w:cs="Times New Roman"/>
          <w:bCs/>
          <w:color w:val="auto"/>
        </w:rPr>
        <w:t>Elaborada pel</w:t>
      </w:r>
      <w:r w:rsidR="00A30EAF" w:rsidRPr="00A95FF5">
        <w:rPr>
          <w:rStyle w:val="Fontepargpadro1"/>
          <w:rFonts w:ascii="Times New Roman" w:hAnsi="Times New Roman" w:cs="Times New Roman"/>
          <w:bCs/>
          <w:color w:val="auto"/>
        </w:rPr>
        <w:t>a</w:t>
      </w:r>
      <w:r w:rsidR="00BD72B3" w:rsidRPr="00A95FF5">
        <w:rPr>
          <w:rStyle w:val="Fontepargpadro1"/>
          <w:rFonts w:ascii="Times New Roman" w:hAnsi="Times New Roman" w:cs="Times New Roman"/>
          <w:bCs/>
          <w:color w:val="auto"/>
        </w:rPr>
        <w:t xml:space="preserve"> autora</w:t>
      </w:r>
      <w:r w:rsidRPr="00A95FF5">
        <w:rPr>
          <w:rStyle w:val="Fontepargpadro1"/>
          <w:rFonts w:ascii="Times New Roman" w:hAnsi="Times New Roman" w:cs="Times New Roman"/>
          <w:bCs/>
          <w:color w:val="auto"/>
        </w:rPr>
        <w:t>.</w:t>
      </w:r>
    </w:p>
    <w:bookmarkEnd w:id="171"/>
    <w:p w14:paraId="2E4A5390" w14:textId="74748DF5" w:rsidR="00590634" w:rsidRPr="00A95FF5" w:rsidRDefault="00590634"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b/>
          <w:color w:val="FF0000"/>
          <w:sz w:val="24"/>
          <w:szCs w:val="24"/>
        </w:rPr>
      </w:pPr>
    </w:p>
    <w:p w14:paraId="3B21E8F7" w14:textId="2F3963D0" w:rsidR="00590634" w:rsidRPr="00A95FF5" w:rsidRDefault="00590634" w:rsidP="005906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rPr>
      </w:pPr>
      <w:r w:rsidRPr="00A95FF5">
        <w:rPr>
          <w:rFonts w:ascii="Times New Roman" w:eastAsia="Times New Roman" w:hAnsi="Times New Roman" w:cs="Times New Roman"/>
          <w:color w:val="212121"/>
          <w:lang w:val="pt-PT" w:eastAsia="pt-BR" w:bidi="ar-SA"/>
        </w:rPr>
        <w:tab/>
        <w:t xml:space="preserve">Os passos 6, 7 e 8 de </w:t>
      </w:r>
      <w:r w:rsidRPr="00A95FF5">
        <w:rPr>
          <w:rFonts w:ascii="Times New Roman" w:hAnsi="Times New Roman" w:cs="Times New Roman"/>
        </w:rPr>
        <w:t>Creswell (2014)</w:t>
      </w:r>
      <w:r w:rsidR="002A1DAB" w:rsidRPr="00A95FF5">
        <w:rPr>
          <w:rFonts w:ascii="Times New Roman" w:hAnsi="Times New Roman" w:cs="Times New Roman"/>
        </w:rPr>
        <w:t xml:space="preserve"> na elaboração da </w:t>
      </w:r>
      <w:r w:rsidR="002A1DAB" w:rsidRPr="00A95FF5">
        <w:rPr>
          <w:rFonts w:ascii="Times New Roman" w:eastAsia="Times New Roman" w:hAnsi="Times New Roman" w:cs="Times New Roman"/>
          <w:color w:val="212121"/>
          <w:lang w:val="pt-PT" w:eastAsia="pt-BR" w:bidi="ar-SA"/>
        </w:rPr>
        <w:t>revisão da literatura</w:t>
      </w:r>
      <w:r w:rsidRPr="00A95FF5">
        <w:rPr>
          <w:rFonts w:ascii="Times New Roman" w:hAnsi="Times New Roman" w:cs="Times New Roman"/>
        </w:rPr>
        <w:t xml:space="preserve">, </w:t>
      </w:r>
      <w:r w:rsidR="002B7D22" w:rsidRPr="00A95FF5">
        <w:rPr>
          <w:rFonts w:ascii="Times New Roman" w:hAnsi="Times New Roman" w:cs="Times New Roman"/>
        </w:rPr>
        <w:t>foram</w:t>
      </w:r>
      <w:r w:rsidRPr="00A95FF5">
        <w:rPr>
          <w:rFonts w:ascii="Times New Roman" w:hAnsi="Times New Roman" w:cs="Times New Roman"/>
        </w:rPr>
        <w:t xml:space="preserve"> </w:t>
      </w:r>
      <w:r w:rsidR="00EF23F9" w:rsidRPr="00A95FF5">
        <w:rPr>
          <w:rFonts w:ascii="Times New Roman" w:hAnsi="Times New Roman" w:cs="Times New Roman"/>
        </w:rPr>
        <w:t>descritos</w:t>
      </w:r>
      <w:r w:rsidRPr="00A95FF5">
        <w:rPr>
          <w:rFonts w:ascii="Times New Roman" w:hAnsi="Times New Roman" w:cs="Times New Roman"/>
        </w:rPr>
        <w:t xml:space="preserve"> no item 5.</w:t>
      </w:r>
      <w:r w:rsidR="003B30E8" w:rsidRPr="00A95FF5">
        <w:rPr>
          <w:rFonts w:ascii="Times New Roman" w:hAnsi="Times New Roman" w:cs="Times New Roman"/>
        </w:rPr>
        <w:t>1</w:t>
      </w:r>
      <w:r w:rsidRPr="00A95FF5">
        <w:rPr>
          <w:rFonts w:ascii="Times New Roman" w:hAnsi="Times New Roman" w:cs="Times New Roman"/>
        </w:rPr>
        <w:t xml:space="preserve"> sobre o estado da arte</w:t>
      </w:r>
      <w:r w:rsidR="00087056" w:rsidRPr="00A95FF5">
        <w:rPr>
          <w:rFonts w:ascii="Times New Roman" w:hAnsi="Times New Roman" w:cs="Times New Roman"/>
        </w:rPr>
        <w:t xml:space="preserve"> e por fim</w:t>
      </w:r>
      <w:r w:rsidR="00893D0D" w:rsidRPr="00A95FF5">
        <w:rPr>
          <w:rFonts w:ascii="Times New Roman" w:hAnsi="Times New Roman" w:cs="Times New Roman"/>
        </w:rPr>
        <w:t xml:space="preserve"> no item 5.2</w:t>
      </w:r>
      <w:r w:rsidR="00087056" w:rsidRPr="00A95FF5">
        <w:rPr>
          <w:rFonts w:ascii="Times New Roman" w:hAnsi="Times New Roman" w:cs="Times New Roman"/>
        </w:rPr>
        <w:t xml:space="preserve"> foram realizadas as análises críticas e como a revisão contribuiu para a pesquisa</w:t>
      </w:r>
      <w:r w:rsidRPr="00A95FF5">
        <w:rPr>
          <w:rFonts w:ascii="Times New Roman" w:hAnsi="Times New Roman" w:cs="Times New Roman"/>
        </w:rPr>
        <w:t>.</w:t>
      </w:r>
    </w:p>
    <w:p w14:paraId="47B701DF" w14:textId="77777777" w:rsidR="008B0558" w:rsidRPr="00A95FF5" w:rsidRDefault="008B0558" w:rsidP="005906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12121"/>
          <w:lang w:eastAsia="pt-BR" w:bidi="ar-SA"/>
        </w:rPr>
      </w:pPr>
    </w:p>
    <w:p w14:paraId="64DDB8F1" w14:textId="059155A8" w:rsidR="00403743" w:rsidRPr="00A95FF5" w:rsidRDefault="00A30EAF" w:rsidP="00C8251E">
      <w:pPr>
        <w:pStyle w:val="Ttulo2"/>
        <w:rPr>
          <w:lang w:val="pt-PT" w:eastAsia="pt-BR"/>
        </w:rPr>
      </w:pPr>
      <w:bookmarkStart w:id="172" w:name="_Toc34807692"/>
      <w:bookmarkStart w:id="173" w:name="_Toc36216298"/>
      <w:bookmarkEnd w:id="172"/>
      <w:r w:rsidRPr="00A95FF5">
        <w:rPr>
          <w:lang w:val="pt-PT" w:eastAsia="pt-BR"/>
        </w:rPr>
        <w:t>O estado da arte</w:t>
      </w:r>
      <w:bookmarkEnd w:id="173"/>
    </w:p>
    <w:p w14:paraId="24B86441" w14:textId="41A7E9F8" w:rsidR="00A30EAF" w:rsidRPr="00A95FF5" w:rsidRDefault="00A30EAF" w:rsidP="00AD5A04">
      <w:pPr>
        <w:pStyle w:val="Normal1"/>
      </w:pPr>
    </w:p>
    <w:p w14:paraId="61C799A5" w14:textId="60E6B40D" w:rsidR="00EF23F9" w:rsidRPr="00A95FF5" w:rsidRDefault="00DD621A" w:rsidP="00DD621A">
      <w:pPr>
        <w:spacing w:line="360" w:lineRule="auto"/>
        <w:ind w:firstLine="720"/>
        <w:jc w:val="both"/>
        <w:rPr>
          <w:rFonts w:ascii="Times New Roman" w:hAnsi="Times New Roman" w:cs="Times New Roman"/>
        </w:rPr>
      </w:pPr>
      <w:r w:rsidRPr="00A95FF5">
        <w:rPr>
          <w:rFonts w:ascii="Times New Roman" w:hAnsi="Times New Roman" w:cs="Times New Roman"/>
        </w:rPr>
        <w:t>Os resultados da RL foram agrupados por temas em i)Terminologias clínicas, ii)Interoperabilidade entre terminologias cl</w:t>
      </w:r>
      <w:r w:rsidR="0013412E" w:rsidRPr="00A95FF5">
        <w:rPr>
          <w:rFonts w:ascii="Times New Roman" w:hAnsi="Times New Roman" w:cs="Times New Roman"/>
        </w:rPr>
        <w:t>í</w:t>
      </w:r>
      <w:r w:rsidRPr="00A95FF5">
        <w:rPr>
          <w:rFonts w:ascii="Times New Roman" w:hAnsi="Times New Roman" w:cs="Times New Roman"/>
        </w:rPr>
        <w:t xml:space="preserve">nicas, iii)Interoperabilidade e terminologia de interface; </w:t>
      </w:r>
      <w:r w:rsidR="00EB334E" w:rsidRPr="00A95FF5">
        <w:rPr>
          <w:rFonts w:ascii="Times New Roman" w:hAnsi="Times New Roman" w:cs="Times New Roman"/>
        </w:rPr>
        <w:t>i</w:t>
      </w:r>
      <w:r w:rsidRPr="00A95FF5">
        <w:rPr>
          <w:rFonts w:ascii="Times New Roman" w:hAnsi="Times New Roman" w:cs="Times New Roman"/>
        </w:rPr>
        <w:t>v) Interoperabilidade e terminologia de agregação, v) Interoperabilidade de terminologia de interface para terminologia de referência, vi) Interoperabilidade de terminologia de referência para de agregação e por último vii) Interoperabilidade e prontuário eletrônico do paciente, conforme ilustra a figura 1</w:t>
      </w:r>
      <w:r w:rsidR="00316804" w:rsidRPr="00A95FF5">
        <w:rPr>
          <w:rFonts w:ascii="Times New Roman" w:hAnsi="Times New Roman" w:cs="Times New Roman"/>
        </w:rPr>
        <w:t>4</w:t>
      </w:r>
      <w:r w:rsidRPr="00A95FF5">
        <w:rPr>
          <w:rFonts w:ascii="Times New Roman" w:hAnsi="Times New Roman" w:cs="Times New Roman"/>
        </w:rPr>
        <w:t>.</w:t>
      </w:r>
    </w:p>
    <w:p w14:paraId="7E81C38A" w14:textId="53378D5A" w:rsidR="00EF23F9" w:rsidRPr="00A95FF5" w:rsidRDefault="00EF23F9" w:rsidP="002C36FB">
      <w:pPr>
        <w:pStyle w:val="PargrafodaLista"/>
        <w:ind w:left="420"/>
        <w:rPr>
          <w:rFonts w:ascii="Times New Roman" w:hAnsi="Times New Roman" w:cs="Times New Roman"/>
        </w:rPr>
      </w:pPr>
    </w:p>
    <w:p w14:paraId="1536983B" w14:textId="01954DDC" w:rsidR="00EF23F9" w:rsidRPr="00A95FF5" w:rsidRDefault="004B1CBB" w:rsidP="00FC5DB6">
      <w:pPr>
        <w:rPr>
          <w:rFonts w:ascii="Times New Roman" w:hAnsi="Times New Roman" w:cs="Times New Roman"/>
          <w:b/>
          <w:bCs/>
          <w:color w:val="auto"/>
        </w:rPr>
      </w:pPr>
      <w:r w:rsidRPr="00A95FF5">
        <w:rPr>
          <w:rFonts w:ascii="Times New Roman" w:hAnsi="Times New Roman" w:cs="Times New Roman"/>
          <w:b/>
          <w:bCs/>
          <w:color w:val="auto"/>
        </w:rPr>
        <w:t>i)Terminologias clínicas</w:t>
      </w:r>
      <w:r w:rsidR="002E0156" w:rsidRPr="00A95FF5">
        <w:rPr>
          <w:rFonts w:ascii="Times New Roman" w:hAnsi="Times New Roman" w:cs="Times New Roman"/>
          <w:b/>
          <w:bCs/>
          <w:color w:val="auto"/>
        </w:rPr>
        <w:t>:</w:t>
      </w:r>
    </w:p>
    <w:p w14:paraId="57D8AB4A" w14:textId="77777777" w:rsidR="008D4C30" w:rsidRPr="00A95FF5" w:rsidRDefault="008D4C30" w:rsidP="002C36FB">
      <w:pPr>
        <w:pStyle w:val="PargrafodaLista"/>
        <w:ind w:left="420"/>
        <w:rPr>
          <w:rFonts w:ascii="Times New Roman" w:hAnsi="Times New Roman" w:cs="Times New Roman"/>
          <w:b/>
          <w:bCs/>
        </w:rPr>
      </w:pPr>
    </w:p>
    <w:p w14:paraId="5E30F22E" w14:textId="0F92C86C" w:rsidR="00E3705C" w:rsidRPr="00A95FF5" w:rsidRDefault="004B1CBB" w:rsidP="00BD2B97">
      <w:pPr>
        <w:spacing w:line="360" w:lineRule="auto"/>
        <w:ind w:firstLine="720"/>
        <w:jc w:val="both"/>
        <w:rPr>
          <w:rFonts w:ascii="Times New Roman" w:hAnsi="Times New Roman" w:cs="Times New Roman"/>
        </w:rPr>
      </w:pPr>
      <w:r w:rsidRPr="00A95FF5">
        <w:rPr>
          <w:rFonts w:ascii="Times New Roman" w:hAnsi="Times New Roman" w:cs="Times New Roman"/>
        </w:rPr>
        <w:lastRenderedPageBreak/>
        <w:t>Nos resultados agrupados no tema terminologias clínicas, apresentou os artigos seminais da fundamentação teórica</w:t>
      </w:r>
      <w:r w:rsidR="00E3705C" w:rsidRPr="00A95FF5">
        <w:rPr>
          <w:rFonts w:ascii="Times New Roman" w:hAnsi="Times New Roman" w:cs="Times New Roman"/>
        </w:rPr>
        <w:t xml:space="preserve"> e os relatos de experiência de mapeamentos e interoperabilidade entre terminologias</w:t>
      </w:r>
      <w:r w:rsidRPr="00A95FF5">
        <w:rPr>
          <w:rFonts w:ascii="Times New Roman" w:hAnsi="Times New Roman" w:cs="Times New Roman"/>
        </w:rPr>
        <w:t xml:space="preserve">. </w:t>
      </w:r>
    </w:p>
    <w:p w14:paraId="39AA9917" w14:textId="77777777" w:rsidR="00E3705C" w:rsidRPr="00A95FF5" w:rsidRDefault="00E3705C" w:rsidP="00E3705C">
      <w:pPr>
        <w:jc w:val="both"/>
        <w:rPr>
          <w:rFonts w:ascii="Times New Roman" w:hAnsi="Times New Roman" w:cs="Times New Roman"/>
          <w:color w:val="auto"/>
          <w:sz w:val="18"/>
          <w:szCs w:val="18"/>
        </w:rPr>
      </w:pPr>
    </w:p>
    <w:p w14:paraId="4C795255" w14:textId="77777777" w:rsidR="002338C7" w:rsidRPr="00A95FF5" w:rsidRDefault="002338C7" w:rsidP="002338C7">
      <w:pPr>
        <w:spacing w:line="360" w:lineRule="auto"/>
        <w:jc w:val="both"/>
        <w:rPr>
          <w:rFonts w:ascii="Times New Roman" w:hAnsi="Times New Roman" w:cs="Times New Roman"/>
          <w:color w:val="auto"/>
          <w:sz w:val="18"/>
          <w:szCs w:val="18"/>
        </w:rPr>
      </w:pPr>
    </w:p>
    <w:p w14:paraId="0ADD9E42" w14:textId="714088BB" w:rsidR="002338C7" w:rsidRPr="00A95FF5" w:rsidRDefault="002338C7" w:rsidP="002338C7">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lang w:val="en-US"/>
        </w:rPr>
        <w:t xml:space="preserve">RECTOR, </w:t>
      </w:r>
      <w:proofErr w:type="gramStart"/>
      <w:r w:rsidRPr="00A95FF5">
        <w:rPr>
          <w:rFonts w:ascii="Times New Roman" w:hAnsi="Times New Roman" w:cs="Times New Roman"/>
          <w:color w:val="auto"/>
          <w:sz w:val="18"/>
          <w:szCs w:val="18"/>
          <w:lang w:val="en-US"/>
        </w:rPr>
        <w:t>A,L</w:t>
      </w:r>
      <w:proofErr w:type="gramEnd"/>
      <w:r w:rsidRPr="00A95FF5">
        <w:rPr>
          <w:rFonts w:ascii="Times New Roman" w:hAnsi="Times New Roman" w:cs="Times New Roman"/>
          <w:color w:val="auto"/>
          <w:sz w:val="18"/>
          <w:szCs w:val="18"/>
          <w:lang w:val="en-US"/>
        </w:rPr>
        <w:t xml:space="preserve">.The interface between information, terminology, and inference models.  </w:t>
      </w:r>
      <w:r w:rsidRPr="00A95FF5">
        <w:rPr>
          <w:rFonts w:ascii="Times New Roman" w:hAnsi="Times New Roman" w:cs="Times New Roman"/>
          <w:b/>
          <w:bCs/>
          <w:color w:val="auto"/>
          <w:sz w:val="18"/>
          <w:szCs w:val="18"/>
        </w:rPr>
        <w:t>Stud Health Technol Inform</w:t>
      </w:r>
      <w:r w:rsidRPr="00A95FF5">
        <w:rPr>
          <w:rFonts w:ascii="Times New Roman" w:hAnsi="Times New Roman" w:cs="Times New Roman"/>
          <w:color w:val="auto"/>
          <w:sz w:val="18"/>
          <w:szCs w:val="18"/>
        </w:rPr>
        <w:t>, v.84, Pt 1, p.246-50,2001.</w:t>
      </w:r>
    </w:p>
    <w:p w14:paraId="53CA6345" w14:textId="77777777" w:rsidR="002338C7" w:rsidRPr="00A95FF5" w:rsidRDefault="002338C7" w:rsidP="002338C7">
      <w:pPr>
        <w:jc w:val="both"/>
        <w:rPr>
          <w:rFonts w:ascii="Times New Roman" w:hAnsi="Times New Roman" w:cs="Times New Roman"/>
        </w:rPr>
      </w:pPr>
    </w:p>
    <w:p w14:paraId="62E20366" w14:textId="0F2E1BAF" w:rsidR="00BD2B97" w:rsidRPr="00A95FF5" w:rsidRDefault="00BD2B97" w:rsidP="00BD2B97">
      <w:pPr>
        <w:spacing w:line="360" w:lineRule="auto"/>
        <w:ind w:firstLine="720"/>
        <w:jc w:val="both"/>
        <w:rPr>
          <w:rFonts w:ascii="Times New Roman" w:hAnsi="Times New Roman" w:cs="Times New Roman"/>
        </w:rPr>
      </w:pPr>
      <w:r w:rsidRPr="00A95FF5">
        <w:rPr>
          <w:rFonts w:ascii="Times New Roman" w:hAnsi="Times New Roman" w:cs="Times New Roman"/>
        </w:rPr>
        <w:t xml:space="preserve">Rector (2001) </w:t>
      </w:r>
      <w:r w:rsidR="000572F4" w:rsidRPr="00A95FF5">
        <w:rPr>
          <w:rFonts w:ascii="Times New Roman" w:hAnsi="Times New Roman" w:cs="Times New Roman"/>
        </w:rPr>
        <w:t>analisou os tipos de modelos terminológicos para utilização em sistemas de informação médica. Entre os modelos ele abordou os de informação, as terminologias e de inferência, as formas de expressividade de cada modelo e requisitos necessários para evitar a ambiguidade</w:t>
      </w:r>
      <w:r w:rsidR="0087528E" w:rsidRPr="00A95FF5">
        <w:rPr>
          <w:rFonts w:ascii="Times New Roman" w:hAnsi="Times New Roman" w:cs="Times New Roman"/>
        </w:rPr>
        <w:t xml:space="preserve"> na formulação de terminologias clínicas</w:t>
      </w:r>
      <w:r w:rsidR="000572F4" w:rsidRPr="00A95FF5">
        <w:rPr>
          <w:rFonts w:ascii="Times New Roman" w:hAnsi="Times New Roman" w:cs="Times New Roman"/>
        </w:rPr>
        <w:t>.</w:t>
      </w:r>
    </w:p>
    <w:p w14:paraId="76E8D154" w14:textId="77777777" w:rsidR="0075250A" w:rsidRPr="00A95FF5" w:rsidRDefault="0075250A" w:rsidP="00BD2B97">
      <w:pPr>
        <w:spacing w:line="360" w:lineRule="auto"/>
        <w:ind w:firstLine="720"/>
        <w:jc w:val="both"/>
        <w:rPr>
          <w:rFonts w:ascii="Times New Roman" w:hAnsi="Times New Roman" w:cs="Times New Roman"/>
        </w:rPr>
      </w:pPr>
    </w:p>
    <w:p w14:paraId="044FD009" w14:textId="7100BE12" w:rsidR="002338C7" w:rsidRPr="00A95FF5" w:rsidRDefault="002338C7" w:rsidP="002338C7">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ROSE, J.S.; </w:t>
      </w:r>
      <w:r w:rsidRPr="00A95FF5">
        <w:rPr>
          <w:rFonts w:ascii="Times New Roman" w:hAnsi="Times New Roman" w:cs="Times New Roman"/>
          <w:i/>
          <w:iCs/>
          <w:color w:val="auto"/>
          <w:sz w:val="18"/>
          <w:szCs w:val="18"/>
          <w:lang w:val="en-US"/>
        </w:rPr>
        <w:t xml:space="preserve">et </w:t>
      </w:r>
      <w:r w:rsidR="002258DD" w:rsidRPr="00A95FF5">
        <w:rPr>
          <w:rFonts w:ascii="Times New Roman" w:hAnsi="Times New Roman" w:cs="Times New Roman"/>
          <w:i/>
          <w:iCs/>
          <w:color w:val="auto"/>
          <w:sz w:val="18"/>
          <w:szCs w:val="18"/>
          <w:lang w:val="en-US"/>
        </w:rPr>
        <w:t>al</w:t>
      </w:r>
      <w:r w:rsidR="002258DD" w:rsidRPr="00A95FF5">
        <w:rPr>
          <w:rFonts w:ascii="Times New Roman" w:hAnsi="Times New Roman" w:cs="Times New Roman"/>
          <w:color w:val="auto"/>
          <w:sz w:val="18"/>
          <w:szCs w:val="18"/>
          <w:lang w:val="en-US"/>
        </w:rPr>
        <w:t>. Common</w:t>
      </w:r>
      <w:r w:rsidRPr="00A95FF5">
        <w:rPr>
          <w:rFonts w:ascii="Times New Roman" w:hAnsi="Times New Roman" w:cs="Times New Roman"/>
          <w:color w:val="auto"/>
          <w:sz w:val="18"/>
          <w:szCs w:val="18"/>
          <w:lang w:val="en-US"/>
        </w:rPr>
        <w:t xml:space="preserve"> medical terminology comes of age, Part One: Standard language improves healthcare quality. </w:t>
      </w:r>
      <w:r w:rsidRPr="00A95FF5">
        <w:rPr>
          <w:rFonts w:ascii="Times New Roman" w:hAnsi="Times New Roman" w:cs="Times New Roman"/>
          <w:b/>
          <w:bCs/>
          <w:color w:val="auto"/>
          <w:sz w:val="18"/>
          <w:szCs w:val="18"/>
          <w:lang w:val="en-US"/>
        </w:rPr>
        <w:t>J Healthc Inf Manag,</w:t>
      </w:r>
      <w:r w:rsidRPr="00A95FF5">
        <w:rPr>
          <w:rFonts w:ascii="Times New Roman" w:hAnsi="Times New Roman" w:cs="Times New Roman"/>
          <w:color w:val="auto"/>
          <w:sz w:val="18"/>
          <w:szCs w:val="18"/>
          <w:lang w:val="en-US"/>
        </w:rPr>
        <w:t xml:space="preserve"> v.15, n.3, p.307-18, 2001.</w:t>
      </w:r>
    </w:p>
    <w:p w14:paraId="38E6AB8B" w14:textId="77777777" w:rsidR="002338C7" w:rsidRPr="00A95FF5" w:rsidRDefault="002338C7" w:rsidP="00BD2B97">
      <w:pPr>
        <w:spacing w:line="360" w:lineRule="auto"/>
        <w:ind w:firstLine="720"/>
        <w:jc w:val="both"/>
        <w:rPr>
          <w:rFonts w:ascii="Times New Roman" w:hAnsi="Times New Roman" w:cs="Times New Roman"/>
          <w:lang w:val="en-US"/>
        </w:rPr>
      </w:pPr>
    </w:p>
    <w:p w14:paraId="600E1846" w14:textId="6F177714" w:rsidR="00C675AC" w:rsidRPr="00A95FF5" w:rsidRDefault="00C675AC" w:rsidP="00BD2B97">
      <w:pPr>
        <w:spacing w:line="360" w:lineRule="auto"/>
        <w:ind w:firstLine="720"/>
        <w:jc w:val="both"/>
        <w:rPr>
          <w:rFonts w:ascii="Times New Roman" w:hAnsi="Times New Roman" w:cs="Times New Roman"/>
        </w:rPr>
      </w:pPr>
      <w:r w:rsidRPr="00A95FF5">
        <w:rPr>
          <w:rFonts w:ascii="Times New Roman" w:hAnsi="Times New Roman" w:cs="Times New Roman"/>
          <w:lang w:val="en-US"/>
        </w:rPr>
        <w:t xml:space="preserve">Rose </w:t>
      </w:r>
      <w:r w:rsidRPr="00A95FF5">
        <w:rPr>
          <w:rFonts w:ascii="Times New Roman" w:hAnsi="Times New Roman" w:cs="Times New Roman"/>
          <w:i/>
          <w:iCs/>
          <w:lang w:val="en-US"/>
        </w:rPr>
        <w:t>et al.</w:t>
      </w:r>
      <w:r w:rsidRPr="00A95FF5">
        <w:rPr>
          <w:rFonts w:ascii="Times New Roman" w:hAnsi="Times New Roman" w:cs="Times New Roman"/>
          <w:lang w:val="en-US"/>
        </w:rPr>
        <w:t xml:space="preserve"> </w:t>
      </w:r>
      <w:r w:rsidRPr="00A95FF5">
        <w:rPr>
          <w:rFonts w:ascii="Times New Roman" w:hAnsi="Times New Roman" w:cs="Times New Roman"/>
        </w:rPr>
        <w:t>(2001) descreveu as terminologias clínicas no contexto da decisão clínica. O controle de terminologia médica seria o link para possibilitar a padronização de informação em saúde. A medicina apresenta lacunas no controle de uma terminologia médica que permita o compartilhamento universal de dados que possibilite o cuidado e assegure a ocorrência d e intervenções em saúde de forma efetiva.  As terminologias cl</w:t>
      </w:r>
      <w:r w:rsidR="00825985" w:rsidRPr="00A95FF5">
        <w:rPr>
          <w:rFonts w:ascii="Times New Roman" w:hAnsi="Times New Roman" w:cs="Times New Roman"/>
        </w:rPr>
        <w:t>í</w:t>
      </w:r>
      <w:r w:rsidRPr="00A95FF5">
        <w:rPr>
          <w:rFonts w:ascii="Times New Roman" w:hAnsi="Times New Roman" w:cs="Times New Roman"/>
        </w:rPr>
        <w:t xml:space="preserve">nicas surgem como uma solução para possibilitar a comparação de dados para a tomada de decisão. </w:t>
      </w:r>
      <w:r w:rsidR="00573E56" w:rsidRPr="00A95FF5">
        <w:rPr>
          <w:rFonts w:ascii="Times New Roman" w:hAnsi="Times New Roman" w:cs="Times New Roman"/>
        </w:rPr>
        <w:t xml:space="preserve">Rose </w:t>
      </w:r>
      <w:r w:rsidR="00573E56" w:rsidRPr="00A95FF5">
        <w:rPr>
          <w:rFonts w:ascii="Times New Roman" w:hAnsi="Times New Roman" w:cs="Times New Roman"/>
          <w:i/>
          <w:iCs/>
        </w:rPr>
        <w:t>et al.</w:t>
      </w:r>
      <w:r w:rsidR="00573E56" w:rsidRPr="00A95FF5">
        <w:rPr>
          <w:rFonts w:ascii="Times New Roman" w:hAnsi="Times New Roman" w:cs="Times New Roman"/>
        </w:rPr>
        <w:t xml:space="preserve"> (2001)</w:t>
      </w:r>
      <w:r w:rsidRPr="00A95FF5">
        <w:rPr>
          <w:rFonts w:ascii="Times New Roman" w:hAnsi="Times New Roman" w:cs="Times New Roman"/>
        </w:rPr>
        <w:t xml:space="preserve"> cita</w:t>
      </w:r>
      <w:r w:rsidR="00573E56" w:rsidRPr="00A95FF5">
        <w:rPr>
          <w:rFonts w:ascii="Times New Roman" w:hAnsi="Times New Roman" w:cs="Times New Roman"/>
        </w:rPr>
        <w:t>ra</w:t>
      </w:r>
      <w:r w:rsidRPr="00A95FF5">
        <w:rPr>
          <w:rFonts w:ascii="Times New Roman" w:hAnsi="Times New Roman" w:cs="Times New Roman"/>
        </w:rPr>
        <w:t>m 3 tipos de terminologias:</w:t>
      </w:r>
    </w:p>
    <w:p w14:paraId="40985552" w14:textId="6B6235C6" w:rsidR="00C675AC" w:rsidRPr="00A95FF5" w:rsidRDefault="00C675AC" w:rsidP="00AB48BE">
      <w:pPr>
        <w:ind w:left="2268"/>
        <w:jc w:val="both"/>
        <w:rPr>
          <w:rFonts w:ascii="Times New Roman" w:hAnsi="Times New Roman" w:cs="Times New Roman"/>
          <w:sz w:val="20"/>
          <w:szCs w:val="20"/>
        </w:rPr>
      </w:pPr>
      <w:r w:rsidRPr="00A95FF5">
        <w:rPr>
          <w:rFonts w:ascii="Times New Roman" w:hAnsi="Times New Roman" w:cs="Times New Roman"/>
          <w:sz w:val="20"/>
          <w:szCs w:val="20"/>
        </w:rPr>
        <w:t xml:space="preserve">1. Terminologia </w:t>
      </w:r>
      <w:r w:rsidR="00AB48BE" w:rsidRPr="00A95FF5">
        <w:rPr>
          <w:rFonts w:ascii="Times New Roman" w:hAnsi="Times New Roman" w:cs="Times New Roman"/>
          <w:sz w:val="20"/>
          <w:szCs w:val="20"/>
        </w:rPr>
        <w:t>de aplicação</w:t>
      </w:r>
      <w:r w:rsidRPr="00A95FF5">
        <w:rPr>
          <w:rFonts w:ascii="Times New Roman" w:hAnsi="Times New Roman" w:cs="Times New Roman"/>
          <w:sz w:val="20"/>
          <w:szCs w:val="20"/>
        </w:rPr>
        <w:t xml:space="preserve"> - também chamada de terminologia da interface, refere-se àqueles termos vistos (e utilizados) na documentação ou que facilitarão os cuidados.</w:t>
      </w:r>
    </w:p>
    <w:p w14:paraId="2F15D102" w14:textId="3F6AC75E" w:rsidR="00C675AC" w:rsidRPr="00A95FF5" w:rsidRDefault="00C675AC" w:rsidP="00AB48BE">
      <w:pPr>
        <w:ind w:left="2268"/>
        <w:jc w:val="both"/>
        <w:rPr>
          <w:rFonts w:ascii="Times New Roman" w:hAnsi="Times New Roman" w:cs="Times New Roman"/>
          <w:sz w:val="20"/>
          <w:szCs w:val="20"/>
        </w:rPr>
      </w:pPr>
      <w:r w:rsidRPr="00A95FF5">
        <w:rPr>
          <w:rFonts w:ascii="Times New Roman" w:hAnsi="Times New Roman" w:cs="Times New Roman"/>
          <w:sz w:val="20"/>
          <w:szCs w:val="20"/>
        </w:rPr>
        <w:t xml:space="preserve">2. Terminologia de referência - </w:t>
      </w:r>
      <w:r w:rsidR="0016527C" w:rsidRPr="00A95FF5">
        <w:rPr>
          <w:rFonts w:ascii="Times New Roman" w:hAnsi="Times New Roman" w:cs="Times New Roman"/>
          <w:sz w:val="20"/>
          <w:szCs w:val="20"/>
        </w:rPr>
        <w:t>ou classificação</w:t>
      </w:r>
      <w:r w:rsidRPr="00A95FF5">
        <w:rPr>
          <w:rFonts w:ascii="Times New Roman" w:hAnsi="Times New Roman" w:cs="Times New Roman"/>
          <w:sz w:val="20"/>
          <w:szCs w:val="20"/>
        </w:rPr>
        <w:t>, é frequentemente representada</w:t>
      </w:r>
      <w:r w:rsidR="00AB48BE" w:rsidRPr="00A95FF5">
        <w:rPr>
          <w:rFonts w:ascii="Times New Roman" w:hAnsi="Times New Roman" w:cs="Times New Roman"/>
          <w:sz w:val="20"/>
          <w:szCs w:val="20"/>
        </w:rPr>
        <w:t xml:space="preserve"> </w:t>
      </w:r>
      <w:r w:rsidRPr="00A95FF5">
        <w:rPr>
          <w:rFonts w:ascii="Times New Roman" w:hAnsi="Times New Roman" w:cs="Times New Roman"/>
          <w:sz w:val="20"/>
          <w:szCs w:val="20"/>
        </w:rPr>
        <w:t>em uma base de conhecimento complexa e apresenta controle de vocabulário rigoroso</w:t>
      </w:r>
      <w:r w:rsidR="00AB48BE" w:rsidRPr="00A95FF5">
        <w:rPr>
          <w:rFonts w:ascii="Times New Roman" w:hAnsi="Times New Roman" w:cs="Times New Roman"/>
          <w:sz w:val="20"/>
          <w:szCs w:val="20"/>
        </w:rPr>
        <w:t>, é</w:t>
      </w:r>
      <w:r w:rsidRPr="00A95FF5">
        <w:rPr>
          <w:rFonts w:ascii="Times New Roman" w:hAnsi="Times New Roman" w:cs="Times New Roman"/>
          <w:sz w:val="20"/>
          <w:szCs w:val="20"/>
        </w:rPr>
        <w:t xml:space="preserve"> </w:t>
      </w:r>
      <w:r w:rsidR="00AB48BE" w:rsidRPr="00A95FF5">
        <w:rPr>
          <w:rFonts w:ascii="Times New Roman" w:hAnsi="Times New Roman" w:cs="Times New Roman"/>
          <w:sz w:val="20"/>
          <w:szCs w:val="20"/>
        </w:rPr>
        <w:t xml:space="preserve">apresenta </w:t>
      </w:r>
      <w:r w:rsidRPr="00A95FF5">
        <w:rPr>
          <w:rFonts w:ascii="Times New Roman" w:hAnsi="Times New Roman" w:cs="Times New Roman"/>
          <w:sz w:val="20"/>
          <w:szCs w:val="20"/>
        </w:rPr>
        <w:t>regras e relacionamentos (usados ​​predominantemente para análise de dados).</w:t>
      </w:r>
    </w:p>
    <w:p w14:paraId="4C4B3881" w14:textId="7E6F440D" w:rsidR="00C675AC" w:rsidRPr="00A95FF5" w:rsidRDefault="00C675AC" w:rsidP="00AB48BE">
      <w:pPr>
        <w:ind w:left="2268"/>
        <w:jc w:val="both"/>
        <w:rPr>
          <w:rFonts w:ascii="Times New Roman" w:hAnsi="Times New Roman" w:cs="Times New Roman"/>
          <w:sz w:val="20"/>
          <w:szCs w:val="20"/>
        </w:rPr>
      </w:pPr>
      <w:r w:rsidRPr="00A95FF5">
        <w:rPr>
          <w:rFonts w:ascii="Times New Roman" w:hAnsi="Times New Roman" w:cs="Times New Roman"/>
          <w:sz w:val="20"/>
          <w:szCs w:val="20"/>
        </w:rPr>
        <w:t xml:space="preserve">3. </w:t>
      </w:r>
      <w:r w:rsidR="00AB48BE" w:rsidRPr="00A95FF5">
        <w:rPr>
          <w:rFonts w:ascii="Times New Roman" w:hAnsi="Times New Roman" w:cs="Times New Roman"/>
          <w:sz w:val="20"/>
          <w:szCs w:val="20"/>
        </w:rPr>
        <w:t>T</w:t>
      </w:r>
      <w:r w:rsidRPr="00A95FF5">
        <w:rPr>
          <w:rFonts w:ascii="Times New Roman" w:hAnsi="Times New Roman" w:cs="Times New Roman"/>
          <w:sz w:val="20"/>
          <w:szCs w:val="20"/>
        </w:rPr>
        <w:t>erminologia administrativa, também chamada de conjuntos de códigos, é uma coleção de códigos</w:t>
      </w:r>
      <w:r w:rsidR="00AB48BE" w:rsidRPr="00A95FF5">
        <w:rPr>
          <w:rFonts w:ascii="Times New Roman" w:hAnsi="Times New Roman" w:cs="Times New Roman"/>
          <w:sz w:val="20"/>
          <w:szCs w:val="20"/>
        </w:rPr>
        <w:t xml:space="preserve"> </w:t>
      </w:r>
      <w:r w:rsidRPr="00A95FF5">
        <w:rPr>
          <w:rFonts w:ascii="Times New Roman" w:hAnsi="Times New Roman" w:cs="Times New Roman"/>
          <w:sz w:val="20"/>
          <w:szCs w:val="20"/>
        </w:rPr>
        <w:t>expressões usadas para comunicações financeiras ou auxiliares do sistema; eles</w:t>
      </w:r>
      <w:r w:rsidR="00AB48BE" w:rsidRPr="00A95FF5">
        <w:rPr>
          <w:rFonts w:ascii="Times New Roman" w:hAnsi="Times New Roman" w:cs="Times New Roman"/>
          <w:sz w:val="20"/>
          <w:szCs w:val="20"/>
        </w:rPr>
        <w:t xml:space="preserve"> </w:t>
      </w:r>
      <w:r w:rsidRPr="00A95FF5">
        <w:rPr>
          <w:rFonts w:ascii="Times New Roman" w:hAnsi="Times New Roman" w:cs="Times New Roman"/>
          <w:sz w:val="20"/>
          <w:szCs w:val="20"/>
        </w:rPr>
        <w:t>pode</w:t>
      </w:r>
      <w:r w:rsidR="00AB48BE" w:rsidRPr="00A95FF5">
        <w:rPr>
          <w:rFonts w:ascii="Times New Roman" w:hAnsi="Times New Roman" w:cs="Times New Roman"/>
          <w:sz w:val="20"/>
          <w:szCs w:val="20"/>
        </w:rPr>
        <w:t>m</w:t>
      </w:r>
      <w:r w:rsidRPr="00A95FF5">
        <w:rPr>
          <w:rFonts w:ascii="Times New Roman" w:hAnsi="Times New Roman" w:cs="Times New Roman"/>
          <w:sz w:val="20"/>
          <w:szCs w:val="20"/>
        </w:rPr>
        <w:t xml:space="preserve"> ou não ter qualquer relação cognitiva significativa com o</w:t>
      </w:r>
      <w:r w:rsidR="00AB48BE" w:rsidRPr="00A95FF5">
        <w:rPr>
          <w:rFonts w:ascii="Times New Roman" w:hAnsi="Times New Roman" w:cs="Times New Roman"/>
          <w:sz w:val="20"/>
          <w:szCs w:val="20"/>
        </w:rPr>
        <w:t>s</w:t>
      </w:r>
      <w:r w:rsidRPr="00A95FF5">
        <w:rPr>
          <w:rFonts w:ascii="Times New Roman" w:hAnsi="Times New Roman" w:cs="Times New Roman"/>
          <w:sz w:val="20"/>
          <w:szCs w:val="20"/>
        </w:rPr>
        <w:t xml:space="preserve"> outro</w:t>
      </w:r>
      <w:r w:rsidR="00AB48BE" w:rsidRPr="00A95FF5">
        <w:rPr>
          <w:rFonts w:ascii="Times New Roman" w:hAnsi="Times New Roman" w:cs="Times New Roman"/>
          <w:sz w:val="20"/>
          <w:szCs w:val="20"/>
        </w:rPr>
        <w:t xml:space="preserve">s </w:t>
      </w:r>
      <w:r w:rsidRPr="00A95FF5">
        <w:rPr>
          <w:rFonts w:ascii="Times New Roman" w:hAnsi="Times New Roman" w:cs="Times New Roman"/>
          <w:sz w:val="20"/>
          <w:szCs w:val="20"/>
        </w:rPr>
        <w:t>dois tipos de terminologia.</w:t>
      </w:r>
      <w:r w:rsidR="00AB48BE" w:rsidRPr="00A95FF5">
        <w:rPr>
          <w:rStyle w:val="Refdenotaderodap"/>
          <w:rFonts w:ascii="Times New Roman" w:hAnsi="Times New Roman" w:cs="Times New Roman"/>
          <w:sz w:val="20"/>
          <w:szCs w:val="20"/>
        </w:rPr>
        <w:footnoteReference w:id="76"/>
      </w:r>
      <w:r w:rsidR="00573E56" w:rsidRPr="00A95FF5">
        <w:rPr>
          <w:rFonts w:ascii="Times New Roman" w:hAnsi="Times New Roman" w:cs="Times New Roman"/>
          <w:sz w:val="20"/>
          <w:szCs w:val="20"/>
        </w:rPr>
        <w:t xml:space="preserve">(ROSE </w:t>
      </w:r>
      <w:r w:rsidR="00573E56" w:rsidRPr="00A95FF5">
        <w:rPr>
          <w:rFonts w:ascii="Times New Roman" w:hAnsi="Times New Roman" w:cs="Times New Roman"/>
          <w:i/>
          <w:iCs/>
          <w:sz w:val="20"/>
          <w:szCs w:val="20"/>
        </w:rPr>
        <w:t>et al</w:t>
      </w:r>
      <w:r w:rsidR="00573E56" w:rsidRPr="00A95FF5">
        <w:rPr>
          <w:rFonts w:ascii="Times New Roman" w:hAnsi="Times New Roman" w:cs="Times New Roman"/>
          <w:sz w:val="20"/>
          <w:szCs w:val="20"/>
        </w:rPr>
        <w:t>.</w:t>
      </w:r>
      <w:r w:rsidR="0016527C" w:rsidRPr="00A95FF5">
        <w:rPr>
          <w:rFonts w:ascii="Times New Roman" w:hAnsi="Times New Roman" w:cs="Times New Roman"/>
          <w:sz w:val="20"/>
          <w:szCs w:val="20"/>
        </w:rPr>
        <w:t>,</w:t>
      </w:r>
      <w:r w:rsidR="00573E56" w:rsidRPr="00A95FF5">
        <w:rPr>
          <w:rFonts w:ascii="Times New Roman" w:hAnsi="Times New Roman" w:cs="Times New Roman"/>
          <w:sz w:val="20"/>
          <w:szCs w:val="20"/>
        </w:rPr>
        <w:t xml:space="preserve"> 2001)</w:t>
      </w:r>
    </w:p>
    <w:p w14:paraId="556DD672" w14:textId="77777777" w:rsidR="00536CD0" w:rsidRPr="00A95FF5" w:rsidRDefault="00536CD0"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b/>
          <w:color w:val="FF0000"/>
          <w:sz w:val="24"/>
          <w:szCs w:val="24"/>
        </w:rPr>
      </w:pPr>
      <w:r w:rsidRPr="00A95FF5">
        <w:rPr>
          <w:rStyle w:val="Fontepargpadro1"/>
          <w:rFonts w:ascii="Times New Roman" w:hAnsi="Times New Roman" w:cs="Times New Roman"/>
          <w:b/>
          <w:color w:val="FF0000"/>
          <w:sz w:val="24"/>
          <w:szCs w:val="24"/>
        </w:rPr>
        <w:tab/>
      </w:r>
    </w:p>
    <w:p w14:paraId="24D9AA5A" w14:textId="218B1F8A" w:rsidR="00240DB5" w:rsidRPr="00A95FF5" w:rsidRDefault="00536CD0" w:rsidP="00536CD0">
      <w:pPr>
        <w:pStyle w:val="Pr-formataoHTML1"/>
        <w:shd w:val="clear" w:color="auto" w:fill="FFFFFF"/>
        <w:tabs>
          <w:tab w:val="left" w:pos="709"/>
        </w:tabs>
        <w:spacing w:line="360" w:lineRule="auto"/>
        <w:jc w:val="both"/>
        <w:rPr>
          <w:rStyle w:val="Fontepargpadro1"/>
          <w:rFonts w:ascii="Times New Roman" w:hAnsi="Times New Roman" w:cs="Times New Roman"/>
          <w:bCs/>
          <w:color w:val="auto"/>
          <w:sz w:val="24"/>
          <w:szCs w:val="24"/>
        </w:rPr>
      </w:pPr>
      <w:r w:rsidRPr="00A95FF5">
        <w:rPr>
          <w:rStyle w:val="Fontepargpadro1"/>
          <w:rFonts w:ascii="Times New Roman" w:hAnsi="Times New Roman" w:cs="Times New Roman"/>
          <w:bCs/>
          <w:color w:val="auto"/>
          <w:sz w:val="24"/>
          <w:szCs w:val="24"/>
        </w:rPr>
        <w:tab/>
        <w:t>O estudo também apresentou as características necessárias a “bons” vocabulários médicos, ser de uso múltiplo, único, imutável, hierárquico,</w:t>
      </w:r>
      <w:r w:rsidR="00165987" w:rsidRPr="00A95FF5">
        <w:rPr>
          <w:rStyle w:val="Fontepargpadro1"/>
          <w:rFonts w:ascii="Times New Roman" w:hAnsi="Times New Roman" w:cs="Times New Roman"/>
          <w:bCs/>
          <w:color w:val="auto"/>
          <w:sz w:val="24"/>
          <w:szCs w:val="24"/>
        </w:rPr>
        <w:t xml:space="preserve"> </w:t>
      </w:r>
      <w:r w:rsidRPr="00A95FF5">
        <w:rPr>
          <w:rStyle w:val="Fontepargpadro1"/>
          <w:rFonts w:ascii="Times New Roman" w:hAnsi="Times New Roman" w:cs="Times New Roman"/>
          <w:bCs/>
          <w:color w:val="auto"/>
          <w:sz w:val="24"/>
          <w:szCs w:val="24"/>
        </w:rPr>
        <w:t>definido logicamente,</w:t>
      </w:r>
      <w:r w:rsidR="00165987" w:rsidRPr="00A95FF5">
        <w:rPr>
          <w:rStyle w:val="Fontepargpadro1"/>
          <w:rFonts w:ascii="Times New Roman" w:hAnsi="Times New Roman" w:cs="Times New Roman"/>
          <w:bCs/>
          <w:color w:val="auto"/>
          <w:sz w:val="24"/>
          <w:szCs w:val="24"/>
        </w:rPr>
        <w:t xml:space="preserve"> não </w:t>
      </w:r>
      <w:r w:rsidR="00165987" w:rsidRPr="00A95FF5">
        <w:rPr>
          <w:rStyle w:val="Fontepargpadro1"/>
          <w:rFonts w:ascii="Times New Roman" w:hAnsi="Times New Roman" w:cs="Times New Roman"/>
          <w:bCs/>
          <w:color w:val="auto"/>
          <w:sz w:val="24"/>
          <w:szCs w:val="24"/>
        </w:rPr>
        <w:lastRenderedPageBreak/>
        <w:t xml:space="preserve">apresentar definição </w:t>
      </w:r>
      <w:r w:rsidRPr="00A95FF5">
        <w:rPr>
          <w:rStyle w:val="Fontepargpadro1"/>
          <w:rFonts w:ascii="Times New Roman" w:hAnsi="Times New Roman" w:cs="Times New Roman"/>
          <w:bCs/>
          <w:color w:val="auto"/>
          <w:sz w:val="24"/>
          <w:szCs w:val="24"/>
        </w:rPr>
        <w:t xml:space="preserve">negativa, representação cada vez mais granular, </w:t>
      </w:r>
      <w:r w:rsidR="00165987" w:rsidRPr="00A95FF5">
        <w:rPr>
          <w:rStyle w:val="Fontepargpadro1"/>
          <w:rFonts w:ascii="Times New Roman" w:hAnsi="Times New Roman" w:cs="Times New Roman"/>
          <w:bCs/>
          <w:color w:val="auto"/>
          <w:sz w:val="24"/>
          <w:szCs w:val="24"/>
        </w:rPr>
        <w:t xml:space="preserve">permitir </w:t>
      </w:r>
      <w:r w:rsidRPr="00A95FF5">
        <w:rPr>
          <w:rStyle w:val="Fontepargpadro1"/>
          <w:rFonts w:ascii="Times New Roman" w:hAnsi="Times New Roman" w:cs="Times New Roman"/>
          <w:bCs/>
          <w:color w:val="auto"/>
          <w:sz w:val="24"/>
          <w:szCs w:val="24"/>
        </w:rPr>
        <w:t xml:space="preserve">várias visualizações, classificação contextual </w:t>
      </w:r>
      <w:r w:rsidR="00573E56" w:rsidRPr="00A95FF5">
        <w:rPr>
          <w:rStyle w:val="Fontepargpadro1"/>
          <w:rFonts w:ascii="Times New Roman" w:hAnsi="Times New Roman" w:cs="Times New Roman"/>
          <w:bCs/>
          <w:color w:val="auto"/>
          <w:sz w:val="24"/>
          <w:szCs w:val="24"/>
        </w:rPr>
        <w:t>omitida, estar</w:t>
      </w:r>
      <w:r w:rsidRPr="00A95FF5">
        <w:rPr>
          <w:rStyle w:val="Fontepargpadro1"/>
          <w:rFonts w:ascii="Times New Roman" w:hAnsi="Times New Roman" w:cs="Times New Roman"/>
          <w:bCs/>
          <w:color w:val="auto"/>
          <w:sz w:val="24"/>
          <w:szCs w:val="24"/>
        </w:rPr>
        <w:t xml:space="preserve"> evoluindo.</w:t>
      </w:r>
      <w:r w:rsidRPr="00A95FF5">
        <w:rPr>
          <w:rStyle w:val="Refdenotaderodap"/>
          <w:rFonts w:ascii="Times New Roman" w:hAnsi="Times New Roman" w:cs="Times New Roman"/>
          <w:bCs/>
          <w:color w:val="auto"/>
          <w:sz w:val="24"/>
          <w:szCs w:val="24"/>
        </w:rPr>
        <w:footnoteReference w:id="77"/>
      </w:r>
    </w:p>
    <w:p w14:paraId="7145C679" w14:textId="77777777" w:rsidR="002338C7" w:rsidRPr="00A95FF5" w:rsidRDefault="002338C7" w:rsidP="00536CD0">
      <w:pPr>
        <w:pStyle w:val="Pr-formataoHTML1"/>
        <w:shd w:val="clear" w:color="auto" w:fill="FFFFFF"/>
        <w:tabs>
          <w:tab w:val="left" w:pos="709"/>
        </w:tabs>
        <w:spacing w:line="360" w:lineRule="auto"/>
        <w:jc w:val="both"/>
        <w:rPr>
          <w:rStyle w:val="Fontepargpadro1"/>
          <w:rFonts w:ascii="Times New Roman" w:hAnsi="Times New Roman" w:cs="Times New Roman"/>
          <w:bCs/>
          <w:color w:val="auto"/>
          <w:sz w:val="24"/>
          <w:szCs w:val="24"/>
        </w:rPr>
      </w:pPr>
    </w:p>
    <w:p w14:paraId="3F5E590D" w14:textId="69E14E5C" w:rsidR="002338C7" w:rsidRPr="00380509" w:rsidRDefault="002338C7" w:rsidP="002338C7">
      <w:pPr>
        <w:jc w:val="both"/>
        <w:rPr>
          <w:rFonts w:ascii="Times New Roman" w:hAnsi="Times New Roman" w:cs="Times New Roman"/>
          <w:color w:val="auto"/>
          <w:sz w:val="18"/>
          <w:szCs w:val="18"/>
          <w:lang w:val="en-US"/>
        </w:rPr>
      </w:pPr>
      <w:r w:rsidRPr="0035236B">
        <w:rPr>
          <w:rFonts w:ascii="Times New Roman" w:hAnsi="Times New Roman" w:cs="Times New Roman"/>
          <w:color w:val="auto"/>
          <w:sz w:val="18"/>
          <w:szCs w:val="18"/>
        </w:rPr>
        <w:t xml:space="preserve">RODRIGUES, J.M.; </w:t>
      </w:r>
      <w:r w:rsidRPr="0035236B">
        <w:rPr>
          <w:rFonts w:ascii="Times New Roman" w:hAnsi="Times New Roman" w:cs="Times New Roman"/>
          <w:i/>
          <w:iCs/>
          <w:color w:val="auto"/>
          <w:sz w:val="18"/>
          <w:szCs w:val="18"/>
        </w:rPr>
        <w:t xml:space="preserve">et </w:t>
      </w:r>
      <w:r w:rsidR="002258DD" w:rsidRPr="0035236B">
        <w:rPr>
          <w:rFonts w:ascii="Times New Roman" w:hAnsi="Times New Roman" w:cs="Times New Roman"/>
          <w:i/>
          <w:iCs/>
          <w:color w:val="auto"/>
          <w:sz w:val="18"/>
          <w:szCs w:val="18"/>
        </w:rPr>
        <w:t>al</w:t>
      </w:r>
      <w:r w:rsidR="002258DD" w:rsidRPr="0035236B">
        <w:rPr>
          <w:rFonts w:ascii="Times New Roman" w:hAnsi="Times New Roman" w:cs="Times New Roman"/>
          <w:color w:val="auto"/>
          <w:sz w:val="18"/>
          <w:szCs w:val="18"/>
        </w:rPr>
        <w:t xml:space="preserve">. </w:t>
      </w:r>
      <w:r w:rsidR="002258DD" w:rsidRPr="00A95FF5">
        <w:rPr>
          <w:rFonts w:ascii="Times New Roman" w:hAnsi="Times New Roman" w:cs="Times New Roman"/>
          <w:color w:val="auto"/>
          <w:sz w:val="18"/>
          <w:szCs w:val="18"/>
          <w:lang w:val="en-US"/>
        </w:rPr>
        <w:t>An</w:t>
      </w:r>
      <w:r w:rsidRPr="00A95FF5">
        <w:rPr>
          <w:rFonts w:ascii="Times New Roman" w:hAnsi="Times New Roman" w:cs="Times New Roman"/>
          <w:color w:val="auto"/>
          <w:sz w:val="18"/>
          <w:szCs w:val="18"/>
          <w:lang w:val="en-US"/>
        </w:rPr>
        <w:t xml:space="preserve"> Ontology driven collaborative development for biomedical terminologies: from the French CCAM to the Australian ICHI coding system.  </w:t>
      </w:r>
      <w:r w:rsidRPr="00380509">
        <w:rPr>
          <w:rFonts w:ascii="Times New Roman" w:hAnsi="Times New Roman" w:cs="Times New Roman"/>
          <w:b/>
          <w:bCs/>
          <w:color w:val="auto"/>
          <w:sz w:val="18"/>
          <w:szCs w:val="18"/>
          <w:lang w:val="en-US"/>
        </w:rPr>
        <w:t>Stud Health Technol Inform,</w:t>
      </w:r>
      <w:r w:rsidRPr="00380509">
        <w:rPr>
          <w:rFonts w:ascii="Times New Roman" w:hAnsi="Times New Roman" w:cs="Times New Roman"/>
          <w:color w:val="auto"/>
          <w:sz w:val="18"/>
          <w:szCs w:val="18"/>
          <w:lang w:val="en-US"/>
        </w:rPr>
        <w:t xml:space="preserve"> v.124:863-8.2006.</w:t>
      </w:r>
    </w:p>
    <w:p w14:paraId="5EBAD8DB" w14:textId="77777777" w:rsidR="002338C7" w:rsidRPr="00380509" w:rsidRDefault="002338C7" w:rsidP="00536CD0">
      <w:pPr>
        <w:pStyle w:val="Pr-formataoHTML1"/>
        <w:shd w:val="clear" w:color="auto" w:fill="FFFFFF"/>
        <w:tabs>
          <w:tab w:val="left" w:pos="709"/>
        </w:tabs>
        <w:spacing w:line="360" w:lineRule="auto"/>
        <w:jc w:val="both"/>
        <w:rPr>
          <w:rStyle w:val="Fontepargpadro1"/>
          <w:rFonts w:ascii="Times New Roman" w:hAnsi="Times New Roman" w:cs="Times New Roman"/>
          <w:bCs/>
          <w:color w:val="auto"/>
          <w:sz w:val="24"/>
          <w:szCs w:val="24"/>
          <w:lang w:val="en-US"/>
        </w:rPr>
      </w:pPr>
    </w:p>
    <w:p w14:paraId="505378B9" w14:textId="54D45FCA" w:rsidR="00536CD0" w:rsidRPr="00A95FF5" w:rsidRDefault="00AE7183" w:rsidP="00D53F46">
      <w:pPr>
        <w:autoSpaceDE w:val="0"/>
        <w:autoSpaceDN w:val="0"/>
        <w:adjustRightInd w:val="0"/>
        <w:spacing w:line="360" w:lineRule="auto"/>
        <w:jc w:val="both"/>
        <w:rPr>
          <w:rFonts w:ascii="Times New Roman" w:hAnsi="Times New Roman" w:cs="Times New Roman"/>
          <w:color w:val="auto"/>
          <w:lang w:bidi="ar-SA"/>
        </w:rPr>
      </w:pPr>
      <w:r w:rsidRPr="00380509">
        <w:rPr>
          <w:rStyle w:val="Fontepargpadro1"/>
          <w:rFonts w:ascii="Times New Roman" w:hAnsi="Times New Roman" w:cs="Times New Roman"/>
          <w:bCs/>
          <w:color w:val="auto"/>
          <w:lang w:val="en-US"/>
        </w:rPr>
        <w:t xml:space="preserve"> </w:t>
      </w:r>
      <w:r w:rsidRPr="00380509">
        <w:rPr>
          <w:rStyle w:val="Fontepargpadro1"/>
          <w:rFonts w:ascii="Times New Roman" w:hAnsi="Times New Roman" w:cs="Times New Roman"/>
          <w:bCs/>
          <w:color w:val="auto"/>
          <w:lang w:val="en-US"/>
        </w:rPr>
        <w:tab/>
      </w:r>
      <w:r w:rsidRPr="00380509">
        <w:rPr>
          <w:rStyle w:val="Fontepargpadro1"/>
          <w:rFonts w:ascii="Times New Roman" w:hAnsi="Times New Roman" w:cs="Times New Roman"/>
          <w:bCs/>
          <w:color w:val="000000" w:themeColor="text1"/>
          <w:lang w:val="en-US"/>
        </w:rPr>
        <w:t xml:space="preserve">Rodrigues </w:t>
      </w:r>
      <w:r w:rsidRPr="00380509">
        <w:rPr>
          <w:rStyle w:val="Fontepargpadro1"/>
          <w:rFonts w:ascii="Times New Roman" w:hAnsi="Times New Roman" w:cs="Times New Roman"/>
          <w:bCs/>
          <w:i/>
          <w:iCs/>
          <w:color w:val="000000" w:themeColor="text1"/>
          <w:lang w:val="en-US"/>
        </w:rPr>
        <w:t>et al</w:t>
      </w:r>
      <w:r w:rsidRPr="00380509">
        <w:rPr>
          <w:rStyle w:val="Fontepargpadro1"/>
          <w:rFonts w:ascii="Times New Roman" w:hAnsi="Times New Roman" w:cs="Times New Roman"/>
          <w:bCs/>
          <w:color w:val="000000" w:themeColor="text1"/>
          <w:lang w:val="en-US"/>
        </w:rPr>
        <w:t xml:space="preserve">. </w:t>
      </w:r>
      <w:r w:rsidRPr="00A95FF5">
        <w:rPr>
          <w:rStyle w:val="Fontepargpadro1"/>
          <w:rFonts w:ascii="Times New Roman" w:hAnsi="Times New Roman" w:cs="Times New Roman"/>
          <w:bCs/>
          <w:color w:val="000000" w:themeColor="text1"/>
        </w:rPr>
        <w:t>(2006)</w:t>
      </w:r>
      <w:r w:rsidR="004731C4" w:rsidRPr="00A95FF5">
        <w:rPr>
          <w:rStyle w:val="Fontepargpadro1"/>
          <w:rFonts w:ascii="Times New Roman" w:hAnsi="Times New Roman" w:cs="Times New Roman"/>
          <w:bCs/>
          <w:color w:val="000000" w:themeColor="text1"/>
        </w:rPr>
        <w:t xml:space="preserve"> apresentou os principais tipos de terminologias clínicas para introduzir </w:t>
      </w:r>
      <w:r w:rsidR="008D53DE" w:rsidRPr="00A95FF5">
        <w:rPr>
          <w:rStyle w:val="Fontepargpadro1"/>
          <w:rFonts w:ascii="Times New Roman" w:hAnsi="Times New Roman" w:cs="Times New Roman"/>
          <w:bCs/>
          <w:color w:val="000000" w:themeColor="text1"/>
        </w:rPr>
        <w:t>um</w:t>
      </w:r>
      <w:r w:rsidR="004731C4" w:rsidRPr="00A95FF5">
        <w:rPr>
          <w:rStyle w:val="Fontepargpadro1"/>
          <w:rFonts w:ascii="Times New Roman" w:hAnsi="Times New Roman" w:cs="Times New Roman"/>
          <w:bCs/>
          <w:color w:val="000000" w:themeColor="text1"/>
        </w:rPr>
        <w:t xml:space="preserve"> projeto</w:t>
      </w:r>
      <w:r w:rsidR="008D53DE" w:rsidRPr="00A95FF5">
        <w:rPr>
          <w:rStyle w:val="Fontepargpadro1"/>
          <w:rFonts w:ascii="Times New Roman" w:hAnsi="Times New Roman" w:cs="Times New Roman"/>
          <w:bCs/>
          <w:color w:val="000000" w:themeColor="text1"/>
        </w:rPr>
        <w:t xml:space="preserve"> </w:t>
      </w:r>
      <w:r w:rsidR="004731C4" w:rsidRPr="00A95FF5">
        <w:rPr>
          <w:rStyle w:val="Fontepargpadro1"/>
          <w:rFonts w:ascii="Times New Roman" w:hAnsi="Times New Roman" w:cs="Times New Roman"/>
          <w:bCs/>
          <w:color w:val="000000" w:themeColor="text1"/>
        </w:rPr>
        <w:t xml:space="preserve">criado pela </w:t>
      </w:r>
      <w:r w:rsidR="004731C4" w:rsidRPr="00A95FF5">
        <w:rPr>
          <w:rFonts w:ascii="Times New Roman" w:hAnsi="Times New Roman" w:cs="Times New Roman"/>
          <w:color w:val="000000" w:themeColor="text1"/>
          <w:lang w:bidi="ar-SA"/>
        </w:rPr>
        <w:t>ACHI (</w:t>
      </w:r>
      <w:r w:rsidR="004731C4" w:rsidRPr="00A95FF5">
        <w:rPr>
          <w:rFonts w:ascii="Times New Roman" w:hAnsi="Times New Roman" w:cs="Times New Roman"/>
          <w:i/>
          <w:iCs/>
          <w:color w:val="000000" w:themeColor="text1"/>
          <w:lang w:bidi="ar-SA"/>
        </w:rPr>
        <w:t>Australian Classification of Health Interventions</w:t>
      </w:r>
      <w:r w:rsidR="004731C4" w:rsidRPr="00A95FF5">
        <w:rPr>
          <w:rFonts w:ascii="Times New Roman" w:hAnsi="Times New Roman" w:cs="Times New Roman"/>
          <w:color w:val="000000" w:themeColor="text1"/>
          <w:lang w:bidi="ar-SA"/>
        </w:rPr>
        <w:t xml:space="preserve">) </w:t>
      </w:r>
      <w:r w:rsidR="00893D0D" w:rsidRPr="00A95FF5">
        <w:rPr>
          <w:rFonts w:ascii="Times New Roman" w:hAnsi="Times New Roman" w:cs="Times New Roman"/>
          <w:color w:val="000000" w:themeColor="text1"/>
          <w:lang w:bidi="ar-SA"/>
        </w:rPr>
        <w:t>ou ICD</w:t>
      </w:r>
      <w:r w:rsidR="004731C4" w:rsidRPr="00A95FF5">
        <w:rPr>
          <w:rFonts w:ascii="Times New Roman" w:hAnsi="Times New Roman" w:cs="Times New Roman"/>
          <w:color w:val="000000" w:themeColor="text1"/>
          <w:lang w:bidi="ar-SA"/>
        </w:rPr>
        <w:t>10</w:t>
      </w:r>
      <w:r w:rsidR="00E61052" w:rsidRPr="00A95FF5">
        <w:rPr>
          <w:rFonts w:ascii="Times New Roman" w:hAnsi="Times New Roman" w:cs="Times New Roman"/>
          <w:color w:val="000000" w:themeColor="text1"/>
          <w:lang w:bidi="ar-SA"/>
        </w:rPr>
        <w:t>-</w:t>
      </w:r>
      <w:r w:rsidR="004731C4" w:rsidRPr="00A95FF5">
        <w:rPr>
          <w:rFonts w:ascii="Times New Roman" w:hAnsi="Times New Roman" w:cs="Times New Roman"/>
          <w:color w:val="000000" w:themeColor="text1"/>
          <w:lang w:bidi="ar-SA"/>
        </w:rPr>
        <w:t>AM</w:t>
      </w:r>
      <w:r w:rsidR="004731C4" w:rsidRPr="00A95FF5">
        <w:rPr>
          <w:rFonts w:ascii="Times New Roman" w:hAnsi="Times New Roman" w:cs="Times New Roman"/>
          <w:color w:val="000000" w:themeColor="text1"/>
        </w:rPr>
        <w:t xml:space="preserve"> e </w:t>
      </w:r>
      <w:r w:rsidR="008D53DE" w:rsidRPr="00A95FF5">
        <w:rPr>
          <w:rFonts w:ascii="Times New Roman" w:hAnsi="Times New Roman" w:cs="Times New Roman"/>
          <w:color w:val="000000" w:themeColor="text1"/>
        </w:rPr>
        <w:t>pela</w:t>
      </w:r>
      <w:r w:rsidR="004731C4" w:rsidRPr="00A95FF5">
        <w:rPr>
          <w:rFonts w:ascii="Times New Roman" w:hAnsi="Times New Roman" w:cs="Times New Roman"/>
          <w:color w:val="000000" w:themeColor="text1"/>
        </w:rPr>
        <w:t xml:space="preserve"> </w:t>
      </w:r>
      <w:r w:rsidR="004731C4" w:rsidRPr="00A95FF5">
        <w:rPr>
          <w:rFonts w:ascii="Times New Roman" w:hAnsi="Times New Roman" w:cs="Times New Roman"/>
          <w:color w:val="000000" w:themeColor="text1"/>
          <w:lang w:bidi="ar-SA"/>
        </w:rPr>
        <w:t>CCAM (</w:t>
      </w:r>
      <w:r w:rsidR="004731C4" w:rsidRPr="00A95FF5">
        <w:rPr>
          <w:rFonts w:ascii="Times New Roman" w:hAnsi="Times New Roman" w:cs="Times New Roman"/>
          <w:i/>
          <w:iCs/>
          <w:color w:val="000000" w:themeColor="text1"/>
          <w:lang w:bidi="ar-SA"/>
        </w:rPr>
        <w:t>Classification Commune des Actes Médicaux</w:t>
      </w:r>
      <w:r w:rsidR="004731C4" w:rsidRPr="00A95FF5">
        <w:rPr>
          <w:rFonts w:ascii="Times New Roman" w:hAnsi="Times New Roman" w:cs="Times New Roman"/>
          <w:color w:val="000000" w:themeColor="text1"/>
          <w:lang w:bidi="ar-SA"/>
        </w:rPr>
        <w:t xml:space="preserve">) </w:t>
      </w:r>
      <w:r w:rsidR="00893D0D" w:rsidRPr="00A95FF5">
        <w:rPr>
          <w:rFonts w:ascii="Times New Roman" w:hAnsi="Times New Roman" w:cs="Times New Roman"/>
          <w:color w:val="000000" w:themeColor="text1"/>
          <w:lang w:bidi="ar-SA"/>
        </w:rPr>
        <w:t xml:space="preserve">que </w:t>
      </w:r>
      <w:r w:rsidR="00893D0D" w:rsidRPr="00A95FF5">
        <w:rPr>
          <w:rStyle w:val="Fontepargpadro1"/>
          <w:rFonts w:ascii="Times New Roman" w:hAnsi="Times New Roman" w:cs="Times New Roman"/>
          <w:bCs/>
          <w:color w:val="000000" w:themeColor="text1"/>
        </w:rPr>
        <w:t>utilizou</w:t>
      </w:r>
      <w:r w:rsidR="008D53DE" w:rsidRPr="00A95FF5">
        <w:rPr>
          <w:rStyle w:val="Fontepargpadro1"/>
          <w:rFonts w:ascii="Times New Roman" w:hAnsi="Times New Roman" w:cs="Times New Roman"/>
          <w:bCs/>
          <w:color w:val="000000" w:themeColor="text1"/>
        </w:rPr>
        <w:t xml:space="preserve"> ontologia na modificação e adaptação da CID-10 na Austrália</w:t>
      </w:r>
      <w:r w:rsidR="004731C4" w:rsidRPr="00A95FF5">
        <w:rPr>
          <w:rFonts w:ascii="Times New Roman" w:hAnsi="Times New Roman" w:cs="Times New Roman"/>
          <w:color w:val="000000" w:themeColor="text1"/>
          <w:lang w:bidi="ar-SA"/>
        </w:rPr>
        <w:t>.</w:t>
      </w:r>
      <w:r w:rsidR="008D53DE" w:rsidRPr="00A95FF5">
        <w:rPr>
          <w:rFonts w:ascii="Times New Roman" w:hAnsi="Times New Roman" w:cs="Times New Roman"/>
          <w:color w:val="000000" w:themeColor="text1"/>
          <w:lang w:bidi="ar-SA"/>
        </w:rPr>
        <w:t xml:space="preserve"> O projeto contou com a participação de instituições da França, Holanda e Portugal. A metodologia utilizou especialistas em domínios e representações</w:t>
      </w:r>
      <w:r w:rsidR="00D53F46" w:rsidRPr="00A95FF5">
        <w:rPr>
          <w:rFonts w:ascii="Times New Roman" w:hAnsi="Times New Roman" w:cs="Times New Roman"/>
          <w:color w:val="000000" w:themeColor="text1"/>
          <w:lang w:bidi="ar-SA"/>
        </w:rPr>
        <w:t xml:space="preserve"> formais</w:t>
      </w:r>
      <w:r w:rsidR="008D53DE" w:rsidRPr="00A95FF5">
        <w:rPr>
          <w:rFonts w:ascii="Times New Roman" w:hAnsi="Times New Roman" w:cs="Times New Roman"/>
          <w:color w:val="000000" w:themeColor="text1"/>
          <w:lang w:bidi="ar-SA"/>
        </w:rPr>
        <w:t xml:space="preserve"> da GALEN. O projeto aplicou a linguagem GRAIL </w:t>
      </w:r>
      <w:r w:rsidR="00D53F46" w:rsidRPr="00A95FF5">
        <w:rPr>
          <w:rFonts w:ascii="Times New Roman" w:hAnsi="Times New Roman" w:cs="Times New Roman"/>
          <w:color w:val="000000" w:themeColor="text1"/>
          <w:lang w:bidi="ar-SA"/>
        </w:rPr>
        <w:t>em expressões em linguagem natural para produzir um vocabulário controlado em inglês, francês e português e comparar com expressões linguísticas produzida pelas três instituições. A intenção era</w:t>
      </w:r>
      <w:r w:rsidR="00D53F46" w:rsidRPr="00A95FF5">
        <w:rPr>
          <w:rFonts w:ascii="Times New Roman" w:hAnsi="Times New Roman" w:cs="Times New Roman"/>
        </w:rPr>
        <w:t xml:space="preserve"> </w:t>
      </w:r>
      <w:r w:rsidR="00D53F46" w:rsidRPr="00A95FF5">
        <w:rPr>
          <w:rFonts w:ascii="Times New Roman" w:hAnsi="Times New Roman" w:cs="Times New Roman"/>
          <w:color w:val="000000" w:themeColor="text1"/>
          <w:lang w:bidi="ar-SA"/>
        </w:rPr>
        <w:t>testar a viabilidade de aplicar ferramentas baseadas em ontologias e uma a</w:t>
      </w:r>
      <w:r w:rsidR="00D53F46" w:rsidRPr="00A95FF5">
        <w:rPr>
          <w:rFonts w:ascii="Times New Roman" w:hAnsi="Times New Roman" w:cs="Times New Roman"/>
          <w:color w:val="auto"/>
          <w:lang w:bidi="ar-SA"/>
        </w:rPr>
        <w:t>bordagem colaborativa para o desenvolvimento de uma terminologia internacional.</w:t>
      </w:r>
    </w:p>
    <w:p w14:paraId="726BB09B" w14:textId="77777777" w:rsidR="00701EE6" w:rsidRPr="00A95FF5" w:rsidRDefault="00701EE6" w:rsidP="00D53F46">
      <w:pPr>
        <w:autoSpaceDE w:val="0"/>
        <w:autoSpaceDN w:val="0"/>
        <w:adjustRightInd w:val="0"/>
        <w:spacing w:line="360" w:lineRule="auto"/>
        <w:jc w:val="both"/>
        <w:rPr>
          <w:rFonts w:ascii="Times New Roman" w:hAnsi="Times New Roman" w:cs="Times New Roman"/>
          <w:color w:val="auto"/>
          <w:lang w:bidi="ar-SA"/>
        </w:rPr>
      </w:pPr>
    </w:p>
    <w:p w14:paraId="01D2E5B6" w14:textId="6341338B" w:rsidR="00701EE6" w:rsidRPr="00A95FF5" w:rsidRDefault="00701EE6" w:rsidP="00701EE6">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BAUD, R.H.; </w:t>
      </w:r>
      <w:r w:rsidRPr="00A95FF5">
        <w:rPr>
          <w:rFonts w:ascii="Times New Roman" w:hAnsi="Times New Roman" w:cs="Times New Roman"/>
          <w:i/>
          <w:iCs/>
          <w:color w:val="auto"/>
          <w:sz w:val="18"/>
          <w:szCs w:val="18"/>
          <w:lang w:val="en-US"/>
        </w:rPr>
        <w:t>et al</w:t>
      </w:r>
      <w:r w:rsidRPr="00A95FF5">
        <w:rPr>
          <w:rFonts w:ascii="Times New Roman" w:hAnsi="Times New Roman" w:cs="Times New Roman"/>
          <w:color w:val="auto"/>
          <w:sz w:val="18"/>
          <w:szCs w:val="18"/>
          <w:lang w:val="en-US"/>
        </w:rPr>
        <w:t xml:space="preserve">. Reconciliation of ontology and terminology to cope with linguistics. </w:t>
      </w:r>
      <w:r w:rsidRPr="00A95FF5">
        <w:rPr>
          <w:rFonts w:ascii="Times New Roman" w:hAnsi="Times New Roman" w:cs="Times New Roman"/>
          <w:b/>
          <w:bCs/>
          <w:color w:val="auto"/>
          <w:sz w:val="18"/>
          <w:szCs w:val="18"/>
          <w:lang w:val="en-US"/>
        </w:rPr>
        <w:t>Stud Health Technol Inform</w:t>
      </w:r>
      <w:r w:rsidRPr="00A95FF5">
        <w:rPr>
          <w:rFonts w:ascii="Times New Roman" w:hAnsi="Times New Roman" w:cs="Times New Roman"/>
          <w:color w:val="auto"/>
          <w:sz w:val="18"/>
          <w:szCs w:val="18"/>
          <w:lang w:val="en-US"/>
        </w:rPr>
        <w:t xml:space="preserve">, </w:t>
      </w:r>
      <w:r w:rsidR="002258DD" w:rsidRPr="00A95FF5">
        <w:rPr>
          <w:rFonts w:ascii="Times New Roman" w:hAnsi="Times New Roman" w:cs="Times New Roman"/>
          <w:color w:val="auto"/>
          <w:sz w:val="18"/>
          <w:szCs w:val="18"/>
          <w:lang w:val="en-US"/>
        </w:rPr>
        <w:t>v.129, Pt</w:t>
      </w:r>
      <w:r w:rsidRPr="00A95FF5">
        <w:rPr>
          <w:rFonts w:ascii="Times New Roman" w:hAnsi="Times New Roman" w:cs="Times New Roman"/>
          <w:color w:val="auto"/>
          <w:sz w:val="18"/>
          <w:szCs w:val="18"/>
          <w:lang w:val="en-US"/>
        </w:rPr>
        <w:t xml:space="preserve"> 1, p.796-801, 2007.</w:t>
      </w:r>
    </w:p>
    <w:p w14:paraId="12C33948" w14:textId="77777777" w:rsidR="00701EE6" w:rsidRPr="00A95FF5" w:rsidRDefault="00701EE6" w:rsidP="00701EE6">
      <w:pPr>
        <w:jc w:val="both"/>
        <w:rPr>
          <w:rFonts w:ascii="Times New Roman" w:hAnsi="Times New Roman" w:cs="Times New Roman"/>
          <w:lang w:val="en-US"/>
        </w:rPr>
      </w:pPr>
    </w:p>
    <w:p w14:paraId="6679418B" w14:textId="77777777" w:rsidR="00701EE6" w:rsidRPr="00A95FF5" w:rsidRDefault="00701EE6" w:rsidP="00701EE6">
      <w:pPr>
        <w:spacing w:line="360" w:lineRule="auto"/>
        <w:ind w:firstLine="720"/>
        <w:jc w:val="both"/>
        <w:rPr>
          <w:rFonts w:ascii="Times New Roman" w:hAnsi="Times New Roman" w:cs="Times New Roman"/>
        </w:rPr>
      </w:pPr>
      <w:r w:rsidRPr="00C07930">
        <w:rPr>
          <w:rFonts w:ascii="Times New Roman" w:hAnsi="Times New Roman" w:cs="Times New Roman"/>
          <w:lang w:val="en-US"/>
        </w:rPr>
        <w:t xml:space="preserve">Baud </w:t>
      </w:r>
      <w:r w:rsidRPr="00C07930">
        <w:rPr>
          <w:rFonts w:ascii="Times New Roman" w:hAnsi="Times New Roman" w:cs="Times New Roman"/>
          <w:i/>
          <w:iCs/>
          <w:lang w:val="en-US"/>
        </w:rPr>
        <w:t>et al.</w:t>
      </w:r>
      <w:r w:rsidRPr="00C07930">
        <w:rPr>
          <w:rFonts w:ascii="Times New Roman" w:hAnsi="Times New Roman" w:cs="Times New Roman"/>
          <w:lang w:val="en-US"/>
        </w:rPr>
        <w:t xml:space="preserve"> </w:t>
      </w:r>
      <w:r w:rsidRPr="00A95FF5">
        <w:rPr>
          <w:rFonts w:ascii="Times New Roman" w:hAnsi="Times New Roman" w:cs="Times New Roman"/>
        </w:rPr>
        <w:t xml:space="preserve">(2007) discutiu o paradoxo entre a utilização de linguagem natural e a necessidade do controle de vocabulário por meio de terminologias. </w:t>
      </w:r>
    </w:p>
    <w:p w14:paraId="152E8DCD" w14:textId="3602A566" w:rsidR="00E3705C" w:rsidRPr="00A95FF5" w:rsidRDefault="00E3705C" w:rsidP="00D53F46">
      <w:pPr>
        <w:autoSpaceDE w:val="0"/>
        <w:autoSpaceDN w:val="0"/>
        <w:adjustRightInd w:val="0"/>
        <w:spacing w:line="360" w:lineRule="auto"/>
        <w:jc w:val="both"/>
        <w:rPr>
          <w:rFonts w:ascii="Times New Roman" w:hAnsi="Times New Roman" w:cs="Times New Roman"/>
          <w:color w:val="auto"/>
          <w:lang w:bidi="ar-SA"/>
        </w:rPr>
      </w:pPr>
    </w:p>
    <w:p w14:paraId="69470902" w14:textId="0211463D" w:rsidR="00701EE6" w:rsidRPr="0035236B" w:rsidRDefault="00701EE6" w:rsidP="00701EE6">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lang w:val="en-US"/>
        </w:rPr>
        <w:t xml:space="preserve">BODENREIDER, </w:t>
      </w:r>
      <w:r w:rsidR="002258DD" w:rsidRPr="00A95FF5">
        <w:rPr>
          <w:rFonts w:ascii="Times New Roman" w:hAnsi="Times New Roman" w:cs="Times New Roman"/>
          <w:color w:val="auto"/>
          <w:sz w:val="18"/>
          <w:szCs w:val="18"/>
          <w:lang w:val="en-US"/>
        </w:rPr>
        <w:t>O. Biomedical</w:t>
      </w:r>
      <w:r w:rsidRPr="00A95FF5">
        <w:rPr>
          <w:rFonts w:ascii="Times New Roman" w:hAnsi="Times New Roman" w:cs="Times New Roman"/>
          <w:color w:val="auto"/>
          <w:sz w:val="18"/>
          <w:szCs w:val="18"/>
          <w:lang w:val="en-US"/>
        </w:rPr>
        <w:t xml:space="preserve"> ontologies in action: role in knowledge management, data integration and decision </w:t>
      </w:r>
      <w:r w:rsidR="002258DD" w:rsidRPr="00A95FF5">
        <w:rPr>
          <w:rFonts w:ascii="Times New Roman" w:hAnsi="Times New Roman" w:cs="Times New Roman"/>
          <w:color w:val="auto"/>
          <w:sz w:val="18"/>
          <w:szCs w:val="18"/>
          <w:lang w:val="en-US"/>
        </w:rPr>
        <w:t>support.</w:t>
      </w:r>
      <w:r w:rsidR="002258DD" w:rsidRPr="00A95FF5">
        <w:rPr>
          <w:rFonts w:ascii="Times New Roman" w:hAnsi="Times New Roman" w:cs="Times New Roman"/>
          <w:b/>
          <w:bCs/>
          <w:color w:val="auto"/>
          <w:sz w:val="18"/>
          <w:szCs w:val="18"/>
          <w:lang w:val="en-US"/>
        </w:rPr>
        <w:t xml:space="preserve"> </w:t>
      </w:r>
      <w:r w:rsidR="002258DD" w:rsidRPr="0035236B">
        <w:rPr>
          <w:rFonts w:ascii="Times New Roman" w:hAnsi="Times New Roman" w:cs="Times New Roman"/>
          <w:b/>
          <w:bCs/>
          <w:color w:val="auto"/>
          <w:sz w:val="18"/>
          <w:szCs w:val="18"/>
        </w:rPr>
        <w:t>Yearb</w:t>
      </w:r>
      <w:r w:rsidRPr="0035236B">
        <w:rPr>
          <w:rFonts w:ascii="Times New Roman" w:hAnsi="Times New Roman" w:cs="Times New Roman"/>
          <w:b/>
          <w:bCs/>
          <w:color w:val="auto"/>
          <w:sz w:val="18"/>
          <w:szCs w:val="18"/>
        </w:rPr>
        <w:t xml:space="preserve"> Med Inform</w:t>
      </w:r>
      <w:r w:rsidRPr="0035236B">
        <w:rPr>
          <w:rFonts w:ascii="Times New Roman" w:hAnsi="Times New Roman" w:cs="Times New Roman"/>
          <w:color w:val="auto"/>
          <w:sz w:val="18"/>
          <w:szCs w:val="18"/>
        </w:rPr>
        <w:t>, p.67-79, 2008.</w:t>
      </w:r>
    </w:p>
    <w:p w14:paraId="1E900F2D" w14:textId="77777777" w:rsidR="00E3705C" w:rsidRPr="0035236B" w:rsidRDefault="00E3705C" w:rsidP="00D53F46">
      <w:pPr>
        <w:autoSpaceDE w:val="0"/>
        <w:autoSpaceDN w:val="0"/>
        <w:adjustRightInd w:val="0"/>
        <w:spacing w:line="360" w:lineRule="auto"/>
        <w:jc w:val="both"/>
        <w:rPr>
          <w:rFonts w:ascii="Times New Roman" w:hAnsi="Times New Roman" w:cs="Times New Roman"/>
          <w:color w:val="auto"/>
          <w:lang w:bidi="ar-SA"/>
        </w:rPr>
      </w:pPr>
    </w:p>
    <w:p w14:paraId="70AC7A0F" w14:textId="618DDF1A" w:rsidR="005A78DB" w:rsidRPr="00A95FF5" w:rsidRDefault="00EE287B" w:rsidP="002245DA">
      <w:pPr>
        <w:autoSpaceDE w:val="0"/>
        <w:autoSpaceDN w:val="0"/>
        <w:adjustRightInd w:val="0"/>
        <w:spacing w:line="360" w:lineRule="auto"/>
        <w:ind w:firstLine="720"/>
        <w:jc w:val="both"/>
        <w:rPr>
          <w:rFonts w:ascii="Times New Roman" w:hAnsi="Times New Roman" w:cs="Times New Roman"/>
          <w:color w:val="auto"/>
          <w:lang w:bidi="ar-SA"/>
        </w:rPr>
      </w:pPr>
      <w:r w:rsidRPr="00A95FF5">
        <w:rPr>
          <w:rFonts w:ascii="Times New Roman" w:hAnsi="Times New Roman" w:cs="Times New Roman"/>
          <w:color w:val="auto"/>
          <w:lang w:bidi="ar-SA"/>
        </w:rPr>
        <w:t>Bodenreider (2008)</w:t>
      </w:r>
      <w:r w:rsidR="005A78DB" w:rsidRPr="00A95FF5">
        <w:rPr>
          <w:rFonts w:ascii="Times New Roman" w:hAnsi="Times New Roman" w:cs="Times New Roman"/>
          <w:color w:val="auto"/>
          <w:lang w:bidi="ar-SA"/>
        </w:rPr>
        <w:t xml:space="preserve"> </w:t>
      </w:r>
      <w:r w:rsidR="002245DA" w:rsidRPr="00A95FF5">
        <w:rPr>
          <w:rFonts w:ascii="Times New Roman" w:hAnsi="Times New Roman" w:cs="Times New Roman"/>
          <w:color w:val="auto"/>
          <w:lang w:bidi="ar-SA"/>
        </w:rPr>
        <w:t xml:space="preserve">fez um artigo de revisão sobre as terminologias clínicas. O autor </w:t>
      </w:r>
      <w:r w:rsidR="005A78DB" w:rsidRPr="00A95FF5">
        <w:rPr>
          <w:rFonts w:ascii="Times New Roman" w:hAnsi="Times New Roman" w:cs="Times New Roman"/>
          <w:color w:val="auto"/>
          <w:lang w:bidi="ar-SA"/>
        </w:rPr>
        <w:t>relatou que a necessidade de vocabulário</w:t>
      </w:r>
      <w:r w:rsidR="00825985" w:rsidRPr="00A95FF5">
        <w:rPr>
          <w:rFonts w:ascii="Times New Roman" w:hAnsi="Times New Roman" w:cs="Times New Roman"/>
          <w:color w:val="auto"/>
          <w:lang w:bidi="ar-SA"/>
        </w:rPr>
        <w:t>s</w:t>
      </w:r>
      <w:r w:rsidR="005A78DB" w:rsidRPr="00A95FF5">
        <w:rPr>
          <w:rFonts w:ascii="Times New Roman" w:hAnsi="Times New Roman" w:cs="Times New Roman"/>
          <w:color w:val="auto"/>
          <w:lang w:bidi="ar-SA"/>
        </w:rPr>
        <w:t xml:space="preserve"> médicos padronizados não é recente, na última década teve um aumento acentuado no número de artefatos criados para representar entidades biomédicas. O termo ontologia foi significativamente citado em artigos do PUBMED.A pesquisa de Bodenreider (2008) analisou as finalidades das principais ontologias biomédicas em relação a três categoria</w:t>
      </w:r>
      <w:r w:rsidR="00825985" w:rsidRPr="00A95FF5">
        <w:rPr>
          <w:rFonts w:ascii="Times New Roman" w:hAnsi="Times New Roman" w:cs="Times New Roman"/>
          <w:color w:val="auto"/>
          <w:lang w:bidi="ar-SA"/>
        </w:rPr>
        <w:t>s</w:t>
      </w:r>
      <w:r w:rsidR="005A78DB" w:rsidRPr="00A95FF5">
        <w:rPr>
          <w:rFonts w:ascii="Times New Roman" w:hAnsi="Times New Roman" w:cs="Times New Roman"/>
          <w:color w:val="auto"/>
          <w:lang w:bidi="ar-SA"/>
        </w:rPr>
        <w:t xml:space="preserve">: gestão do conhecimento, incluindo a indexação e recuperação de dados e </w:t>
      </w:r>
      <w:r w:rsidR="002245DA" w:rsidRPr="00A95FF5">
        <w:rPr>
          <w:rFonts w:ascii="Times New Roman" w:hAnsi="Times New Roman" w:cs="Times New Roman"/>
          <w:color w:val="auto"/>
          <w:lang w:bidi="ar-SA"/>
        </w:rPr>
        <w:t>in</w:t>
      </w:r>
      <w:r w:rsidR="005A78DB" w:rsidRPr="00A95FF5">
        <w:rPr>
          <w:rFonts w:ascii="Times New Roman" w:hAnsi="Times New Roman" w:cs="Times New Roman"/>
          <w:color w:val="auto"/>
          <w:lang w:bidi="ar-SA"/>
        </w:rPr>
        <w:t>formação</w:t>
      </w:r>
      <w:r w:rsidR="002245DA" w:rsidRPr="00A95FF5">
        <w:rPr>
          <w:rFonts w:ascii="Times New Roman" w:hAnsi="Times New Roman" w:cs="Times New Roman"/>
          <w:color w:val="auto"/>
          <w:lang w:bidi="ar-SA"/>
        </w:rPr>
        <w:t>,</w:t>
      </w:r>
      <w:r w:rsidR="005A78DB" w:rsidRPr="00A95FF5">
        <w:rPr>
          <w:rFonts w:ascii="Times New Roman" w:hAnsi="Times New Roman" w:cs="Times New Roman"/>
          <w:color w:val="auto"/>
          <w:lang w:bidi="ar-SA"/>
        </w:rPr>
        <w:t xml:space="preserve"> integração de dados, troca e interoperabilidade semântica</w:t>
      </w:r>
      <w:r w:rsidR="002245DA" w:rsidRPr="00A95FF5">
        <w:rPr>
          <w:rFonts w:ascii="Times New Roman" w:hAnsi="Times New Roman" w:cs="Times New Roman"/>
          <w:color w:val="auto"/>
          <w:lang w:bidi="ar-SA"/>
        </w:rPr>
        <w:t>,</w:t>
      </w:r>
      <w:r w:rsidR="005A78DB" w:rsidRPr="00A95FF5">
        <w:rPr>
          <w:rFonts w:ascii="Times New Roman" w:hAnsi="Times New Roman" w:cs="Times New Roman"/>
          <w:color w:val="auto"/>
          <w:lang w:bidi="ar-SA"/>
        </w:rPr>
        <w:t xml:space="preserve"> apoio à decisão e raciocínio. Os vocabulários e terminologias são utilizados principalmente para indexação e recuperação de informação, já as ontologias apresentam aplicações </w:t>
      </w:r>
      <w:r w:rsidR="002245DA" w:rsidRPr="00A95FF5">
        <w:rPr>
          <w:rFonts w:ascii="Times New Roman" w:hAnsi="Times New Roman" w:cs="Times New Roman"/>
          <w:color w:val="auto"/>
          <w:lang w:bidi="ar-SA"/>
        </w:rPr>
        <w:t>na seleção</w:t>
      </w:r>
      <w:r w:rsidR="005A78DB" w:rsidRPr="00A95FF5">
        <w:rPr>
          <w:rFonts w:ascii="Times New Roman" w:hAnsi="Times New Roman" w:cs="Times New Roman"/>
          <w:color w:val="auto"/>
          <w:lang w:bidi="ar-SA"/>
        </w:rPr>
        <w:t xml:space="preserve"> de dados, agregação de dados, suporte a decisões, processamento de linguagem natural e descoberta de conhecimento.</w:t>
      </w:r>
      <w:r w:rsidR="002245DA" w:rsidRPr="00A95FF5">
        <w:rPr>
          <w:rFonts w:ascii="Times New Roman" w:hAnsi="Times New Roman" w:cs="Times New Roman"/>
          <w:color w:val="auto"/>
          <w:lang w:bidi="ar-SA"/>
        </w:rPr>
        <w:t xml:space="preserve"> As técnicas de </w:t>
      </w:r>
      <w:r w:rsidR="00266803" w:rsidRPr="00A95FF5">
        <w:rPr>
          <w:rFonts w:ascii="Times New Roman" w:hAnsi="Times New Roman" w:cs="Times New Roman"/>
          <w:color w:val="auto"/>
          <w:lang w:bidi="ar-SA"/>
        </w:rPr>
        <w:t xml:space="preserve">processamento de linguagem natural </w:t>
      </w:r>
      <w:r w:rsidR="002245DA" w:rsidRPr="00A95FF5">
        <w:rPr>
          <w:rFonts w:ascii="Times New Roman" w:hAnsi="Times New Roman" w:cs="Times New Roman"/>
          <w:color w:val="auto"/>
          <w:lang w:bidi="ar-SA"/>
        </w:rPr>
        <w:t>(PL</w:t>
      </w:r>
      <w:r w:rsidR="00206AB3" w:rsidRPr="00A95FF5">
        <w:rPr>
          <w:rFonts w:ascii="Times New Roman" w:hAnsi="Times New Roman" w:cs="Times New Roman"/>
          <w:color w:val="auto"/>
          <w:lang w:bidi="ar-SA"/>
        </w:rPr>
        <w:t>N</w:t>
      </w:r>
      <w:r w:rsidR="002245DA" w:rsidRPr="00A95FF5">
        <w:rPr>
          <w:rFonts w:ascii="Times New Roman" w:hAnsi="Times New Roman" w:cs="Times New Roman"/>
          <w:color w:val="auto"/>
          <w:lang w:bidi="ar-SA"/>
        </w:rPr>
        <w:t xml:space="preserve">) suportam o </w:t>
      </w:r>
      <w:r w:rsidR="00FF51FA" w:rsidRPr="00A95FF5">
        <w:rPr>
          <w:rFonts w:ascii="Times New Roman" w:hAnsi="Times New Roman" w:cs="Times New Roman"/>
          <w:color w:val="auto"/>
          <w:lang w:bidi="ar-SA"/>
        </w:rPr>
        <w:t>reconhecimento do</w:t>
      </w:r>
      <w:r w:rsidR="002245DA" w:rsidRPr="00A95FF5">
        <w:rPr>
          <w:rFonts w:ascii="Times New Roman" w:hAnsi="Times New Roman" w:cs="Times New Roman"/>
          <w:color w:val="auto"/>
          <w:lang w:bidi="ar-SA"/>
        </w:rPr>
        <w:t xml:space="preserve"> termo ao explorar o vocabulário fornecido pelas ontologias biomédicas. As ontologias também fornecem o conhecimento do domínio necessário para extração de informações para uma tarefa específica, extração de relações, resumo de documentos, resposta a perguntas, descoberta baseada em literatura e mineração de texto.</w:t>
      </w:r>
    </w:p>
    <w:p w14:paraId="1AB4CAAE" w14:textId="24D02DB5" w:rsidR="00701EE6" w:rsidRPr="00A95FF5" w:rsidRDefault="00701EE6" w:rsidP="002245DA">
      <w:pPr>
        <w:autoSpaceDE w:val="0"/>
        <w:autoSpaceDN w:val="0"/>
        <w:adjustRightInd w:val="0"/>
        <w:spacing w:line="360" w:lineRule="auto"/>
        <w:ind w:firstLine="720"/>
        <w:jc w:val="both"/>
        <w:rPr>
          <w:rFonts w:ascii="Times New Roman" w:hAnsi="Times New Roman" w:cs="Times New Roman"/>
          <w:color w:val="auto"/>
          <w:lang w:bidi="ar-SA"/>
        </w:rPr>
      </w:pPr>
    </w:p>
    <w:p w14:paraId="130C25BD" w14:textId="7336AD17" w:rsidR="00701EE6" w:rsidRPr="00A95FF5" w:rsidRDefault="00701EE6" w:rsidP="00701EE6">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lang w:val="en-US"/>
        </w:rPr>
        <w:t xml:space="preserve">SCHULZ, S.; STEGWEE, R.; </w:t>
      </w:r>
      <w:r w:rsidR="002258DD" w:rsidRPr="00A95FF5">
        <w:rPr>
          <w:rFonts w:ascii="Times New Roman" w:hAnsi="Times New Roman" w:cs="Times New Roman"/>
          <w:color w:val="auto"/>
          <w:sz w:val="18"/>
          <w:szCs w:val="18"/>
          <w:lang w:val="en-US"/>
        </w:rPr>
        <w:t>CHRONAKI, C.</w:t>
      </w:r>
      <w:r w:rsidRPr="00A95FF5">
        <w:rPr>
          <w:rFonts w:ascii="Times New Roman" w:hAnsi="Times New Roman" w:cs="Times New Roman"/>
          <w:color w:val="auto"/>
          <w:sz w:val="18"/>
          <w:szCs w:val="18"/>
          <w:lang w:val="en-US"/>
        </w:rPr>
        <w:t xml:space="preserve"> Standards in Healthcare Data.In: KUBBEN, P.; DUMONTIER, M.; DEKKER, A, editors. </w:t>
      </w:r>
      <w:r w:rsidRPr="00A95FF5">
        <w:rPr>
          <w:rFonts w:ascii="Times New Roman" w:hAnsi="Times New Roman" w:cs="Times New Roman"/>
          <w:b/>
          <w:bCs/>
          <w:color w:val="auto"/>
          <w:sz w:val="18"/>
          <w:szCs w:val="18"/>
          <w:lang w:val="en-US"/>
        </w:rPr>
        <w:t>Fundamentals of Clinical Data Science</w:t>
      </w:r>
      <w:r w:rsidRPr="00A95FF5">
        <w:rPr>
          <w:rFonts w:ascii="Times New Roman" w:hAnsi="Times New Roman" w:cs="Times New Roman"/>
          <w:color w:val="auto"/>
          <w:sz w:val="18"/>
          <w:szCs w:val="18"/>
          <w:lang w:val="en-US"/>
        </w:rPr>
        <w:t xml:space="preserve"> [Internet]. Cham (CH): Springer, 2019. Chapter 3. </w:t>
      </w:r>
      <w:r w:rsidRPr="00A95FF5">
        <w:rPr>
          <w:rFonts w:ascii="Times New Roman" w:hAnsi="Times New Roman" w:cs="Times New Roman"/>
          <w:color w:val="auto"/>
          <w:sz w:val="18"/>
          <w:szCs w:val="18"/>
        </w:rPr>
        <w:t>2018 Dec 22.</w:t>
      </w:r>
    </w:p>
    <w:p w14:paraId="5410849F" w14:textId="77777777" w:rsidR="00701EE6" w:rsidRPr="00A95FF5" w:rsidRDefault="00701EE6" w:rsidP="00701EE6">
      <w:pPr>
        <w:spacing w:line="360" w:lineRule="auto"/>
        <w:ind w:firstLine="720"/>
        <w:jc w:val="both"/>
        <w:rPr>
          <w:rFonts w:ascii="Times New Roman" w:hAnsi="Times New Roman" w:cs="Times New Roman"/>
        </w:rPr>
      </w:pPr>
    </w:p>
    <w:p w14:paraId="18BCB41C" w14:textId="77777777" w:rsidR="00701EE6" w:rsidRPr="00A95FF5" w:rsidRDefault="00701EE6" w:rsidP="00701EE6">
      <w:pPr>
        <w:spacing w:line="360" w:lineRule="auto"/>
        <w:ind w:firstLine="720"/>
        <w:jc w:val="both"/>
        <w:rPr>
          <w:rFonts w:ascii="Times New Roman" w:hAnsi="Times New Roman" w:cs="Times New Roman"/>
        </w:rPr>
      </w:pPr>
      <w:r w:rsidRPr="00A95FF5">
        <w:rPr>
          <w:rFonts w:ascii="Times New Roman" w:hAnsi="Times New Roman" w:cs="Times New Roman"/>
        </w:rPr>
        <w:t xml:space="preserve">O capítulo de livro </w:t>
      </w:r>
      <w:r w:rsidRPr="00A95FF5">
        <w:rPr>
          <w:rFonts w:ascii="Times New Roman" w:hAnsi="Times New Roman" w:cs="Times New Roman"/>
          <w:color w:val="auto"/>
        </w:rPr>
        <w:t>de</w:t>
      </w:r>
      <w:r w:rsidRPr="00A95FF5">
        <w:rPr>
          <w:rFonts w:ascii="Times New Roman" w:hAnsi="Times New Roman" w:cs="Times New Roman"/>
          <w:color w:val="FF0000"/>
        </w:rPr>
        <w:t xml:space="preserve"> </w:t>
      </w:r>
      <w:r w:rsidRPr="00A95FF5">
        <w:rPr>
          <w:rFonts w:ascii="Times New Roman" w:hAnsi="Times New Roman" w:cs="Times New Roman"/>
          <w:color w:val="auto"/>
        </w:rPr>
        <w:t xml:space="preserve">Schulz, Stegwee e Chronaki (2019) </w:t>
      </w:r>
      <w:r w:rsidRPr="00A95FF5">
        <w:rPr>
          <w:rFonts w:ascii="Times New Roman" w:hAnsi="Times New Roman" w:cs="Times New Roman"/>
        </w:rPr>
        <w:t xml:space="preserve">que analisou a importância de padrões para a sociedade e como os padrões são essenciais para promover a interoperabilidade de dados em saúde. Os autores analisaram as terminologias clínicas no contexto da interoperabilidade, quais os padrões disponíveis. </w:t>
      </w:r>
    </w:p>
    <w:p w14:paraId="1A5662AD" w14:textId="77777777" w:rsidR="00701EE6" w:rsidRPr="00A95FF5" w:rsidRDefault="00701EE6" w:rsidP="00701EE6">
      <w:pPr>
        <w:spacing w:line="360" w:lineRule="auto"/>
        <w:jc w:val="both"/>
        <w:rPr>
          <w:rFonts w:ascii="Times New Roman" w:hAnsi="Times New Roman" w:cs="Times New Roman"/>
          <w:color w:val="auto"/>
          <w:sz w:val="18"/>
          <w:szCs w:val="18"/>
        </w:rPr>
      </w:pPr>
    </w:p>
    <w:p w14:paraId="15E3C602" w14:textId="22B872CA" w:rsidR="002338C7" w:rsidRPr="00A95FF5" w:rsidRDefault="002338C7" w:rsidP="002338C7">
      <w:pPr>
        <w:autoSpaceDE w:val="0"/>
        <w:autoSpaceDN w:val="0"/>
        <w:adjustRightInd w:val="0"/>
        <w:spacing w:before="0"/>
        <w:jc w:val="both"/>
        <w:rPr>
          <w:rFonts w:ascii="Times New Roman" w:hAnsi="Times New Roman" w:cs="Times New Roman"/>
          <w:color w:val="auto"/>
          <w:sz w:val="18"/>
          <w:szCs w:val="18"/>
        </w:rPr>
      </w:pPr>
      <w:r w:rsidRPr="00A95FF5">
        <w:rPr>
          <w:rFonts w:ascii="Times New Roman" w:hAnsi="Times New Roman" w:cs="Times New Roman"/>
          <w:color w:val="auto"/>
          <w:sz w:val="18"/>
          <w:szCs w:val="18"/>
        </w:rPr>
        <w:t xml:space="preserve">TEIXEIRA, L.M.D.; ALMEIDA, M.B. Aspectos ontológicos e epistemológicos em terminologias clínicas: em busca de interoperabilidade semântica no ambiente </w:t>
      </w:r>
      <w:r w:rsidR="002258DD" w:rsidRPr="00A95FF5">
        <w:rPr>
          <w:rFonts w:ascii="Times New Roman" w:hAnsi="Times New Roman" w:cs="Times New Roman"/>
          <w:color w:val="auto"/>
          <w:sz w:val="18"/>
          <w:szCs w:val="18"/>
        </w:rPr>
        <w:t>clínico.</w:t>
      </w:r>
      <w:r w:rsidR="002258DD" w:rsidRPr="00A95FF5">
        <w:rPr>
          <w:rFonts w:ascii="Times New Roman" w:hAnsi="Times New Roman" w:cs="Times New Roman"/>
          <w:b/>
          <w:bCs/>
          <w:color w:val="auto"/>
          <w:sz w:val="18"/>
          <w:szCs w:val="18"/>
        </w:rPr>
        <w:t xml:space="preserve"> Encontros</w:t>
      </w:r>
      <w:r w:rsidRPr="00A95FF5">
        <w:rPr>
          <w:rFonts w:ascii="Times New Roman" w:hAnsi="Times New Roman" w:cs="Times New Roman"/>
          <w:b/>
          <w:bCs/>
          <w:color w:val="auto"/>
          <w:sz w:val="18"/>
          <w:szCs w:val="18"/>
        </w:rPr>
        <w:t xml:space="preserve"> Bibli: Revista Eletrônica de Biblioteconomia e Ciência da Informação</w:t>
      </w:r>
      <w:r w:rsidRPr="00A95FF5">
        <w:rPr>
          <w:rFonts w:ascii="Times New Roman" w:hAnsi="Times New Roman" w:cs="Times New Roman"/>
          <w:color w:val="auto"/>
          <w:sz w:val="18"/>
          <w:szCs w:val="18"/>
        </w:rPr>
        <w:t>, n. 55, v. 24, p. 1-21, 2019.</w:t>
      </w:r>
    </w:p>
    <w:p w14:paraId="2427DAEE" w14:textId="77777777" w:rsidR="002338C7" w:rsidRPr="00A95FF5" w:rsidRDefault="002338C7" w:rsidP="002338C7">
      <w:pPr>
        <w:autoSpaceDE w:val="0"/>
        <w:autoSpaceDN w:val="0"/>
        <w:adjustRightInd w:val="0"/>
        <w:spacing w:before="0"/>
        <w:jc w:val="both"/>
        <w:rPr>
          <w:rFonts w:ascii="Times New Roman" w:hAnsi="Times New Roman" w:cs="Times New Roman"/>
          <w:color w:val="auto"/>
          <w:lang w:bidi="ar-SA"/>
        </w:rPr>
      </w:pPr>
    </w:p>
    <w:p w14:paraId="516758CE" w14:textId="7446ABB6" w:rsidR="00F476B7" w:rsidRPr="00A95FF5" w:rsidRDefault="00F476B7" w:rsidP="00F476B7">
      <w:pPr>
        <w:autoSpaceDE w:val="0"/>
        <w:autoSpaceDN w:val="0"/>
        <w:adjustRightInd w:val="0"/>
        <w:spacing w:line="360" w:lineRule="auto"/>
        <w:ind w:firstLine="720"/>
        <w:jc w:val="both"/>
        <w:rPr>
          <w:rStyle w:val="Fontepargpadro1"/>
          <w:rFonts w:ascii="Times New Roman" w:hAnsi="Times New Roman" w:cs="Times New Roman"/>
          <w:color w:val="auto"/>
        </w:rPr>
      </w:pPr>
      <w:r w:rsidRPr="00A95FF5">
        <w:rPr>
          <w:rFonts w:ascii="Times New Roman" w:hAnsi="Times New Roman" w:cs="Times New Roman"/>
          <w:color w:val="auto"/>
          <w:lang w:bidi="ar-SA"/>
        </w:rPr>
        <w:t xml:space="preserve">Por fim </w:t>
      </w:r>
      <w:r w:rsidRPr="00A95FF5">
        <w:rPr>
          <w:rFonts w:ascii="Times New Roman" w:hAnsi="Times New Roman" w:cs="Times New Roman"/>
          <w:color w:val="000000" w:themeColor="text1"/>
          <w:lang w:bidi="ar-SA"/>
        </w:rPr>
        <w:t xml:space="preserve">Teixeira </w:t>
      </w:r>
      <w:r w:rsidR="001602B2" w:rsidRPr="00A95FF5">
        <w:rPr>
          <w:rFonts w:ascii="Times New Roman" w:hAnsi="Times New Roman" w:cs="Times New Roman"/>
          <w:color w:val="000000" w:themeColor="text1"/>
          <w:lang w:bidi="ar-SA"/>
        </w:rPr>
        <w:t>e</w:t>
      </w:r>
      <w:r w:rsidRPr="00A95FF5">
        <w:rPr>
          <w:rFonts w:ascii="Times New Roman" w:hAnsi="Times New Roman" w:cs="Times New Roman"/>
          <w:color w:val="000000" w:themeColor="text1"/>
          <w:lang w:bidi="ar-SA"/>
        </w:rPr>
        <w:t xml:space="preserve"> Almeida (2019) apresentaram a necessidade de integrar sistemas médicos por meio de padronização de linguagem utilizando para isso terminologias clínicas. O estudo demostrou a existência de sobreposição entre as terminologias clínicas. A metodologia consistiu na concepção de um método</w:t>
      </w:r>
      <w:r w:rsidR="00C30113" w:rsidRPr="00A95FF5">
        <w:rPr>
          <w:rFonts w:ascii="Times New Roman" w:hAnsi="Times New Roman" w:cs="Times New Roman"/>
          <w:color w:val="000000" w:themeColor="text1"/>
          <w:lang w:bidi="ar-SA"/>
        </w:rPr>
        <w:t xml:space="preserve"> para reduzir ambiguidade presente nas terminologias clínicas</w:t>
      </w:r>
      <w:r w:rsidRPr="00A95FF5">
        <w:rPr>
          <w:rFonts w:ascii="Times New Roman" w:hAnsi="Times New Roman" w:cs="Times New Roman"/>
          <w:color w:val="000000" w:themeColor="text1"/>
          <w:lang w:bidi="ar-SA"/>
        </w:rPr>
        <w:t xml:space="preserve"> descrito em cinco passos</w:t>
      </w:r>
      <w:r w:rsidR="00C30113" w:rsidRPr="00A95FF5">
        <w:rPr>
          <w:rFonts w:ascii="Times New Roman" w:hAnsi="Times New Roman" w:cs="Times New Roman"/>
          <w:color w:val="000000" w:themeColor="text1"/>
          <w:lang w:bidi="ar-SA"/>
        </w:rPr>
        <w:t xml:space="preserve">: </w:t>
      </w:r>
      <w:r w:rsidR="00C30113" w:rsidRPr="00A95FF5">
        <w:rPr>
          <w:rFonts w:ascii="Times New Roman" w:hAnsi="Times New Roman" w:cs="Times New Roman"/>
        </w:rPr>
        <w:t xml:space="preserve">Passo 1: Selecionar termos do </w:t>
      </w:r>
      <w:r w:rsidR="00C30113" w:rsidRPr="00A95FF5">
        <w:rPr>
          <w:rFonts w:ascii="Times New Roman" w:hAnsi="Times New Roman" w:cs="Times New Roman"/>
          <w:i/>
          <w:iCs/>
        </w:rPr>
        <w:t>OPENEHR</w:t>
      </w:r>
      <w:r w:rsidR="00C30113" w:rsidRPr="00A95FF5">
        <w:rPr>
          <w:rFonts w:ascii="Times New Roman" w:hAnsi="Times New Roman" w:cs="Times New Roman"/>
        </w:rPr>
        <w:t xml:space="preserve">, Passo 2: Ancorar </w:t>
      </w:r>
      <w:r w:rsidR="00C30113" w:rsidRPr="00A95FF5">
        <w:rPr>
          <w:rFonts w:ascii="Times New Roman" w:hAnsi="Times New Roman" w:cs="Times New Roman"/>
        </w:rPr>
        <w:lastRenderedPageBreak/>
        <w:t xml:space="preserve">entidades do </w:t>
      </w:r>
      <w:r w:rsidR="00C30113" w:rsidRPr="00A95FF5">
        <w:rPr>
          <w:rFonts w:ascii="Times New Roman" w:hAnsi="Times New Roman" w:cs="Times New Roman"/>
          <w:i/>
          <w:iCs/>
        </w:rPr>
        <w:t>OPENEHR</w:t>
      </w:r>
      <w:r w:rsidR="00C30113" w:rsidRPr="00A95FF5">
        <w:rPr>
          <w:rFonts w:ascii="Times New Roman" w:hAnsi="Times New Roman" w:cs="Times New Roman"/>
        </w:rPr>
        <w:t xml:space="preserve"> à SNOMED CT, Passo 3: Identificar a sobreposição epistêmica na SNOMED CT, Passo 4: Ancorar termos da SNOMED CT a ontologias e Passo 5: Analisar resultados da ancoragem.</w:t>
      </w:r>
    </w:p>
    <w:p w14:paraId="0DEC8B9E" w14:textId="77777777" w:rsidR="00536CD0" w:rsidRPr="00A95FF5" w:rsidRDefault="00536CD0"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b/>
          <w:color w:val="FF0000"/>
          <w:sz w:val="24"/>
          <w:szCs w:val="24"/>
        </w:rPr>
      </w:pPr>
    </w:p>
    <w:p w14:paraId="65484843" w14:textId="164F394B" w:rsidR="002E0156" w:rsidRPr="00235C18" w:rsidRDefault="002E0156" w:rsidP="00296CD3">
      <w:pPr>
        <w:pStyle w:val="Pr-formataoHTML1"/>
        <w:shd w:val="clear" w:color="auto" w:fill="FFFFFF"/>
        <w:tabs>
          <w:tab w:val="clear" w:pos="916"/>
          <w:tab w:val="left" w:pos="709"/>
        </w:tabs>
        <w:spacing w:line="360" w:lineRule="auto"/>
        <w:jc w:val="both"/>
        <w:rPr>
          <w:rFonts w:ascii="Times New Roman" w:hAnsi="Times New Roman" w:cs="Times New Roman"/>
          <w:b/>
          <w:bCs/>
          <w:color w:val="auto"/>
          <w:sz w:val="24"/>
          <w:szCs w:val="24"/>
        </w:rPr>
      </w:pPr>
      <w:r w:rsidRPr="00235C18">
        <w:rPr>
          <w:rFonts w:ascii="Times New Roman" w:hAnsi="Times New Roman" w:cs="Times New Roman"/>
          <w:b/>
          <w:bCs/>
          <w:color w:val="auto"/>
          <w:sz w:val="24"/>
          <w:szCs w:val="24"/>
        </w:rPr>
        <w:t xml:space="preserve">ii)Interoperabilidade entre terminologias clínicas: </w:t>
      </w:r>
    </w:p>
    <w:p w14:paraId="7855A2F2" w14:textId="77777777" w:rsidR="002338C7" w:rsidRPr="00A95FF5" w:rsidRDefault="002338C7" w:rsidP="00296CD3">
      <w:pPr>
        <w:pStyle w:val="Pr-formataoHTML1"/>
        <w:shd w:val="clear" w:color="auto" w:fill="FFFFFF"/>
        <w:tabs>
          <w:tab w:val="clear" w:pos="916"/>
          <w:tab w:val="left" w:pos="709"/>
        </w:tabs>
        <w:spacing w:line="360" w:lineRule="auto"/>
        <w:jc w:val="both"/>
        <w:rPr>
          <w:rFonts w:ascii="Times New Roman" w:hAnsi="Times New Roman" w:cs="Times New Roman"/>
          <w:b/>
          <w:bCs/>
          <w:color w:val="FF0000"/>
          <w:sz w:val="24"/>
          <w:szCs w:val="24"/>
        </w:rPr>
      </w:pPr>
    </w:p>
    <w:p w14:paraId="0990E92D" w14:textId="42408C32" w:rsidR="002338C7" w:rsidRPr="0035236B" w:rsidRDefault="002338C7" w:rsidP="002338C7">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lang w:val="en-US"/>
        </w:rPr>
        <w:t xml:space="preserve">INGENERF, J.; REINER, J.; SEIK, </w:t>
      </w:r>
      <w:r w:rsidR="002258DD" w:rsidRPr="00A95FF5">
        <w:rPr>
          <w:rFonts w:ascii="Times New Roman" w:hAnsi="Times New Roman" w:cs="Times New Roman"/>
          <w:color w:val="auto"/>
          <w:sz w:val="18"/>
          <w:szCs w:val="18"/>
          <w:lang w:val="en-US"/>
        </w:rPr>
        <w:t>B. Standardized</w:t>
      </w:r>
      <w:r w:rsidRPr="00A95FF5">
        <w:rPr>
          <w:rFonts w:ascii="Times New Roman" w:hAnsi="Times New Roman" w:cs="Times New Roman"/>
          <w:color w:val="auto"/>
          <w:sz w:val="18"/>
          <w:szCs w:val="18"/>
          <w:lang w:val="en-US"/>
        </w:rPr>
        <w:t xml:space="preserve"> terminological services enabling semantic interoperability between distributed and heterogeneous </w:t>
      </w:r>
      <w:r w:rsidR="002258DD" w:rsidRPr="00A95FF5">
        <w:rPr>
          <w:rFonts w:ascii="Times New Roman" w:hAnsi="Times New Roman" w:cs="Times New Roman"/>
          <w:color w:val="auto"/>
          <w:sz w:val="18"/>
          <w:szCs w:val="18"/>
          <w:lang w:val="en-US"/>
        </w:rPr>
        <w:t>systems.</w:t>
      </w:r>
      <w:r w:rsidR="002258DD" w:rsidRPr="00A95FF5">
        <w:rPr>
          <w:rFonts w:ascii="Times New Roman" w:hAnsi="Times New Roman" w:cs="Times New Roman"/>
          <w:b/>
          <w:bCs/>
          <w:color w:val="auto"/>
          <w:sz w:val="18"/>
          <w:szCs w:val="18"/>
          <w:lang w:val="en-US"/>
        </w:rPr>
        <w:t xml:space="preserve"> </w:t>
      </w:r>
      <w:r w:rsidR="002258DD" w:rsidRPr="0035236B">
        <w:rPr>
          <w:rFonts w:ascii="Times New Roman" w:hAnsi="Times New Roman" w:cs="Times New Roman"/>
          <w:b/>
          <w:bCs/>
          <w:color w:val="auto"/>
          <w:sz w:val="18"/>
          <w:szCs w:val="18"/>
        </w:rPr>
        <w:t>Int</w:t>
      </w:r>
      <w:r w:rsidRPr="0035236B">
        <w:rPr>
          <w:rFonts w:ascii="Times New Roman" w:hAnsi="Times New Roman" w:cs="Times New Roman"/>
          <w:b/>
          <w:bCs/>
          <w:color w:val="auto"/>
          <w:sz w:val="18"/>
          <w:szCs w:val="18"/>
        </w:rPr>
        <w:t xml:space="preserve"> J Med </w:t>
      </w:r>
      <w:r w:rsidR="002258DD" w:rsidRPr="0035236B">
        <w:rPr>
          <w:rFonts w:ascii="Times New Roman" w:hAnsi="Times New Roman" w:cs="Times New Roman"/>
          <w:b/>
          <w:bCs/>
          <w:color w:val="auto"/>
          <w:sz w:val="18"/>
          <w:szCs w:val="18"/>
        </w:rPr>
        <w:t>Inform</w:t>
      </w:r>
      <w:r w:rsidR="002258DD" w:rsidRPr="0035236B">
        <w:rPr>
          <w:rFonts w:ascii="Times New Roman" w:hAnsi="Times New Roman" w:cs="Times New Roman"/>
          <w:color w:val="auto"/>
          <w:sz w:val="18"/>
          <w:szCs w:val="18"/>
        </w:rPr>
        <w:t>, v.</w:t>
      </w:r>
      <w:r w:rsidRPr="0035236B">
        <w:rPr>
          <w:rFonts w:ascii="Times New Roman" w:hAnsi="Times New Roman" w:cs="Times New Roman"/>
          <w:color w:val="auto"/>
          <w:sz w:val="18"/>
          <w:szCs w:val="18"/>
        </w:rPr>
        <w:t>64, n.2-3, p.223-40,2001.</w:t>
      </w:r>
    </w:p>
    <w:p w14:paraId="546EBF19" w14:textId="77777777" w:rsidR="00CF3764" w:rsidRPr="0035236B" w:rsidRDefault="00CF3764" w:rsidP="00296CD3">
      <w:pPr>
        <w:pStyle w:val="Pr-formataoHTML1"/>
        <w:shd w:val="clear" w:color="auto" w:fill="FFFFFF"/>
        <w:tabs>
          <w:tab w:val="clear" w:pos="916"/>
          <w:tab w:val="left" w:pos="709"/>
        </w:tabs>
        <w:spacing w:line="360" w:lineRule="auto"/>
        <w:jc w:val="both"/>
        <w:rPr>
          <w:rFonts w:ascii="Times New Roman" w:hAnsi="Times New Roman" w:cs="Times New Roman"/>
          <w:b/>
          <w:bCs/>
          <w:color w:val="FF0000"/>
          <w:sz w:val="24"/>
          <w:szCs w:val="24"/>
        </w:rPr>
      </w:pPr>
    </w:p>
    <w:p w14:paraId="6C43B517" w14:textId="62410090" w:rsidR="00CF3764" w:rsidRPr="00A95FF5" w:rsidRDefault="00CF3764" w:rsidP="00CF3764">
      <w:pPr>
        <w:autoSpaceDE w:val="0"/>
        <w:autoSpaceDN w:val="0"/>
        <w:adjustRightInd w:val="0"/>
        <w:spacing w:line="360" w:lineRule="auto"/>
        <w:ind w:firstLine="708"/>
        <w:jc w:val="both"/>
        <w:rPr>
          <w:rFonts w:ascii="Times New Roman" w:hAnsi="Times New Roman" w:cs="Times New Roman"/>
          <w:color w:val="auto"/>
        </w:rPr>
      </w:pPr>
      <w:r w:rsidRPr="00A95FF5">
        <w:rPr>
          <w:rFonts w:ascii="Times New Roman" w:hAnsi="Times New Roman" w:cs="Times New Roman"/>
        </w:rPr>
        <w:t xml:space="preserve">Ingenerf, Reiner e Seik (2001) relatam que no contexto da crescente necessidade de interoperabilidade semântica dos dados médicos presentes nos textos livres dos prontuários eletrônicos foi criado o projeto </w:t>
      </w:r>
      <w:r w:rsidRPr="00A95FF5">
        <w:rPr>
          <w:rFonts w:ascii="Times New Roman" w:hAnsi="Times New Roman" w:cs="Times New Roman"/>
          <w:i/>
          <w:iCs/>
        </w:rPr>
        <w:t xml:space="preserve">The German </w:t>
      </w:r>
      <w:r w:rsidR="00C07930" w:rsidRPr="00A95FF5">
        <w:rPr>
          <w:rFonts w:ascii="Times New Roman" w:hAnsi="Times New Roman" w:cs="Times New Roman"/>
          <w:i/>
          <w:iCs/>
        </w:rPr>
        <w:t xml:space="preserve">Research Project </w:t>
      </w:r>
      <w:r w:rsidRPr="00A95FF5">
        <w:rPr>
          <w:rFonts w:ascii="Times New Roman" w:hAnsi="Times New Roman" w:cs="Times New Roman"/>
          <w:i/>
          <w:iCs/>
        </w:rPr>
        <w:t>Medical Knowledge Bases</w:t>
      </w:r>
      <w:r w:rsidRPr="00A95FF5">
        <w:rPr>
          <w:rFonts w:ascii="Times New Roman" w:hAnsi="Times New Roman" w:cs="Times New Roman"/>
        </w:rPr>
        <w:t xml:space="preserve"> (‘MEDWIS’) na década 1990 e 2000.  O projeto investiga o problema com o mapeamento de esquemas de codificação em relação a interoperabilidade semântica, indo além das abordagens tradicionais de padronização terminológica em basicamente três aspectos. Primeiro diz respeito a variedade vocabulários médicos que coexistem em diferentes domínios, sendo esta uma barreira para a integração de sistemas de informação. Segundo aborda que os dados trocados precisam ser processados de forma que possibilite sua utilização ​​para diversos fins como: integração de dados do paciente, acesso </w:t>
      </w:r>
      <w:r w:rsidR="00825985" w:rsidRPr="00A95FF5">
        <w:rPr>
          <w:rFonts w:ascii="Times New Roman" w:hAnsi="Times New Roman" w:cs="Times New Roman"/>
        </w:rPr>
        <w:t>à</w:t>
      </w:r>
      <w:r w:rsidRPr="00A95FF5">
        <w:rPr>
          <w:rFonts w:ascii="Times New Roman" w:hAnsi="Times New Roman" w:cs="Times New Roman"/>
        </w:rPr>
        <w:t xml:space="preserve"> literatura e bases de conhecimento, auditoria e pesquisa clínicas. Terceiro, é necessário o acesso as terminologias de maneira uniforme e transparente. </w:t>
      </w:r>
    </w:p>
    <w:p w14:paraId="7C87156F" w14:textId="4EC895A4"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Segundo Ingenerf, Reiner e Seik (2001) o projeto criou a iniciativa CORBAmed, uma proposta de interface padronizada para foi criada a consulta e acesso a recursos informatizados de terminologia médica e o sistema MUSTANG (servidor de terminologia médico baseado em UMLS para criação, navegação e orientação e recuperação de conhecimento de fontes heterogêneas</w:t>
      </w:r>
      <w:r w:rsidRPr="00A95FF5">
        <w:rPr>
          <w:rFonts w:ascii="Times New Roman" w:hAnsi="Times New Roman" w:cs="Times New Roman"/>
          <w:color w:val="000000" w:themeColor="text1"/>
        </w:rPr>
        <w:t>). A figura 1</w:t>
      </w:r>
      <w:r w:rsidR="00316804" w:rsidRPr="00A95FF5">
        <w:rPr>
          <w:rFonts w:ascii="Times New Roman" w:hAnsi="Times New Roman" w:cs="Times New Roman"/>
          <w:color w:val="000000" w:themeColor="text1"/>
        </w:rPr>
        <w:t>6</w:t>
      </w:r>
      <w:r w:rsidRPr="00A95FF5">
        <w:rPr>
          <w:rFonts w:ascii="Times New Roman" w:hAnsi="Times New Roman" w:cs="Times New Roman"/>
          <w:color w:val="000000" w:themeColor="text1"/>
        </w:rPr>
        <w:t xml:space="preserve"> </w:t>
      </w:r>
      <w:r w:rsidRPr="00A95FF5">
        <w:rPr>
          <w:rFonts w:ascii="Times New Roman" w:hAnsi="Times New Roman" w:cs="Times New Roman"/>
        </w:rPr>
        <w:t>a seguir exemplifica a diversidade terminológica existente entre a linguagem médica e as terminologias clínicas.</w:t>
      </w:r>
    </w:p>
    <w:p w14:paraId="654E3AAF" w14:textId="77777777" w:rsidR="00CF3764" w:rsidRPr="00A95FF5" w:rsidRDefault="00CF3764" w:rsidP="00CF3764">
      <w:pPr>
        <w:autoSpaceDE w:val="0"/>
        <w:autoSpaceDN w:val="0"/>
        <w:adjustRightInd w:val="0"/>
        <w:spacing w:line="360" w:lineRule="auto"/>
        <w:jc w:val="both"/>
        <w:rPr>
          <w:rFonts w:ascii="Times New Roman" w:hAnsi="Times New Roman" w:cs="Times New Roman"/>
          <w:sz w:val="22"/>
          <w:szCs w:val="22"/>
        </w:rPr>
      </w:pPr>
    </w:p>
    <w:p w14:paraId="02C5F6C4" w14:textId="25864C04" w:rsidR="008B0558" w:rsidRPr="00A95FF5" w:rsidRDefault="008B0558" w:rsidP="008B0558">
      <w:pPr>
        <w:pStyle w:val="Legenda"/>
        <w:rPr>
          <w:i/>
          <w:iCs w:val="0"/>
          <w:sz w:val="28"/>
          <w:szCs w:val="28"/>
        </w:rPr>
      </w:pPr>
      <w:bookmarkStart w:id="174" w:name="_Toc33714622"/>
      <w:bookmarkStart w:id="175" w:name="_Toc36206884"/>
      <w:r w:rsidRPr="00A95FF5">
        <w:rPr>
          <w:sz w:val="28"/>
          <w:szCs w:val="28"/>
        </w:rPr>
        <w:t xml:space="preserve">FIGURA </w:t>
      </w:r>
      <w:r w:rsidRPr="00A95FF5">
        <w:rPr>
          <w:sz w:val="28"/>
          <w:szCs w:val="28"/>
        </w:rPr>
        <w:fldChar w:fldCharType="begin"/>
      </w:r>
      <w:r w:rsidRPr="00A95FF5">
        <w:rPr>
          <w:sz w:val="28"/>
          <w:szCs w:val="28"/>
        </w:rPr>
        <w:instrText xml:space="preserve"> SEQ FIGURA \* ARABIC </w:instrText>
      </w:r>
      <w:r w:rsidRPr="00A95FF5">
        <w:rPr>
          <w:sz w:val="28"/>
          <w:szCs w:val="28"/>
        </w:rPr>
        <w:fldChar w:fldCharType="separate"/>
      </w:r>
      <w:r w:rsidR="00E90480">
        <w:rPr>
          <w:noProof/>
          <w:sz w:val="28"/>
          <w:szCs w:val="28"/>
        </w:rPr>
        <w:t>16</w:t>
      </w:r>
      <w:r w:rsidRPr="00A95FF5">
        <w:rPr>
          <w:sz w:val="28"/>
          <w:szCs w:val="28"/>
        </w:rPr>
        <w:fldChar w:fldCharType="end"/>
      </w:r>
      <w:r w:rsidRPr="00A95FF5">
        <w:rPr>
          <w:iCs w:val="0"/>
          <w:sz w:val="28"/>
          <w:szCs w:val="28"/>
        </w:rPr>
        <w:t xml:space="preserve"> – Diversidade de termos nas terminologias clínicas</w:t>
      </w:r>
      <w:bookmarkEnd w:id="174"/>
      <w:bookmarkEnd w:id="175"/>
    </w:p>
    <w:p w14:paraId="052E330E"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p>
    <w:p w14:paraId="58694DA4" w14:textId="77777777" w:rsidR="00CF3764" w:rsidRPr="00A95FF5" w:rsidRDefault="00CF3764" w:rsidP="008B0558">
      <w:pPr>
        <w:autoSpaceDE w:val="0"/>
        <w:autoSpaceDN w:val="0"/>
        <w:adjustRightInd w:val="0"/>
        <w:jc w:val="center"/>
        <w:rPr>
          <w:rFonts w:ascii="Times New Roman" w:hAnsi="Times New Roman" w:cs="Times New Roman"/>
        </w:rPr>
      </w:pPr>
      <w:r w:rsidRPr="00A95FF5">
        <w:rPr>
          <w:rFonts w:ascii="Times New Roman" w:hAnsi="Times New Roman" w:cs="Times New Roman"/>
          <w:noProof/>
          <w:lang w:eastAsia="pt-BR" w:bidi="ar-SA"/>
        </w:rPr>
        <w:lastRenderedPageBreak/>
        <w:drawing>
          <wp:inline distT="0" distB="0" distL="0" distR="0" wp14:anchorId="1069E51C" wp14:editId="49871B4B">
            <wp:extent cx="3276600" cy="25622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51" cstate="print">
                      <a:extLst>
                        <a:ext uri="{28A0092B-C50C-407E-A947-70E740481C1C}">
                          <a14:useLocalDpi xmlns:a14="http://schemas.microsoft.com/office/drawing/2010/main" val="0"/>
                        </a:ext>
                      </a:extLst>
                    </a:blip>
                    <a:srcRect l="26624" t="14993" r="16492" b="5920"/>
                    <a:stretch>
                      <a:fillRect/>
                    </a:stretch>
                  </pic:blipFill>
                  <pic:spPr bwMode="auto">
                    <a:xfrm>
                      <a:off x="0" y="0"/>
                      <a:ext cx="3276600" cy="2562225"/>
                    </a:xfrm>
                    <a:prstGeom prst="rect">
                      <a:avLst/>
                    </a:prstGeom>
                    <a:noFill/>
                    <a:ln>
                      <a:noFill/>
                    </a:ln>
                  </pic:spPr>
                </pic:pic>
              </a:graphicData>
            </a:graphic>
          </wp:inline>
        </w:drawing>
      </w:r>
    </w:p>
    <w:p w14:paraId="5AD47733" w14:textId="77777777" w:rsidR="00CF3764" w:rsidRPr="00A95FF5" w:rsidRDefault="00CF3764" w:rsidP="00CF3764">
      <w:pPr>
        <w:autoSpaceDE w:val="0"/>
        <w:autoSpaceDN w:val="0"/>
        <w:adjustRightInd w:val="0"/>
        <w:rPr>
          <w:rFonts w:ascii="Times New Roman" w:hAnsi="Times New Roman" w:cs="Times New Roman"/>
        </w:rPr>
      </w:pPr>
    </w:p>
    <w:p w14:paraId="74A79D64" w14:textId="3A5F0E30" w:rsidR="00CF3764" w:rsidRPr="00A95FF5" w:rsidRDefault="00CF3764" w:rsidP="008B0558">
      <w:pPr>
        <w:pStyle w:val="Legenda"/>
        <w:jc w:val="left"/>
        <w:rPr>
          <w:iCs w:val="0"/>
          <w:sz w:val="20"/>
          <w:szCs w:val="20"/>
        </w:rPr>
      </w:pPr>
      <w:r w:rsidRPr="00A95FF5">
        <w:rPr>
          <w:iCs w:val="0"/>
          <w:sz w:val="20"/>
          <w:szCs w:val="20"/>
        </w:rPr>
        <w:t>Fonte: Ingenerf, Reiner e Seik (2001).</w:t>
      </w:r>
    </w:p>
    <w:p w14:paraId="6BB0277E" w14:textId="77777777" w:rsidR="002338C7" w:rsidRPr="00A95FF5" w:rsidRDefault="002338C7" w:rsidP="002338C7">
      <w:pPr>
        <w:pStyle w:val="Legenda"/>
        <w:jc w:val="both"/>
        <w:rPr>
          <w:i/>
          <w:iCs w:val="0"/>
          <w:sz w:val="20"/>
          <w:szCs w:val="20"/>
        </w:rPr>
      </w:pPr>
    </w:p>
    <w:p w14:paraId="5D4E011C" w14:textId="3A0C852B" w:rsidR="00CF3764" w:rsidRPr="00A95FF5" w:rsidRDefault="002338C7" w:rsidP="002338C7">
      <w:pPr>
        <w:pStyle w:val="Legenda"/>
        <w:jc w:val="both"/>
        <w:rPr>
          <w:color w:val="auto"/>
          <w:sz w:val="18"/>
          <w:szCs w:val="18"/>
          <w:lang w:val="en-US"/>
        </w:rPr>
      </w:pPr>
      <w:r w:rsidRPr="00A95FF5">
        <w:rPr>
          <w:color w:val="auto"/>
          <w:sz w:val="18"/>
          <w:szCs w:val="18"/>
        </w:rPr>
        <w:t xml:space="preserve">RODRIGUES, J.M.; </w:t>
      </w:r>
      <w:r w:rsidRPr="00A95FF5">
        <w:rPr>
          <w:i/>
          <w:iCs w:val="0"/>
          <w:color w:val="auto"/>
          <w:sz w:val="18"/>
          <w:szCs w:val="18"/>
        </w:rPr>
        <w:t>et al</w:t>
      </w:r>
      <w:r w:rsidRPr="00A95FF5">
        <w:rPr>
          <w:color w:val="auto"/>
          <w:sz w:val="18"/>
          <w:szCs w:val="18"/>
        </w:rPr>
        <w:t xml:space="preserve">. </w:t>
      </w:r>
      <w:r w:rsidRPr="00A95FF5">
        <w:rPr>
          <w:color w:val="auto"/>
          <w:sz w:val="18"/>
          <w:szCs w:val="18"/>
          <w:lang w:val="en-US"/>
        </w:rPr>
        <w:t xml:space="preserve">Standards and biomedical terminologies: the CEN TC 251 and ISO TC 215 </w:t>
      </w:r>
      <w:r w:rsidR="002258DD" w:rsidRPr="00A95FF5">
        <w:rPr>
          <w:color w:val="auto"/>
          <w:sz w:val="18"/>
          <w:szCs w:val="18"/>
          <w:lang w:val="en-US"/>
        </w:rPr>
        <w:t>categorial structures</w:t>
      </w:r>
      <w:r w:rsidRPr="00A95FF5">
        <w:rPr>
          <w:color w:val="auto"/>
          <w:sz w:val="18"/>
          <w:szCs w:val="18"/>
          <w:lang w:val="en-US"/>
        </w:rPr>
        <w:t xml:space="preserve">. A step towards increased interoperability. </w:t>
      </w:r>
      <w:r w:rsidRPr="00A95FF5">
        <w:rPr>
          <w:b/>
          <w:bCs/>
          <w:color w:val="auto"/>
          <w:sz w:val="18"/>
          <w:szCs w:val="18"/>
          <w:lang w:val="en-US"/>
        </w:rPr>
        <w:t xml:space="preserve">Stud Health Technol </w:t>
      </w:r>
      <w:proofErr w:type="gramStart"/>
      <w:r w:rsidRPr="00A95FF5">
        <w:rPr>
          <w:b/>
          <w:bCs/>
          <w:color w:val="auto"/>
          <w:sz w:val="18"/>
          <w:szCs w:val="18"/>
          <w:lang w:val="en-US"/>
        </w:rPr>
        <w:t>Inform</w:t>
      </w:r>
      <w:r w:rsidR="002258DD" w:rsidRPr="00A95FF5">
        <w:rPr>
          <w:color w:val="auto"/>
          <w:sz w:val="18"/>
          <w:szCs w:val="18"/>
          <w:lang w:val="en-US"/>
        </w:rPr>
        <w:t>..</w:t>
      </w:r>
      <w:proofErr w:type="gramEnd"/>
      <w:r w:rsidRPr="00A95FF5">
        <w:rPr>
          <w:color w:val="auto"/>
          <w:sz w:val="18"/>
          <w:szCs w:val="18"/>
          <w:lang w:val="en-US"/>
        </w:rPr>
        <w:t xml:space="preserve"> v.136, p.857-62,2008.</w:t>
      </w:r>
    </w:p>
    <w:p w14:paraId="5E46F23F" w14:textId="77777777" w:rsidR="002338C7" w:rsidRPr="00A95FF5" w:rsidRDefault="002338C7" w:rsidP="002338C7">
      <w:pPr>
        <w:pStyle w:val="Legenda"/>
        <w:jc w:val="both"/>
        <w:rPr>
          <w:b/>
          <w:bCs/>
          <w:color w:val="FF0000"/>
          <w:lang w:val="en-US"/>
        </w:rPr>
      </w:pPr>
    </w:p>
    <w:p w14:paraId="148D6BB6" w14:textId="08F566F0"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Rodrigues </w:t>
      </w:r>
      <w:r w:rsidRPr="00A95FF5">
        <w:rPr>
          <w:rFonts w:ascii="Times New Roman" w:hAnsi="Times New Roman" w:cs="Times New Roman"/>
          <w:i/>
          <w:iCs/>
        </w:rPr>
        <w:t>et al.</w:t>
      </w:r>
      <w:r w:rsidRPr="00A95FF5">
        <w:rPr>
          <w:rFonts w:ascii="Times New Roman" w:hAnsi="Times New Roman" w:cs="Times New Roman"/>
        </w:rPr>
        <w:t xml:space="preserve"> (2008) relata que devido as inconsistências e ambiguidades da linguagem natural mostram inconsistências e ambiguidades faz-se necessário ferramentas orientadas por ontologia biomédica para promover a interoperabilidade de terminologias. Neste contexto o </w:t>
      </w:r>
      <w:r w:rsidRPr="00A95FF5">
        <w:rPr>
          <w:rFonts w:ascii="Times New Roman" w:hAnsi="Times New Roman" w:cs="Times New Roman"/>
          <w:i/>
          <w:iCs/>
        </w:rPr>
        <w:t>European Standard Body</w:t>
      </w:r>
      <w:r w:rsidRPr="00A95FF5">
        <w:rPr>
          <w:rFonts w:ascii="Times New Roman" w:hAnsi="Times New Roman" w:cs="Times New Roman"/>
        </w:rPr>
        <w:t xml:space="preserve"> CEN TC 251 e a ISO TC 215 desde 1990 buscam a elaboraram e desenvolvimento de uma abordagem padrão para a terminologia biomédica denominada Estrutura Categorial.  A estrutura categorial do CEN foi definida como um conjunto mínimo de restrições no domínio da saúde para representar uma terminologia biomédica que possibilite a troca de informações com segurança. É uma forma de padronizando de modelos de terminologias existentes.  A metodologia consiste na revisão das diferentes estruturas categoriais existentes: terminologia (vocabulários controlados, nomenclaturas, sistemas de codificação e classificações). Com a finalidade de alcançar a interoperabilidade entre terminologias biomédicas, graças à conformidade com um conjunto mínimo de requisitos ontológicos.</w:t>
      </w:r>
    </w:p>
    <w:p w14:paraId="497ACBB2" w14:textId="06E54296" w:rsidR="00701EE6" w:rsidRPr="00A95FF5" w:rsidRDefault="00701EE6" w:rsidP="00CF3764">
      <w:pPr>
        <w:autoSpaceDE w:val="0"/>
        <w:autoSpaceDN w:val="0"/>
        <w:adjustRightInd w:val="0"/>
        <w:spacing w:line="360" w:lineRule="auto"/>
        <w:ind w:firstLine="708"/>
        <w:jc w:val="both"/>
        <w:rPr>
          <w:rFonts w:ascii="Times New Roman" w:hAnsi="Times New Roman" w:cs="Times New Roman"/>
        </w:rPr>
      </w:pPr>
    </w:p>
    <w:p w14:paraId="069824A1" w14:textId="27EDFBAF" w:rsidR="00701EE6" w:rsidRPr="00722B94" w:rsidRDefault="00701EE6" w:rsidP="00701EE6">
      <w:pPr>
        <w:pStyle w:val="Pr-formataoHTML1"/>
        <w:shd w:val="clear" w:color="auto" w:fill="FFFFFF"/>
        <w:tabs>
          <w:tab w:val="clear" w:pos="916"/>
          <w:tab w:val="left" w:pos="709"/>
        </w:tabs>
        <w:spacing w:line="360" w:lineRule="auto"/>
        <w:jc w:val="both"/>
        <w:rPr>
          <w:rFonts w:ascii="Times New Roman" w:hAnsi="Times New Roman" w:cs="Times New Roman"/>
          <w:color w:val="auto"/>
          <w:sz w:val="18"/>
          <w:szCs w:val="18"/>
        </w:rPr>
      </w:pPr>
      <w:r w:rsidRPr="00722B94">
        <w:rPr>
          <w:rFonts w:ascii="Times New Roman" w:hAnsi="Times New Roman" w:cs="Times New Roman"/>
          <w:color w:val="auto"/>
          <w:sz w:val="18"/>
          <w:szCs w:val="18"/>
          <w:lang w:val="en-US"/>
        </w:rPr>
        <w:t xml:space="preserve">LIN, Y.; </w:t>
      </w:r>
      <w:r w:rsidRPr="00722B94">
        <w:rPr>
          <w:rFonts w:ascii="Times New Roman" w:hAnsi="Times New Roman" w:cs="Times New Roman"/>
          <w:i/>
          <w:iCs/>
          <w:color w:val="auto"/>
          <w:sz w:val="18"/>
          <w:szCs w:val="18"/>
          <w:lang w:val="en-US"/>
        </w:rPr>
        <w:t xml:space="preserve">et </w:t>
      </w:r>
      <w:r w:rsidR="006E2FF8" w:rsidRPr="00722B94">
        <w:rPr>
          <w:rFonts w:ascii="Times New Roman" w:hAnsi="Times New Roman" w:cs="Times New Roman"/>
          <w:i/>
          <w:iCs/>
          <w:color w:val="auto"/>
          <w:sz w:val="18"/>
          <w:szCs w:val="18"/>
          <w:lang w:val="en-US"/>
        </w:rPr>
        <w:t>al</w:t>
      </w:r>
      <w:r w:rsidR="006E2FF8" w:rsidRPr="00722B94">
        <w:rPr>
          <w:rFonts w:ascii="Times New Roman" w:hAnsi="Times New Roman" w:cs="Times New Roman"/>
          <w:color w:val="auto"/>
          <w:sz w:val="18"/>
          <w:szCs w:val="18"/>
          <w:lang w:val="en-US"/>
        </w:rPr>
        <w:t>. Design</w:t>
      </w:r>
      <w:r w:rsidRPr="00722B94">
        <w:rPr>
          <w:rFonts w:ascii="Times New Roman" w:hAnsi="Times New Roman" w:cs="Times New Roman"/>
          <w:color w:val="auto"/>
          <w:sz w:val="18"/>
          <w:szCs w:val="18"/>
          <w:lang w:val="en-US"/>
        </w:rPr>
        <w:t xml:space="preserve">, Development, and Initial Evaluation of a Terminology for Clinical Decision Support and Electronic Clinical Quality Measurement. </w:t>
      </w:r>
      <w:r w:rsidRPr="00722B94">
        <w:rPr>
          <w:rFonts w:ascii="Times New Roman" w:hAnsi="Times New Roman" w:cs="Times New Roman"/>
          <w:b/>
          <w:bCs/>
          <w:color w:val="auto"/>
          <w:sz w:val="18"/>
          <w:szCs w:val="18"/>
        </w:rPr>
        <w:t>AMIA Annu Symp Proc</w:t>
      </w:r>
      <w:r w:rsidRPr="00722B94">
        <w:rPr>
          <w:rFonts w:ascii="Times New Roman" w:hAnsi="Times New Roman" w:cs="Times New Roman"/>
          <w:color w:val="auto"/>
          <w:sz w:val="18"/>
          <w:szCs w:val="18"/>
        </w:rPr>
        <w:t>, v.2015, p.843-51, 2015.</w:t>
      </w:r>
    </w:p>
    <w:p w14:paraId="388D1957" w14:textId="77777777" w:rsidR="00722B94" w:rsidRPr="00722B94" w:rsidRDefault="00722B94" w:rsidP="00701EE6">
      <w:pPr>
        <w:pStyle w:val="Pr-formataoHTML1"/>
        <w:shd w:val="clear" w:color="auto" w:fill="FFFFFF"/>
        <w:tabs>
          <w:tab w:val="clear" w:pos="916"/>
          <w:tab w:val="left" w:pos="709"/>
        </w:tabs>
        <w:spacing w:line="360" w:lineRule="auto"/>
        <w:jc w:val="both"/>
        <w:rPr>
          <w:rFonts w:ascii="Times New Roman" w:hAnsi="Times New Roman" w:cs="Times New Roman"/>
          <w:color w:val="FF0000"/>
        </w:rPr>
      </w:pPr>
    </w:p>
    <w:p w14:paraId="37A49984" w14:textId="12A43519"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r w:rsidRPr="00722B94">
        <w:rPr>
          <w:rFonts w:ascii="Times New Roman" w:hAnsi="Times New Roman" w:cs="Times New Roman"/>
        </w:rPr>
        <w:t xml:space="preserve">O Estudo e Lin (2015) relata que os sistemas de suporte à decisão clínica ainda apresentam limitações na maioria dos ambientes clínicos devido entre outros fatores a falta de </w:t>
      </w:r>
      <w:r w:rsidRPr="00722B94">
        <w:rPr>
          <w:rFonts w:ascii="Times New Roman" w:hAnsi="Times New Roman" w:cs="Times New Roman"/>
        </w:rPr>
        <w:lastRenderedPageBreak/>
        <w:t>padronização de dados.</w:t>
      </w:r>
      <w:r>
        <w:rPr>
          <w:rFonts w:ascii="Times New Roman" w:hAnsi="Times New Roman" w:cs="Times New Roman"/>
        </w:rPr>
        <w:t xml:space="preserve"> </w:t>
      </w:r>
      <w:r w:rsidRPr="00722B94">
        <w:rPr>
          <w:rFonts w:ascii="Times New Roman" w:hAnsi="Times New Roman" w:cs="Times New Roman"/>
        </w:rPr>
        <w:t xml:space="preserve">Nos EUA </w:t>
      </w:r>
      <w:r w:rsidRPr="00722B94">
        <w:rPr>
          <w:rFonts w:ascii="Times New Roman" w:hAnsi="Times New Roman" w:cs="Times New Roman"/>
          <w:i/>
          <w:iCs/>
        </w:rPr>
        <w:t>National Coordinator for Health IT</w:t>
      </w:r>
      <w:r w:rsidRPr="00722B94">
        <w:rPr>
          <w:rFonts w:ascii="Times New Roman" w:hAnsi="Times New Roman" w:cs="Times New Roman"/>
        </w:rPr>
        <w:t xml:space="preserve"> e o </w:t>
      </w:r>
      <w:r w:rsidRPr="00722B94">
        <w:rPr>
          <w:rFonts w:ascii="Times New Roman" w:hAnsi="Times New Roman" w:cs="Times New Roman"/>
          <w:i/>
          <w:iCs/>
        </w:rPr>
        <w:t>Centers for Medicare &amp; Medicaid Services</w:t>
      </w:r>
      <w:r w:rsidRPr="00722B94">
        <w:rPr>
          <w:rFonts w:ascii="Times New Roman" w:hAnsi="Times New Roman" w:cs="Times New Roman"/>
        </w:rPr>
        <w:t xml:space="preserve"> patrocinaram uma iniciativa para desenvolver um conjunto harmonizado padrões para atender às necessidades sistemas de suporte à decisão clínica. No entanto é necessário definir uma terminologia comum para sistemas de suporte à decisão clínica para fins de facilitar o compartilhamento de conhecimento e a interoperabilidade </w:t>
      </w:r>
      <w:r w:rsidR="00C07930" w:rsidRPr="00722B94">
        <w:rPr>
          <w:rFonts w:ascii="Times New Roman" w:hAnsi="Times New Roman" w:cs="Times New Roman"/>
        </w:rPr>
        <w:t>semântica. A</w:t>
      </w:r>
      <w:r w:rsidRPr="00722B94">
        <w:rPr>
          <w:rFonts w:ascii="Times New Roman" w:hAnsi="Times New Roman" w:cs="Times New Roman"/>
        </w:rPr>
        <w:t xml:space="preserve"> diversidade em diferentes sistemas terminológicos dificulta o compartilhamento com dados dentro sistemas diferentes.</w:t>
      </w:r>
    </w:p>
    <w:p w14:paraId="40A23C0A" w14:textId="77777777"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p>
    <w:p w14:paraId="2AE6295F" w14:textId="144BB041" w:rsidR="00722B94" w:rsidRPr="00722B94" w:rsidRDefault="00722B94" w:rsidP="00722B94">
      <w:pPr>
        <w:pStyle w:val="Legenda"/>
      </w:pPr>
      <w:bookmarkStart w:id="176" w:name="_Toc36206885"/>
      <w:r>
        <w:t xml:space="preserve">FIGURA </w:t>
      </w:r>
      <w:fldSimple w:instr=" SEQ FIGURA \* ARABIC ">
        <w:r w:rsidR="00E90480">
          <w:rPr>
            <w:noProof/>
          </w:rPr>
          <w:t>17</w:t>
        </w:r>
      </w:fldSimple>
      <w:r>
        <w:t xml:space="preserve"> </w:t>
      </w:r>
      <w:r w:rsidR="006E2FF8" w:rsidRPr="00722B94">
        <w:t>- Visão</w:t>
      </w:r>
      <w:r w:rsidRPr="00722B94">
        <w:t xml:space="preserve"> geral dos aspectos da padronização de dados para CDS e eCQM.</w:t>
      </w:r>
      <w:bookmarkEnd w:id="176"/>
    </w:p>
    <w:p w14:paraId="5ACDDDE7" w14:textId="6F9DEFD4"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r w:rsidRPr="00A7786B">
        <w:rPr>
          <w:rFonts w:ascii="Times New Roman" w:hAnsi="Times New Roman" w:cs="Times New Roman"/>
          <w:noProof/>
        </w:rPr>
        <w:drawing>
          <wp:inline distT="0" distB="0" distL="0" distR="0" wp14:anchorId="190685DD" wp14:editId="2A4A2DDA">
            <wp:extent cx="5576468" cy="2243470"/>
            <wp:effectExtent l="0" t="0" r="571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70" t="28880" r="12688" b="12365"/>
                    <a:stretch/>
                  </pic:blipFill>
                  <pic:spPr bwMode="auto">
                    <a:xfrm>
                      <a:off x="0" y="0"/>
                      <a:ext cx="5601313" cy="2253466"/>
                    </a:xfrm>
                    <a:prstGeom prst="rect">
                      <a:avLst/>
                    </a:prstGeom>
                    <a:ln>
                      <a:noFill/>
                    </a:ln>
                    <a:extLst>
                      <a:ext uri="{53640926-AAD7-44D8-BBD7-CCE9431645EC}">
                        <a14:shadowObscured xmlns:a14="http://schemas.microsoft.com/office/drawing/2010/main"/>
                      </a:ext>
                    </a:extLst>
                  </pic:spPr>
                </pic:pic>
              </a:graphicData>
            </a:graphic>
          </wp:inline>
        </w:drawing>
      </w:r>
    </w:p>
    <w:p w14:paraId="26C6D032" w14:textId="773E1C3B" w:rsidR="00722B94" w:rsidRPr="00722B94" w:rsidRDefault="00722B94" w:rsidP="00722B94">
      <w:pPr>
        <w:autoSpaceDE w:val="0"/>
        <w:autoSpaceDN w:val="0"/>
        <w:adjustRightInd w:val="0"/>
        <w:spacing w:line="360" w:lineRule="auto"/>
        <w:ind w:firstLine="708"/>
        <w:jc w:val="both"/>
        <w:rPr>
          <w:rFonts w:ascii="Times New Roman" w:hAnsi="Times New Roman" w:cs="Times New Roman"/>
          <w:sz w:val="20"/>
          <w:szCs w:val="20"/>
        </w:rPr>
      </w:pPr>
      <w:r w:rsidRPr="00722B94">
        <w:rPr>
          <w:rFonts w:ascii="Times New Roman" w:hAnsi="Times New Roman" w:cs="Times New Roman"/>
          <w:sz w:val="20"/>
          <w:szCs w:val="20"/>
        </w:rPr>
        <w:t xml:space="preserve"> Fonte: Lin (2015).</w:t>
      </w:r>
    </w:p>
    <w:p w14:paraId="342DC982" w14:textId="77777777"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p>
    <w:p w14:paraId="5B9854AB" w14:textId="77777777"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r w:rsidRPr="00722B94">
        <w:rPr>
          <w:rFonts w:ascii="Times New Roman" w:hAnsi="Times New Roman" w:cs="Times New Roman"/>
        </w:rPr>
        <w:t xml:space="preserve">O estudo de Lin (2015)  descreve um esforço para atender a essa necessidade dentro do contexto do OpenCDS, uma iniciativa colaborativa multi-institucional para desenvolver código-fonte aberto, baseado em padrões ferramentas e recursos para habilitar o </w:t>
      </w:r>
      <w:r w:rsidRPr="00722B94">
        <w:rPr>
          <w:rFonts w:ascii="Times New Roman" w:hAnsi="Times New Roman" w:cs="Times New Roman"/>
          <w:i/>
          <w:iCs/>
        </w:rPr>
        <w:t xml:space="preserve">Clinical Decision Support </w:t>
      </w:r>
      <w:r w:rsidRPr="00722B94">
        <w:rPr>
          <w:rFonts w:ascii="Times New Roman" w:hAnsi="Times New Roman" w:cs="Times New Roman"/>
        </w:rPr>
        <w:t xml:space="preserve">(CDS) e o </w:t>
      </w:r>
      <w:r w:rsidRPr="00722B94">
        <w:rPr>
          <w:rFonts w:ascii="Times New Roman" w:hAnsi="Times New Roman" w:cs="Times New Roman"/>
          <w:i/>
          <w:iCs/>
        </w:rPr>
        <w:t>Electronic Clinical Quality Measurement</w:t>
      </w:r>
      <w:r w:rsidRPr="00722B94">
        <w:rPr>
          <w:rFonts w:ascii="Times New Roman" w:hAnsi="Times New Roman" w:cs="Times New Roman"/>
        </w:rPr>
        <w:t xml:space="preserve"> (eCQM) .Os objetivos do projeto foram (i) definir uma abordagem padrão e extensível de curadoria de terminologia de conceito para CDS e eCQM que podem ser aproveitados no OpenCDS e (ii) preencher a terminologia com um conjunto inicial de conceitos comuns de alto nível, úteis para a criação de conhecimento para o CDS e eCQM.</w:t>
      </w:r>
    </w:p>
    <w:p w14:paraId="7DF51928" w14:textId="77777777"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p>
    <w:p w14:paraId="3ED30918" w14:textId="77777777"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r w:rsidRPr="00722B94">
        <w:rPr>
          <w:rFonts w:ascii="Times New Roman" w:hAnsi="Times New Roman" w:cs="Times New Roman"/>
        </w:rPr>
        <w:t>•</w:t>
      </w:r>
      <w:r w:rsidRPr="00722B94">
        <w:rPr>
          <w:rFonts w:ascii="Times New Roman" w:hAnsi="Times New Roman" w:cs="Times New Roman"/>
        </w:rPr>
        <w:tab/>
        <w:t>Etapa 1a: identificação do conceito de candidato:  identificar conceitos relevantes, analisou primeiramente o HITSP (</w:t>
      </w:r>
      <w:r w:rsidRPr="00722B94">
        <w:rPr>
          <w:rFonts w:ascii="Times New Roman" w:hAnsi="Times New Roman" w:cs="Times New Roman"/>
          <w:i/>
          <w:iCs/>
        </w:rPr>
        <w:t>Healthcare Information Technology Standards Panel</w:t>
      </w:r>
      <w:r w:rsidRPr="00722B94">
        <w:rPr>
          <w:rFonts w:ascii="Times New Roman" w:hAnsi="Times New Roman" w:cs="Times New Roman"/>
        </w:rPr>
        <w:t>) Especificação de Terminologia de Documento Clínico e Mensagem (HITSP C80, Versão 2.0.1).</w:t>
      </w:r>
    </w:p>
    <w:p w14:paraId="4110B768" w14:textId="77777777"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r w:rsidRPr="00722B94">
        <w:rPr>
          <w:rFonts w:ascii="Times New Roman" w:hAnsi="Times New Roman" w:cs="Times New Roman"/>
        </w:rPr>
        <w:lastRenderedPageBreak/>
        <w:t>•</w:t>
      </w:r>
      <w:r w:rsidRPr="00722B94">
        <w:rPr>
          <w:rFonts w:ascii="Times New Roman" w:hAnsi="Times New Roman" w:cs="Times New Roman"/>
        </w:rPr>
        <w:tab/>
        <w:t>Etapa 1b: Curadoria do médico: Depois que os conceitos candidatos foram identificados na etapa acima, um médico analisou cada conceito do conjunto de candidatos e identificou aqueles com uma probabilidade razoável de serem útil para fins de CDS com base na experiência pessoal.</w:t>
      </w:r>
    </w:p>
    <w:p w14:paraId="3958FAE1" w14:textId="77777777"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r w:rsidRPr="00722B94">
        <w:rPr>
          <w:rFonts w:ascii="Times New Roman" w:hAnsi="Times New Roman" w:cs="Times New Roman"/>
        </w:rPr>
        <w:t>•</w:t>
      </w:r>
      <w:r w:rsidRPr="00722B94">
        <w:rPr>
          <w:rFonts w:ascii="Times New Roman" w:hAnsi="Times New Roman" w:cs="Times New Roman"/>
        </w:rPr>
        <w:tab/>
        <w:t>Etapa 2: desduplicação: Identificar e reprovar conceitos duplicados verificados por meio de revisão médica.</w:t>
      </w:r>
    </w:p>
    <w:p w14:paraId="259D6B5F" w14:textId="77777777"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r w:rsidRPr="00722B94">
        <w:rPr>
          <w:rFonts w:ascii="Times New Roman" w:hAnsi="Times New Roman" w:cs="Times New Roman"/>
        </w:rPr>
        <w:t>•</w:t>
      </w:r>
      <w:r w:rsidRPr="00722B94">
        <w:rPr>
          <w:rFonts w:ascii="Times New Roman" w:hAnsi="Times New Roman" w:cs="Times New Roman"/>
        </w:rPr>
        <w:tab/>
        <w:t>Etapa 3: nomeação de conceito: Para conceitos correspondidos para mais de identificador exclusivo do conceito (IEC), o termo preferido para cada IEC foi obtido no UMLS Metatesauro e revisado para identificar o IEC mais apropriada para o conceito.</w:t>
      </w:r>
    </w:p>
    <w:p w14:paraId="232CE8FD" w14:textId="77777777" w:rsidR="00722B94" w:rsidRPr="00722B94" w:rsidRDefault="00722B94" w:rsidP="00722B94">
      <w:pPr>
        <w:autoSpaceDE w:val="0"/>
        <w:autoSpaceDN w:val="0"/>
        <w:adjustRightInd w:val="0"/>
        <w:spacing w:line="360" w:lineRule="auto"/>
        <w:ind w:firstLine="708"/>
        <w:jc w:val="both"/>
        <w:rPr>
          <w:rFonts w:ascii="Times New Roman" w:hAnsi="Times New Roman" w:cs="Times New Roman"/>
        </w:rPr>
      </w:pPr>
    </w:p>
    <w:p w14:paraId="24381C95" w14:textId="7155034A" w:rsidR="00701EE6" w:rsidRPr="00722B94" w:rsidRDefault="00722B94" w:rsidP="00722B94">
      <w:pPr>
        <w:autoSpaceDE w:val="0"/>
        <w:autoSpaceDN w:val="0"/>
        <w:adjustRightInd w:val="0"/>
        <w:spacing w:line="360" w:lineRule="auto"/>
        <w:ind w:firstLine="708"/>
        <w:jc w:val="both"/>
        <w:rPr>
          <w:rFonts w:ascii="Times New Roman" w:hAnsi="Times New Roman" w:cs="Times New Roman"/>
        </w:rPr>
      </w:pPr>
      <w:r w:rsidRPr="00722B94">
        <w:rPr>
          <w:rFonts w:ascii="Times New Roman" w:hAnsi="Times New Roman" w:cs="Times New Roman"/>
        </w:rPr>
        <w:t>O estudo de Lin (2015) concluir que a obtenção da interoperabilidade semântica para CDS e eCQM depende do uso de modelos de informações comuns e conceitos associados comuns. A implementação de um controle efetivo de vocabulário em informática médica inclui facilitar a seleção do conceito apropriado para um cenário clínico. Na pesquisa foram incluídos conceitos de terminologias padrão, como SNOMED-CT, LOINC e HL7.</w:t>
      </w:r>
    </w:p>
    <w:p w14:paraId="6BA72736" w14:textId="77777777" w:rsidR="00701EE6" w:rsidRPr="00722B94" w:rsidRDefault="00701EE6" w:rsidP="00CF3764">
      <w:pPr>
        <w:autoSpaceDE w:val="0"/>
        <w:autoSpaceDN w:val="0"/>
        <w:adjustRightInd w:val="0"/>
        <w:spacing w:line="360" w:lineRule="auto"/>
        <w:ind w:firstLine="708"/>
        <w:jc w:val="both"/>
        <w:rPr>
          <w:rFonts w:ascii="Times New Roman" w:hAnsi="Times New Roman" w:cs="Times New Roman"/>
          <w:color w:val="auto"/>
        </w:rPr>
      </w:pPr>
    </w:p>
    <w:p w14:paraId="13BD2156" w14:textId="59B49F68" w:rsidR="002338C7" w:rsidRPr="00380509" w:rsidRDefault="002338C7" w:rsidP="002338C7">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lang w:val="en-US"/>
        </w:rPr>
        <w:t xml:space="preserve">SCHULZ, S.; </w:t>
      </w:r>
      <w:r w:rsidRPr="00A95FF5">
        <w:rPr>
          <w:rFonts w:ascii="Times New Roman" w:hAnsi="Times New Roman" w:cs="Times New Roman"/>
          <w:i/>
          <w:iCs/>
          <w:color w:val="auto"/>
          <w:sz w:val="18"/>
          <w:szCs w:val="18"/>
          <w:lang w:val="en-US"/>
        </w:rPr>
        <w:t>et al</w:t>
      </w:r>
      <w:r w:rsidRPr="00A95FF5">
        <w:rPr>
          <w:rFonts w:ascii="Times New Roman" w:hAnsi="Times New Roman" w:cs="Times New Roman"/>
          <w:color w:val="auto"/>
          <w:sz w:val="18"/>
          <w:szCs w:val="18"/>
          <w:lang w:val="en-US"/>
        </w:rPr>
        <w:t xml:space="preserve">. Interface Terminologies, Reference Terminologies and Aggregation Terminologies: A Strategy for Better Integration.  </w:t>
      </w:r>
      <w:r w:rsidRPr="00380509">
        <w:rPr>
          <w:rFonts w:ascii="Times New Roman" w:hAnsi="Times New Roman" w:cs="Times New Roman"/>
          <w:b/>
          <w:bCs/>
          <w:color w:val="auto"/>
          <w:sz w:val="18"/>
          <w:szCs w:val="18"/>
        </w:rPr>
        <w:t>Stud Health Technol Inform,</w:t>
      </w:r>
      <w:r w:rsidRPr="00380509">
        <w:rPr>
          <w:rFonts w:ascii="Times New Roman" w:hAnsi="Times New Roman" w:cs="Times New Roman"/>
          <w:color w:val="auto"/>
          <w:sz w:val="18"/>
          <w:szCs w:val="18"/>
        </w:rPr>
        <w:t xml:space="preserve"> v.245, p.940-944, 2017.</w:t>
      </w:r>
    </w:p>
    <w:p w14:paraId="01543758" w14:textId="77777777" w:rsidR="002338C7" w:rsidRPr="00380509" w:rsidRDefault="002338C7" w:rsidP="002338C7">
      <w:pPr>
        <w:jc w:val="both"/>
        <w:rPr>
          <w:rFonts w:ascii="Times New Roman" w:hAnsi="Times New Roman" w:cs="Times New Roman"/>
          <w:color w:val="auto"/>
          <w:sz w:val="18"/>
          <w:szCs w:val="18"/>
        </w:rPr>
      </w:pPr>
    </w:p>
    <w:p w14:paraId="756F77FF" w14:textId="27804FD7" w:rsidR="002E0156" w:rsidRPr="00371F13" w:rsidRDefault="009D2D25" w:rsidP="00296CD3">
      <w:pPr>
        <w:pStyle w:val="Pr-formataoHTML1"/>
        <w:shd w:val="clear" w:color="auto" w:fill="FFFFFF"/>
        <w:tabs>
          <w:tab w:val="clear" w:pos="916"/>
          <w:tab w:val="left" w:pos="709"/>
        </w:tabs>
        <w:spacing w:line="360" w:lineRule="auto"/>
        <w:jc w:val="both"/>
        <w:rPr>
          <w:rFonts w:ascii="Times New Roman" w:hAnsi="Times New Roman" w:cs="Times New Roman"/>
          <w:sz w:val="24"/>
          <w:szCs w:val="24"/>
        </w:rPr>
      </w:pPr>
      <w:r w:rsidRPr="00380509">
        <w:rPr>
          <w:rFonts w:ascii="Times New Roman" w:hAnsi="Times New Roman" w:cs="Times New Roman"/>
        </w:rPr>
        <w:tab/>
      </w:r>
      <w:r w:rsidR="00E3705C" w:rsidRPr="00371F13">
        <w:rPr>
          <w:rFonts w:ascii="Times New Roman" w:hAnsi="Times New Roman" w:cs="Times New Roman"/>
          <w:sz w:val="24"/>
          <w:szCs w:val="24"/>
        </w:rPr>
        <w:t xml:space="preserve">Entre os estudos, foram recuperados na busca o estudo de Schulz </w:t>
      </w:r>
      <w:r w:rsidR="00E3705C" w:rsidRPr="00371F13">
        <w:rPr>
          <w:rFonts w:ascii="Times New Roman" w:hAnsi="Times New Roman" w:cs="Times New Roman"/>
          <w:i/>
          <w:iCs/>
          <w:sz w:val="24"/>
          <w:szCs w:val="24"/>
        </w:rPr>
        <w:t>et al</w:t>
      </w:r>
      <w:r w:rsidR="00E3705C" w:rsidRPr="00371F13">
        <w:rPr>
          <w:rFonts w:ascii="Times New Roman" w:hAnsi="Times New Roman" w:cs="Times New Roman"/>
          <w:sz w:val="24"/>
          <w:szCs w:val="24"/>
        </w:rPr>
        <w:t>. (2017) que analisou os três tipos de terminologias de interface, referência e agregação e a necessidade de conexão entre elas</w:t>
      </w:r>
      <w:r w:rsidRPr="00371F13">
        <w:rPr>
          <w:rFonts w:ascii="Times New Roman" w:hAnsi="Times New Roman" w:cs="Times New Roman"/>
          <w:sz w:val="24"/>
          <w:szCs w:val="24"/>
        </w:rPr>
        <w:t>. Sendo que este estudo já foi mencionado na fundamentação teórica desta tese.</w:t>
      </w:r>
    </w:p>
    <w:p w14:paraId="782A156E" w14:textId="77777777" w:rsidR="009D2D25" w:rsidRPr="00A95FF5" w:rsidRDefault="009D2D25" w:rsidP="00296CD3">
      <w:pPr>
        <w:pStyle w:val="Pr-formataoHTML1"/>
        <w:shd w:val="clear" w:color="auto" w:fill="FFFFFF"/>
        <w:tabs>
          <w:tab w:val="clear" w:pos="916"/>
          <w:tab w:val="left" w:pos="709"/>
        </w:tabs>
        <w:spacing w:line="360" w:lineRule="auto"/>
        <w:jc w:val="both"/>
        <w:rPr>
          <w:rFonts w:ascii="Times New Roman" w:hAnsi="Times New Roman" w:cs="Times New Roman"/>
          <w:color w:val="FF0000"/>
          <w:sz w:val="24"/>
          <w:szCs w:val="24"/>
        </w:rPr>
      </w:pPr>
    </w:p>
    <w:p w14:paraId="5E569F21" w14:textId="15B31008" w:rsidR="00CF3764" w:rsidRDefault="00CF3764"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FF0000"/>
          <w:sz w:val="24"/>
          <w:szCs w:val="24"/>
        </w:rPr>
      </w:pPr>
      <w:r w:rsidRPr="00A95FF5">
        <w:rPr>
          <w:rFonts w:ascii="Times New Roman" w:hAnsi="Times New Roman" w:cs="Times New Roman"/>
          <w:b/>
          <w:bCs/>
          <w:color w:val="FF0000"/>
          <w:sz w:val="24"/>
          <w:szCs w:val="24"/>
        </w:rPr>
        <w:t>iii)Interoperabilidade e terminologia de referência:</w:t>
      </w:r>
    </w:p>
    <w:p w14:paraId="117AC0CD" w14:textId="77777777" w:rsidR="00CC0871" w:rsidRPr="00A95FF5" w:rsidRDefault="00CC0871"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FF0000"/>
          <w:sz w:val="24"/>
          <w:szCs w:val="24"/>
        </w:rPr>
      </w:pPr>
    </w:p>
    <w:p w14:paraId="07368BBF" w14:textId="3B473AD2" w:rsidR="0035236B" w:rsidRPr="00CC0871" w:rsidRDefault="00CC0871" w:rsidP="00CC0871">
      <w:pPr>
        <w:pStyle w:val="Pr-formataoHTML1"/>
        <w:shd w:val="clear" w:color="auto" w:fill="FFFFFF"/>
        <w:tabs>
          <w:tab w:val="clear" w:pos="916"/>
          <w:tab w:val="left" w:pos="709"/>
        </w:tabs>
        <w:jc w:val="both"/>
        <w:rPr>
          <w:rFonts w:ascii="Times New Roman" w:hAnsi="Times New Roman" w:cs="Times New Roman"/>
          <w:color w:val="FF0000"/>
          <w:sz w:val="18"/>
          <w:szCs w:val="18"/>
          <w:lang w:val="en-US"/>
        </w:rPr>
      </w:pPr>
      <w:r w:rsidRPr="00CC0871">
        <w:rPr>
          <w:rFonts w:ascii="Times New Roman" w:hAnsi="Times New Roman" w:cs="Times New Roman"/>
          <w:color w:val="FF0000"/>
          <w:sz w:val="18"/>
          <w:szCs w:val="18"/>
          <w:lang w:val="en-US"/>
        </w:rPr>
        <w:t xml:space="preserve">KLEIN, G.O.; SMITH, </w:t>
      </w:r>
      <w:proofErr w:type="gramStart"/>
      <w:r w:rsidRPr="00CC0871">
        <w:rPr>
          <w:rFonts w:ascii="Times New Roman" w:hAnsi="Times New Roman" w:cs="Times New Roman"/>
          <w:color w:val="FF0000"/>
          <w:sz w:val="18"/>
          <w:szCs w:val="18"/>
          <w:lang w:val="en-US"/>
        </w:rPr>
        <w:t>B.Concept</w:t>
      </w:r>
      <w:proofErr w:type="gramEnd"/>
      <w:r w:rsidRPr="00CC0871">
        <w:rPr>
          <w:rFonts w:ascii="Times New Roman" w:hAnsi="Times New Roman" w:cs="Times New Roman"/>
          <w:color w:val="FF0000"/>
          <w:sz w:val="18"/>
          <w:szCs w:val="18"/>
          <w:lang w:val="en-US"/>
        </w:rPr>
        <w:t xml:space="preserve"> Systems and Ontologies: Recommendations for Basic Terminology. </w:t>
      </w:r>
      <w:r w:rsidRPr="00CC0871">
        <w:rPr>
          <w:rFonts w:ascii="Times New Roman" w:hAnsi="Times New Roman" w:cs="Times New Roman"/>
          <w:b/>
          <w:bCs/>
          <w:color w:val="FF0000"/>
          <w:sz w:val="18"/>
          <w:szCs w:val="18"/>
          <w:lang w:val="en-US"/>
        </w:rPr>
        <w:t>Trans Jpn Soc Artif Intell.</w:t>
      </w:r>
      <w:r w:rsidRPr="00CC0871">
        <w:rPr>
          <w:rFonts w:ascii="Times New Roman" w:hAnsi="Times New Roman" w:cs="Times New Roman"/>
          <w:color w:val="FF0000"/>
          <w:sz w:val="18"/>
          <w:szCs w:val="18"/>
          <w:lang w:val="en-US"/>
        </w:rPr>
        <w:t xml:space="preserve"> v.25, </w:t>
      </w:r>
      <w:proofErr w:type="gramStart"/>
      <w:r w:rsidRPr="00CC0871">
        <w:rPr>
          <w:rFonts w:ascii="Times New Roman" w:hAnsi="Times New Roman" w:cs="Times New Roman"/>
          <w:color w:val="FF0000"/>
          <w:sz w:val="18"/>
          <w:szCs w:val="18"/>
          <w:lang w:val="en-US"/>
        </w:rPr>
        <w:t>n.3,p.</w:t>
      </w:r>
      <w:proofErr w:type="gramEnd"/>
      <w:r w:rsidRPr="00CC0871">
        <w:rPr>
          <w:rFonts w:ascii="Times New Roman" w:hAnsi="Times New Roman" w:cs="Times New Roman"/>
          <w:color w:val="FF0000"/>
          <w:sz w:val="18"/>
          <w:szCs w:val="18"/>
          <w:lang w:val="en-US"/>
        </w:rPr>
        <w:t xml:space="preserve">433-441, </w:t>
      </w:r>
      <w:commentRangeStart w:id="177"/>
      <w:r w:rsidRPr="00CC0871">
        <w:rPr>
          <w:rFonts w:ascii="Times New Roman" w:hAnsi="Times New Roman" w:cs="Times New Roman"/>
          <w:color w:val="FF0000"/>
          <w:sz w:val="18"/>
          <w:szCs w:val="18"/>
          <w:lang w:val="en-US"/>
        </w:rPr>
        <w:t>2010</w:t>
      </w:r>
      <w:commentRangeEnd w:id="177"/>
      <w:r>
        <w:rPr>
          <w:rStyle w:val="Refdecomentrio"/>
          <w:rFonts w:ascii="Liberation Serif" w:eastAsia="SimSun" w:hAnsi="Liberation Serif" w:cs="Mangal"/>
          <w:lang w:eastAsia="zh-CN" w:bidi="hi-IN"/>
        </w:rPr>
        <w:commentReference w:id="177"/>
      </w:r>
      <w:r w:rsidRPr="00CC0871">
        <w:rPr>
          <w:rFonts w:ascii="Times New Roman" w:hAnsi="Times New Roman" w:cs="Times New Roman"/>
          <w:color w:val="FF0000"/>
          <w:sz w:val="18"/>
          <w:szCs w:val="18"/>
          <w:lang w:val="en-US"/>
        </w:rPr>
        <w:t>.</w:t>
      </w:r>
    </w:p>
    <w:p w14:paraId="36A84EC6" w14:textId="77777777" w:rsidR="00CC0871" w:rsidRDefault="00CC0871" w:rsidP="00CF3764">
      <w:pPr>
        <w:pStyle w:val="Pr-formataoHTML1"/>
        <w:shd w:val="clear" w:color="auto" w:fill="FFFFFF"/>
        <w:tabs>
          <w:tab w:val="clear" w:pos="916"/>
          <w:tab w:val="left" w:pos="709"/>
        </w:tabs>
        <w:spacing w:line="360" w:lineRule="auto"/>
        <w:jc w:val="both"/>
        <w:rPr>
          <w:rFonts w:ascii="Times New Roman" w:hAnsi="Times New Roman" w:cs="Times New Roman"/>
          <w:color w:val="FF0000"/>
          <w:sz w:val="17"/>
          <w:szCs w:val="17"/>
          <w:lang w:val="en-US"/>
        </w:rPr>
      </w:pPr>
    </w:p>
    <w:p w14:paraId="099CDAFF" w14:textId="77777777" w:rsidR="0035236B" w:rsidRPr="00380509" w:rsidRDefault="0035236B" w:rsidP="0035236B">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lang w:val="en-US"/>
        </w:rPr>
        <w:t xml:space="preserve">WANG, L.; </w:t>
      </w:r>
      <w:r w:rsidRPr="00A95FF5">
        <w:rPr>
          <w:rFonts w:ascii="Times New Roman" w:hAnsi="Times New Roman" w:cs="Times New Roman"/>
          <w:i/>
          <w:iCs/>
          <w:color w:val="auto"/>
          <w:sz w:val="18"/>
          <w:szCs w:val="18"/>
          <w:lang w:val="en-US"/>
        </w:rPr>
        <w:t xml:space="preserve">et </w:t>
      </w:r>
      <w:proofErr w:type="gramStart"/>
      <w:r w:rsidRPr="00A95FF5">
        <w:rPr>
          <w:rFonts w:ascii="Times New Roman" w:hAnsi="Times New Roman" w:cs="Times New Roman"/>
          <w:i/>
          <w:iCs/>
          <w:color w:val="auto"/>
          <w:sz w:val="18"/>
          <w:szCs w:val="18"/>
          <w:lang w:val="en-US"/>
        </w:rPr>
        <w:t>al</w:t>
      </w:r>
      <w:r w:rsidRPr="00A95FF5">
        <w:rPr>
          <w:rFonts w:ascii="Times New Roman" w:hAnsi="Times New Roman" w:cs="Times New Roman"/>
          <w:color w:val="auto"/>
          <w:sz w:val="18"/>
          <w:szCs w:val="18"/>
          <w:lang w:val="en-US"/>
        </w:rPr>
        <w:t>.Standardizing</w:t>
      </w:r>
      <w:proofErr w:type="gramEnd"/>
      <w:r w:rsidRPr="00A95FF5">
        <w:rPr>
          <w:rFonts w:ascii="Times New Roman" w:hAnsi="Times New Roman" w:cs="Times New Roman"/>
          <w:color w:val="auto"/>
          <w:sz w:val="18"/>
          <w:szCs w:val="18"/>
          <w:lang w:val="en-US"/>
        </w:rPr>
        <w:t xml:space="preserve"> adverse drug event reporting data. </w:t>
      </w:r>
      <w:r w:rsidRPr="00380509">
        <w:rPr>
          <w:rFonts w:ascii="Times New Roman" w:hAnsi="Times New Roman" w:cs="Times New Roman"/>
          <w:b/>
          <w:bCs/>
          <w:color w:val="auto"/>
          <w:sz w:val="18"/>
          <w:szCs w:val="18"/>
        </w:rPr>
        <w:t>J Biomed Semantics,</w:t>
      </w:r>
      <w:r w:rsidRPr="00380509">
        <w:rPr>
          <w:rFonts w:ascii="Times New Roman" w:hAnsi="Times New Roman" w:cs="Times New Roman"/>
          <w:color w:val="auto"/>
          <w:sz w:val="18"/>
          <w:szCs w:val="18"/>
        </w:rPr>
        <w:t xml:space="preserve"> v.5, p.36, 2014.</w:t>
      </w:r>
    </w:p>
    <w:p w14:paraId="1AA01045" w14:textId="77777777" w:rsidR="0035236B" w:rsidRPr="00380509" w:rsidRDefault="0035236B" w:rsidP="00CF3764">
      <w:pPr>
        <w:pStyle w:val="Pr-formataoHTML1"/>
        <w:shd w:val="clear" w:color="auto" w:fill="FFFFFF"/>
        <w:tabs>
          <w:tab w:val="clear" w:pos="916"/>
          <w:tab w:val="left" w:pos="709"/>
        </w:tabs>
        <w:spacing w:line="360" w:lineRule="auto"/>
        <w:jc w:val="both"/>
        <w:rPr>
          <w:rFonts w:ascii="Times New Roman" w:hAnsi="Times New Roman" w:cs="Times New Roman"/>
          <w:color w:val="FF0000"/>
          <w:sz w:val="17"/>
          <w:szCs w:val="17"/>
        </w:rPr>
      </w:pPr>
    </w:p>
    <w:p w14:paraId="65A19972" w14:textId="09B03E5C" w:rsidR="0035236B" w:rsidRDefault="0035236B" w:rsidP="0035236B">
      <w:pPr>
        <w:spacing w:line="360" w:lineRule="auto"/>
        <w:ind w:firstLine="709"/>
        <w:jc w:val="both"/>
        <w:rPr>
          <w:rFonts w:ascii="Times New Roman" w:hAnsi="Times New Roman" w:cs="Times New Roman"/>
        </w:rPr>
      </w:pPr>
      <w:r w:rsidRPr="002362CF">
        <w:rPr>
          <w:rFonts w:ascii="Times New Roman" w:hAnsi="Times New Roman" w:cs="Times New Roman"/>
        </w:rPr>
        <w:t xml:space="preserve">O estudo de Wang </w:t>
      </w:r>
      <w:r w:rsidRPr="002362CF">
        <w:rPr>
          <w:rFonts w:ascii="Times New Roman" w:hAnsi="Times New Roman" w:cs="Times New Roman"/>
          <w:i/>
          <w:iCs/>
        </w:rPr>
        <w:t>et al.</w:t>
      </w:r>
      <w:r w:rsidRPr="002362CF">
        <w:rPr>
          <w:rFonts w:ascii="Times New Roman" w:hAnsi="Times New Roman" w:cs="Times New Roman"/>
        </w:rPr>
        <w:t xml:space="preserve"> (2014)  teve como objetivo realizar a mineração de dados  dos documentos da </w:t>
      </w:r>
      <w:r w:rsidRPr="002362CF">
        <w:rPr>
          <w:rFonts w:ascii="Times New Roman" w:hAnsi="Times New Roman" w:cs="Times New Roman"/>
          <w:i/>
          <w:iCs/>
        </w:rPr>
        <w:t>Adverse Event Reporting System</w:t>
      </w:r>
      <w:r w:rsidRPr="002362CF">
        <w:rPr>
          <w:rFonts w:ascii="Times New Roman" w:hAnsi="Times New Roman" w:cs="Times New Roman"/>
        </w:rPr>
        <w:t xml:space="preserve"> (AERS), para serem normalizados e agregados a duas ontologias (terminologias) de medicamentos : o RxNorm e a </w:t>
      </w:r>
      <w:r w:rsidRPr="002362CF">
        <w:rPr>
          <w:rFonts w:ascii="Times New Roman" w:hAnsi="Times New Roman" w:cs="Times New Roman"/>
          <w:i/>
          <w:iCs/>
        </w:rPr>
        <w:t>National Drug File-Reference Terminology</w:t>
      </w:r>
      <w:r w:rsidRPr="002362CF">
        <w:rPr>
          <w:rFonts w:ascii="Times New Roman" w:hAnsi="Times New Roman" w:cs="Times New Roman"/>
        </w:rPr>
        <w:t xml:space="preserve"> (NDF-RT), para uma terminologia </w:t>
      </w:r>
      <w:r w:rsidRPr="002362CF">
        <w:rPr>
          <w:rFonts w:ascii="Times New Roman" w:hAnsi="Times New Roman" w:cs="Times New Roman"/>
          <w:i/>
          <w:iCs/>
        </w:rPr>
        <w:t>Adverse Drug Events</w:t>
      </w:r>
      <w:r w:rsidRPr="002362CF">
        <w:rPr>
          <w:rFonts w:ascii="Times New Roman" w:hAnsi="Times New Roman" w:cs="Times New Roman"/>
        </w:rPr>
        <w:t xml:space="preserve"> (ADEs), e um dicionário médico o </w:t>
      </w:r>
      <w:r w:rsidRPr="002362CF">
        <w:rPr>
          <w:rFonts w:ascii="Times New Roman" w:hAnsi="Times New Roman" w:cs="Times New Roman"/>
          <w:i/>
          <w:iCs/>
        </w:rPr>
        <w:t xml:space="preserve">Medical Dictionary for Regulatory Activities </w:t>
      </w:r>
      <w:r w:rsidRPr="002362CF">
        <w:rPr>
          <w:rFonts w:ascii="Times New Roman" w:hAnsi="Times New Roman" w:cs="Times New Roman"/>
        </w:rPr>
        <w:t xml:space="preserve">(MedDRA). O RxNorm, foi </w:t>
      </w:r>
      <w:r w:rsidRPr="002362CF">
        <w:rPr>
          <w:rFonts w:ascii="Times New Roman" w:hAnsi="Times New Roman" w:cs="Times New Roman"/>
        </w:rPr>
        <w:lastRenderedPageBreak/>
        <w:t xml:space="preserve">lançado inicialmente em 2004, é uma nomenclatura padronizada para medicamentos clínicos e dispositivos de administração de medicamentos. A ferramenta de processamento de linguagem natural (PNL) utilizada para normalizar a terminologia de medicamentos com o AERS </w:t>
      </w:r>
      <w:proofErr w:type="gramStart"/>
      <w:r w:rsidRPr="002362CF">
        <w:rPr>
          <w:rFonts w:ascii="Times New Roman" w:hAnsi="Times New Roman" w:cs="Times New Roman"/>
        </w:rPr>
        <w:t>foi  MedEx</w:t>
      </w:r>
      <w:proofErr w:type="gramEnd"/>
      <w:r w:rsidRPr="002362CF">
        <w:rPr>
          <w:rFonts w:ascii="Times New Roman" w:hAnsi="Times New Roman" w:cs="Times New Roman"/>
        </w:rPr>
        <w:t>. O MedEx é uma ferrament</w:t>
      </w:r>
      <w:r>
        <w:rPr>
          <w:rFonts w:ascii="Times New Roman" w:hAnsi="Times New Roman" w:cs="Times New Roman"/>
        </w:rPr>
        <w:t>a</w:t>
      </w:r>
      <w:r w:rsidRPr="002362CF">
        <w:rPr>
          <w:rFonts w:ascii="Times New Roman" w:hAnsi="Times New Roman" w:cs="Times New Roman"/>
        </w:rPr>
        <w:t xml:space="preserve"> que extrai informações de medicamentos de anotações clínicas. </w:t>
      </w:r>
    </w:p>
    <w:p w14:paraId="03888C59" w14:textId="489D0FD7" w:rsidR="0035236B" w:rsidRDefault="0035236B" w:rsidP="0035236B">
      <w:pPr>
        <w:spacing w:line="360" w:lineRule="auto"/>
        <w:ind w:firstLine="709"/>
        <w:jc w:val="both"/>
        <w:rPr>
          <w:rFonts w:ascii="Times New Roman" w:hAnsi="Times New Roman" w:cs="Times New Roman"/>
        </w:rPr>
      </w:pPr>
      <w:r w:rsidRPr="002362CF">
        <w:rPr>
          <w:rFonts w:ascii="Times New Roman" w:hAnsi="Times New Roman" w:cs="Times New Roman"/>
        </w:rPr>
        <w:t xml:space="preserve">Na Figura </w:t>
      </w:r>
      <w:r>
        <w:rPr>
          <w:rFonts w:ascii="Times New Roman" w:hAnsi="Times New Roman" w:cs="Times New Roman"/>
        </w:rPr>
        <w:t>18</w:t>
      </w:r>
      <w:r w:rsidRPr="002362CF">
        <w:rPr>
          <w:rFonts w:ascii="Times New Roman" w:hAnsi="Times New Roman" w:cs="Times New Roman"/>
        </w:rPr>
        <w:t xml:space="preserve"> foi demonstrada a visão geral do fluxo de processamento dos dados em três etapas: </w:t>
      </w:r>
      <w:r>
        <w:rPr>
          <w:rFonts w:ascii="Times New Roman" w:hAnsi="Times New Roman" w:cs="Times New Roman"/>
        </w:rPr>
        <w:t xml:space="preserve">retirar a </w:t>
      </w:r>
      <w:r w:rsidRPr="002362CF">
        <w:rPr>
          <w:rFonts w:ascii="Times New Roman" w:hAnsi="Times New Roman" w:cs="Times New Roman"/>
        </w:rPr>
        <w:t xml:space="preserve">duplicação: normalização de medicamentos e agregação de dados. Na etapa de </w:t>
      </w:r>
      <w:r>
        <w:rPr>
          <w:rFonts w:ascii="Times New Roman" w:hAnsi="Times New Roman" w:cs="Times New Roman"/>
        </w:rPr>
        <w:t xml:space="preserve">retirar a </w:t>
      </w:r>
      <w:r w:rsidRPr="002362CF">
        <w:rPr>
          <w:rFonts w:ascii="Times New Roman" w:hAnsi="Times New Roman" w:cs="Times New Roman"/>
        </w:rPr>
        <w:t xml:space="preserve">duplicação, os relatórios redundantes foram removidos. Na etapa de normalização, o MedEx foi aplicado para normalizar os medicamentos da AERS nos códigos RxNorm. Na agregação, os eventos adversos foram agregados de acordo com os códigos do MedDRA, e as informações de classificação baseadas em NDF-RT para esses medicamentos foram obtidas no RxNorm. </w:t>
      </w:r>
    </w:p>
    <w:p w14:paraId="287CF552" w14:textId="77777777" w:rsidR="0035236B" w:rsidRPr="002362CF" w:rsidRDefault="0035236B" w:rsidP="0035236B">
      <w:pPr>
        <w:autoSpaceDE w:val="0"/>
        <w:autoSpaceDN w:val="0"/>
        <w:adjustRightInd w:val="0"/>
        <w:spacing w:line="360" w:lineRule="auto"/>
        <w:jc w:val="both"/>
        <w:rPr>
          <w:rFonts w:ascii="Times New Roman" w:hAnsi="Times New Roman" w:cs="Times New Roman"/>
        </w:rPr>
      </w:pPr>
    </w:p>
    <w:p w14:paraId="5CDC0D19" w14:textId="57EDE38E" w:rsidR="0035236B" w:rsidRPr="002362CF" w:rsidRDefault="0035236B" w:rsidP="0035236B">
      <w:pPr>
        <w:pStyle w:val="Legenda"/>
      </w:pPr>
      <w:bookmarkStart w:id="178" w:name="_Toc36206886"/>
      <w:r>
        <w:t xml:space="preserve">FIGURA </w:t>
      </w:r>
      <w:fldSimple w:instr=" SEQ FIGURA \* ARABIC ">
        <w:r w:rsidR="00E90480">
          <w:rPr>
            <w:noProof/>
          </w:rPr>
          <w:t>18</w:t>
        </w:r>
      </w:fldSimple>
      <w:r w:rsidRPr="002362CF">
        <w:t xml:space="preserve"> – Fluxo de dados</w:t>
      </w:r>
      <w:bookmarkEnd w:id="178"/>
    </w:p>
    <w:p w14:paraId="00EF6EC6" w14:textId="671AEAF1" w:rsidR="0035236B" w:rsidRDefault="0035236B" w:rsidP="0035236B">
      <w:pPr>
        <w:autoSpaceDE w:val="0"/>
        <w:autoSpaceDN w:val="0"/>
        <w:adjustRightInd w:val="0"/>
        <w:spacing w:line="360" w:lineRule="auto"/>
        <w:jc w:val="both"/>
        <w:rPr>
          <w:rFonts w:ascii="Times New Roman" w:hAnsi="Times New Roman" w:cs="Times New Roman"/>
        </w:rPr>
      </w:pPr>
      <w:r w:rsidRPr="002362CF">
        <w:rPr>
          <w:rFonts w:ascii="Times New Roman" w:hAnsi="Times New Roman" w:cs="Times New Roman"/>
          <w:noProof/>
        </w:rPr>
        <w:drawing>
          <wp:inline distT="0" distB="0" distL="0" distR="0" wp14:anchorId="4DA26EA1" wp14:editId="6B7B030F">
            <wp:extent cx="4981575" cy="2409825"/>
            <wp:effectExtent l="0" t="0" r="9525"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953" t="18522" r="7563" b="7095"/>
                    <a:stretch/>
                  </pic:blipFill>
                  <pic:spPr bwMode="auto">
                    <a:xfrm>
                      <a:off x="0" y="0"/>
                      <a:ext cx="4981575" cy="2409825"/>
                    </a:xfrm>
                    <a:prstGeom prst="rect">
                      <a:avLst/>
                    </a:prstGeom>
                    <a:ln>
                      <a:noFill/>
                    </a:ln>
                    <a:extLst>
                      <a:ext uri="{53640926-AAD7-44D8-BBD7-CCE9431645EC}">
                        <a14:shadowObscured xmlns:a14="http://schemas.microsoft.com/office/drawing/2010/main"/>
                      </a:ext>
                    </a:extLst>
                  </pic:spPr>
                </pic:pic>
              </a:graphicData>
            </a:graphic>
          </wp:inline>
        </w:drawing>
      </w:r>
    </w:p>
    <w:p w14:paraId="0EB41005" w14:textId="4DAD727A" w:rsidR="0035236B" w:rsidRPr="0035236B" w:rsidRDefault="0035236B" w:rsidP="0035236B">
      <w:pPr>
        <w:autoSpaceDE w:val="0"/>
        <w:autoSpaceDN w:val="0"/>
        <w:adjustRightInd w:val="0"/>
        <w:spacing w:line="360" w:lineRule="auto"/>
        <w:jc w:val="both"/>
        <w:rPr>
          <w:rFonts w:ascii="Times New Roman" w:hAnsi="Times New Roman" w:cs="Times New Roman"/>
          <w:sz w:val="20"/>
          <w:szCs w:val="20"/>
        </w:rPr>
      </w:pPr>
      <w:r w:rsidRPr="0035236B">
        <w:rPr>
          <w:rFonts w:ascii="Times New Roman" w:hAnsi="Times New Roman" w:cs="Times New Roman"/>
          <w:sz w:val="20"/>
          <w:szCs w:val="20"/>
        </w:rPr>
        <w:t xml:space="preserve">Fonte: Wang </w:t>
      </w:r>
      <w:r w:rsidRPr="0035236B">
        <w:rPr>
          <w:rFonts w:ascii="Times New Roman" w:hAnsi="Times New Roman" w:cs="Times New Roman"/>
          <w:i/>
          <w:iCs/>
          <w:sz w:val="20"/>
          <w:szCs w:val="20"/>
        </w:rPr>
        <w:t>et al.</w:t>
      </w:r>
      <w:r w:rsidRPr="0035236B">
        <w:rPr>
          <w:rFonts w:ascii="Times New Roman" w:hAnsi="Times New Roman" w:cs="Times New Roman"/>
          <w:sz w:val="20"/>
          <w:szCs w:val="20"/>
        </w:rPr>
        <w:t xml:space="preserve"> (2014).  </w:t>
      </w:r>
    </w:p>
    <w:p w14:paraId="7C794A9D" w14:textId="77777777" w:rsidR="0035236B" w:rsidRPr="002362CF" w:rsidRDefault="0035236B" w:rsidP="0035236B">
      <w:pPr>
        <w:autoSpaceDE w:val="0"/>
        <w:autoSpaceDN w:val="0"/>
        <w:adjustRightInd w:val="0"/>
        <w:spacing w:line="360" w:lineRule="auto"/>
        <w:jc w:val="both"/>
        <w:rPr>
          <w:rFonts w:ascii="Times New Roman" w:hAnsi="Times New Roman" w:cs="Times New Roman"/>
        </w:rPr>
      </w:pPr>
    </w:p>
    <w:p w14:paraId="54305B14" w14:textId="77777777" w:rsidR="0035236B" w:rsidRPr="002362CF" w:rsidRDefault="0035236B" w:rsidP="0035236B">
      <w:pPr>
        <w:autoSpaceDE w:val="0"/>
        <w:autoSpaceDN w:val="0"/>
        <w:adjustRightInd w:val="0"/>
        <w:spacing w:line="360" w:lineRule="auto"/>
        <w:jc w:val="both"/>
        <w:rPr>
          <w:rFonts w:ascii="Times New Roman" w:hAnsi="Times New Roman" w:cs="Times New Roman"/>
        </w:rPr>
      </w:pPr>
    </w:p>
    <w:p w14:paraId="5E22DED0" w14:textId="2A52AA8B" w:rsidR="0035236B" w:rsidRPr="002362CF" w:rsidRDefault="0035236B" w:rsidP="0035236B">
      <w:pPr>
        <w:autoSpaceDE w:val="0"/>
        <w:autoSpaceDN w:val="0"/>
        <w:adjustRightInd w:val="0"/>
        <w:spacing w:line="360" w:lineRule="auto"/>
        <w:ind w:firstLine="708"/>
        <w:jc w:val="both"/>
        <w:rPr>
          <w:rFonts w:ascii="Times New Roman" w:hAnsi="Times New Roman" w:cs="Times New Roman"/>
        </w:rPr>
      </w:pPr>
      <w:r w:rsidRPr="002362CF">
        <w:rPr>
          <w:rFonts w:ascii="Times New Roman" w:hAnsi="Times New Roman" w:cs="Times New Roman"/>
        </w:rPr>
        <w:t xml:space="preserve">Wang </w:t>
      </w:r>
      <w:r w:rsidRPr="0035236B">
        <w:rPr>
          <w:rFonts w:ascii="Times New Roman" w:hAnsi="Times New Roman" w:cs="Times New Roman"/>
          <w:i/>
          <w:iCs/>
        </w:rPr>
        <w:t>et al</w:t>
      </w:r>
      <w:r w:rsidRPr="002362CF">
        <w:rPr>
          <w:rFonts w:ascii="Times New Roman" w:hAnsi="Times New Roman" w:cs="Times New Roman"/>
        </w:rPr>
        <w:t>. (2014) relatam que que investigações adicionais para mapeamento para outras terminologias padronizadas, como o SNOMED-CT, seriam benéficas para explorar o potencial de dados padronizados de relatórios da AERS na mineração de dados.</w:t>
      </w:r>
    </w:p>
    <w:p w14:paraId="7ACAB583" w14:textId="77777777" w:rsidR="0035236B" w:rsidRPr="002362CF" w:rsidRDefault="0035236B" w:rsidP="0035236B">
      <w:pPr>
        <w:autoSpaceDE w:val="0"/>
        <w:autoSpaceDN w:val="0"/>
        <w:adjustRightInd w:val="0"/>
        <w:spacing w:line="360" w:lineRule="auto"/>
        <w:jc w:val="both"/>
        <w:rPr>
          <w:rFonts w:ascii="Times New Roman" w:hAnsi="Times New Roman" w:cs="Times New Roman"/>
        </w:rPr>
      </w:pPr>
    </w:p>
    <w:p w14:paraId="22BE315E" w14:textId="3CD9088F" w:rsidR="002E7C82" w:rsidRPr="00A95FF5" w:rsidRDefault="002E7C82" w:rsidP="002E7C82">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CARLSON, D.; FARKASH, A.; TIMM, J.T. </w:t>
      </w:r>
      <w:r w:rsidR="006E2FF8" w:rsidRPr="00A95FF5">
        <w:rPr>
          <w:rFonts w:ascii="Times New Roman" w:hAnsi="Times New Roman" w:cs="Times New Roman"/>
          <w:color w:val="auto"/>
          <w:sz w:val="18"/>
          <w:szCs w:val="18"/>
          <w:lang w:val="en-US"/>
        </w:rPr>
        <w:t>E. A</w:t>
      </w:r>
      <w:r w:rsidRPr="00A95FF5">
        <w:rPr>
          <w:rFonts w:ascii="Times New Roman" w:hAnsi="Times New Roman" w:cs="Times New Roman"/>
          <w:color w:val="auto"/>
          <w:sz w:val="18"/>
          <w:szCs w:val="18"/>
          <w:lang w:val="en-US"/>
        </w:rPr>
        <w:t xml:space="preserve"> Model-Driven Approach for Biomedical Data Integration.</w:t>
      </w:r>
      <w:r w:rsidRPr="00A95FF5">
        <w:rPr>
          <w:rFonts w:ascii="Times New Roman" w:hAnsi="Times New Roman" w:cs="Times New Roman"/>
          <w:b/>
          <w:bCs/>
          <w:color w:val="auto"/>
          <w:sz w:val="18"/>
          <w:szCs w:val="18"/>
          <w:lang w:val="en-US"/>
        </w:rPr>
        <w:t>Stud Health Technol Inform,</w:t>
      </w:r>
      <w:r w:rsidRPr="00A95FF5">
        <w:rPr>
          <w:rFonts w:ascii="Times New Roman" w:hAnsi="Times New Roman" w:cs="Times New Roman"/>
          <w:color w:val="auto"/>
          <w:sz w:val="18"/>
          <w:szCs w:val="18"/>
          <w:lang w:val="en-US"/>
        </w:rPr>
        <w:t xml:space="preserve"> v.160, </w:t>
      </w:r>
      <w:r w:rsidR="006E2FF8" w:rsidRPr="00A95FF5">
        <w:rPr>
          <w:rFonts w:ascii="Times New Roman" w:hAnsi="Times New Roman" w:cs="Times New Roman"/>
          <w:color w:val="auto"/>
          <w:sz w:val="18"/>
          <w:szCs w:val="18"/>
          <w:lang w:val="en-US"/>
        </w:rPr>
        <w:t>n. Pt</w:t>
      </w:r>
      <w:r w:rsidRPr="00A95FF5">
        <w:rPr>
          <w:rFonts w:ascii="Times New Roman" w:hAnsi="Times New Roman" w:cs="Times New Roman"/>
          <w:color w:val="auto"/>
          <w:sz w:val="18"/>
          <w:szCs w:val="18"/>
          <w:lang w:val="en-US"/>
        </w:rPr>
        <w:t xml:space="preserve"> 2, p.1164-8, 2010. </w:t>
      </w:r>
    </w:p>
    <w:p w14:paraId="7578A6A8" w14:textId="77777777" w:rsidR="002E7C82" w:rsidRPr="00F27DE2" w:rsidRDefault="002E7C82" w:rsidP="002E7C82">
      <w:pPr>
        <w:pStyle w:val="Pr-formataoHTML1"/>
        <w:shd w:val="clear" w:color="auto" w:fill="FFFFFF"/>
        <w:tabs>
          <w:tab w:val="clear" w:pos="916"/>
          <w:tab w:val="left" w:pos="709"/>
        </w:tabs>
        <w:spacing w:line="360" w:lineRule="auto"/>
        <w:jc w:val="both"/>
        <w:rPr>
          <w:rFonts w:ascii="Times New Roman" w:hAnsi="Times New Roman" w:cs="Times New Roman"/>
          <w:color w:val="131413"/>
          <w:sz w:val="28"/>
          <w:szCs w:val="28"/>
          <w:lang w:val="en-US"/>
        </w:rPr>
      </w:pPr>
    </w:p>
    <w:p w14:paraId="309E6E1F" w14:textId="5423A1F4" w:rsidR="002E7C82" w:rsidRPr="00371F13" w:rsidRDefault="002E7C82" w:rsidP="00371F13">
      <w:pPr>
        <w:spacing w:line="360" w:lineRule="auto"/>
        <w:ind w:firstLine="708"/>
        <w:jc w:val="both"/>
        <w:rPr>
          <w:rFonts w:ascii="TimesNewRoman,Bold" w:hAnsi="TimesNewRoman,Bold" w:cs="TimesNewRoman,Bold"/>
          <w:b/>
          <w:bCs/>
        </w:rPr>
      </w:pPr>
      <w:r w:rsidRPr="00F27DE2">
        <w:rPr>
          <w:rFonts w:ascii="Times New Roman" w:hAnsi="Times New Roman" w:cs="Times New Roman"/>
          <w:color w:val="131413"/>
          <w:sz w:val="28"/>
          <w:szCs w:val="28"/>
          <w:lang w:val="en-US"/>
        </w:rPr>
        <w:lastRenderedPageBreak/>
        <w:tab/>
      </w:r>
      <w:r w:rsidR="00371F13" w:rsidRPr="00371F13">
        <w:rPr>
          <w:rFonts w:ascii="Times New Roman" w:hAnsi="Times New Roman" w:cs="Times New Roman"/>
        </w:rPr>
        <w:t>Carlson, Farkash, Timm (2010) d</w:t>
      </w:r>
      <w:r w:rsidRPr="00371F13">
        <w:rPr>
          <w:rFonts w:ascii="Times New Roman" w:hAnsi="Times New Roman" w:cs="Times New Roman"/>
          <w:color w:val="131413"/>
        </w:rPr>
        <w:t xml:space="preserve">escreveram uma solução para o problema da integração de dados semânticos baseada em modelos de informação que servem como linguagem comum para representar dados de saúde.  Na integração de dados os autores utilizaram o  HL7 v3 </w:t>
      </w:r>
      <w:r w:rsidRPr="00371F13">
        <w:rPr>
          <w:rFonts w:ascii="Times New Roman" w:hAnsi="Times New Roman" w:cs="Times New Roman"/>
          <w:i/>
          <w:iCs/>
          <w:color w:val="131413"/>
        </w:rPr>
        <w:t>Reference Information Model</w:t>
      </w:r>
      <w:r w:rsidRPr="00371F13">
        <w:rPr>
          <w:rFonts w:ascii="Times New Roman" w:hAnsi="Times New Roman" w:cs="Times New Roman"/>
          <w:color w:val="131413"/>
        </w:rPr>
        <w:t xml:space="preserve"> (RIM) para derivar um modelo de dados específico para os dados integrados, e  a </w:t>
      </w:r>
      <w:r w:rsidRPr="00371F13">
        <w:rPr>
          <w:rFonts w:ascii="Times New Roman" w:hAnsi="Times New Roman" w:cs="Times New Roman"/>
          <w:i/>
          <w:iCs/>
          <w:color w:val="131413"/>
        </w:rPr>
        <w:t>Web Ontology Language</w:t>
      </w:r>
      <w:r w:rsidRPr="00371F13">
        <w:rPr>
          <w:rFonts w:ascii="Times New Roman" w:hAnsi="Times New Roman" w:cs="Times New Roman"/>
          <w:color w:val="131413"/>
        </w:rPr>
        <w:t xml:space="preserve"> (OWL) para construir a ontologia na harmonização dos metadados de fontes de dados diferentes, a </w:t>
      </w:r>
      <w:r w:rsidRPr="00371F13">
        <w:rPr>
          <w:rFonts w:ascii="Times New Roman" w:hAnsi="Times New Roman" w:cs="Times New Roman"/>
          <w:i/>
          <w:iCs/>
          <w:color w:val="131413"/>
        </w:rPr>
        <w:t>Unified Modeling Language</w:t>
      </w:r>
      <w:r w:rsidRPr="00371F13">
        <w:rPr>
          <w:rFonts w:ascii="Times New Roman" w:hAnsi="Times New Roman" w:cs="Times New Roman"/>
          <w:color w:val="131413"/>
        </w:rPr>
        <w:t xml:space="preserve"> (UML)  para modelar a representação de dados e o </w:t>
      </w:r>
      <w:r w:rsidRPr="00371F13">
        <w:rPr>
          <w:rFonts w:ascii="Times New Roman" w:hAnsi="Times New Roman" w:cs="Times New Roman"/>
          <w:i/>
          <w:iCs/>
          <w:color w:val="131413"/>
        </w:rPr>
        <w:t>Object Constraint Language</w:t>
      </w:r>
      <w:r w:rsidRPr="00371F13">
        <w:rPr>
          <w:rFonts w:ascii="Times New Roman" w:hAnsi="Times New Roman" w:cs="Times New Roman"/>
          <w:color w:val="131413"/>
        </w:rPr>
        <w:t xml:space="preserve"> (OCL)  para especificar restrições do modelo UML.A solução de proposta por Carlson, Farkash, Timm (2010) é ilustrada na Figura 1</w:t>
      </w:r>
      <w:r w:rsidR="0035236B">
        <w:rPr>
          <w:rFonts w:ascii="Times New Roman" w:hAnsi="Times New Roman" w:cs="Times New Roman"/>
          <w:color w:val="131413"/>
        </w:rPr>
        <w:t>9</w:t>
      </w:r>
      <w:r w:rsidRPr="00371F13">
        <w:rPr>
          <w:rFonts w:ascii="Times New Roman" w:hAnsi="Times New Roman" w:cs="Times New Roman"/>
          <w:color w:val="131413"/>
        </w:rPr>
        <w:t>, onde o especialista do domínio clínico, cria uma representação ontológica dos elementos de informação ou variáveis de interesse necessárias para um estudo em particular.</w:t>
      </w:r>
    </w:p>
    <w:p w14:paraId="48F3751A" w14:textId="77777777" w:rsidR="002E7C82" w:rsidRPr="00371F13" w:rsidRDefault="002E7C82" w:rsidP="002E7C82">
      <w:pPr>
        <w:pStyle w:val="Pr-formataoHTML1"/>
        <w:shd w:val="clear" w:color="auto" w:fill="FFFFFF"/>
        <w:tabs>
          <w:tab w:val="left" w:pos="709"/>
        </w:tabs>
        <w:spacing w:line="360" w:lineRule="auto"/>
        <w:jc w:val="both"/>
        <w:rPr>
          <w:rFonts w:ascii="Times New Roman" w:hAnsi="Times New Roman" w:cs="Times New Roman"/>
          <w:color w:val="131413"/>
          <w:sz w:val="24"/>
          <w:szCs w:val="24"/>
        </w:rPr>
      </w:pPr>
    </w:p>
    <w:p w14:paraId="3EE0381E" w14:textId="7C6243D9" w:rsidR="002E7C82" w:rsidRPr="00371F13" w:rsidRDefault="002E7C82" w:rsidP="002E7C82">
      <w:pPr>
        <w:pStyle w:val="Legenda"/>
        <w:rPr>
          <w:color w:val="131413"/>
        </w:rPr>
      </w:pPr>
      <w:bookmarkStart w:id="179" w:name="_Toc36206887"/>
      <w:r w:rsidRPr="00371F13">
        <w:t xml:space="preserve">FIGURA </w:t>
      </w:r>
      <w:fldSimple w:instr=" SEQ FIGURA \* ARABIC ">
        <w:r w:rsidR="00E90480">
          <w:rPr>
            <w:noProof/>
          </w:rPr>
          <w:t>19</w:t>
        </w:r>
      </w:fldSimple>
      <w:r w:rsidRPr="00371F13">
        <w:rPr>
          <w:color w:val="131413"/>
        </w:rPr>
        <w:t xml:space="preserve"> – Diagrama da solução proposta</w:t>
      </w:r>
      <w:bookmarkEnd w:id="179"/>
    </w:p>
    <w:p w14:paraId="2D1E0E1D" w14:textId="165EB70A" w:rsidR="002E7C82" w:rsidRDefault="002E7C82" w:rsidP="002E7C82">
      <w:pPr>
        <w:pStyle w:val="Pr-formataoHTML1"/>
        <w:shd w:val="clear" w:color="auto" w:fill="FFFFFF"/>
        <w:tabs>
          <w:tab w:val="left" w:pos="709"/>
        </w:tabs>
        <w:spacing w:line="360" w:lineRule="auto"/>
        <w:jc w:val="both"/>
        <w:rPr>
          <w:rFonts w:ascii="Times New Roman" w:hAnsi="Times New Roman" w:cs="Times New Roman"/>
          <w:color w:val="131413"/>
          <w:sz w:val="28"/>
          <w:szCs w:val="28"/>
        </w:rPr>
      </w:pPr>
      <w:r w:rsidRPr="00511929">
        <w:rPr>
          <w:rFonts w:ascii="Times New Roman" w:hAnsi="Times New Roman" w:cs="Times New Roman"/>
          <w:noProof/>
        </w:rPr>
        <w:drawing>
          <wp:inline distT="0" distB="0" distL="0" distR="0" wp14:anchorId="07D014F0" wp14:editId="54BFE812">
            <wp:extent cx="4678326" cy="2598461"/>
            <wp:effectExtent l="0" t="0" r="825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909" t="26584" r="18596" b="10714"/>
                    <a:stretch/>
                  </pic:blipFill>
                  <pic:spPr bwMode="auto">
                    <a:xfrm>
                      <a:off x="0" y="0"/>
                      <a:ext cx="4686914" cy="2603231"/>
                    </a:xfrm>
                    <a:prstGeom prst="rect">
                      <a:avLst/>
                    </a:prstGeom>
                    <a:ln>
                      <a:noFill/>
                    </a:ln>
                    <a:extLst>
                      <a:ext uri="{53640926-AAD7-44D8-BBD7-CCE9431645EC}">
                        <a14:shadowObscured xmlns:a14="http://schemas.microsoft.com/office/drawing/2010/main"/>
                      </a:ext>
                    </a:extLst>
                  </pic:spPr>
                </pic:pic>
              </a:graphicData>
            </a:graphic>
          </wp:inline>
        </w:drawing>
      </w:r>
    </w:p>
    <w:p w14:paraId="4AA0B4A1" w14:textId="391647FC" w:rsidR="002E7C82" w:rsidRPr="002E7C82" w:rsidRDefault="002E7C82" w:rsidP="002E7C82">
      <w:pPr>
        <w:pStyle w:val="Pr-formataoHTML1"/>
        <w:shd w:val="clear" w:color="auto" w:fill="FFFFFF"/>
        <w:tabs>
          <w:tab w:val="left" w:pos="709"/>
        </w:tabs>
        <w:spacing w:line="360" w:lineRule="auto"/>
        <w:jc w:val="both"/>
        <w:rPr>
          <w:rFonts w:ascii="Times New Roman" w:hAnsi="Times New Roman" w:cs="Times New Roman"/>
          <w:color w:val="131413"/>
        </w:rPr>
      </w:pPr>
      <w:r w:rsidRPr="002E7C82">
        <w:rPr>
          <w:rFonts w:ascii="Times New Roman" w:hAnsi="Times New Roman" w:cs="Times New Roman"/>
          <w:color w:val="131413"/>
        </w:rPr>
        <w:t>Fonte: Carlson, Farkash, Timm (2010).</w:t>
      </w:r>
    </w:p>
    <w:p w14:paraId="3AD5B04A" w14:textId="77777777" w:rsidR="002E7C82" w:rsidRPr="002E7C82" w:rsidRDefault="002E7C82" w:rsidP="002E7C82">
      <w:pPr>
        <w:pStyle w:val="Pr-formataoHTML1"/>
        <w:shd w:val="clear" w:color="auto" w:fill="FFFFFF"/>
        <w:tabs>
          <w:tab w:val="left" w:pos="709"/>
        </w:tabs>
        <w:spacing w:line="360" w:lineRule="auto"/>
        <w:jc w:val="both"/>
        <w:rPr>
          <w:rFonts w:ascii="Times New Roman" w:hAnsi="Times New Roman" w:cs="Times New Roman"/>
          <w:color w:val="auto"/>
          <w:sz w:val="18"/>
          <w:szCs w:val="18"/>
        </w:rPr>
      </w:pPr>
      <w:r w:rsidRPr="00F27DE2">
        <w:rPr>
          <w:rFonts w:ascii="Times New Roman" w:hAnsi="Times New Roman" w:cs="Times New Roman"/>
          <w:color w:val="131413"/>
          <w:sz w:val="28"/>
          <w:szCs w:val="28"/>
        </w:rPr>
        <w:t xml:space="preserve"> </w:t>
      </w:r>
    </w:p>
    <w:p w14:paraId="32D8D51C" w14:textId="77777777" w:rsidR="002E7C82" w:rsidRPr="00371F13" w:rsidRDefault="002E7C82" w:rsidP="002E7C82">
      <w:pPr>
        <w:pStyle w:val="Pr-formataoHTML1"/>
        <w:shd w:val="clear" w:color="auto" w:fill="FFFFFF"/>
        <w:tabs>
          <w:tab w:val="left" w:pos="709"/>
        </w:tabs>
        <w:spacing w:line="360" w:lineRule="auto"/>
        <w:jc w:val="both"/>
        <w:rPr>
          <w:rFonts w:ascii="Times New Roman" w:hAnsi="Times New Roman" w:cs="Times New Roman"/>
          <w:color w:val="131413"/>
          <w:sz w:val="24"/>
          <w:szCs w:val="24"/>
        </w:rPr>
      </w:pPr>
    </w:p>
    <w:p w14:paraId="43745EED" w14:textId="77777777" w:rsidR="002E7C82" w:rsidRPr="00371F13" w:rsidRDefault="002E7C82" w:rsidP="002E7C82">
      <w:pPr>
        <w:pStyle w:val="Pr-formataoHTML1"/>
        <w:shd w:val="clear" w:color="auto" w:fill="FFFFFF"/>
        <w:tabs>
          <w:tab w:val="clear" w:pos="916"/>
          <w:tab w:val="left" w:pos="709"/>
        </w:tabs>
        <w:spacing w:line="360" w:lineRule="auto"/>
        <w:jc w:val="both"/>
        <w:rPr>
          <w:rFonts w:ascii="Times New Roman" w:hAnsi="Times New Roman" w:cs="Times New Roman"/>
          <w:color w:val="131413"/>
          <w:sz w:val="24"/>
          <w:szCs w:val="24"/>
        </w:rPr>
      </w:pPr>
      <w:r w:rsidRPr="00371F13">
        <w:rPr>
          <w:rFonts w:ascii="Times New Roman" w:hAnsi="Times New Roman" w:cs="Times New Roman"/>
          <w:color w:val="131413"/>
          <w:sz w:val="24"/>
          <w:szCs w:val="24"/>
        </w:rPr>
        <w:tab/>
        <w:t>No artigo, Carlson, Farkash, Timm (2010) discutiram a abordagem orientada a modelos para integrar dados biomédicos usando três tecnologias complementares. Utilizaram a OWL para descrever elementos de dados de interesse para um domínio de pesquisa clínica específico. Discutiram o uso de padrões de interoperabilidade de assistência médica baseados em XML para dados clínicos e o papel que desempenham na interoperabilidade semântica em várias fontes de dados. Por fim discutiram o uso de UML para preencher a lacuna entre o domínio clínico especialista e especialista em domínio da TI na área da saúde.</w:t>
      </w:r>
    </w:p>
    <w:p w14:paraId="31F86EC4" w14:textId="77777777" w:rsidR="002E7C82" w:rsidRPr="002E7C82" w:rsidRDefault="002E7C82" w:rsidP="00CF3764">
      <w:pPr>
        <w:pStyle w:val="Pr-formataoHTML1"/>
        <w:shd w:val="clear" w:color="auto" w:fill="FFFFFF"/>
        <w:tabs>
          <w:tab w:val="clear" w:pos="916"/>
          <w:tab w:val="left" w:pos="709"/>
        </w:tabs>
        <w:spacing w:line="360" w:lineRule="auto"/>
        <w:jc w:val="both"/>
        <w:rPr>
          <w:rFonts w:ascii="Times New Roman" w:hAnsi="Times New Roman" w:cs="Times New Roman"/>
          <w:color w:val="FF0000"/>
          <w:sz w:val="17"/>
          <w:szCs w:val="17"/>
        </w:rPr>
      </w:pPr>
    </w:p>
    <w:p w14:paraId="7AF5FF20" w14:textId="4A496F34" w:rsidR="00097674" w:rsidRPr="002E7C82" w:rsidRDefault="00097674" w:rsidP="00CF3764">
      <w:pPr>
        <w:pStyle w:val="Pr-formataoHTML1"/>
        <w:shd w:val="clear" w:color="auto" w:fill="FFFFFF"/>
        <w:tabs>
          <w:tab w:val="clear" w:pos="916"/>
          <w:tab w:val="left" w:pos="709"/>
        </w:tabs>
        <w:spacing w:line="360" w:lineRule="auto"/>
        <w:jc w:val="both"/>
        <w:rPr>
          <w:rFonts w:ascii="Times New Roman" w:hAnsi="Times New Roman" w:cs="Times New Roman"/>
          <w:color w:val="131413"/>
          <w:sz w:val="17"/>
          <w:szCs w:val="17"/>
        </w:rPr>
      </w:pPr>
    </w:p>
    <w:p w14:paraId="5E82FDFF" w14:textId="7DDABB91" w:rsidR="002D5910" w:rsidRPr="00D2379E" w:rsidRDefault="00701EE6" w:rsidP="00CF3764">
      <w:pPr>
        <w:pStyle w:val="Pr-formataoHTML1"/>
        <w:shd w:val="clear" w:color="auto" w:fill="FFFFFF"/>
        <w:tabs>
          <w:tab w:val="clear" w:pos="916"/>
          <w:tab w:val="left" w:pos="709"/>
        </w:tabs>
        <w:spacing w:line="360" w:lineRule="auto"/>
        <w:jc w:val="both"/>
        <w:rPr>
          <w:rFonts w:ascii="Times New Roman" w:hAnsi="Times New Roman" w:cs="Times New Roman"/>
          <w:color w:val="131413"/>
          <w:sz w:val="17"/>
          <w:szCs w:val="17"/>
        </w:rPr>
      </w:pPr>
      <w:r w:rsidRPr="00A95FF5">
        <w:rPr>
          <w:rFonts w:ascii="Times New Roman" w:hAnsi="Times New Roman" w:cs="Times New Roman"/>
          <w:color w:val="auto"/>
          <w:sz w:val="18"/>
          <w:szCs w:val="18"/>
          <w:lang w:val="en-US"/>
        </w:rPr>
        <w:t>INGENERF, J.; PÖPPL, S.</w:t>
      </w:r>
      <w:r w:rsidR="006E2FF8" w:rsidRPr="00A95FF5">
        <w:rPr>
          <w:rFonts w:ascii="Times New Roman" w:hAnsi="Times New Roman" w:cs="Times New Roman"/>
          <w:color w:val="auto"/>
          <w:sz w:val="18"/>
          <w:szCs w:val="18"/>
          <w:lang w:val="en-US"/>
        </w:rPr>
        <w:t>J. Biomedical</w:t>
      </w:r>
      <w:r w:rsidRPr="00A95FF5">
        <w:rPr>
          <w:rFonts w:ascii="Times New Roman" w:hAnsi="Times New Roman" w:cs="Times New Roman"/>
          <w:color w:val="auto"/>
          <w:sz w:val="18"/>
          <w:szCs w:val="18"/>
          <w:lang w:val="en-US"/>
        </w:rPr>
        <w:t xml:space="preserve"> vocabularies--the demand for differentiation. </w:t>
      </w:r>
      <w:r w:rsidRPr="00D2379E">
        <w:rPr>
          <w:rFonts w:ascii="Times New Roman" w:hAnsi="Times New Roman" w:cs="Times New Roman"/>
          <w:b/>
          <w:bCs/>
          <w:color w:val="auto"/>
          <w:sz w:val="18"/>
          <w:szCs w:val="18"/>
        </w:rPr>
        <w:t>Stud Health Technol Inform</w:t>
      </w:r>
      <w:r w:rsidRPr="00D2379E">
        <w:rPr>
          <w:rFonts w:ascii="Times New Roman" w:hAnsi="Times New Roman" w:cs="Times New Roman"/>
          <w:color w:val="auto"/>
          <w:sz w:val="18"/>
          <w:szCs w:val="18"/>
        </w:rPr>
        <w:t>, v.129, Pt 1, p.610-5, 2007.</w:t>
      </w:r>
    </w:p>
    <w:p w14:paraId="481B469F" w14:textId="4AF95C67" w:rsidR="002D5910" w:rsidRPr="00A95FF5" w:rsidRDefault="002D5910" w:rsidP="002D5910">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Ingenerf e </w:t>
      </w:r>
      <w:r w:rsidR="00C07930" w:rsidRPr="00A95FF5">
        <w:rPr>
          <w:rFonts w:ascii="Times New Roman" w:hAnsi="Times New Roman" w:cs="Times New Roman"/>
        </w:rPr>
        <w:t>Pöppl (</w:t>
      </w:r>
      <w:r w:rsidRPr="00A95FF5">
        <w:rPr>
          <w:rFonts w:ascii="Times New Roman" w:hAnsi="Times New Roman" w:cs="Times New Roman"/>
        </w:rPr>
        <w:t>2007) relatam que para apoiar a interoperabilidade, os diferentes tipos de vocabulários devem ser aprimorados por mapeamentos para terminologias de referência processáveis por máquina. O estudo realizado pelos autores teve como objetivo contribuir para uma meta-terminologia no campo da terminologia médica. No artigo o termo “vocabulário biomédico” foi usado como um termo geral, incluindo variantes específicas, como classificações, terminologias e tesauros.</w:t>
      </w:r>
    </w:p>
    <w:p w14:paraId="7137A52D" w14:textId="71DA0C64" w:rsidR="002D5910" w:rsidRPr="00A95FF5" w:rsidRDefault="002D5910" w:rsidP="002D5910">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Ingenerf e Pöppl (2007) conceituam cada tipo de terminologia. Terminologias de interface (terminologias de entrada ou de ponto de atendimento) são usadas para entrada de dados clínicos. Eles “interagem” entre as expressões coloquiais e irrestritas do próprio clínico e processáveis ​​por máquina expressões conceituais. As classificações estatísticas (agregação ou terminologia de relatório) suportam a comparação de dados dentro de populações ao longo do tempo e entre populações no mesmo ponto no tempo, bem como a compilação de dados nacionalmente consistentes. Os componentes básicos são classes como agrupamentos de objetos em uma partição disjunta e exaustiva mútua de um determinado domínio. Para garantir a exaustividade das classes, as classes residuais "Outros ..." são introduzidas em todas as etapas da subdivisão. </w:t>
      </w:r>
      <w:r w:rsidR="00316804" w:rsidRPr="00A95FF5">
        <w:rPr>
          <w:rFonts w:ascii="Times New Roman" w:hAnsi="Times New Roman" w:cs="Times New Roman"/>
        </w:rPr>
        <w:t xml:space="preserve">(FIGURA </w:t>
      </w:r>
      <w:r w:rsidR="0035236B">
        <w:rPr>
          <w:rFonts w:ascii="Times New Roman" w:hAnsi="Times New Roman" w:cs="Times New Roman"/>
        </w:rPr>
        <w:t>20</w:t>
      </w:r>
      <w:r w:rsidR="00316804" w:rsidRPr="00A95FF5">
        <w:rPr>
          <w:rFonts w:ascii="Times New Roman" w:hAnsi="Times New Roman" w:cs="Times New Roman"/>
        </w:rPr>
        <w:t>)</w:t>
      </w:r>
    </w:p>
    <w:p w14:paraId="711E176C" w14:textId="447AB8C8" w:rsidR="00316804" w:rsidRPr="00A95FF5" w:rsidRDefault="00316804" w:rsidP="00316804">
      <w:pPr>
        <w:pStyle w:val="Legenda"/>
      </w:pPr>
      <w:bookmarkStart w:id="180" w:name="_Toc36206888"/>
      <w:r w:rsidRPr="00A95FF5">
        <w:t xml:space="preserve">FIGURA </w:t>
      </w:r>
      <w:fldSimple w:instr=" SEQ FIGURA \* ARABIC ">
        <w:r w:rsidR="00E90480">
          <w:rPr>
            <w:noProof/>
          </w:rPr>
          <w:t>20</w:t>
        </w:r>
      </w:fldSimple>
      <w:r w:rsidRPr="00A95FF5">
        <w:t>- CID-10</w:t>
      </w:r>
      <w:bookmarkEnd w:id="180"/>
    </w:p>
    <w:p w14:paraId="7EC89998" w14:textId="7401BFBD" w:rsidR="002D5910" w:rsidRPr="00A95FF5" w:rsidRDefault="002D5910" w:rsidP="002D5910">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noProof/>
        </w:rPr>
        <w:drawing>
          <wp:inline distT="0" distB="0" distL="0" distR="0" wp14:anchorId="42DF9ADE" wp14:editId="17451EA7">
            <wp:extent cx="4876343" cy="2195195"/>
            <wp:effectExtent l="0" t="0" r="63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71" t="14423" r="20449" b="23495"/>
                    <a:stretch/>
                  </pic:blipFill>
                  <pic:spPr bwMode="auto">
                    <a:xfrm>
                      <a:off x="0" y="0"/>
                      <a:ext cx="4882972" cy="2198179"/>
                    </a:xfrm>
                    <a:prstGeom prst="rect">
                      <a:avLst/>
                    </a:prstGeom>
                    <a:ln>
                      <a:noFill/>
                    </a:ln>
                    <a:extLst>
                      <a:ext uri="{53640926-AAD7-44D8-BBD7-CCE9431645EC}">
                        <a14:shadowObscured xmlns:a14="http://schemas.microsoft.com/office/drawing/2010/main"/>
                      </a:ext>
                    </a:extLst>
                  </pic:spPr>
                </pic:pic>
              </a:graphicData>
            </a:graphic>
          </wp:inline>
        </w:drawing>
      </w:r>
    </w:p>
    <w:p w14:paraId="0225BA70" w14:textId="3AEF1BD1" w:rsidR="00316804" w:rsidRDefault="00316804" w:rsidP="002D5910">
      <w:pPr>
        <w:autoSpaceDE w:val="0"/>
        <w:autoSpaceDN w:val="0"/>
        <w:adjustRightInd w:val="0"/>
        <w:spacing w:line="360" w:lineRule="auto"/>
        <w:jc w:val="both"/>
        <w:rPr>
          <w:rFonts w:ascii="Times New Roman" w:hAnsi="Times New Roman" w:cs="Times New Roman"/>
          <w:sz w:val="20"/>
          <w:szCs w:val="20"/>
        </w:rPr>
      </w:pPr>
      <w:r w:rsidRPr="0035236B">
        <w:rPr>
          <w:rFonts w:ascii="Times New Roman" w:hAnsi="Times New Roman" w:cs="Times New Roman"/>
          <w:sz w:val="20"/>
          <w:szCs w:val="20"/>
        </w:rPr>
        <w:t>Fonte: Ingenerf e Pöppl (2007).</w:t>
      </w:r>
    </w:p>
    <w:p w14:paraId="020AE258" w14:textId="77777777" w:rsidR="0035236B" w:rsidRPr="0035236B" w:rsidRDefault="0035236B" w:rsidP="002D5910">
      <w:pPr>
        <w:autoSpaceDE w:val="0"/>
        <w:autoSpaceDN w:val="0"/>
        <w:adjustRightInd w:val="0"/>
        <w:spacing w:line="360" w:lineRule="auto"/>
        <w:jc w:val="both"/>
        <w:rPr>
          <w:rFonts w:ascii="Times New Roman" w:hAnsi="Times New Roman" w:cs="Times New Roman"/>
          <w:sz w:val="20"/>
          <w:szCs w:val="20"/>
        </w:rPr>
      </w:pPr>
    </w:p>
    <w:p w14:paraId="70B94BEF" w14:textId="77777777" w:rsidR="002D5910" w:rsidRPr="00A95FF5" w:rsidRDefault="002D5910" w:rsidP="002D5910">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Tesauros Controlados são usados como vocabulários controlados no sentido mais estrito da palavra para fins de indexação e recuperação em bibliotecas e ciência da informação. Os </w:t>
      </w:r>
      <w:r w:rsidRPr="00A95FF5">
        <w:rPr>
          <w:rFonts w:ascii="Times New Roman" w:hAnsi="Times New Roman" w:cs="Times New Roman"/>
        </w:rPr>
        <w:lastRenderedPageBreak/>
        <w:t xml:space="preserve">componentes básicos do dicionário de sinônimos são assuntos, também chamados de descritores, títulos (principais) ou palavras-chave. Eles são relacionados por três relacionamentos “Mais amplo que” (BT), “Relacionado a” (RT) e “Usado para” (UF). </w:t>
      </w:r>
    </w:p>
    <w:p w14:paraId="2FB8C6DD" w14:textId="55080D69" w:rsidR="002D5910" w:rsidRPr="00A95FF5" w:rsidRDefault="002D5910" w:rsidP="002D5910">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Ingenerf e </w:t>
      </w:r>
      <w:r w:rsidR="00C07930" w:rsidRPr="00A95FF5">
        <w:rPr>
          <w:rFonts w:ascii="Times New Roman" w:hAnsi="Times New Roman" w:cs="Times New Roman"/>
        </w:rPr>
        <w:t>Pöppl (</w:t>
      </w:r>
      <w:r w:rsidRPr="00A95FF5">
        <w:rPr>
          <w:rFonts w:ascii="Times New Roman" w:hAnsi="Times New Roman" w:cs="Times New Roman"/>
        </w:rPr>
        <w:t>2007</w:t>
      </w:r>
      <w:r w:rsidR="00C07930" w:rsidRPr="00A95FF5">
        <w:rPr>
          <w:rFonts w:ascii="Times New Roman" w:hAnsi="Times New Roman" w:cs="Times New Roman"/>
        </w:rPr>
        <w:t>) concluem</w:t>
      </w:r>
      <w:r w:rsidRPr="00A95FF5">
        <w:rPr>
          <w:rFonts w:ascii="Times New Roman" w:hAnsi="Times New Roman" w:cs="Times New Roman"/>
        </w:rPr>
        <w:t xml:space="preserve"> que s diferentes tipos de vocabulários biomédicos desafiam a tarefa de mapear entre eles para permitir a interoperabilidade. Com a ajuda de terminologias de referência, o número de mapeamentos pode ser minimizado.</w:t>
      </w:r>
    </w:p>
    <w:p w14:paraId="7A544A25" w14:textId="6033A940" w:rsidR="00273A68" w:rsidRPr="00A95FF5" w:rsidRDefault="00273A68" w:rsidP="002D5910">
      <w:pPr>
        <w:autoSpaceDE w:val="0"/>
        <w:autoSpaceDN w:val="0"/>
        <w:adjustRightInd w:val="0"/>
        <w:spacing w:line="360" w:lineRule="auto"/>
        <w:ind w:firstLine="708"/>
        <w:jc w:val="both"/>
        <w:rPr>
          <w:rFonts w:ascii="Times New Roman" w:hAnsi="Times New Roman" w:cs="Times New Roman"/>
          <w:color w:val="00B0F0"/>
        </w:rPr>
      </w:pPr>
    </w:p>
    <w:p w14:paraId="3C62E531" w14:textId="69B49F38" w:rsidR="00E3705C" w:rsidRPr="00A95FF5" w:rsidRDefault="00E3705C" w:rsidP="00E3705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PATHAK, J.; </w:t>
      </w:r>
      <w:r w:rsidRPr="00A95FF5">
        <w:rPr>
          <w:rFonts w:ascii="Times New Roman" w:hAnsi="Times New Roman" w:cs="Times New Roman"/>
          <w:i/>
          <w:iCs/>
          <w:color w:val="auto"/>
          <w:sz w:val="18"/>
          <w:szCs w:val="18"/>
          <w:lang w:val="en-US"/>
        </w:rPr>
        <w:t xml:space="preserve">et </w:t>
      </w:r>
      <w:r w:rsidR="006E2FF8" w:rsidRPr="00A95FF5">
        <w:rPr>
          <w:rFonts w:ascii="Times New Roman" w:hAnsi="Times New Roman" w:cs="Times New Roman"/>
          <w:i/>
          <w:iCs/>
          <w:color w:val="auto"/>
          <w:sz w:val="18"/>
          <w:szCs w:val="18"/>
          <w:lang w:val="en-US"/>
        </w:rPr>
        <w:t>al</w:t>
      </w:r>
      <w:r w:rsidR="006E2FF8" w:rsidRPr="00A95FF5">
        <w:rPr>
          <w:rFonts w:ascii="Times New Roman" w:hAnsi="Times New Roman" w:cs="Times New Roman"/>
          <w:color w:val="auto"/>
          <w:sz w:val="18"/>
          <w:szCs w:val="18"/>
          <w:lang w:val="en-US"/>
        </w:rPr>
        <w:t>. LexGrid</w:t>
      </w:r>
      <w:r w:rsidRPr="00A95FF5">
        <w:rPr>
          <w:rFonts w:ascii="Times New Roman" w:hAnsi="Times New Roman" w:cs="Times New Roman"/>
          <w:color w:val="auto"/>
          <w:sz w:val="18"/>
          <w:szCs w:val="18"/>
          <w:lang w:val="en-US"/>
        </w:rPr>
        <w:t xml:space="preserve">: a framework for representing, storing, and querying </w:t>
      </w:r>
      <w:r w:rsidR="006E2FF8" w:rsidRPr="00A95FF5">
        <w:rPr>
          <w:rFonts w:ascii="Times New Roman" w:hAnsi="Times New Roman" w:cs="Times New Roman"/>
          <w:color w:val="auto"/>
          <w:sz w:val="18"/>
          <w:szCs w:val="18"/>
          <w:lang w:val="en-US"/>
        </w:rPr>
        <w:t>biomedical terminologies</w:t>
      </w:r>
      <w:r w:rsidRPr="00A95FF5">
        <w:rPr>
          <w:rFonts w:ascii="Times New Roman" w:hAnsi="Times New Roman" w:cs="Times New Roman"/>
          <w:color w:val="auto"/>
          <w:sz w:val="18"/>
          <w:szCs w:val="18"/>
          <w:lang w:val="en-US"/>
        </w:rPr>
        <w:t xml:space="preserve"> from simple to </w:t>
      </w:r>
      <w:r w:rsidR="006E2FF8" w:rsidRPr="00A95FF5">
        <w:rPr>
          <w:rFonts w:ascii="Times New Roman" w:hAnsi="Times New Roman" w:cs="Times New Roman"/>
          <w:color w:val="auto"/>
          <w:sz w:val="18"/>
          <w:szCs w:val="18"/>
          <w:lang w:val="en-US"/>
        </w:rPr>
        <w:t>sublime.</w:t>
      </w:r>
      <w:r w:rsidR="006E2FF8" w:rsidRPr="00A95FF5">
        <w:rPr>
          <w:rFonts w:ascii="Times New Roman" w:hAnsi="Times New Roman" w:cs="Times New Roman"/>
          <w:b/>
          <w:bCs/>
          <w:color w:val="auto"/>
          <w:sz w:val="18"/>
          <w:szCs w:val="18"/>
          <w:lang w:val="en-US"/>
        </w:rPr>
        <w:t xml:space="preserve"> J</w:t>
      </w:r>
      <w:r w:rsidRPr="00A95FF5">
        <w:rPr>
          <w:rFonts w:ascii="Times New Roman" w:hAnsi="Times New Roman" w:cs="Times New Roman"/>
          <w:b/>
          <w:bCs/>
          <w:color w:val="auto"/>
          <w:sz w:val="18"/>
          <w:szCs w:val="18"/>
          <w:lang w:val="en-US"/>
        </w:rPr>
        <w:t xml:space="preserve"> Am Med Inform </w:t>
      </w:r>
      <w:r w:rsidR="006E2FF8" w:rsidRPr="00A95FF5">
        <w:rPr>
          <w:rFonts w:ascii="Times New Roman" w:hAnsi="Times New Roman" w:cs="Times New Roman"/>
          <w:b/>
          <w:bCs/>
          <w:color w:val="auto"/>
          <w:sz w:val="18"/>
          <w:szCs w:val="18"/>
          <w:lang w:val="en-US"/>
        </w:rPr>
        <w:t>Assoc</w:t>
      </w:r>
      <w:r w:rsidR="006E2FF8" w:rsidRPr="00A95FF5">
        <w:rPr>
          <w:rFonts w:ascii="Times New Roman" w:hAnsi="Times New Roman" w:cs="Times New Roman"/>
          <w:color w:val="auto"/>
          <w:sz w:val="18"/>
          <w:szCs w:val="18"/>
          <w:lang w:val="en-US"/>
        </w:rPr>
        <w:t>., v.</w:t>
      </w:r>
      <w:r w:rsidRPr="00A95FF5">
        <w:rPr>
          <w:rFonts w:ascii="Times New Roman" w:hAnsi="Times New Roman" w:cs="Times New Roman"/>
          <w:color w:val="auto"/>
          <w:sz w:val="18"/>
          <w:szCs w:val="18"/>
          <w:lang w:val="en-US"/>
        </w:rPr>
        <w:t>16, n.3, p.305-15, 2009.</w:t>
      </w:r>
    </w:p>
    <w:p w14:paraId="52B3C44D" w14:textId="77777777" w:rsidR="00E3705C" w:rsidRPr="00A95FF5" w:rsidRDefault="00E3705C" w:rsidP="00E3705C">
      <w:pPr>
        <w:jc w:val="both"/>
        <w:rPr>
          <w:rFonts w:ascii="Times New Roman" w:hAnsi="Times New Roman" w:cs="Times New Roman"/>
          <w:color w:val="auto"/>
          <w:sz w:val="18"/>
          <w:szCs w:val="18"/>
          <w:lang w:val="en-US"/>
        </w:rPr>
      </w:pPr>
    </w:p>
    <w:p w14:paraId="48BD2F1F" w14:textId="0A274C6A" w:rsidR="00273A68" w:rsidRPr="00A95FF5" w:rsidRDefault="006E2FF8" w:rsidP="004B4399">
      <w:pPr>
        <w:pStyle w:val="NormalWeb"/>
        <w:shd w:val="clear" w:color="auto" w:fill="FFFFFF"/>
        <w:autoSpaceDE w:val="0"/>
        <w:autoSpaceDN w:val="0"/>
        <w:adjustRightInd w:val="0"/>
        <w:spacing w:before="166" w:line="360" w:lineRule="auto"/>
        <w:ind w:firstLine="708"/>
        <w:jc w:val="both"/>
      </w:pPr>
      <w:r w:rsidRPr="0035236B">
        <w:rPr>
          <w:lang w:val="en-US"/>
        </w:rPr>
        <w:t xml:space="preserve">Pathak </w:t>
      </w:r>
      <w:r w:rsidRPr="0035236B">
        <w:rPr>
          <w:i/>
          <w:iCs/>
          <w:lang w:val="en-US"/>
        </w:rPr>
        <w:t>et</w:t>
      </w:r>
      <w:r w:rsidR="00273A68" w:rsidRPr="0035236B">
        <w:rPr>
          <w:i/>
          <w:iCs/>
          <w:lang w:val="en-US"/>
        </w:rPr>
        <w:t xml:space="preserve"> al</w:t>
      </w:r>
      <w:r w:rsidR="00273A68" w:rsidRPr="0035236B">
        <w:rPr>
          <w:lang w:val="en-US"/>
        </w:rPr>
        <w:t>.</w:t>
      </w:r>
      <w:r w:rsidR="004B4399" w:rsidRPr="0035236B">
        <w:rPr>
          <w:lang w:val="en-US"/>
        </w:rPr>
        <w:t xml:space="preserve"> </w:t>
      </w:r>
      <w:r w:rsidR="00273A68" w:rsidRPr="00A95FF5">
        <w:t>(2009) apresenta o projeto Lexical Grid (LexGrid), que é uma iniciativa contínua dirigida pela comunidade, coordenada pela Divisão de Estatística e Informática Biomédica da Mayo Clinic</w:t>
      </w:r>
      <w:r w:rsidR="004B4399" w:rsidRPr="00A95FF5">
        <w:t>. O LexGrid</w:t>
      </w:r>
      <w:r w:rsidR="00273A68" w:rsidRPr="00A95FF5">
        <w:t xml:space="preserve"> se baseia em um conjunto</w:t>
      </w:r>
      <w:r w:rsidR="001630CD" w:rsidRPr="00A95FF5">
        <w:t xml:space="preserve"> </w:t>
      </w:r>
      <w:r w:rsidR="00273A68" w:rsidRPr="00A95FF5">
        <w:t>formatos de dados e mecanismos de leitura para armazenar, representar e consultar ontologias e vocabulários biomédicos. O princípio chave do LexGrid é acomodar vários formatos de vocabulário e ontologia e suporte a vários armazenamentos de dados.</w:t>
      </w:r>
      <w:r w:rsidR="004B4399" w:rsidRPr="00A95FF5">
        <w:t xml:space="preserve"> Em seu esquema de codificação, representa léxico, conjunto de códigos, sistema de classificação, tesauro, ontologia, mapeamento ou outro recurso terminológico de maneira uniforme e consistente. Seu </w:t>
      </w:r>
      <w:r w:rsidR="004B4399" w:rsidRPr="00A95FF5">
        <w:rPr>
          <w:i/>
          <w:iCs/>
        </w:rPr>
        <w:t>codingScheme</w:t>
      </w:r>
      <w:r w:rsidR="004B4399" w:rsidRPr="00A95FF5">
        <w:t xml:space="preserve"> (</w:t>
      </w:r>
      <w:r w:rsidR="00316804" w:rsidRPr="00A95FF5">
        <w:t xml:space="preserve">FIGURA </w:t>
      </w:r>
      <w:r w:rsidR="007E6D8B">
        <w:t>2</w:t>
      </w:r>
      <w:r w:rsidR="0035236B">
        <w:t>1</w:t>
      </w:r>
      <w:r w:rsidR="004B4399" w:rsidRPr="00A95FF5">
        <w:t>) está associado a uma coleção de mapeamentos, que atribuem significado a todos os identificadores usados ​​na descrição do recurso terminológico e seu conteúdo.</w:t>
      </w:r>
    </w:p>
    <w:p w14:paraId="5A29F69E" w14:textId="2B0A9A0F" w:rsidR="004B4399" w:rsidRPr="00A95FF5" w:rsidRDefault="004B4399" w:rsidP="004B4399">
      <w:pPr>
        <w:pStyle w:val="Legenda"/>
      </w:pPr>
      <w:bookmarkStart w:id="181" w:name="_Toc36206889"/>
      <w:r w:rsidRPr="00A95FF5">
        <w:lastRenderedPageBreak/>
        <w:t xml:space="preserve">FIGURA </w:t>
      </w:r>
      <w:fldSimple w:instr=" SEQ FIGURA \* ARABIC ">
        <w:r w:rsidR="00E90480">
          <w:rPr>
            <w:noProof/>
          </w:rPr>
          <w:t>21</w:t>
        </w:r>
      </w:fldSimple>
      <w:r w:rsidRPr="00A95FF5">
        <w:t xml:space="preserve"> – </w:t>
      </w:r>
      <w:r w:rsidRPr="00A95FF5">
        <w:rPr>
          <w:i/>
          <w:iCs w:val="0"/>
        </w:rPr>
        <w:t xml:space="preserve">CodingScheme </w:t>
      </w:r>
      <w:r w:rsidR="00C07930" w:rsidRPr="00A95FF5">
        <w:rPr>
          <w:i/>
          <w:iCs w:val="0"/>
        </w:rPr>
        <w:t>do LexGrid</w:t>
      </w:r>
      <w:bookmarkEnd w:id="181"/>
    </w:p>
    <w:p w14:paraId="1B5D6FB2" w14:textId="6E7864DC" w:rsidR="004B4399" w:rsidRPr="00A95FF5" w:rsidRDefault="004B4399" w:rsidP="004B4399">
      <w:pPr>
        <w:pStyle w:val="NormalWeb"/>
        <w:shd w:val="clear" w:color="auto" w:fill="FFFFFF"/>
        <w:autoSpaceDE w:val="0"/>
        <w:autoSpaceDN w:val="0"/>
        <w:adjustRightInd w:val="0"/>
        <w:spacing w:before="166" w:line="360" w:lineRule="auto"/>
        <w:ind w:firstLine="708"/>
        <w:jc w:val="both"/>
      </w:pPr>
      <w:r w:rsidRPr="00A95FF5">
        <w:rPr>
          <w:noProof/>
        </w:rPr>
        <w:drawing>
          <wp:inline distT="0" distB="0" distL="0" distR="0" wp14:anchorId="1A7ECBC7" wp14:editId="4D776392">
            <wp:extent cx="4000500" cy="427057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406" t="15050" r="44790" b="5623"/>
                    <a:stretch/>
                  </pic:blipFill>
                  <pic:spPr bwMode="auto">
                    <a:xfrm>
                      <a:off x="0" y="0"/>
                      <a:ext cx="4001409" cy="4271546"/>
                    </a:xfrm>
                    <a:prstGeom prst="rect">
                      <a:avLst/>
                    </a:prstGeom>
                    <a:ln>
                      <a:noFill/>
                    </a:ln>
                    <a:extLst>
                      <a:ext uri="{53640926-AAD7-44D8-BBD7-CCE9431645EC}">
                        <a14:shadowObscured xmlns:a14="http://schemas.microsoft.com/office/drawing/2010/main"/>
                      </a:ext>
                    </a:extLst>
                  </pic:spPr>
                </pic:pic>
              </a:graphicData>
            </a:graphic>
          </wp:inline>
        </w:drawing>
      </w:r>
    </w:p>
    <w:p w14:paraId="1BC22F6E" w14:textId="17D234AA" w:rsidR="004B4399" w:rsidRPr="00A95FF5" w:rsidRDefault="004B4399" w:rsidP="004B4399">
      <w:pPr>
        <w:pStyle w:val="NormalWeb"/>
        <w:shd w:val="clear" w:color="auto" w:fill="FFFFFF"/>
        <w:autoSpaceDE w:val="0"/>
        <w:autoSpaceDN w:val="0"/>
        <w:adjustRightInd w:val="0"/>
        <w:spacing w:before="166" w:line="360" w:lineRule="auto"/>
        <w:ind w:firstLine="708"/>
        <w:jc w:val="both"/>
        <w:rPr>
          <w:sz w:val="20"/>
          <w:szCs w:val="20"/>
          <w:lang w:val="en-US"/>
        </w:rPr>
      </w:pPr>
      <w:r w:rsidRPr="00A95FF5">
        <w:rPr>
          <w:sz w:val="20"/>
          <w:szCs w:val="20"/>
          <w:lang w:val="en-US"/>
        </w:rPr>
        <w:t xml:space="preserve">Fonte: Pathak </w:t>
      </w:r>
      <w:r w:rsidRPr="00A95FF5">
        <w:rPr>
          <w:i/>
          <w:iCs/>
          <w:sz w:val="20"/>
          <w:szCs w:val="20"/>
          <w:lang w:val="en-US"/>
        </w:rPr>
        <w:t>et al</w:t>
      </w:r>
      <w:r w:rsidRPr="00A95FF5">
        <w:rPr>
          <w:sz w:val="20"/>
          <w:szCs w:val="20"/>
          <w:lang w:val="en-US"/>
        </w:rPr>
        <w:t>. (2009).</w:t>
      </w:r>
    </w:p>
    <w:p w14:paraId="5CDA9619" w14:textId="22440EBF" w:rsidR="00273A68" w:rsidRPr="00A95FF5" w:rsidRDefault="00273A68" w:rsidP="002D5910">
      <w:pPr>
        <w:autoSpaceDE w:val="0"/>
        <w:autoSpaceDN w:val="0"/>
        <w:adjustRightInd w:val="0"/>
        <w:spacing w:line="360" w:lineRule="auto"/>
        <w:ind w:firstLine="708"/>
        <w:jc w:val="both"/>
        <w:rPr>
          <w:rFonts w:ascii="Times New Roman" w:hAnsi="Times New Roman" w:cs="Times New Roman"/>
          <w:lang w:val="en-US"/>
        </w:rPr>
      </w:pPr>
    </w:p>
    <w:p w14:paraId="354BECAC" w14:textId="77777777" w:rsidR="00E3705C" w:rsidRPr="00A95FF5" w:rsidRDefault="00E3705C" w:rsidP="00E3705C">
      <w:pPr>
        <w:jc w:val="both"/>
        <w:rPr>
          <w:rFonts w:ascii="Times New Roman" w:hAnsi="Times New Roman" w:cs="Times New Roman"/>
          <w:color w:val="auto"/>
          <w:sz w:val="18"/>
          <w:szCs w:val="18"/>
          <w:lang w:val="en-US"/>
        </w:rPr>
      </w:pPr>
    </w:p>
    <w:p w14:paraId="3CC36038" w14:textId="763B1D85" w:rsidR="00E3705C" w:rsidRPr="00A95FF5" w:rsidRDefault="00E3705C" w:rsidP="00E3705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SCHULZ, S.; </w:t>
      </w:r>
      <w:r w:rsidRPr="00A95FF5">
        <w:rPr>
          <w:rFonts w:ascii="Times New Roman" w:hAnsi="Times New Roman" w:cs="Times New Roman"/>
          <w:i/>
          <w:iCs/>
          <w:color w:val="auto"/>
          <w:sz w:val="18"/>
          <w:szCs w:val="18"/>
          <w:lang w:val="en-US"/>
        </w:rPr>
        <w:t>et al</w:t>
      </w:r>
      <w:r w:rsidRPr="00A95FF5">
        <w:rPr>
          <w:rFonts w:ascii="Times New Roman" w:hAnsi="Times New Roman" w:cs="Times New Roman"/>
          <w:color w:val="auto"/>
          <w:sz w:val="18"/>
          <w:szCs w:val="18"/>
          <w:lang w:val="en-US"/>
        </w:rPr>
        <w:t>.</w:t>
      </w:r>
      <w:r w:rsidR="00063508">
        <w:rPr>
          <w:rFonts w:ascii="Times New Roman" w:hAnsi="Times New Roman" w:cs="Times New Roman"/>
          <w:color w:val="auto"/>
          <w:sz w:val="18"/>
          <w:szCs w:val="18"/>
          <w:lang w:val="en-US"/>
        </w:rPr>
        <w:t xml:space="preserve"> </w:t>
      </w:r>
      <w:r w:rsidRPr="00A95FF5">
        <w:rPr>
          <w:rFonts w:ascii="Times New Roman" w:hAnsi="Times New Roman" w:cs="Times New Roman"/>
          <w:color w:val="auto"/>
          <w:sz w:val="18"/>
          <w:szCs w:val="18"/>
          <w:lang w:val="en-US"/>
        </w:rPr>
        <w:t>Strengths and limitations of formal ontologies in the biomedical domain.</w:t>
      </w:r>
      <w:r w:rsidR="00063508">
        <w:rPr>
          <w:rFonts w:ascii="Times New Roman" w:hAnsi="Times New Roman" w:cs="Times New Roman"/>
          <w:color w:val="auto"/>
          <w:sz w:val="18"/>
          <w:szCs w:val="18"/>
          <w:lang w:val="en-US"/>
        </w:rPr>
        <w:t xml:space="preserve"> </w:t>
      </w:r>
      <w:r w:rsidRPr="00A95FF5">
        <w:rPr>
          <w:rFonts w:ascii="Times New Roman" w:hAnsi="Times New Roman" w:cs="Times New Roman"/>
          <w:b/>
          <w:bCs/>
          <w:color w:val="auto"/>
          <w:sz w:val="18"/>
          <w:szCs w:val="18"/>
          <w:lang w:val="en-US"/>
        </w:rPr>
        <w:t>Rev Electron Comun Inf Inov Saude.</w:t>
      </w:r>
      <w:r w:rsidRPr="00A95FF5">
        <w:rPr>
          <w:rFonts w:ascii="Times New Roman" w:hAnsi="Times New Roman" w:cs="Times New Roman"/>
          <w:color w:val="auto"/>
          <w:sz w:val="18"/>
          <w:szCs w:val="18"/>
          <w:lang w:val="en-US"/>
        </w:rPr>
        <w:t xml:space="preserve"> v.3, n.1, p.31-45, 2009.</w:t>
      </w:r>
    </w:p>
    <w:p w14:paraId="27F667AA" w14:textId="77777777" w:rsidR="00E3705C" w:rsidRPr="00A95FF5" w:rsidRDefault="00E3705C" w:rsidP="002D5910">
      <w:pPr>
        <w:autoSpaceDE w:val="0"/>
        <w:autoSpaceDN w:val="0"/>
        <w:adjustRightInd w:val="0"/>
        <w:spacing w:line="360" w:lineRule="auto"/>
        <w:ind w:firstLine="708"/>
        <w:jc w:val="both"/>
        <w:rPr>
          <w:rFonts w:ascii="Times New Roman" w:hAnsi="Times New Roman" w:cs="Times New Roman"/>
          <w:lang w:val="en-US"/>
        </w:rPr>
      </w:pPr>
    </w:p>
    <w:p w14:paraId="43C47760" w14:textId="77777777" w:rsidR="00123A25" w:rsidRPr="00A95FF5" w:rsidRDefault="00123A25" w:rsidP="00123A25">
      <w:pPr>
        <w:autoSpaceDE w:val="0"/>
        <w:autoSpaceDN w:val="0"/>
        <w:adjustRightInd w:val="0"/>
        <w:spacing w:line="360" w:lineRule="auto"/>
        <w:ind w:firstLine="708"/>
        <w:jc w:val="both"/>
        <w:rPr>
          <w:rFonts w:ascii="Times New Roman" w:hAnsi="Times New Roman" w:cs="Times New Roman"/>
        </w:rPr>
      </w:pPr>
      <w:r w:rsidRPr="0035236B">
        <w:rPr>
          <w:rFonts w:ascii="Times New Roman" w:hAnsi="Times New Roman" w:cs="Times New Roman"/>
          <w:lang w:val="en-US"/>
        </w:rPr>
        <w:t xml:space="preserve">Schulz </w:t>
      </w:r>
      <w:r w:rsidRPr="0035236B">
        <w:rPr>
          <w:rFonts w:ascii="Times New Roman" w:hAnsi="Times New Roman" w:cs="Times New Roman"/>
          <w:i/>
          <w:iCs/>
          <w:lang w:val="en-US"/>
        </w:rPr>
        <w:t>et al</w:t>
      </w:r>
      <w:r w:rsidRPr="0035236B">
        <w:rPr>
          <w:rFonts w:ascii="Times New Roman" w:hAnsi="Times New Roman" w:cs="Times New Roman"/>
          <w:lang w:val="en-US"/>
        </w:rPr>
        <w:t xml:space="preserve">. </w:t>
      </w:r>
      <w:r w:rsidRPr="00A95FF5">
        <w:rPr>
          <w:rFonts w:ascii="Times New Roman" w:hAnsi="Times New Roman" w:cs="Times New Roman"/>
        </w:rPr>
        <w:t>(2009) propõe uma tipologia de artefatos representacionais para os domínios da assistência médica e das ciências da vida, associados a diferentes tipos de ontologia e lógica formais. A heterogeneidade dificulta a integração, recuperação ou interoperabilidade de sistemas de terminologia e classificação. Os "sistemas terminológicos" ou "vocabulários" hoje é frequentemente vagamente chamado de "ontologia".</w:t>
      </w:r>
    </w:p>
    <w:p w14:paraId="632486EC" w14:textId="77777777" w:rsidR="00123A25" w:rsidRPr="00A95FF5" w:rsidRDefault="00123A25" w:rsidP="00123A25">
      <w:pPr>
        <w:autoSpaceDE w:val="0"/>
        <w:autoSpaceDN w:val="0"/>
        <w:adjustRightInd w:val="0"/>
        <w:ind w:left="2268"/>
        <w:jc w:val="both"/>
        <w:rPr>
          <w:rFonts w:ascii="Times New Roman" w:hAnsi="Times New Roman" w:cs="Times New Roman"/>
          <w:sz w:val="20"/>
          <w:szCs w:val="20"/>
        </w:rPr>
      </w:pPr>
      <w:r w:rsidRPr="00A95FF5">
        <w:rPr>
          <w:rFonts w:ascii="Times New Roman" w:hAnsi="Times New Roman" w:cs="Times New Roman"/>
          <w:sz w:val="20"/>
          <w:szCs w:val="20"/>
        </w:rPr>
        <w:t>- Ontologia (ciência da computação) - Uma ontologia define (ou especifica) os conceitos, relacionamentos e outras distinções relevantes para a modelagem de um domínio. A especificação assume a forma das definições do vocabulário representacional (classes, relações e assim por diante) que fornecem significados para o vocabulário e restrições formais ao seu uso coerente (Gruber 1992).</w:t>
      </w:r>
    </w:p>
    <w:p w14:paraId="0B58FEE7" w14:textId="77777777" w:rsidR="00123A25" w:rsidRPr="00A95FF5" w:rsidRDefault="00123A25" w:rsidP="00123A25">
      <w:pPr>
        <w:autoSpaceDE w:val="0"/>
        <w:autoSpaceDN w:val="0"/>
        <w:adjustRightInd w:val="0"/>
        <w:ind w:left="2268"/>
        <w:jc w:val="both"/>
        <w:rPr>
          <w:rFonts w:ascii="Times New Roman" w:hAnsi="Times New Roman" w:cs="Times New Roman"/>
          <w:sz w:val="20"/>
          <w:szCs w:val="20"/>
        </w:rPr>
      </w:pPr>
      <w:r w:rsidRPr="00A95FF5">
        <w:rPr>
          <w:rFonts w:ascii="Times New Roman" w:hAnsi="Times New Roman" w:cs="Times New Roman"/>
          <w:sz w:val="20"/>
          <w:szCs w:val="20"/>
        </w:rPr>
        <w:t>- Ontologia (Filosofia) - Ontologia é o estudo do que existe (Quine 1948). Ontologias formais são teorias que tentam fornecer formulações matemáticas precisas das propriedades e relações de certas entidades (Hofweber 2004).</w:t>
      </w:r>
    </w:p>
    <w:p w14:paraId="70379E5C" w14:textId="77777777" w:rsidR="00123A25" w:rsidRPr="00A95FF5" w:rsidRDefault="00123A25" w:rsidP="00123A25">
      <w:pPr>
        <w:autoSpaceDE w:val="0"/>
        <w:autoSpaceDN w:val="0"/>
        <w:adjustRightInd w:val="0"/>
        <w:rPr>
          <w:rFonts w:ascii="Times New Roman" w:hAnsi="Times New Roman" w:cs="Times New Roman"/>
        </w:rPr>
      </w:pPr>
    </w:p>
    <w:p w14:paraId="20C32357" w14:textId="77777777" w:rsidR="00123A25" w:rsidRPr="00A95FF5" w:rsidRDefault="00123A25" w:rsidP="00123A25">
      <w:pPr>
        <w:autoSpaceDE w:val="0"/>
        <w:autoSpaceDN w:val="0"/>
        <w:adjustRightInd w:val="0"/>
        <w:rPr>
          <w:rFonts w:ascii="Times New Roman" w:hAnsi="Times New Roman" w:cs="Times New Roman"/>
        </w:rPr>
      </w:pPr>
    </w:p>
    <w:p w14:paraId="792F7414" w14:textId="77777777" w:rsidR="00123A25" w:rsidRPr="00A95FF5" w:rsidRDefault="00123A25" w:rsidP="00123A25">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Para Schulz </w:t>
      </w:r>
      <w:r w:rsidRPr="00A95FF5">
        <w:rPr>
          <w:rFonts w:ascii="Times New Roman" w:hAnsi="Times New Roman" w:cs="Times New Roman"/>
          <w:i/>
          <w:iCs/>
        </w:rPr>
        <w:t>et al</w:t>
      </w:r>
      <w:r w:rsidRPr="00A95FF5">
        <w:rPr>
          <w:rFonts w:ascii="Times New Roman" w:hAnsi="Times New Roman" w:cs="Times New Roman"/>
        </w:rPr>
        <w:t xml:space="preserve">. (2009)  embora as definições apresentadas  sejam muito diferentes, ontologias são vistas em ambos os casos como sistemas formais que aplicam princípios e formalismos fundamentais, baseados em lógicas matemáticas, para representar entidades de certos tipos, seja do lado da mente ou da linguagem (“conceitos”) ou do lado da realidade ("propriedades", "tipos" e "classes").  O papel principal das ontologias é no contexto apresentado é fornecer um sistema de domínio independente com o objetivo de integrar e recuperar dados e promover a interoperabilidade. Entre as tipologias Para Schulz </w:t>
      </w:r>
      <w:r w:rsidRPr="00A95FF5">
        <w:rPr>
          <w:rFonts w:ascii="Times New Roman" w:hAnsi="Times New Roman" w:cs="Times New Roman"/>
          <w:i/>
          <w:iCs/>
        </w:rPr>
        <w:t>et al</w:t>
      </w:r>
      <w:r w:rsidRPr="00A95FF5">
        <w:rPr>
          <w:rFonts w:ascii="Times New Roman" w:hAnsi="Times New Roman" w:cs="Times New Roman"/>
        </w:rPr>
        <w:t>. (2009)   abordas as representações formais: descrição Lógica (DLs) que são subconjuntos de lógica de primeira. As DLs evoluíram recentemente para um padrão para representar o conhecimento do domínio no contexto da Web Semântica. A representação léxico-semântica para nos referir a tesauros, léxicos semânticos e artefatos semelhantes, centrados nos significados das expressões encontradas na linguagem natural.  E representação de tipos de entidades, dados em contexto, representação de indivíduos entre outras.</w:t>
      </w:r>
    </w:p>
    <w:p w14:paraId="5E717917" w14:textId="77777777" w:rsidR="008B0558" w:rsidRPr="00A95FF5" w:rsidRDefault="008B0558"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00B0F0"/>
          <w:sz w:val="24"/>
          <w:szCs w:val="24"/>
        </w:rPr>
      </w:pPr>
    </w:p>
    <w:p w14:paraId="3F417D9D" w14:textId="423F5F04" w:rsidR="00CF3764" w:rsidRPr="00A95FF5" w:rsidRDefault="00CF3764"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auto"/>
          <w:sz w:val="24"/>
          <w:szCs w:val="24"/>
        </w:rPr>
      </w:pPr>
      <w:r w:rsidRPr="00A95FF5">
        <w:rPr>
          <w:rFonts w:ascii="Times New Roman" w:hAnsi="Times New Roman" w:cs="Times New Roman"/>
          <w:b/>
          <w:bCs/>
          <w:color w:val="auto"/>
          <w:sz w:val="24"/>
          <w:szCs w:val="24"/>
        </w:rPr>
        <w:t>iv)Interoperabilidade e terminologia de agregação:</w:t>
      </w:r>
    </w:p>
    <w:p w14:paraId="00A172B9" w14:textId="77777777" w:rsidR="00E3705C" w:rsidRPr="00A95FF5" w:rsidRDefault="00E3705C" w:rsidP="00E3705C">
      <w:pPr>
        <w:jc w:val="both"/>
        <w:rPr>
          <w:rFonts w:ascii="Times New Roman" w:hAnsi="Times New Roman" w:cs="Times New Roman"/>
          <w:b/>
          <w:bCs/>
          <w:color w:val="auto"/>
          <w:sz w:val="18"/>
          <w:szCs w:val="18"/>
        </w:rPr>
      </w:pPr>
    </w:p>
    <w:p w14:paraId="42E3A420" w14:textId="77777777" w:rsidR="00E3705C" w:rsidRPr="00A95FF5" w:rsidRDefault="00E3705C" w:rsidP="00E3705C">
      <w:pPr>
        <w:jc w:val="both"/>
        <w:rPr>
          <w:rFonts w:ascii="Times New Roman" w:hAnsi="Times New Roman" w:cs="Times New Roman"/>
          <w:color w:val="auto"/>
          <w:sz w:val="18"/>
          <w:szCs w:val="18"/>
        </w:rPr>
      </w:pPr>
    </w:p>
    <w:p w14:paraId="2B6C0ED7" w14:textId="54E86742" w:rsidR="00E3705C" w:rsidRPr="0035236B" w:rsidRDefault="00E3705C" w:rsidP="00E3705C">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lang w:val="en-US"/>
        </w:rPr>
        <w:t>ELKIN, P.L.; BROWN,</w:t>
      </w:r>
      <w:r w:rsidR="00063508">
        <w:rPr>
          <w:rFonts w:ascii="Times New Roman" w:hAnsi="Times New Roman" w:cs="Times New Roman"/>
          <w:color w:val="auto"/>
          <w:sz w:val="18"/>
          <w:szCs w:val="18"/>
          <w:lang w:val="en-US"/>
        </w:rPr>
        <w:t xml:space="preserve"> </w:t>
      </w:r>
      <w:r w:rsidRPr="00A95FF5">
        <w:rPr>
          <w:rFonts w:ascii="Times New Roman" w:hAnsi="Times New Roman" w:cs="Times New Roman"/>
          <w:color w:val="auto"/>
          <w:sz w:val="18"/>
          <w:szCs w:val="18"/>
          <w:lang w:val="en-US"/>
        </w:rPr>
        <w:t xml:space="preserve">S.H. Automated enhancement of description logic-defined terminologies to facilitate mapping to ICD9-CM. </w:t>
      </w:r>
      <w:r w:rsidRPr="0035236B">
        <w:rPr>
          <w:rFonts w:ascii="Times New Roman" w:hAnsi="Times New Roman" w:cs="Times New Roman"/>
          <w:b/>
          <w:bCs/>
          <w:color w:val="auto"/>
          <w:sz w:val="18"/>
          <w:szCs w:val="18"/>
        </w:rPr>
        <w:t>J Biomed Inform</w:t>
      </w:r>
      <w:r w:rsidRPr="0035236B">
        <w:rPr>
          <w:rFonts w:ascii="Times New Roman" w:hAnsi="Times New Roman" w:cs="Times New Roman"/>
          <w:color w:val="auto"/>
          <w:sz w:val="18"/>
          <w:szCs w:val="18"/>
        </w:rPr>
        <w:t>, v.35, n.5-6, p.281-8, 2002.</w:t>
      </w:r>
    </w:p>
    <w:p w14:paraId="041D246A" w14:textId="77777777" w:rsidR="00E3705C" w:rsidRPr="0035236B" w:rsidRDefault="00E3705C" w:rsidP="00E3705C">
      <w:pPr>
        <w:jc w:val="both"/>
        <w:rPr>
          <w:rFonts w:ascii="Times New Roman" w:hAnsi="Times New Roman" w:cs="Times New Roman"/>
          <w:color w:val="auto"/>
        </w:rPr>
      </w:pPr>
    </w:p>
    <w:p w14:paraId="38B541AA" w14:textId="6D0AA3D6" w:rsidR="00CF3764" w:rsidRPr="00A95FF5" w:rsidRDefault="00CF3764" w:rsidP="00CF3764">
      <w:pPr>
        <w:spacing w:line="360" w:lineRule="auto"/>
        <w:ind w:firstLine="708"/>
        <w:jc w:val="both"/>
        <w:rPr>
          <w:rFonts w:ascii="Times New Roman" w:hAnsi="Times New Roman" w:cs="Times New Roman"/>
          <w:color w:val="auto"/>
        </w:rPr>
      </w:pPr>
      <w:r w:rsidRPr="00A95FF5">
        <w:rPr>
          <w:rFonts w:ascii="Times New Roman" w:hAnsi="Times New Roman" w:cs="Times New Roman"/>
        </w:rPr>
        <w:t>Elkin e Brown (2002) afirma</w:t>
      </w:r>
      <w:r w:rsidR="00E3705C" w:rsidRPr="00A95FF5">
        <w:rPr>
          <w:rFonts w:ascii="Times New Roman" w:hAnsi="Times New Roman" w:cs="Times New Roman"/>
        </w:rPr>
        <w:t>m</w:t>
      </w:r>
      <w:r w:rsidRPr="00A95FF5">
        <w:rPr>
          <w:rFonts w:ascii="Times New Roman" w:hAnsi="Times New Roman" w:cs="Times New Roman"/>
        </w:rPr>
        <w:t xml:space="preserve"> que as terminologias devem se esforçar para alcançar a completude do domínio de uma maneira que permita a determinação de equivalência de expressões, ou seja, dados comparáveis. Dados comparáveis ​​são importantes para a representação do conhecimento usando uma única terminologia e para o mapeamento automatizado entre terminologias. O primeiro passo para alcançar dados algoritmicamente comparáveis seria com a utilização de Definições formais. As definições formais são construídas usando semântica (lógica) legíveis por computadores, mas também devem ser legíveis por humanos.</w:t>
      </w:r>
    </w:p>
    <w:p w14:paraId="1CA4EB6E" w14:textId="77777777" w:rsidR="00CF3764" w:rsidRPr="00A95FF5" w:rsidRDefault="00CF3764" w:rsidP="00CF3764">
      <w:pPr>
        <w:spacing w:line="360" w:lineRule="auto"/>
        <w:ind w:firstLine="708"/>
        <w:jc w:val="both"/>
        <w:rPr>
          <w:rFonts w:ascii="Times New Roman" w:hAnsi="Times New Roman" w:cs="Times New Roman"/>
        </w:rPr>
      </w:pPr>
      <w:r w:rsidRPr="00A95FF5">
        <w:rPr>
          <w:rFonts w:ascii="Times New Roman" w:hAnsi="Times New Roman" w:cs="Times New Roman"/>
        </w:rPr>
        <w:t xml:space="preserve">Para Elkin e Brown (2002) o mapeamento entre terminologias é um processo trabalhoso que pode ser aprimorado por uma melhor representação de dados. Para isso, foi necessário utilizar abordagens automatizadas para tornar explícitas as relações implícitas encontradas em termos pré-coordenados. </w:t>
      </w:r>
    </w:p>
    <w:p w14:paraId="7DE8982D" w14:textId="7A904147" w:rsidR="00CF3764" w:rsidRPr="00A95FF5" w:rsidRDefault="00CF3764" w:rsidP="00CF3764">
      <w:pPr>
        <w:spacing w:line="360" w:lineRule="auto"/>
        <w:ind w:firstLine="708"/>
        <w:jc w:val="both"/>
        <w:rPr>
          <w:rFonts w:ascii="Times New Roman" w:hAnsi="Times New Roman" w:cs="Times New Roman"/>
        </w:rPr>
      </w:pPr>
      <w:r w:rsidRPr="00A95FF5">
        <w:rPr>
          <w:rFonts w:ascii="Times New Roman" w:hAnsi="Times New Roman" w:cs="Times New Roman"/>
        </w:rPr>
        <w:t xml:space="preserve">Como metodologia de foi utilizado um </w:t>
      </w:r>
      <w:r w:rsidRPr="00A95FF5">
        <w:rPr>
          <w:rFonts w:ascii="Times New Roman" w:hAnsi="Times New Roman" w:cs="Times New Roman"/>
          <w:i/>
          <w:iCs/>
        </w:rPr>
        <w:t xml:space="preserve">SuperTagger </w:t>
      </w:r>
      <w:r w:rsidRPr="00A95FF5">
        <w:rPr>
          <w:rFonts w:ascii="Times New Roman" w:hAnsi="Times New Roman" w:cs="Times New Roman"/>
        </w:rPr>
        <w:t xml:space="preserve">(FIGURA </w:t>
      </w:r>
      <w:r w:rsidR="00063508">
        <w:rPr>
          <w:rFonts w:ascii="Times New Roman" w:hAnsi="Times New Roman" w:cs="Times New Roman"/>
        </w:rPr>
        <w:t>2</w:t>
      </w:r>
      <w:r w:rsidR="0035236B">
        <w:rPr>
          <w:rFonts w:ascii="Times New Roman" w:hAnsi="Times New Roman" w:cs="Times New Roman"/>
        </w:rPr>
        <w:t>2</w:t>
      </w:r>
      <w:r w:rsidRPr="00A95FF5">
        <w:rPr>
          <w:rFonts w:ascii="Times New Roman" w:hAnsi="Times New Roman" w:cs="Times New Roman"/>
        </w:rPr>
        <w:t>), um analisador de processamento de linguagem natural (PL</w:t>
      </w:r>
      <w:r w:rsidR="0035236B">
        <w:rPr>
          <w:rFonts w:ascii="Times New Roman" w:hAnsi="Times New Roman" w:cs="Times New Roman"/>
        </w:rPr>
        <w:t>N</w:t>
      </w:r>
      <w:r w:rsidRPr="00A95FF5">
        <w:rPr>
          <w:rFonts w:ascii="Times New Roman" w:hAnsi="Times New Roman" w:cs="Times New Roman"/>
        </w:rPr>
        <w:t xml:space="preserve">), para identificar os verbos e frases verbais nas </w:t>
      </w:r>
      <w:r w:rsidRPr="00A95FF5">
        <w:rPr>
          <w:rFonts w:ascii="Times New Roman" w:hAnsi="Times New Roman" w:cs="Times New Roman"/>
        </w:rPr>
        <w:lastRenderedPageBreak/>
        <w:t>descrições textuais da CID 9 e depois fizeram uma revisão manual nas frases identificadas como relações semânticas candidatas. Por último, as frases verbais determinadas como relações semânticas válidas foram ordenadas manualmente em uma ontologia e verificadas as correspondências na hierarquia de modificadores / vinculadas a versão SNOMED-RT.</w:t>
      </w:r>
    </w:p>
    <w:p w14:paraId="66827B60" w14:textId="36C40D0F" w:rsidR="008B0558" w:rsidRPr="00A95FF5" w:rsidRDefault="008B0558" w:rsidP="00CF3764">
      <w:pPr>
        <w:spacing w:line="360" w:lineRule="auto"/>
        <w:ind w:firstLine="708"/>
        <w:jc w:val="both"/>
        <w:rPr>
          <w:rFonts w:ascii="Times New Roman" w:hAnsi="Times New Roman" w:cs="Times New Roman"/>
        </w:rPr>
      </w:pPr>
    </w:p>
    <w:p w14:paraId="1B9DCBE8" w14:textId="27251DDF" w:rsidR="008B0558" w:rsidRPr="00A95FF5" w:rsidRDefault="008B0558" w:rsidP="008B0558">
      <w:pPr>
        <w:pStyle w:val="Legenda"/>
        <w:rPr>
          <w:i/>
          <w:iCs w:val="0"/>
        </w:rPr>
      </w:pPr>
      <w:bookmarkStart w:id="182" w:name="_Toc33714623"/>
      <w:bookmarkStart w:id="183" w:name="_Toc36206890"/>
      <w:r w:rsidRPr="00A95FF5">
        <w:t xml:space="preserve">FIGURA </w:t>
      </w:r>
      <w:fldSimple w:instr=" SEQ FIGURA \* ARABIC ">
        <w:r w:rsidR="00E90480">
          <w:rPr>
            <w:noProof/>
          </w:rPr>
          <w:t>22</w:t>
        </w:r>
      </w:fldSimple>
      <w:r w:rsidRPr="00A95FF5">
        <w:rPr>
          <w:iCs w:val="0"/>
        </w:rPr>
        <w:t xml:space="preserve"> </w:t>
      </w:r>
      <w:r w:rsidRPr="00A95FF5">
        <w:rPr>
          <w:iCs w:val="0"/>
          <w:color w:val="auto"/>
        </w:rPr>
        <w:t>- P</w:t>
      </w:r>
      <w:r w:rsidRPr="00A95FF5">
        <w:rPr>
          <w:iCs w:val="0"/>
        </w:rPr>
        <w:t>rocessamento de linguagem natural do estudo de Elkin e Brown (2002)</w:t>
      </w:r>
      <w:bookmarkEnd w:id="182"/>
      <w:bookmarkEnd w:id="183"/>
    </w:p>
    <w:p w14:paraId="1A35C39B" w14:textId="77777777" w:rsidR="008B0558" w:rsidRPr="00A95FF5" w:rsidRDefault="008B0558" w:rsidP="00CF3764">
      <w:pPr>
        <w:spacing w:line="360" w:lineRule="auto"/>
        <w:ind w:firstLine="708"/>
        <w:jc w:val="both"/>
        <w:rPr>
          <w:rFonts w:ascii="Times New Roman" w:hAnsi="Times New Roman" w:cs="Times New Roman"/>
          <w:color w:val="FF0000"/>
        </w:rPr>
      </w:pPr>
    </w:p>
    <w:p w14:paraId="5F22DF8C" w14:textId="77777777" w:rsidR="00CF3764" w:rsidRPr="00A95FF5" w:rsidRDefault="00CF3764" w:rsidP="00CF3764">
      <w:pPr>
        <w:spacing w:line="360" w:lineRule="auto"/>
        <w:ind w:firstLine="708"/>
        <w:jc w:val="both"/>
        <w:rPr>
          <w:rFonts w:ascii="Times New Roman" w:hAnsi="Times New Roman" w:cs="Times New Roman"/>
          <w:color w:val="auto"/>
        </w:rPr>
      </w:pPr>
      <w:r w:rsidRPr="00A95FF5">
        <w:rPr>
          <w:rFonts w:ascii="Times New Roman" w:hAnsi="Times New Roman" w:cs="Times New Roman"/>
          <w:noProof/>
          <w:lang w:eastAsia="pt-BR" w:bidi="ar-SA"/>
        </w:rPr>
        <w:drawing>
          <wp:inline distT="0" distB="0" distL="0" distR="0" wp14:anchorId="7C0A2B72" wp14:editId="2D31BB10">
            <wp:extent cx="5010150" cy="21431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7" cstate="print">
                      <a:extLst>
                        <a:ext uri="{28A0092B-C50C-407E-A947-70E740481C1C}">
                          <a14:useLocalDpi xmlns:a14="http://schemas.microsoft.com/office/drawing/2010/main" val="0"/>
                        </a:ext>
                      </a:extLst>
                    </a:blip>
                    <a:srcRect l="4465" t="19110" r="8554" b="14740"/>
                    <a:stretch>
                      <a:fillRect/>
                    </a:stretch>
                  </pic:blipFill>
                  <pic:spPr bwMode="auto">
                    <a:xfrm>
                      <a:off x="0" y="0"/>
                      <a:ext cx="5010150" cy="2143125"/>
                    </a:xfrm>
                    <a:prstGeom prst="rect">
                      <a:avLst/>
                    </a:prstGeom>
                    <a:noFill/>
                    <a:ln>
                      <a:noFill/>
                    </a:ln>
                  </pic:spPr>
                </pic:pic>
              </a:graphicData>
            </a:graphic>
          </wp:inline>
        </w:drawing>
      </w:r>
    </w:p>
    <w:p w14:paraId="4E103E26" w14:textId="77777777" w:rsidR="00CF3764" w:rsidRPr="00A95FF5" w:rsidRDefault="00CF3764" w:rsidP="00CF3764">
      <w:pPr>
        <w:rPr>
          <w:rFonts w:ascii="Times New Roman" w:hAnsi="Times New Roman" w:cs="Times New Roman"/>
          <w:sz w:val="20"/>
          <w:szCs w:val="20"/>
        </w:rPr>
      </w:pPr>
      <w:r w:rsidRPr="00A95FF5">
        <w:rPr>
          <w:rFonts w:ascii="Times New Roman" w:hAnsi="Times New Roman" w:cs="Times New Roman"/>
          <w:sz w:val="20"/>
          <w:szCs w:val="20"/>
        </w:rPr>
        <w:t>Fonte: Elkin e Brown (2002).</w:t>
      </w:r>
    </w:p>
    <w:p w14:paraId="602D061A" w14:textId="77777777" w:rsidR="00CF3764" w:rsidRPr="00A95FF5" w:rsidRDefault="00CF3764" w:rsidP="00CF3764">
      <w:pPr>
        <w:pStyle w:val="Legenda"/>
        <w:rPr>
          <w:i/>
          <w:iCs w:val="0"/>
          <w:color w:val="auto"/>
          <w:sz w:val="20"/>
          <w:szCs w:val="20"/>
        </w:rPr>
      </w:pPr>
    </w:p>
    <w:p w14:paraId="3A500C88" w14:textId="77777777" w:rsidR="00CF3764" w:rsidRPr="00A95FF5" w:rsidRDefault="00CF3764" w:rsidP="00CF3764">
      <w:pPr>
        <w:spacing w:line="360" w:lineRule="auto"/>
        <w:ind w:firstLine="708"/>
        <w:jc w:val="both"/>
        <w:rPr>
          <w:rFonts w:ascii="Times New Roman" w:hAnsi="Times New Roman" w:cs="Times New Roman"/>
        </w:rPr>
      </w:pPr>
      <w:r w:rsidRPr="00A95FF5">
        <w:rPr>
          <w:rFonts w:ascii="Times New Roman" w:hAnsi="Times New Roman" w:cs="Times New Roman"/>
        </w:rPr>
        <w:t xml:space="preserve">O </w:t>
      </w:r>
      <w:r w:rsidRPr="0068175A">
        <w:rPr>
          <w:rFonts w:ascii="Times New Roman" w:hAnsi="Times New Roman" w:cs="Times New Roman"/>
          <w:i/>
          <w:iCs/>
        </w:rPr>
        <w:t>SuperTagger</w:t>
      </w:r>
      <w:r w:rsidRPr="00A95FF5">
        <w:rPr>
          <w:rFonts w:ascii="Times New Roman" w:hAnsi="Times New Roman" w:cs="Times New Roman"/>
        </w:rPr>
        <w:t xml:space="preserve"> foi usado para identificar as partes da fala de todos os termos nas descrições textuais da CID-9 (por exemplo, substantivos, verbos, frases substantivas, frases verbais, etc.). A revisão manual foi usada para eliminar os mapeamentos sem que a forma verbal fosse atribuída. Todos os verbos ou frases verbais foram revisados ​​como relações semânticas candidatas por pelo menos um autor. Foi atribuída manualmente sinonímia a termos que pareciam ser usados ​​da mesma maneira dentro da CID-9 e na hierarquia de ligações SNOMED-RT.</w:t>
      </w:r>
    </w:p>
    <w:p w14:paraId="2BFD8544" w14:textId="77777777" w:rsidR="00CF3764" w:rsidRPr="00A95FF5" w:rsidRDefault="00CF3764" w:rsidP="00CF3764">
      <w:pPr>
        <w:spacing w:line="360" w:lineRule="auto"/>
        <w:ind w:firstLine="708"/>
        <w:jc w:val="both"/>
        <w:rPr>
          <w:rFonts w:ascii="Times New Roman" w:hAnsi="Times New Roman" w:cs="Times New Roman"/>
        </w:rPr>
      </w:pPr>
      <w:r w:rsidRPr="00A95FF5">
        <w:rPr>
          <w:rFonts w:ascii="Times New Roman" w:hAnsi="Times New Roman" w:cs="Times New Roman"/>
        </w:rPr>
        <w:t xml:space="preserve">Assim o estudo aplicou uma combinação de técnicas lexicais padrão, composição automatizada de termos e decomposição e revisão humana para identificar relações implícitas na CID-9 e SNOMED-RT e formalizar explicitamente. Os resultados mostraram que esses dois esquemas representacionais diferentes usam apenas semânticas parcialmente sobrepostas. </w:t>
      </w:r>
    </w:p>
    <w:p w14:paraId="37EE3C99" w14:textId="4889B2F2" w:rsidR="00CF3764" w:rsidRDefault="00CF3764" w:rsidP="00CF3764">
      <w:pPr>
        <w:spacing w:line="360" w:lineRule="auto"/>
        <w:ind w:firstLine="708"/>
        <w:jc w:val="both"/>
        <w:rPr>
          <w:rFonts w:ascii="Times New Roman" w:hAnsi="Times New Roman" w:cs="Times New Roman"/>
        </w:rPr>
      </w:pPr>
      <w:r w:rsidRPr="00A95FF5">
        <w:rPr>
          <w:rFonts w:ascii="Times New Roman" w:hAnsi="Times New Roman" w:cs="Times New Roman"/>
        </w:rPr>
        <w:t xml:space="preserve">Para que o mapeamento fosse possível, a hierarquia de relações permitiu que relações semelhantes fossem agregadas. O estudo sugere que o mapeamento da terminologia de referência para outra terminologia ou classificação deve ser realizado. Uma sugestão seria começar pelas relações de mineração implícitas em outras hierarquias do SNOMED, ​​a fim de sugerir possíveis adições à terminologia. O trabalho demonstrou um mecanismo pelo qual as </w:t>
      </w:r>
      <w:r w:rsidRPr="00A95FF5">
        <w:rPr>
          <w:rFonts w:ascii="Times New Roman" w:hAnsi="Times New Roman" w:cs="Times New Roman"/>
        </w:rPr>
        <w:lastRenderedPageBreak/>
        <w:t>relações semânticas explícitas podem ser automaticamente adicionadas a uma terminologia, com base no entendimento de seu uso implícito nas representações textuais dos conceitos terminológicos. A semântica adicional foi extraída e aplicada aos termos pré-coordenados da terminologia usando composição e dissecção automatizadas de termos. Estratégias semelhantes para aumento semântico poderiam ser aplicadas a qualquer terminologia destinada a representar dados em um algoritmo de maneira comparável. A manutenção e melhorias da terminologia podem se tornar mais eficientes por meio de ciclos que alternam a descoberta automática de relações semânticas e a revisão humana. A comparabilidade dos dados é uma meta crítica para qualquer terminologia e um elemento essencial quando o mapeamento entre terminologias.</w:t>
      </w:r>
    </w:p>
    <w:p w14:paraId="65A2C594" w14:textId="77777777" w:rsidR="0068175A" w:rsidRPr="00A95FF5" w:rsidRDefault="0068175A" w:rsidP="00CF3764">
      <w:pPr>
        <w:spacing w:line="360" w:lineRule="auto"/>
        <w:ind w:firstLine="708"/>
        <w:jc w:val="both"/>
        <w:rPr>
          <w:rFonts w:ascii="Times New Roman" w:hAnsi="Times New Roman" w:cs="Times New Roman"/>
        </w:rPr>
      </w:pPr>
    </w:p>
    <w:p w14:paraId="1C1097EF" w14:textId="77777777" w:rsidR="001A3C4C" w:rsidRPr="00A95FF5" w:rsidRDefault="001A3C4C" w:rsidP="001A3C4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FENTON, S.H.; </w:t>
      </w:r>
      <w:r w:rsidRPr="00A95FF5">
        <w:rPr>
          <w:rFonts w:ascii="Times New Roman" w:hAnsi="Times New Roman" w:cs="Times New Roman"/>
          <w:i/>
          <w:iCs/>
          <w:color w:val="auto"/>
          <w:sz w:val="18"/>
          <w:szCs w:val="18"/>
          <w:lang w:val="en-US"/>
        </w:rPr>
        <w:t>et al</w:t>
      </w:r>
      <w:r w:rsidRPr="00A95FF5">
        <w:rPr>
          <w:rFonts w:ascii="Times New Roman" w:hAnsi="Times New Roman" w:cs="Times New Roman"/>
          <w:color w:val="auto"/>
          <w:sz w:val="18"/>
          <w:szCs w:val="18"/>
          <w:lang w:val="en-US"/>
        </w:rPr>
        <w:t xml:space="preserve">. Health Information Management: Changing with Time. </w:t>
      </w:r>
      <w:r w:rsidRPr="00A95FF5">
        <w:rPr>
          <w:rFonts w:ascii="Times New Roman" w:hAnsi="Times New Roman" w:cs="Times New Roman"/>
          <w:b/>
          <w:bCs/>
          <w:color w:val="auto"/>
          <w:sz w:val="18"/>
          <w:szCs w:val="18"/>
          <w:lang w:val="en-US"/>
        </w:rPr>
        <w:t>Yearb Med Inform</w:t>
      </w:r>
      <w:r w:rsidRPr="00A95FF5">
        <w:rPr>
          <w:rFonts w:ascii="Times New Roman" w:hAnsi="Times New Roman" w:cs="Times New Roman"/>
          <w:color w:val="auto"/>
          <w:sz w:val="18"/>
          <w:szCs w:val="18"/>
          <w:lang w:val="en-US"/>
        </w:rPr>
        <w:t>, v.26, n.1, p.72-77, 2017.</w:t>
      </w:r>
    </w:p>
    <w:p w14:paraId="43A16991" w14:textId="77777777" w:rsidR="001A3C4C" w:rsidRPr="00A95FF5" w:rsidRDefault="001A3C4C" w:rsidP="001A3C4C">
      <w:pPr>
        <w:pStyle w:val="Pr-formataoHTML1"/>
        <w:shd w:val="clear" w:color="auto" w:fill="FFFFFF"/>
        <w:tabs>
          <w:tab w:val="clear" w:pos="916"/>
          <w:tab w:val="left" w:pos="709"/>
        </w:tabs>
        <w:spacing w:line="360" w:lineRule="auto"/>
        <w:jc w:val="both"/>
        <w:rPr>
          <w:rFonts w:ascii="Times New Roman" w:hAnsi="Times New Roman" w:cs="Times New Roman"/>
          <w:b/>
          <w:bCs/>
          <w:color w:val="00B0F0"/>
          <w:sz w:val="24"/>
          <w:szCs w:val="24"/>
          <w:lang w:val="en-US"/>
        </w:rPr>
      </w:pPr>
    </w:p>
    <w:p w14:paraId="225BACEE" w14:textId="77777777" w:rsidR="001A3C4C" w:rsidRPr="00A95FF5" w:rsidRDefault="001A3C4C" w:rsidP="001A3C4C">
      <w:pPr>
        <w:autoSpaceDE w:val="0"/>
        <w:autoSpaceDN w:val="0"/>
        <w:adjustRightInd w:val="0"/>
        <w:spacing w:line="360" w:lineRule="auto"/>
        <w:ind w:firstLine="708"/>
        <w:jc w:val="both"/>
        <w:rPr>
          <w:rFonts w:ascii="Times New Roman" w:hAnsi="Times New Roman" w:cs="Times New Roman"/>
          <w:color w:val="auto"/>
          <w:lang w:bidi="ar-SA"/>
        </w:rPr>
      </w:pPr>
      <w:r w:rsidRPr="00A95FF5">
        <w:rPr>
          <w:rFonts w:ascii="Times New Roman" w:hAnsi="Times New Roman" w:cs="Times New Roman"/>
          <w:color w:val="auto"/>
          <w:lang w:val="en-US" w:bidi="ar-SA"/>
        </w:rPr>
        <w:t xml:space="preserve">Para </w:t>
      </w:r>
      <w:r w:rsidRPr="00A95FF5">
        <w:rPr>
          <w:rFonts w:ascii="Times New Roman" w:eastAsiaTheme="minorHAnsi" w:hAnsi="Times New Roman" w:cs="Times New Roman"/>
          <w:color w:val="auto"/>
          <w:lang w:val="en-US" w:eastAsia="en-US" w:bidi="ar-SA"/>
        </w:rPr>
        <w:t xml:space="preserve">Fenton </w:t>
      </w:r>
      <w:r w:rsidRPr="00A95FF5">
        <w:rPr>
          <w:rFonts w:ascii="Times New Roman" w:eastAsiaTheme="minorHAnsi" w:hAnsi="Times New Roman" w:cs="Times New Roman"/>
          <w:i/>
          <w:iCs/>
          <w:color w:val="auto"/>
          <w:lang w:val="en-US" w:eastAsia="en-US" w:bidi="ar-SA"/>
        </w:rPr>
        <w:t>et al.</w:t>
      </w:r>
      <w:r w:rsidRPr="00A95FF5">
        <w:rPr>
          <w:rFonts w:ascii="Times New Roman" w:eastAsiaTheme="minorHAnsi" w:hAnsi="Times New Roman" w:cs="Times New Roman"/>
          <w:color w:val="auto"/>
          <w:lang w:val="en-US" w:eastAsia="en-US" w:bidi="ar-SA"/>
        </w:rPr>
        <w:t xml:space="preserve"> </w:t>
      </w:r>
      <w:r w:rsidRPr="00A95FF5">
        <w:rPr>
          <w:rFonts w:ascii="Times New Roman" w:eastAsiaTheme="minorHAnsi" w:hAnsi="Times New Roman" w:cs="Times New Roman"/>
          <w:color w:val="auto"/>
          <w:lang w:eastAsia="en-US" w:bidi="ar-SA"/>
        </w:rPr>
        <w:t>(2017) a</w:t>
      </w:r>
      <w:r w:rsidRPr="00A95FF5">
        <w:rPr>
          <w:rFonts w:ascii="Times New Roman" w:hAnsi="Times New Roman" w:cs="Times New Roman"/>
          <w:color w:val="auto"/>
          <w:lang w:bidi="ar-SA"/>
        </w:rPr>
        <w:t>s classificações e terminologias desempenham um papel essencial para garantir o uso secundário adequado dos dados do paciente. Neste contexto a interoperabilidade e análise preditiva, terão êxito com auxílio de uma governança eficaz dos dados. O estudo teve como objetivo descrever os resultados de uma revisão da literatura e as conclusões de entrevistas qualitativas com líderes de opinião em várias áreas-chave relacionadas a questões que devem ter um impacto significativo na prática da Gestão de Informação em Saúde.</w:t>
      </w:r>
    </w:p>
    <w:p w14:paraId="3205E45A" w14:textId="77777777" w:rsidR="001A3C4C" w:rsidRPr="00A95FF5" w:rsidRDefault="001A3C4C" w:rsidP="001A3C4C">
      <w:pPr>
        <w:pStyle w:val="Pr-formataoHTML1"/>
        <w:shd w:val="clear" w:color="auto" w:fill="FFFFFF"/>
        <w:tabs>
          <w:tab w:val="clear" w:pos="916"/>
          <w:tab w:val="left" w:pos="709"/>
        </w:tabs>
        <w:spacing w:line="360" w:lineRule="auto"/>
        <w:jc w:val="both"/>
        <w:rPr>
          <w:rFonts w:ascii="Times New Roman" w:hAnsi="Times New Roman" w:cs="Times New Roman"/>
          <w:sz w:val="24"/>
          <w:szCs w:val="24"/>
        </w:rPr>
      </w:pPr>
      <w:r w:rsidRPr="00A95FF5">
        <w:rPr>
          <w:rFonts w:ascii="Times New Roman" w:hAnsi="Times New Roman" w:cs="Times New Roman"/>
          <w:sz w:val="24"/>
          <w:szCs w:val="24"/>
        </w:rPr>
        <w:tab/>
        <w:t>Os tópicos escolhidos para a revisão foram: 1) a crescente necessidade de governança eficaz de dados e informações; 2) o desenvolvimento de uma certificação de padrões terminológicos; 3) o lançamento e implementação da Classificação Internacional de Doenças, 11ª edição (CID-11); e 4) o crescente papel da análise de dados.</w:t>
      </w:r>
      <w:r w:rsidRPr="00A95FF5">
        <w:rPr>
          <w:rStyle w:val="Refdenotaderodap"/>
          <w:rFonts w:ascii="Times New Roman" w:hAnsi="Times New Roman" w:cs="Times New Roman"/>
          <w:sz w:val="24"/>
          <w:szCs w:val="24"/>
        </w:rPr>
        <w:footnoteReference w:id="78"/>
      </w:r>
    </w:p>
    <w:p w14:paraId="27162BE3" w14:textId="77777777" w:rsidR="001A3C4C" w:rsidRPr="00A95FF5" w:rsidRDefault="001A3C4C" w:rsidP="001A3C4C">
      <w:pPr>
        <w:pStyle w:val="Pr-formataoHTML1"/>
        <w:shd w:val="clear" w:color="auto" w:fill="FFFFFF"/>
        <w:tabs>
          <w:tab w:val="clear" w:pos="916"/>
          <w:tab w:val="left" w:pos="709"/>
        </w:tabs>
        <w:spacing w:line="360" w:lineRule="auto"/>
        <w:jc w:val="both"/>
        <w:rPr>
          <w:rFonts w:ascii="Times New Roman" w:hAnsi="Times New Roman" w:cs="Times New Roman"/>
          <w:color w:val="auto"/>
          <w:sz w:val="24"/>
          <w:szCs w:val="24"/>
        </w:rPr>
      </w:pPr>
      <w:r w:rsidRPr="00A95FF5">
        <w:rPr>
          <w:rFonts w:ascii="Times New Roman" w:hAnsi="Times New Roman" w:cs="Times New Roman"/>
          <w:color w:val="auto"/>
          <w:sz w:val="24"/>
          <w:szCs w:val="24"/>
        </w:rPr>
        <w:tab/>
        <w:t xml:space="preserve">Em relação a CID-11 as entrevistas apresentaram como diferentes países podem usar a CID no desenvolvimento de padrões, processamento paralelo de dados e mapeamento terminológico. A CID tem sido usada internacionalmente por mais de um século, mas a 11ª edição, representa um novo método para combinar classificação e terminologia e com isso aprimorar o uso secundário dos dados do paciente. A CID-11 introduz um componente fundacional conhecido como linearizações. Os objetivos da nova edição eram: i) fornecer uma análise ontológica desenvolvida em parceria com o </w:t>
      </w:r>
      <w:r w:rsidRPr="00A95FF5">
        <w:rPr>
          <w:rFonts w:ascii="Times New Roman" w:hAnsi="Times New Roman" w:cs="Times New Roman"/>
          <w:i/>
          <w:iCs/>
          <w:color w:val="auto"/>
          <w:sz w:val="24"/>
          <w:szCs w:val="24"/>
        </w:rPr>
        <w:t>International Health Terminology Standard Development Organization</w:t>
      </w:r>
      <w:r w:rsidRPr="00A95FF5">
        <w:rPr>
          <w:rFonts w:ascii="Times New Roman" w:hAnsi="Times New Roman" w:cs="Times New Roman"/>
          <w:color w:val="auto"/>
          <w:sz w:val="24"/>
          <w:szCs w:val="24"/>
        </w:rPr>
        <w:t xml:space="preserve"> (IHTSDO); ii) criar uma camada fundamental com entidades que </w:t>
      </w:r>
      <w:r w:rsidRPr="00A95FF5">
        <w:rPr>
          <w:rFonts w:ascii="Times New Roman" w:hAnsi="Times New Roman" w:cs="Times New Roman"/>
          <w:color w:val="auto"/>
          <w:sz w:val="24"/>
          <w:szCs w:val="24"/>
        </w:rPr>
        <w:lastRenderedPageBreak/>
        <w:t>não são mutuamente exclusivas, mas têm definições distintas, juntamente com vários relacionamentos; e iii) desenvolver derivações de linearizações, com subconjuntos mutuamente exclusivos, adequados a uma finalidade específica com um único pai (herança) dentro da CID-11.</w:t>
      </w:r>
      <w:r w:rsidRPr="00A95FF5">
        <w:rPr>
          <w:rStyle w:val="Refdenotaderodap"/>
          <w:rFonts w:ascii="Times New Roman" w:hAnsi="Times New Roman" w:cs="Times New Roman"/>
          <w:color w:val="auto"/>
          <w:sz w:val="24"/>
          <w:szCs w:val="24"/>
        </w:rPr>
        <w:footnoteReference w:id="79"/>
      </w:r>
    </w:p>
    <w:p w14:paraId="189E591E" w14:textId="77777777" w:rsidR="001A3C4C" w:rsidRPr="00A95FF5" w:rsidRDefault="001A3C4C" w:rsidP="001A3C4C">
      <w:pPr>
        <w:pStyle w:val="Pr-formataoHTML1"/>
        <w:shd w:val="clear" w:color="auto" w:fill="FFFFFF"/>
        <w:tabs>
          <w:tab w:val="left" w:pos="709"/>
        </w:tabs>
        <w:spacing w:line="360" w:lineRule="auto"/>
        <w:jc w:val="both"/>
        <w:rPr>
          <w:rFonts w:ascii="Times New Roman" w:hAnsi="Times New Roman" w:cs="Times New Roman"/>
          <w:color w:val="auto"/>
          <w:sz w:val="24"/>
          <w:szCs w:val="24"/>
        </w:rPr>
      </w:pPr>
      <w:r w:rsidRPr="00A95FF5">
        <w:rPr>
          <w:rFonts w:ascii="Times New Roman" w:hAnsi="Times New Roman" w:cs="Times New Roman"/>
          <w:color w:val="auto"/>
          <w:sz w:val="22"/>
          <w:szCs w:val="22"/>
        </w:rPr>
        <w:tab/>
      </w:r>
      <w:r w:rsidRPr="00A95FF5">
        <w:rPr>
          <w:rFonts w:ascii="Times New Roman" w:hAnsi="Times New Roman" w:cs="Times New Roman"/>
          <w:color w:val="auto"/>
          <w:sz w:val="24"/>
          <w:szCs w:val="24"/>
        </w:rPr>
        <w:t>A nova CID apresentou definições que ajudarão na comparabilidade e no acordo semântico e existência potencial de múltiplas linearizações que permite ligações e mapeamentos entre configurações, países e, possivelmente, entre versões da CID com outros padrões terminológicos. O mapeamento é vital para garantir consistência com a análise de séries temporais e o desenvolvimento de sistemas de financiamento.</w:t>
      </w:r>
    </w:p>
    <w:p w14:paraId="0DCD897A" w14:textId="77777777" w:rsidR="001A3C4C" w:rsidRPr="00A95FF5" w:rsidRDefault="001A3C4C" w:rsidP="001A3C4C">
      <w:pPr>
        <w:pStyle w:val="Pr-formataoHTML1"/>
        <w:shd w:val="clear" w:color="auto" w:fill="FFFFFF"/>
        <w:tabs>
          <w:tab w:val="left" w:pos="709"/>
        </w:tabs>
        <w:spacing w:line="360" w:lineRule="auto"/>
        <w:jc w:val="both"/>
        <w:rPr>
          <w:rFonts w:ascii="Times New Roman" w:hAnsi="Times New Roman" w:cs="Times New Roman"/>
          <w:color w:val="auto"/>
          <w:sz w:val="24"/>
          <w:szCs w:val="24"/>
        </w:rPr>
      </w:pPr>
      <w:r w:rsidRPr="00A95FF5">
        <w:rPr>
          <w:rFonts w:ascii="Times New Roman" w:hAnsi="Times New Roman" w:cs="Times New Roman"/>
          <w:color w:val="auto"/>
          <w:sz w:val="22"/>
          <w:szCs w:val="22"/>
        </w:rPr>
        <w:tab/>
      </w:r>
      <w:r w:rsidRPr="00A95FF5">
        <w:rPr>
          <w:rFonts w:ascii="Times New Roman" w:hAnsi="Times New Roman" w:cs="Times New Roman"/>
          <w:color w:val="auto"/>
          <w:sz w:val="24"/>
          <w:szCs w:val="24"/>
        </w:rPr>
        <w:t>O estudo reforça necessidade de profissionais especialistas em terminologias clínicas, que possam analisar e interpretar as informações e buscar novas fontes inovadoras de informações a partir dos dados disponíveis. Cada vez mais, as áreas de análise de dados, mineração de dados, informática e governança de informação em saúde terão um maior crescimento de demanda por profissionais especializados.</w:t>
      </w:r>
    </w:p>
    <w:p w14:paraId="49978A94" w14:textId="77777777" w:rsidR="00CF3764" w:rsidRPr="00A95FF5" w:rsidRDefault="00CF3764" w:rsidP="00CF3764">
      <w:pPr>
        <w:pStyle w:val="Pr-formataoHTML1"/>
        <w:shd w:val="clear" w:color="auto" w:fill="FFFFFF"/>
        <w:tabs>
          <w:tab w:val="clear" w:pos="916"/>
          <w:tab w:val="left" w:pos="709"/>
        </w:tabs>
        <w:spacing w:line="360" w:lineRule="auto"/>
        <w:jc w:val="both"/>
        <w:rPr>
          <w:rFonts w:ascii="Times New Roman" w:hAnsi="Times New Roman" w:cs="Times New Roman"/>
          <w:sz w:val="24"/>
          <w:szCs w:val="24"/>
        </w:rPr>
      </w:pPr>
    </w:p>
    <w:p w14:paraId="55AC372A" w14:textId="2EFEBFBE" w:rsidR="00CF3764" w:rsidRPr="00E90480" w:rsidRDefault="00CF3764"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auto"/>
          <w:sz w:val="24"/>
          <w:szCs w:val="24"/>
        </w:rPr>
      </w:pPr>
      <w:r w:rsidRPr="00E90480">
        <w:rPr>
          <w:rFonts w:ascii="Times New Roman" w:hAnsi="Times New Roman" w:cs="Times New Roman"/>
          <w:b/>
          <w:bCs/>
          <w:color w:val="auto"/>
          <w:sz w:val="24"/>
          <w:szCs w:val="24"/>
        </w:rPr>
        <w:t>v)Interoperabilidade de terminologia de interface para terminologia de referência:</w:t>
      </w:r>
    </w:p>
    <w:p w14:paraId="7E0E98A3" w14:textId="77777777" w:rsidR="002458AA" w:rsidRPr="00E90480" w:rsidRDefault="002458AA"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auto"/>
          <w:sz w:val="24"/>
          <w:szCs w:val="24"/>
        </w:rPr>
      </w:pPr>
    </w:p>
    <w:p w14:paraId="45F6FAC2" w14:textId="4CC78007" w:rsidR="002458AA" w:rsidRPr="00E90480" w:rsidRDefault="002458AA" w:rsidP="002458AA">
      <w:pPr>
        <w:jc w:val="both"/>
        <w:rPr>
          <w:rFonts w:ascii="Times New Roman" w:hAnsi="Times New Roman" w:cs="Times New Roman"/>
          <w:color w:val="auto"/>
          <w:sz w:val="18"/>
          <w:szCs w:val="18"/>
          <w:lang w:val="en-US"/>
        </w:rPr>
      </w:pPr>
      <w:r w:rsidRPr="00E90480">
        <w:rPr>
          <w:rFonts w:ascii="Times New Roman" w:hAnsi="Times New Roman" w:cs="Times New Roman"/>
          <w:color w:val="auto"/>
          <w:sz w:val="18"/>
          <w:szCs w:val="18"/>
          <w:lang w:val="en-US"/>
        </w:rPr>
        <w:t xml:space="preserve">30.MIÑARRO-GIMÉNEZ, J.A., </w:t>
      </w:r>
      <w:r w:rsidRPr="00E90480">
        <w:rPr>
          <w:rFonts w:ascii="Times New Roman" w:hAnsi="Times New Roman" w:cs="Times New Roman"/>
          <w:i/>
          <w:iCs/>
          <w:color w:val="auto"/>
          <w:sz w:val="18"/>
          <w:szCs w:val="18"/>
          <w:lang w:val="en-US"/>
        </w:rPr>
        <w:t xml:space="preserve">et </w:t>
      </w:r>
      <w:proofErr w:type="gramStart"/>
      <w:r w:rsidRPr="00E90480">
        <w:rPr>
          <w:rFonts w:ascii="Times New Roman" w:hAnsi="Times New Roman" w:cs="Times New Roman"/>
          <w:i/>
          <w:iCs/>
          <w:color w:val="auto"/>
          <w:sz w:val="18"/>
          <w:szCs w:val="18"/>
          <w:lang w:val="en-US"/>
        </w:rPr>
        <w:t>al</w:t>
      </w:r>
      <w:r w:rsidRPr="00E90480">
        <w:rPr>
          <w:rFonts w:ascii="Times New Roman" w:hAnsi="Times New Roman" w:cs="Times New Roman"/>
          <w:color w:val="auto"/>
          <w:sz w:val="18"/>
          <w:szCs w:val="18"/>
          <w:lang w:val="en-US"/>
        </w:rPr>
        <w:t>.Quantitative</w:t>
      </w:r>
      <w:proofErr w:type="gramEnd"/>
      <w:r w:rsidRPr="00E90480">
        <w:rPr>
          <w:rFonts w:ascii="Times New Roman" w:hAnsi="Times New Roman" w:cs="Times New Roman"/>
          <w:color w:val="auto"/>
          <w:sz w:val="18"/>
          <w:szCs w:val="18"/>
          <w:lang w:val="en-US"/>
        </w:rPr>
        <w:t xml:space="preserve"> analysis of manual annotation of clinical text samples.</w:t>
      </w:r>
      <w:r w:rsidRPr="00E90480">
        <w:rPr>
          <w:rFonts w:ascii="Times New Roman" w:hAnsi="Times New Roman" w:cs="Times New Roman"/>
          <w:b/>
          <w:bCs/>
          <w:color w:val="auto"/>
          <w:sz w:val="18"/>
          <w:szCs w:val="18"/>
          <w:lang w:val="en-US"/>
        </w:rPr>
        <w:t>Int J Med Inform,</w:t>
      </w:r>
      <w:r w:rsidRPr="00E90480">
        <w:rPr>
          <w:rFonts w:ascii="Times New Roman" w:hAnsi="Times New Roman" w:cs="Times New Roman"/>
          <w:color w:val="auto"/>
          <w:sz w:val="18"/>
          <w:szCs w:val="18"/>
          <w:lang w:val="en-US"/>
        </w:rPr>
        <w:t xml:space="preserve"> v.123, p.37-48, 2019.</w:t>
      </w:r>
    </w:p>
    <w:p w14:paraId="1C877B84" w14:textId="149A2ACE" w:rsidR="00B67494" w:rsidRDefault="00B67494" w:rsidP="002458AA">
      <w:pPr>
        <w:jc w:val="both"/>
        <w:rPr>
          <w:rFonts w:ascii="Times New Roman" w:hAnsi="Times New Roman" w:cs="Times New Roman"/>
          <w:color w:val="FF0000"/>
          <w:sz w:val="18"/>
          <w:szCs w:val="18"/>
          <w:lang w:val="en-US"/>
        </w:rPr>
      </w:pPr>
    </w:p>
    <w:p w14:paraId="49A524B2" w14:textId="77777777" w:rsidR="00B67494" w:rsidRPr="003C649B" w:rsidRDefault="00B67494" w:rsidP="00E90480">
      <w:pPr>
        <w:autoSpaceDE w:val="0"/>
        <w:autoSpaceDN w:val="0"/>
        <w:adjustRightInd w:val="0"/>
        <w:spacing w:line="360" w:lineRule="auto"/>
        <w:ind w:firstLine="708"/>
        <w:jc w:val="both"/>
        <w:rPr>
          <w:rFonts w:ascii="Times New Roman" w:hAnsi="Times New Roman" w:cs="Times New Roman"/>
        </w:rPr>
      </w:pPr>
      <w:r>
        <w:rPr>
          <w:rFonts w:ascii="Times New Roman" w:hAnsi="Times New Roman" w:cs="Times New Roman"/>
        </w:rPr>
        <w:t xml:space="preserve">Segundo </w:t>
      </w:r>
      <w:r w:rsidRPr="00121138">
        <w:rPr>
          <w:rFonts w:ascii="Times New Roman" w:hAnsi="Times New Roman" w:cs="Times New Roman"/>
          <w:color w:val="auto"/>
        </w:rPr>
        <w:t xml:space="preserve">Miñarro-Giménez, </w:t>
      </w:r>
      <w:r w:rsidRPr="00121138">
        <w:rPr>
          <w:rFonts w:ascii="Times New Roman" w:hAnsi="Times New Roman" w:cs="Times New Roman"/>
          <w:i/>
          <w:iCs/>
          <w:color w:val="auto"/>
        </w:rPr>
        <w:t>et al.</w:t>
      </w:r>
      <w:r w:rsidRPr="00121138">
        <w:rPr>
          <w:rFonts w:ascii="Times New Roman" w:hAnsi="Times New Roman" w:cs="Times New Roman"/>
          <w:color w:val="auto"/>
        </w:rPr>
        <w:t xml:space="preserve"> (2019</w:t>
      </w:r>
      <w:r>
        <w:rPr>
          <w:rFonts w:ascii="Times New Roman" w:hAnsi="Times New Roman" w:cs="Times New Roman"/>
        </w:rPr>
        <w:t>) o</w:t>
      </w:r>
      <w:r w:rsidRPr="003C649B">
        <w:rPr>
          <w:rFonts w:ascii="Times New Roman" w:hAnsi="Times New Roman" w:cs="Times New Roman"/>
        </w:rPr>
        <w:t>s sistemas de terminologia fornecem significado padronizado de termos dentro de um determinado domínio.</w:t>
      </w:r>
      <w:r>
        <w:rPr>
          <w:rFonts w:ascii="Times New Roman" w:hAnsi="Times New Roman" w:cs="Times New Roman"/>
        </w:rPr>
        <w:t xml:space="preserve"> </w:t>
      </w:r>
      <w:r w:rsidRPr="003C649B">
        <w:rPr>
          <w:rFonts w:ascii="Times New Roman" w:hAnsi="Times New Roman" w:cs="Times New Roman"/>
        </w:rPr>
        <w:t>Existem diferentes tipos de sistemas terminológicos</w:t>
      </w:r>
      <w:r>
        <w:rPr>
          <w:rFonts w:ascii="Times New Roman" w:hAnsi="Times New Roman" w:cs="Times New Roman"/>
        </w:rPr>
        <w:t>:</w:t>
      </w:r>
      <w:r w:rsidRPr="003C649B">
        <w:rPr>
          <w:rFonts w:ascii="Times New Roman" w:hAnsi="Times New Roman" w:cs="Times New Roman"/>
        </w:rPr>
        <w:t xml:space="preserve"> terminologias de interface, referência e agregação. As terminologias de interface fornecem descrições de conceitos próximas ao usuário, incluindo coloquialismos, vários idiomas e abreviações personalizadas. As terminologias de interface podem ser vinculadas a terminologias de referência (por exemplo, SNOMED CT), que podem fornecer definições de conceitos baseadas em lógica, permitindo busca e agregação com base em ordenação e propriedades hierárquicas. As terminologias de agregação são classificações </w:t>
      </w:r>
      <w:r w:rsidRPr="003C649B">
        <w:rPr>
          <w:rFonts w:ascii="Times New Roman" w:hAnsi="Times New Roman" w:cs="Times New Roman"/>
        </w:rPr>
        <w:lastRenderedPageBreak/>
        <w:t>(por exemplo, CID-10), que fornecem regras de classificação para representar informações como classes não sobrepostas, usadas para o processamento de dados orientado a estatísticas.</w:t>
      </w:r>
    </w:p>
    <w:p w14:paraId="5F7D90E9" w14:textId="77777777" w:rsidR="00B67494" w:rsidRPr="003C649B" w:rsidRDefault="00B67494" w:rsidP="00E90480">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 xml:space="preserve"> O estudo de </w:t>
      </w:r>
      <w:r w:rsidRPr="00121138">
        <w:rPr>
          <w:rFonts w:ascii="Times New Roman" w:hAnsi="Times New Roman" w:cs="Times New Roman"/>
          <w:color w:val="auto"/>
        </w:rPr>
        <w:t xml:space="preserve">Miñarro-Giménez, </w:t>
      </w:r>
      <w:r w:rsidRPr="00121138">
        <w:rPr>
          <w:rFonts w:ascii="Times New Roman" w:hAnsi="Times New Roman" w:cs="Times New Roman"/>
          <w:i/>
          <w:iCs/>
          <w:color w:val="auto"/>
        </w:rPr>
        <w:t>et al.</w:t>
      </w:r>
      <w:r w:rsidRPr="00121138">
        <w:rPr>
          <w:rFonts w:ascii="Times New Roman" w:hAnsi="Times New Roman" w:cs="Times New Roman"/>
          <w:color w:val="auto"/>
        </w:rPr>
        <w:t xml:space="preserve"> (2019</w:t>
      </w:r>
      <w:r>
        <w:rPr>
          <w:rFonts w:ascii="Times New Roman" w:hAnsi="Times New Roman" w:cs="Times New Roman"/>
        </w:rPr>
        <w:t xml:space="preserve">) </w:t>
      </w:r>
      <w:r w:rsidRPr="003C649B">
        <w:rPr>
          <w:rFonts w:ascii="Times New Roman" w:hAnsi="Times New Roman" w:cs="Times New Roman"/>
        </w:rPr>
        <w:t>descreve</w:t>
      </w:r>
      <w:r>
        <w:rPr>
          <w:rFonts w:ascii="Times New Roman" w:hAnsi="Times New Roman" w:cs="Times New Roman"/>
        </w:rPr>
        <w:t>u</w:t>
      </w:r>
      <w:r w:rsidRPr="003C649B">
        <w:rPr>
          <w:rFonts w:ascii="Times New Roman" w:hAnsi="Times New Roman" w:cs="Times New Roman"/>
        </w:rPr>
        <w:t xml:space="preserve"> a análise quantitativa do estudo ASSESS CT que determina a adequação relativa do SNOMED CT à documentação clínica, com foco na anotação semântica das narrativas clínicas. </w:t>
      </w:r>
      <w:r>
        <w:rPr>
          <w:rFonts w:ascii="Times New Roman" w:hAnsi="Times New Roman" w:cs="Times New Roman"/>
        </w:rPr>
        <w:t>A amostra selecionada foi nos</w:t>
      </w:r>
      <w:r w:rsidRPr="003C649B">
        <w:rPr>
          <w:rFonts w:ascii="Times New Roman" w:hAnsi="Times New Roman" w:cs="Times New Roman"/>
        </w:rPr>
        <w:t xml:space="preserve"> idiomas inglês, sueco, francês, holandês, alemão e finlandês</w:t>
      </w:r>
      <w:r>
        <w:rPr>
          <w:rFonts w:ascii="Times New Roman" w:hAnsi="Times New Roman" w:cs="Times New Roman"/>
        </w:rPr>
        <w:t xml:space="preserve">. </w:t>
      </w:r>
      <w:r w:rsidRPr="003C649B">
        <w:rPr>
          <w:rFonts w:ascii="Times New Roman" w:hAnsi="Times New Roman" w:cs="Times New Roman"/>
        </w:rPr>
        <w:t xml:space="preserve">O corpus clínico foi </w:t>
      </w:r>
      <w:r>
        <w:rPr>
          <w:rFonts w:ascii="Times New Roman" w:hAnsi="Times New Roman" w:cs="Times New Roman"/>
        </w:rPr>
        <w:t>de</w:t>
      </w:r>
      <w:r w:rsidRPr="003C649B">
        <w:rPr>
          <w:rFonts w:ascii="Times New Roman" w:hAnsi="Times New Roman" w:cs="Times New Roman"/>
        </w:rPr>
        <w:t xml:space="preserve"> 60 amostras curtas de textos clínicos não identificados</w:t>
      </w:r>
      <w:r>
        <w:rPr>
          <w:rFonts w:ascii="Times New Roman" w:hAnsi="Times New Roman" w:cs="Times New Roman"/>
        </w:rPr>
        <w:t xml:space="preserve"> com </w:t>
      </w:r>
      <w:r w:rsidRPr="003C649B">
        <w:rPr>
          <w:rFonts w:ascii="Times New Roman" w:hAnsi="Times New Roman" w:cs="Times New Roman"/>
        </w:rPr>
        <w:t>400 a 600 caracteres</w:t>
      </w:r>
      <w:r>
        <w:rPr>
          <w:rFonts w:ascii="Times New Roman" w:hAnsi="Times New Roman" w:cs="Times New Roman"/>
        </w:rPr>
        <w:t>.</w:t>
      </w:r>
      <w:r w:rsidRPr="003C649B">
        <w:rPr>
          <w:rFonts w:ascii="Times New Roman" w:hAnsi="Times New Roman" w:cs="Times New Roman"/>
        </w:rPr>
        <w:t xml:space="preserve"> </w:t>
      </w:r>
    </w:p>
    <w:p w14:paraId="6F2D2916" w14:textId="77777777" w:rsidR="00B67494" w:rsidRPr="003C649B" w:rsidRDefault="00B67494" w:rsidP="00E90480">
      <w:pPr>
        <w:autoSpaceDE w:val="0"/>
        <w:autoSpaceDN w:val="0"/>
        <w:adjustRightInd w:val="0"/>
        <w:spacing w:line="360" w:lineRule="auto"/>
        <w:ind w:firstLine="708"/>
        <w:jc w:val="both"/>
        <w:rPr>
          <w:rFonts w:ascii="Times New Roman" w:hAnsi="Times New Roman" w:cs="Times New Roman"/>
        </w:rPr>
      </w:pPr>
      <w:r w:rsidRPr="003C649B">
        <w:rPr>
          <w:rFonts w:ascii="Times New Roman" w:hAnsi="Times New Roman" w:cs="Times New Roman"/>
        </w:rPr>
        <w:t xml:space="preserve">A análise quantitativa </w:t>
      </w:r>
      <w:r>
        <w:rPr>
          <w:rFonts w:ascii="Times New Roman" w:hAnsi="Times New Roman" w:cs="Times New Roman"/>
        </w:rPr>
        <w:t>foi</w:t>
      </w:r>
      <w:r w:rsidRPr="003C649B">
        <w:rPr>
          <w:rFonts w:ascii="Times New Roman" w:hAnsi="Times New Roman" w:cs="Times New Roman"/>
        </w:rPr>
        <w:t xml:space="preserve"> baseada no cálculo dos indicadores de cobertura terminológica e medição da qualidade:</w:t>
      </w:r>
    </w:p>
    <w:p w14:paraId="328E2728" w14:textId="77777777" w:rsidR="00B67494" w:rsidRDefault="00B67494" w:rsidP="00E90480">
      <w:pPr>
        <w:autoSpaceDE w:val="0"/>
        <w:autoSpaceDN w:val="0"/>
        <w:adjustRightInd w:val="0"/>
        <w:spacing w:line="360" w:lineRule="auto"/>
        <w:jc w:val="both"/>
        <w:rPr>
          <w:rFonts w:ascii="Times New Roman" w:hAnsi="Times New Roman" w:cs="Times New Roman"/>
        </w:rPr>
      </w:pPr>
      <w:r w:rsidRPr="003C649B">
        <w:rPr>
          <w:rFonts w:ascii="Times New Roman" w:hAnsi="Times New Roman" w:cs="Times New Roman"/>
        </w:rPr>
        <w:t xml:space="preserve">• Cobertura conceitual: o grau de representação bem-sucedida do conteúdo em amostras de conteúdo clínico. </w:t>
      </w:r>
    </w:p>
    <w:p w14:paraId="1280EE3E" w14:textId="77777777" w:rsidR="00B67494" w:rsidRDefault="00B67494" w:rsidP="00E90480">
      <w:pPr>
        <w:autoSpaceDE w:val="0"/>
        <w:autoSpaceDN w:val="0"/>
        <w:adjustRightInd w:val="0"/>
        <w:spacing w:line="360" w:lineRule="auto"/>
        <w:jc w:val="both"/>
        <w:rPr>
          <w:rFonts w:ascii="Times New Roman" w:hAnsi="Times New Roman" w:cs="Times New Roman"/>
        </w:rPr>
      </w:pPr>
      <w:r w:rsidRPr="003C649B">
        <w:rPr>
          <w:rFonts w:ascii="Times New Roman" w:hAnsi="Times New Roman" w:cs="Times New Roman"/>
        </w:rPr>
        <w:t xml:space="preserve">• Cobertura de termos: mede o grau em que o idioma usado na fonte para representar esse conteúdo mostra uma correspondência com os termos usados ​​na configuração de terminologia sob análise. </w:t>
      </w:r>
    </w:p>
    <w:p w14:paraId="774089A7" w14:textId="77777777" w:rsidR="00B67494" w:rsidRDefault="00B67494" w:rsidP="00E90480">
      <w:pPr>
        <w:autoSpaceDE w:val="0"/>
        <w:autoSpaceDN w:val="0"/>
        <w:adjustRightInd w:val="0"/>
        <w:spacing w:line="360" w:lineRule="auto"/>
        <w:jc w:val="both"/>
        <w:rPr>
          <w:rFonts w:ascii="Times New Roman" w:hAnsi="Times New Roman" w:cs="Times New Roman"/>
        </w:rPr>
      </w:pPr>
      <w:r w:rsidRPr="003C649B">
        <w:rPr>
          <w:rFonts w:ascii="Times New Roman" w:hAnsi="Times New Roman" w:cs="Times New Roman"/>
        </w:rPr>
        <w:t>• Contrato entre anotadores. Indicador de como seria codificar significados equivalentes de narrativas clínicas de forma consistente em vários cenários de codificação.</w:t>
      </w:r>
    </w:p>
    <w:p w14:paraId="01EDB04D" w14:textId="77777777" w:rsidR="00B67494" w:rsidRPr="003C649B" w:rsidRDefault="00B67494" w:rsidP="00E90480">
      <w:pPr>
        <w:autoSpaceDE w:val="0"/>
        <w:autoSpaceDN w:val="0"/>
        <w:adjustRightInd w:val="0"/>
        <w:spacing w:line="360" w:lineRule="auto"/>
        <w:jc w:val="both"/>
        <w:rPr>
          <w:rFonts w:ascii="Times New Roman" w:hAnsi="Times New Roman" w:cs="Times New Roman"/>
        </w:rPr>
      </w:pPr>
    </w:p>
    <w:p w14:paraId="16912B5A" w14:textId="77777777" w:rsidR="00B67494" w:rsidRDefault="00B67494" w:rsidP="00E90480">
      <w:pPr>
        <w:autoSpaceDE w:val="0"/>
        <w:autoSpaceDN w:val="0"/>
        <w:adjustRightInd w:val="0"/>
        <w:spacing w:line="360" w:lineRule="auto"/>
        <w:ind w:firstLine="708"/>
        <w:jc w:val="both"/>
        <w:rPr>
          <w:rFonts w:ascii="Times New Roman" w:hAnsi="Times New Roman" w:cs="Times New Roman"/>
        </w:rPr>
      </w:pPr>
      <w:r w:rsidRPr="003C649B">
        <w:rPr>
          <w:rFonts w:ascii="Times New Roman" w:hAnsi="Times New Roman" w:cs="Times New Roman"/>
        </w:rPr>
        <w:t xml:space="preserve">As terminologias foram projetadas para se concentrar em conceitos médicos típicos. </w:t>
      </w:r>
      <w:r>
        <w:rPr>
          <w:rFonts w:ascii="Times New Roman" w:hAnsi="Times New Roman" w:cs="Times New Roman"/>
        </w:rPr>
        <w:t>Assim foram</w:t>
      </w:r>
      <w:r w:rsidRPr="003C649B">
        <w:rPr>
          <w:rFonts w:ascii="Times New Roman" w:hAnsi="Times New Roman" w:cs="Times New Roman"/>
        </w:rPr>
        <w:t xml:space="preserve"> seleciona</w:t>
      </w:r>
      <w:r>
        <w:rPr>
          <w:rFonts w:ascii="Times New Roman" w:hAnsi="Times New Roman" w:cs="Times New Roman"/>
        </w:rPr>
        <w:t>do</w:t>
      </w:r>
      <w:r w:rsidRPr="003C649B">
        <w:rPr>
          <w:rFonts w:ascii="Times New Roman" w:hAnsi="Times New Roman" w:cs="Times New Roman"/>
        </w:rPr>
        <w:t xml:space="preserve">s grupos semânticos </w:t>
      </w:r>
      <w:r>
        <w:rPr>
          <w:rFonts w:ascii="Times New Roman" w:hAnsi="Times New Roman" w:cs="Times New Roman"/>
        </w:rPr>
        <w:t xml:space="preserve">da </w:t>
      </w:r>
      <w:r w:rsidRPr="003C649B">
        <w:rPr>
          <w:rFonts w:ascii="Times New Roman" w:hAnsi="Times New Roman" w:cs="Times New Roman"/>
        </w:rPr>
        <w:t xml:space="preserve">UMLS Anatomia, Químicos e Medicamentos, Conceitos e Ideias, Dispositivos, Distúrbios, Genes e Sequências Moleculares, Seres Vivos, Objetos e Procedimentos. </w:t>
      </w:r>
    </w:p>
    <w:p w14:paraId="3367A978" w14:textId="78619E05" w:rsidR="00B67494" w:rsidRDefault="00B67494" w:rsidP="00E90480">
      <w:pPr>
        <w:autoSpaceDE w:val="0"/>
        <w:autoSpaceDN w:val="0"/>
        <w:adjustRightInd w:val="0"/>
        <w:spacing w:line="360" w:lineRule="auto"/>
        <w:ind w:firstLine="708"/>
        <w:jc w:val="both"/>
        <w:rPr>
          <w:rFonts w:ascii="Times New Roman" w:hAnsi="Times New Roman" w:cs="Times New Roman"/>
        </w:rPr>
      </w:pPr>
      <w:r>
        <w:rPr>
          <w:rFonts w:ascii="Times New Roman" w:hAnsi="Times New Roman" w:cs="Times New Roman"/>
        </w:rPr>
        <w:t xml:space="preserve">A partir do estudo </w:t>
      </w:r>
      <w:r w:rsidRPr="00121138">
        <w:rPr>
          <w:rFonts w:ascii="Times New Roman" w:hAnsi="Times New Roman" w:cs="Times New Roman"/>
          <w:color w:val="auto"/>
        </w:rPr>
        <w:t xml:space="preserve">Miñarro-Giménez, </w:t>
      </w:r>
      <w:r w:rsidRPr="00121138">
        <w:rPr>
          <w:rFonts w:ascii="Times New Roman" w:hAnsi="Times New Roman" w:cs="Times New Roman"/>
          <w:i/>
          <w:iCs/>
          <w:color w:val="auto"/>
        </w:rPr>
        <w:t>et al.</w:t>
      </w:r>
      <w:r w:rsidRPr="00121138">
        <w:rPr>
          <w:rFonts w:ascii="Times New Roman" w:hAnsi="Times New Roman" w:cs="Times New Roman"/>
          <w:color w:val="auto"/>
        </w:rPr>
        <w:t xml:space="preserve"> (2019</w:t>
      </w:r>
      <w:r>
        <w:rPr>
          <w:rFonts w:ascii="Times New Roman" w:hAnsi="Times New Roman" w:cs="Times New Roman"/>
        </w:rPr>
        <w:t>) d</w:t>
      </w:r>
      <w:r w:rsidRPr="003C649B">
        <w:rPr>
          <w:rFonts w:ascii="Times New Roman" w:hAnsi="Times New Roman" w:cs="Times New Roman"/>
        </w:rPr>
        <w:t>esenvolve</w:t>
      </w:r>
      <w:r>
        <w:rPr>
          <w:rFonts w:ascii="Times New Roman" w:hAnsi="Times New Roman" w:cs="Times New Roman"/>
        </w:rPr>
        <w:t>ram</w:t>
      </w:r>
      <w:r w:rsidRPr="003C649B">
        <w:rPr>
          <w:rFonts w:ascii="Times New Roman" w:hAnsi="Times New Roman" w:cs="Times New Roman"/>
        </w:rPr>
        <w:t xml:space="preserve"> diretrizes </w:t>
      </w:r>
      <w:r>
        <w:rPr>
          <w:rFonts w:ascii="Times New Roman" w:hAnsi="Times New Roman" w:cs="Times New Roman"/>
        </w:rPr>
        <w:t xml:space="preserve">para apoiar </w:t>
      </w:r>
      <w:r w:rsidRPr="003C649B">
        <w:rPr>
          <w:rFonts w:ascii="Times New Roman" w:hAnsi="Times New Roman" w:cs="Times New Roman"/>
        </w:rPr>
        <w:t>as decisões das anotações, para que as anotações representem de maneira ideal o significado das narrativas médicas</w:t>
      </w:r>
      <w:r>
        <w:rPr>
          <w:rFonts w:ascii="Times New Roman" w:hAnsi="Times New Roman" w:cs="Times New Roman"/>
        </w:rPr>
        <w:t xml:space="preserve"> </w:t>
      </w:r>
      <w:r w:rsidRPr="003C649B">
        <w:rPr>
          <w:rFonts w:ascii="Times New Roman" w:hAnsi="Times New Roman" w:cs="Times New Roman"/>
        </w:rPr>
        <w:t>para as três configurações de terminologia.</w:t>
      </w:r>
      <w:r>
        <w:rPr>
          <w:rFonts w:ascii="Times New Roman" w:hAnsi="Times New Roman" w:cs="Times New Roman"/>
        </w:rPr>
        <w:t xml:space="preserve"> </w:t>
      </w:r>
      <w:r w:rsidRPr="003C649B">
        <w:rPr>
          <w:rFonts w:ascii="Times New Roman" w:hAnsi="Times New Roman" w:cs="Times New Roman"/>
        </w:rPr>
        <w:t xml:space="preserve"> A </w:t>
      </w:r>
      <w:r>
        <w:rPr>
          <w:rFonts w:ascii="Times New Roman" w:hAnsi="Times New Roman" w:cs="Times New Roman"/>
        </w:rPr>
        <w:t>figura</w:t>
      </w:r>
      <w:r w:rsidRPr="003C649B">
        <w:rPr>
          <w:rFonts w:ascii="Times New Roman" w:hAnsi="Times New Roman" w:cs="Times New Roman"/>
        </w:rPr>
        <w:t xml:space="preserve"> </w:t>
      </w:r>
      <w:r w:rsidR="00E90480">
        <w:rPr>
          <w:rFonts w:ascii="Times New Roman" w:hAnsi="Times New Roman" w:cs="Times New Roman"/>
        </w:rPr>
        <w:t>23</w:t>
      </w:r>
      <w:r w:rsidRPr="003C649B">
        <w:rPr>
          <w:rFonts w:ascii="Times New Roman" w:hAnsi="Times New Roman" w:cs="Times New Roman"/>
        </w:rPr>
        <w:t xml:space="preserve"> fornece um breve glossário de termos definidos nas diretrizes de anotação</w:t>
      </w:r>
      <w:r>
        <w:rPr>
          <w:rFonts w:ascii="Times New Roman" w:hAnsi="Times New Roman" w:cs="Times New Roman"/>
        </w:rPr>
        <w:t>.</w:t>
      </w:r>
    </w:p>
    <w:p w14:paraId="608ED3FB" w14:textId="2A8FDC29" w:rsidR="00E90480" w:rsidRDefault="00E90480" w:rsidP="00E90480">
      <w:pPr>
        <w:pStyle w:val="Legenda"/>
      </w:pPr>
      <w:bookmarkStart w:id="184" w:name="_Toc36206891"/>
      <w:r>
        <w:t xml:space="preserve">FIGURA </w:t>
      </w:r>
      <w:fldSimple w:instr=" SEQ FIGURA \* ARABIC ">
        <w:r>
          <w:rPr>
            <w:noProof/>
          </w:rPr>
          <w:t>23</w:t>
        </w:r>
      </w:fldSimple>
      <w:r>
        <w:t xml:space="preserve"> – Glossário de termos da terminologia de interface</w:t>
      </w:r>
      <w:bookmarkEnd w:id="184"/>
    </w:p>
    <w:p w14:paraId="2ADD1CB0" w14:textId="72A09682" w:rsidR="00B67494" w:rsidRDefault="00B67494" w:rsidP="00E90480">
      <w:pPr>
        <w:autoSpaceDE w:val="0"/>
        <w:autoSpaceDN w:val="0"/>
        <w:adjustRightInd w:val="0"/>
        <w:spacing w:line="360" w:lineRule="auto"/>
        <w:jc w:val="both"/>
        <w:rPr>
          <w:rFonts w:ascii="Times New Roman" w:hAnsi="Times New Roman" w:cs="Times New Roman"/>
        </w:rPr>
      </w:pPr>
      <w:r w:rsidRPr="003A7905">
        <w:rPr>
          <w:noProof/>
        </w:rPr>
        <w:drawing>
          <wp:inline distT="0" distB="0" distL="0" distR="0" wp14:anchorId="424AB745" wp14:editId="2D6BE38B">
            <wp:extent cx="6200125" cy="119062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73" t="25578" r="5247" b="43257"/>
                    <a:stretch/>
                  </pic:blipFill>
                  <pic:spPr bwMode="auto">
                    <a:xfrm>
                      <a:off x="0" y="0"/>
                      <a:ext cx="6212027" cy="1192911"/>
                    </a:xfrm>
                    <a:prstGeom prst="rect">
                      <a:avLst/>
                    </a:prstGeom>
                    <a:ln>
                      <a:noFill/>
                    </a:ln>
                    <a:extLst>
                      <a:ext uri="{53640926-AAD7-44D8-BBD7-CCE9431645EC}">
                        <a14:shadowObscured xmlns:a14="http://schemas.microsoft.com/office/drawing/2010/main"/>
                      </a:ext>
                    </a:extLst>
                  </pic:spPr>
                </pic:pic>
              </a:graphicData>
            </a:graphic>
          </wp:inline>
        </w:drawing>
      </w:r>
    </w:p>
    <w:p w14:paraId="15BAEC05" w14:textId="27FC8E76" w:rsidR="00E90480" w:rsidRPr="00E90480" w:rsidRDefault="00E90480" w:rsidP="00E90480">
      <w:pPr>
        <w:autoSpaceDE w:val="0"/>
        <w:autoSpaceDN w:val="0"/>
        <w:adjustRightInd w:val="0"/>
        <w:spacing w:line="360" w:lineRule="auto"/>
        <w:jc w:val="both"/>
        <w:rPr>
          <w:rFonts w:ascii="Times New Roman" w:hAnsi="Times New Roman" w:cs="Times New Roman"/>
          <w:sz w:val="20"/>
          <w:szCs w:val="20"/>
        </w:rPr>
      </w:pPr>
      <w:r w:rsidRPr="00E90480">
        <w:rPr>
          <w:rFonts w:ascii="Times New Roman" w:hAnsi="Times New Roman" w:cs="Times New Roman"/>
          <w:sz w:val="20"/>
          <w:szCs w:val="20"/>
        </w:rPr>
        <w:t xml:space="preserve">Fonte: </w:t>
      </w:r>
      <w:r w:rsidRPr="00E90480">
        <w:rPr>
          <w:rFonts w:ascii="Times New Roman" w:hAnsi="Times New Roman" w:cs="Times New Roman"/>
          <w:color w:val="auto"/>
          <w:sz w:val="20"/>
          <w:szCs w:val="20"/>
        </w:rPr>
        <w:t xml:space="preserve">Miñarro-Giménez, </w:t>
      </w:r>
      <w:r w:rsidRPr="00E90480">
        <w:rPr>
          <w:rFonts w:ascii="Times New Roman" w:hAnsi="Times New Roman" w:cs="Times New Roman"/>
          <w:i/>
          <w:iCs/>
          <w:color w:val="auto"/>
          <w:sz w:val="20"/>
          <w:szCs w:val="20"/>
        </w:rPr>
        <w:t>et al.</w:t>
      </w:r>
      <w:r w:rsidRPr="00E90480">
        <w:rPr>
          <w:rFonts w:ascii="Times New Roman" w:hAnsi="Times New Roman" w:cs="Times New Roman"/>
          <w:color w:val="auto"/>
          <w:sz w:val="20"/>
          <w:szCs w:val="20"/>
        </w:rPr>
        <w:t xml:space="preserve"> (2019</w:t>
      </w:r>
      <w:r w:rsidRPr="00E90480">
        <w:rPr>
          <w:rFonts w:ascii="Times New Roman" w:hAnsi="Times New Roman" w:cs="Times New Roman"/>
          <w:sz w:val="20"/>
          <w:szCs w:val="20"/>
        </w:rPr>
        <w:t>).</w:t>
      </w:r>
    </w:p>
    <w:p w14:paraId="7FA25956" w14:textId="77777777" w:rsidR="00B67494" w:rsidRPr="003C649B" w:rsidRDefault="00B67494" w:rsidP="00E90480">
      <w:pPr>
        <w:autoSpaceDE w:val="0"/>
        <w:autoSpaceDN w:val="0"/>
        <w:adjustRightInd w:val="0"/>
        <w:spacing w:line="360" w:lineRule="auto"/>
        <w:jc w:val="both"/>
        <w:rPr>
          <w:rFonts w:ascii="Times New Roman" w:hAnsi="Times New Roman" w:cs="Times New Roman"/>
        </w:rPr>
      </w:pPr>
    </w:p>
    <w:p w14:paraId="135850C6" w14:textId="4F4B80E9" w:rsidR="00E90480" w:rsidRDefault="00B67494" w:rsidP="00E90480">
      <w:pPr>
        <w:autoSpaceDE w:val="0"/>
        <w:autoSpaceDN w:val="0"/>
        <w:adjustRightInd w:val="0"/>
        <w:spacing w:line="360" w:lineRule="auto"/>
        <w:ind w:firstLine="708"/>
        <w:jc w:val="both"/>
        <w:rPr>
          <w:rFonts w:ascii="Times New Roman" w:hAnsi="Times New Roman" w:cs="Times New Roman"/>
        </w:rPr>
      </w:pPr>
      <w:r>
        <w:rPr>
          <w:rFonts w:ascii="Times New Roman" w:hAnsi="Times New Roman" w:cs="Times New Roman"/>
        </w:rPr>
        <w:lastRenderedPageBreak/>
        <w:t>Nas anotações foram</w:t>
      </w:r>
      <w:r w:rsidRPr="003C649B">
        <w:rPr>
          <w:rFonts w:ascii="Times New Roman" w:hAnsi="Times New Roman" w:cs="Times New Roman"/>
        </w:rPr>
        <w:t xml:space="preserve"> classifica</w:t>
      </w:r>
      <w:r>
        <w:rPr>
          <w:rFonts w:ascii="Times New Roman" w:hAnsi="Times New Roman" w:cs="Times New Roman"/>
        </w:rPr>
        <w:t>das</w:t>
      </w:r>
      <w:r w:rsidRPr="003C649B">
        <w:rPr>
          <w:rFonts w:ascii="Times New Roman" w:hAnsi="Times New Roman" w:cs="Times New Roman"/>
        </w:rPr>
        <w:t xml:space="preserve"> a cobertura do conceito usando uma escala de avaliação com cinco escores que representam cobertura total, inferida, parcial ou nenhuma cobertura</w:t>
      </w:r>
      <w:r>
        <w:rPr>
          <w:rFonts w:ascii="Times New Roman" w:hAnsi="Times New Roman" w:cs="Times New Roman"/>
        </w:rPr>
        <w:t xml:space="preserve"> </w:t>
      </w:r>
      <w:r w:rsidRPr="003C649B">
        <w:rPr>
          <w:rFonts w:ascii="Times New Roman" w:hAnsi="Times New Roman" w:cs="Times New Roman"/>
        </w:rPr>
        <w:t>o significado de um pedaço e fora do escopo (</w:t>
      </w:r>
      <w:r w:rsidR="00E90480">
        <w:rPr>
          <w:rFonts w:ascii="Times New Roman" w:hAnsi="Times New Roman" w:cs="Times New Roman"/>
        </w:rPr>
        <w:t>FIGURA</w:t>
      </w:r>
      <w:r w:rsidR="00E90480" w:rsidRPr="003C649B">
        <w:rPr>
          <w:rFonts w:ascii="Times New Roman" w:hAnsi="Times New Roman" w:cs="Times New Roman"/>
        </w:rPr>
        <w:t xml:space="preserve"> </w:t>
      </w:r>
      <w:r w:rsidRPr="003C649B">
        <w:rPr>
          <w:rFonts w:ascii="Times New Roman" w:hAnsi="Times New Roman" w:cs="Times New Roman"/>
        </w:rPr>
        <w:t>2</w:t>
      </w:r>
      <w:r w:rsidR="00E90480">
        <w:rPr>
          <w:rFonts w:ascii="Times New Roman" w:hAnsi="Times New Roman" w:cs="Times New Roman"/>
        </w:rPr>
        <w:t>4</w:t>
      </w:r>
      <w:r w:rsidRPr="003C649B">
        <w:rPr>
          <w:rFonts w:ascii="Times New Roman" w:hAnsi="Times New Roman" w:cs="Times New Roman"/>
        </w:rPr>
        <w:t>).</w:t>
      </w:r>
      <w:r>
        <w:rPr>
          <w:rFonts w:ascii="Times New Roman" w:hAnsi="Times New Roman" w:cs="Times New Roman"/>
        </w:rPr>
        <w:t xml:space="preserve"> </w:t>
      </w:r>
    </w:p>
    <w:p w14:paraId="1F1964C7" w14:textId="77777777" w:rsidR="000235CF" w:rsidRDefault="00E90480" w:rsidP="00E90480">
      <w:pPr>
        <w:pStyle w:val="Legenda"/>
      </w:pPr>
      <w:bookmarkStart w:id="185" w:name="_Toc36206892"/>
      <w:r>
        <w:t xml:space="preserve">FIGURA </w:t>
      </w:r>
      <w:fldSimple w:instr=" SEQ FIGURA \* ARABIC ">
        <w:r>
          <w:rPr>
            <w:noProof/>
          </w:rPr>
          <w:t>24</w:t>
        </w:r>
      </w:fldSimple>
      <w:r>
        <w:t xml:space="preserve"> – Manual de anotação do estudo</w:t>
      </w:r>
      <w:bookmarkEnd w:id="185"/>
    </w:p>
    <w:p w14:paraId="124A2A70" w14:textId="23C6DD02" w:rsidR="00B67494" w:rsidRDefault="00B67494" w:rsidP="000235CF">
      <w:pPr>
        <w:rPr>
          <w:rFonts w:ascii="Times New Roman" w:hAnsi="Times New Roman" w:cs="Times New Roman"/>
        </w:rPr>
      </w:pPr>
      <w:r w:rsidRPr="000235CF">
        <w:rPr>
          <w:noProof/>
        </w:rPr>
        <w:drawing>
          <wp:inline distT="0" distB="0" distL="0" distR="0" wp14:anchorId="22F0CFE9" wp14:editId="48A97B99">
            <wp:extent cx="6381750" cy="1755272"/>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968" t="44982" r="5246" b="10624"/>
                    <a:stretch/>
                  </pic:blipFill>
                  <pic:spPr bwMode="auto">
                    <a:xfrm>
                      <a:off x="0" y="0"/>
                      <a:ext cx="6395891" cy="1759161"/>
                    </a:xfrm>
                    <a:prstGeom prst="rect">
                      <a:avLst/>
                    </a:prstGeom>
                    <a:ln>
                      <a:noFill/>
                    </a:ln>
                    <a:extLst>
                      <a:ext uri="{53640926-AAD7-44D8-BBD7-CCE9431645EC}">
                        <a14:shadowObscured xmlns:a14="http://schemas.microsoft.com/office/drawing/2010/main"/>
                      </a:ext>
                    </a:extLst>
                  </pic:spPr>
                </pic:pic>
              </a:graphicData>
            </a:graphic>
          </wp:inline>
        </w:drawing>
      </w:r>
    </w:p>
    <w:p w14:paraId="16112E13" w14:textId="77777777" w:rsidR="00E90480" w:rsidRPr="00E52C56" w:rsidRDefault="00E90480" w:rsidP="00E90480">
      <w:pPr>
        <w:autoSpaceDE w:val="0"/>
        <w:autoSpaceDN w:val="0"/>
        <w:adjustRightInd w:val="0"/>
        <w:spacing w:line="360" w:lineRule="auto"/>
        <w:jc w:val="both"/>
        <w:rPr>
          <w:rFonts w:ascii="Times New Roman" w:hAnsi="Times New Roman" w:cs="Times New Roman"/>
          <w:sz w:val="20"/>
          <w:szCs w:val="20"/>
          <w:lang w:val="en-US"/>
        </w:rPr>
      </w:pPr>
      <w:r w:rsidRPr="00E90480">
        <w:rPr>
          <w:rFonts w:ascii="Times New Roman" w:hAnsi="Times New Roman" w:cs="Times New Roman"/>
          <w:sz w:val="20"/>
          <w:szCs w:val="20"/>
        </w:rPr>
        <w:t xml:space="preserve">Fonte: </w:t>
      </w:r>
      <w:r w:rsidRPr="00E90480">
        <w:rPr>
          <w:rFonts w:ascii="Times New Roman" w:hAnsi="Times New Roman" w:cs="Times New Roman"/>
          <w:color w:val="auto"/>
          <w:sz w:val="20"/>
          <w:szCs w:val="20"/>
        </w:rPr>
        <w:t xml:space="preserve">Miñarro-Giménez, </w:t>
      </w:r>
      <w:r w:rsidRPr="00E90480">
        <w:rPr>
          <w:rFonts w:ascii="Times New Roman" w:hAnsi="Times New Roman" w:cs="Times New Roman"/>
          <w:i/>
          <w:iCs/>
          <w:color w:val="auto"/>
          <w:sz w:val="20"/>
          <w:szCs w:val="20"/>
        </w:rPr>
        <w:t>et al.</w:t>
      </w:r>
      <w:r w:rsidRPr="00E90480">
        <w:rPr>
          <w:rFonts w:ascii="Times New Roman" w:hAnsi="Times New Roman" w:cs="Times New Roman"/>
          <w:color w:val="auto"/>
          <w:sz w:val="20"/>
          <w:szCs w:val="20"/>
        </w:rPr>
        <w:t xml:space="preserve"> </w:t>
      </w:r>
      <w:r w:rsidRPr="00E52C56">
        <w:rPr>
          <w:rFonts w:ascii="Times New Roman" w:hAnsi="Times New Roman" w:cs="Times New Roman"/>
          <w:color w:val="auto"/>
          <w:sz w:val="20"/>
          <w:szCs w:val="20"/>
          <w:lang w:val="en-US"/>
        </w:rPr>
        <w:t>(2019</w:t>
      </w:r>
      <w:r w:rsidRPr="00E52C56">
        <w:rPr>
          <w:rFonts w:ascii="Times New Roman" w:hAnsi="Times New Roman" w:cs="Times New Roman"/>
          <w:sz w:val="20"/>
          <w:szCs w:val="20"/>
          <w:lang w:val="en-US"/>
        </w:rPr>
        <w:t>).</w:t>
      </w:r>
    </w:p>
    <w:p w14:paraId="7968EEFC" w14:textId="77777777" w:rsidR="00B67494" w:rsidRPr="00E52C56" w:rsidRDefault="00B67494" w:rsidP="002458AA">
      <w:pPr>
        <w:jc w:val="both"/>
        <w:rPr>
          <w:rFonts w:ascii="Times New Roman" w:hAnsi="Times New Roman" w:cs="Times New Roman"/>
          <w:color w:val="FF0000"/>
          <w:sz w:val="18"/>
          <w:szCs w:val="18"/>
          <w:lang w:val="en-US"/>
        </w:rPr>
      </w:pPr>
    </w:p>
    <w:p w14:paraId="09A881E0" w14:textId="77777777" w:rsidR="0075250A" w:rsidRPr="00E52C56" w:rsidRDefault="0075250A"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auto"/>
          <w:sz w:val="24"/>
          <w:szCs w:val="24"/>
          <w:lang w:val="en-US"/>
        </w:rPr>
      </w:pPr>
    </w:p>
    <w:p w14:paraId="5437AFCD" w14:textId="367A792A" w:rsidR="0075250A" w:rsidRPr="00380509" w:rsidRDefault="0075250A" w:rsidP="0075250A">
      <w:pPr>
        <w:pStyle w:val="Pr-formataoHTML1"/>
        <w:shd w:val="clear" w:color="auto" w:fill="FFFFFF"/>
        <w:tabs>
          <w:tab w:val="clear" w:pos="916"/>
          <w:tab w:val="left" w:pos="709"/>
        </w:tabs>
        <w:jc w:val="both"/>
        <w:rPr>
          <w:rFonts w:ascii="Times New Roman" w:hAnsi="Times New Roman" w:cs="Times New Roman"/>
          <w:color w:val="auto"/>
          <w:sz w:val="18"/>
          <w:szCs w:val="18"/>
        </w:rPr>
      </w:pPr>
      <w:r w:rsidRPr="005B242C">
        <w:rPr>
          <w:rFonts w:ascii="Times New Roman" w:hAnsi="Times New Roman" w:cs="Times New Roman"/>
          <w:color w:val="auto"/>
          <w:sz w:val="18"/>
          <w:szCs w:val="18"/>
          <w:lang w:val="en-US"/>
        </w:rPr>
        <w:t xml:space="preserve">BRONNUM, D. </w:t>
      </w:r>
      <w:r w:rsidRPr="005B242C">
        <w:rPr>
          <w:rFonts w:ascii="Times New Roman" w:hAnsi="Times New Roman" w:cs="Times New Roman"/>
          <w:i/>
          <w:iCs/>
          <w:color w:val="auto"/>
          <w:sz w:val="18"/>
          <w:szCs w:val="18"/>
          <w:lang w:val="en-US"/>
        </w:rPr>
        <w:t xml:space="preserve">et </w:t>
      </w:r>
      <w:proofErr w:type="gramStart"/>
      <w:r w:rsidRPr="005B242C">
        <w:rPr>
          <w:rFonts w:ascii="Times New Roman" w:hAnsi="Times New Roman" w:cs="Times New Roman"/>
          <w:i/>
          <w:iCs/>
          <w:color w:val="auto"/>
          <w:sz w:val="18"/>
          <w:szCs w:val="18"/>
          <w:lang w:val="en-US"/>
        </w:rPr>
        <w:t>al</w:t>
      </w:r>
      <w:r w:rsidRPr="005B242C">
        <w:rPr>
          <w:rFonts w:ascii="Times New Roman" w:hAnsi="Times New Roman" w:cs="Times New Roman"/>
          <w:color w:val="auto"/>
          <w:sz w:val="18"/>
          <w:szCs w:val="18"/>
          <w:lang w:val="en-US"/>
        </w:rPr>
        <w:t>.Terminology</w:t>
      </w:r>
      <w:proofErr w:type="gramEnd"/>
      <w:r w:rsidRPr="005B242C">
        <w:rPr>
          <w:rFonts w:ascii="Times New Roman" w:hAnsi="Times New Roman" w:cs="Times New Roman"/>
          <w:color w:val="auto"/>
          <w:sz w:val="18"/>
          <w:szCs w:val="18"/>
          <w:lang w:val="en-US"/>
        </w:rPr>
        <w:t>-Based Recording of Clinical Data for Multiple Purposes Within Oncology.In: Medical Informatics Europe (MIE) Conference at Conference on Health - Exploring Complexity (HEC) - An Interdisciplinary Systems Approach Local: Munich, Germany.aug 28-sep 02, 2016.Exploring Complexity In Health: An Interdisciplinary Systems Approach.</w:t>
      </w:r>
      <w:r w:rsidR="00E52C56" w:rsidRPr="00E52C56">
        <w:rPr>
          <w:rFonts w:ascii="Times New Roman" w:hAnsi="Times New Roman" w:cs="Times New Roman"/>
          <w:b/>
          <w:bCs/>
          <w:color w:val="auto"/>
          <w:sz w:val="18"/>
          <w:szCs w:val="18"/>
          <w:lang w:val="en-US"/>
        </w:rPr>
        <w:t xml:space="preserve"> </w:t>
      </w:r>
      <w:r w:rsidR="00E52C56" w:rsidRPr="00380509">
        <w:rPr>
          <w:rFonts w:ascii="Times New Roman" w:hAnsi="Times New Roman" w:cs="Times New Roman"/>
          <w:b/>
          <w:bCs/>
          <w:color w:val="auto"/>
          <w:sz w:val="18"/>
          <w:szCs w:val="18"/>
        </w:rPr>
        <w:t>Stud Health Technol Inform</w:t>
      </w:r>
      <w:r w:rsidRPr="00380509">
        <w:rPr>
          <w:rFonts w:ascii="Times New Roman" w:hAnsi="Times New Roman" w:cs="Times New Roman"/>
          <w:color w:val="auto"/>
          <w:sz w:val="18"/>
          <w:szCs w:val="18"/>
        </w:rPr>
        <w:t xml:space="preserve">, v. </w:t>
      </w:r>
      <w:proofErr w:type="gramStart"/>
      <w:r w:rsidRPr="00380509">
        <w:rPr>
          <w:rFonts w:ascii="Times New Roman" w:hAnsi="Times New Roman" w:cs="Times New Roman"/>
          <w:color w:val="auto"/>
          <w:sz w:val="18"/>
          <w:szCs w:val="18"/>
        </w:rPr>
        <w:t>228,p.</w:t>
      </w:r>
      <w:proofErr w:type="gramEnd"/>
      <w:r w:rsidRPr="00380509">
        <w:rPr>
          <w:rFonts w:ascii="Times New Roman" w:hAnsi="Times New Roman" w:cs="Times New Roman"/>
          <w:color w:val="auto"/>
          <w:sz w:val="18"/>
          <w:szCs w:val="18"/>
        </w:rPr>
        <w:t xml:space="preserve"> 267-271,2016</w:t>
      </w:r>
      <w:r w:rsidR="005B242C" w:rsidRPr="00380509">
        <w:rPr>
          <w:rFonts w:ascii="Times New Roman" w:hAnsi="Times New Roman" w:cs="Times New Roman"/>
          <w:color w:val="auto"/>
          <w:sz w:val="18"/>
          <w:szCs w:val="18"/>
        </w:rPr>
        <w:t>.</w:t>
      </w:r>
    </w:p>
    <w:p w14:paraId="75A3B66B" w14:textId="77777777" w:rsidR="005B242C" w:rsidRPr="00380509" w:rsidRDefault="005B242C" w:rsidP="0075250A">
      <w:pPr>
        <w:pStyle w:val="Pr-formataoHTML1"/>
        <w:shd w:val="clear" w:color="auto" w:fill="FFFFFF"/>
        <w:tabs>
          <w:tab w:val="clear" w:pos="916"/>
          <w:tab w:val="left" w:pos="709"/>
        </w:tabs>
        <w:jc w:val="both"/>
        <w:rPr>
          <w:rFonts w:ascii="Times New Roman" w:hAnsi="Times New Roman" w:cs="Times New Roman"/>
          <w:color w:val="auto"/>
          <w:sz w:val="18"/>
          <w:szCs w:val="18"/>
        </w:rPr>
      </w:pPr>
    </w:p>
    <w:p w14:paraId="09277DEA" w14:textId="1FD15E2A" w:rsidR="005B242C" w:rsidRPr="00F826F9" w:rsidRDefault="005B242C" w:rsidP="005B242C">
      <w:pPr>
        <w:autoSpaceDE w:val="0"/>
        <w:autoSpaceDN w:val="0"/>
        <w:adjustRightInd w:val="0"/>
        <w:spacing w:line="360" w:lineRule="auto"/>
        <w:ind w:firstLine="708"/>
        <w:jc w:val="both"/>
        <w:rPr>
          <w:rFonts w:ascii="Times New Roman" w:hAnsi="Times New Roman" w:cs="Times New Roman"/>
        </w:rPr>
      </w:pPr>
      <w:r w:rsidRPr="00FB56BB">
        <w:rPr>
          <w:rFonts w:ascii="Times New Roman" w:hAnsi="Times New Roman" w:cs="Times New Roman"/>
        </w:rPr>
        <w:t xml:space="preserve">Brønnum </w:t>
      </w:r>
      <w:r w:rsidRPr="00FB56BB">
        <w:rPr>
          <w:rFonts w:ascii="Times New Roman" w:hAnsi="Times New Roman" w:cs="Times New Roman"/>
          <w:i/>
          <w:iCs/>
        </w:rPr>
        <w:t>et al.</w:t>
      </w:r>
      <w:r w:rsidRPr="00FB56BB">
        <w:rPr>
          <w:rFonts w:ascii="Times New Roman" w:hAnsi="Times New Roman" w:cs="Times New Roman"/>
        </w:rPr>
        <w:t xml:space="preserve"> (</w:t>
      </w:r>
      <w:r w:rsidRPr="00E55DA1">
        <w:rPr>
          <w:rFonts w:ascii="Times New Roman" w:hAnsi="Times New Roman" w:cs="Times New Roman"/>
        </w:rPr>
        <w:t>2016)</w:t>
      </w:r>
      <w:r>
        <w:rPr>
          <w:rFonts w:ascii="Times New Roman" w:hAnsi="Times New Roman" w:cs="Times New Roman"/>
          <w:i/>
          <w:iCs/>
        </w:rPr>
        <w:t xml:space="preserve"> </w:t>
      </w:r>
      <w:r w:rsidRPr="00FB56BB">
        <w:rPr>
          <w:rFonts w:ascii="Times New Roman" w:hAnsi="Times New Roman" w:cs="Times New Roman"/>
        </w:rPr>
        <w:t>relata que a documentação</w:t>
      </w:r>
      <w:r w:rsidRPr="00F826F9">
        <w:rPr>
          <w:rFonts w:ascii="Times New Roman" w:hAnsi="Times New Roman" w:cs="Times New Roman"/>
        </w:rPr>
        <w:t xml:space="preserve"> clínica é necessária para uma ampla gama de propósitos: atendimento ao paciente, administração, saúde pública, qualidade e pesquisa. Essas informações são geralmente gerenciadas em sistemas incompatíveis separados, como o Prontuário Eletrônico do Paciente (PEP), registros nacionais e bancos de dados temporários de pesquisa.</w:t>
      </w:r>
      <w:r>
        <w:rPr>
          <w:rFonts w:ascii="Times New Roman" w:hAnsi="Times New Roman" w:cs="Times New Roman"/>
        </w:rPr>
        <w:t xml:space="preserve"> Neste contexto </w:t>
      </w:r>
      <w:r w:rsidR="00695C8B">
        <w:rPr>
          <w:rFonts w:ascii="Times New Roman" w:hAnsi="Times New Roman" w:cs="Times New Roman"/>
        </w:rPr>
        <w:t xml:space="preserve">a </w:t>
      </w:r>
      <w:r w:rsidR="00695C8B" w:rsidRPr="00F826F9">
        <w:rPr>
          <w:rFonts w:ascii="Times New Roman" w:hAnsi="Times New Roman" w:cs="Times New Roman"/>
        </w:rPr>
        <w:t>coleta</w:t>
      </w:r>
      <w:r w:rsidRPr="00F826F9">
        <w:rPr>
          <w:rFonts w:ascii="Times New Roman" w:hAnsi="Times New Roman" w:cs="Times New Roman"/>
        </w:rPr>
        <w:t xml:space="preserve"> e reutilização de dados clínicos para propósitos diferentes requerem interoperabilidade semântica.</w:t>
      </w:r>
    </w:p>
    <w:p w14:paraId="4B162D69" w14:textId="20FDEBDE" w:rsidR="005B242C" w:rsidRPr="00F826F9" w:rsidRDefault="005B242C" w:rsidP="005B242C">
      <w:pPr>
        <w:autoSpaceDE w:val="0"/>
        <w:autoSpaceDN w:val="0"/>
        <w:adjustRightInd w:val="0"/>
        <w:spacing w:line="360" w:lineRule="auto"/>
        <w:ind w:firstLine="708"/>
        <w:jc w:val="both"/>
        <w:rPr>
          <w:rFonts w:ascii="Times New Roman" w:hAnsi="Times New Roman" w:cs="Times New Roman"/>
        </w:rPr>
      </w:pPr>
      <w:r>
        <w:rPr>
          <w:rFonts w:ascii="Times New Roman" w:hAnsi="Times New Roman" w:cs="Times New Roman"/>
        </w:rPr>
        <w:t xml:space="preserve">O estudo de </w:t>
      </w:r>
      <w:r w:rsidRPr="00FB56BB">
        <w:rPr>
          <w:rFonts w:ascii="Times New Roman" w:hAnsi="Times New Roman" w:cs="Times New Roman"/>
        </w:rPr>
        <w:t xml:space="preserve">Brønnum </w:t>
      </w:r>
      <w:r w:rsidRPr="00FB56BB">
        <w:rPr>
          <w:rFonts w:ascii="Times New Roman" w:hAnsi="Times New Roman" w:cs="Times New Roman"/>
          <w:i/>
          <w:iCs/>
        </w:rPr>
        <w:t>et al.</w:t>
      </w:r>
      <w:r w:rsidRPr="00FB56BB">
        <w:rPr>
          <w:rFonts w:ascii="Times New Roman" w:hAnsi="Times New Roman" w:cs="Times New Roman"/>
        </w:rPr>
        <w:t xml:space="preserve"> (</w:t>
      </w:r>
      <w:r w:rsidRPr="00E55DA1">
        <w:rPr>
          <w:rFonts w:ascii="Times New Roman" w:hAnsi="Times New Roman" w:cs="Times New Roman"/>
        </w:rPr>
        <w:t>2016)</w:t>
      </w:r>
      <w:r>
        <w:rPr>
          <w:rFonts w:ascii="Times New Roman" w:hAnsi="Times New Roman" w:cs="Times New Roman"/>
          <w:i/>
          <w:iCs/>
        </w:rPr>
        <w:t xml:space="preserve"> </w:t>
      </w:r>
      <w:r w:rsidRPr="00F826F9">
        <w:rPr>
          <w:rFonts w:ascii="Times New Roman" w:hAnsi="Times New Roman" w:cs="Times New Roman"/>
        </w:rPr>
        <w:t>apresent</w:t>
      </w:r>
      <w:r>
        <w:rPr>
          <w:rFonts w:ascii="Times New Roman" w:hAnsi="Times New Roman" w:cs="Times New Roman"/>
        </w:rPr>
        <w:t>ou</w:t>
      </w:r>
      <w:r w:rsidRPr="00F826F9">
        <w:rPr>
          <w:rFonts w:ascii="Times New Roman" w:hAnsi="Times New Roman" w:cs="Times New Roman"/>
        </w:rPr>
        <w:t xml:space="preserve"> os resultados de uma análise semântica sistemática de semelhanças e diferenças na documentação de um PEP e de um Registro Hospital de Câncer (RHC) para fins de qualidade e pesquisa</w:t>
      </w:r>
      <w:r>
        <w:rPr>
          <w:rFonts w:ascii="Times New Roman" w:hAnsi="Times New Roman" w:cs="Times New Roman"/>
        </w:rPr>
        <w:t xml:space="preserve"> </w:t>
      </w:r>
      <w:proofErr w:type="gramStart"/>
      <w:r>
        <w:rPr>
          <w:rFonts w:ascii="Times New Roman" w:hAnsi="Times New Roman" w:cs="Times New Roman"/>
        </w:rPr>
        <w:t xml:space="preserve">o </w:t>
      </w:r>
      <w:r w:rsidRPr="00F826F9">
        <w:rPr>
          <w:rFonts w:ascii="Times New Roman" w:hAnsi="Times New Roman" w:cs="Times New Roman"/>
        </w:rPr>
        <w:t xml:space="preserve"> </w:t>
      </w:r>
      <w:r w:rsidRPr="005B242C">
        <w:rPr>
          <w:rFonts w:ascii="Times New Roman" w:hAnsi="Times New Roman" w:cs="Times New Roman"/>
          <w:i/>
          <w:iCs/>
        </w:rPr>
        <w:t>Danish</w:t>
      </w:r>
      <w:proofErr w:type="gramEnd"/>
      <w:r w:rsidRPr="005B242C">
        <w:rPr>
          <w:rFonts w:ascii="Times New Roman" w:hAnsi="Times New Roman" w:cs="Times New Roman"/>
          <w:i/>
          <w:iCs/>
        </w:rPr>
        <w:t xml:space="preserve"> Head and Neck Cancer Group</w:t>
      </w:r>
      <w:r>
        <w:rPr>
          <w:rFonts w:ascii="Times New Roman" w:hAnsi="Times New Roman" w:cs="Times New Roman"/>
        </w:rPr>
        <w:t xml:space="preserve"> (</w:t>
      </w:r>
      <w:r w:rsidRPr="00F826F9">
        <w:rPr>
          <w:rFonts w:ascii="Times New Roman" w:hAnsi="Times New Roman" w:cs="Times New Roman"/>
        </w:rPr>
        <w:t>DAHANCA</w:t>
      </w:r>
      <w:r>
        <w:rPr>
          <w:rFonts w:ascii="Times New Roman" w:hAnsi="Times New Roman" w:cs="Times New Roman"/>
        </w:rPr>
        <w:t>)</w:t>
      </w:r>
      <w:r w:rsidRPr="00F826F9">
        <w:rPr>
          <w:rFonts w:ascii="Times New Roman" w:hAnsi="Times New Roman" w:cs="Times New Roman"/>
        </w:rPr>
        <w:t>.</w:t>
      </w:r>
      <w:r>
        <w:rPr>
          <w:rFonts w:ascii="Times New Roman" w:hAnsi="Times New Roman" w:cs="Times New Roman"/>
        </w:rPr>
        <w:t xml:space="preserve"> </w:t>
      </w:r>
      <w:r w:rsidRPr="00F826F9">
        <w:rPr>
          <w:rFonts w:ascii="Times New Roman" w:hAnsi="Times New Roman" w:cs="Times New Roman"/>
        </w:rPr>
        <w:t>O objetivo desta análise foi identificar semelhanças e diferenças semânticas no conteúdo clínico das informações no PEP e RHC para avaliar as opções de integração dos modelos de registro. A hipótese é que modelos integrados minimizariam a documentação paralela e suportariam a interoperabilidade semântica.</w:t>
      </w:r>
      <w:r>
        <w:rPr>
          <w:rFonts w:ascii="Times New Roman" w:hAnsi="Times New Roman" w:cs="Times New Roman"/>
        </w:rPr>
        <w:t xml:space="preserve"> No escopo da</w:t>
      </w:r>
      <w:r w:rsidRPr="00F826F9">
        <w:rPr>
          <w:rFonts w:ascii="Times New Roman" w:hAnsi="Times New Roman" w:cs="Times New Roman"/>
        </w:rPr>
        <w:t xml:space="preserve"> análise foi definido a situação clínica de um acompanhamento ambulatorial, onde informações sobre histórico clínico, morbidade, efeitos colaterais e controle de tumores foram documentadas no PEP e no RHC.</w:t>
      </w:r>
      <w:r>
        <w:rPr>
          <w:rFonts w:ascii="Times New Roman" w:hAnsi="Times New Roman" w:cs="Times New Roman"/>
        </w:rPr>
        <w:t xml:space="preserve"> </w:t>
      </w:r>
      <w:r w:rsidRPr="00F826F9">
        <w:rPr>
          <w:rFonts w:ascii="Times New Roman" w:hAnsi="Times New Roman" w:cs="Times New Roman"/>
        </w:rPr>
        <w:t xml:space="preserve">Os dados clínicos do PEP e do RHC foram analisados ​​comparando tipos de declaração </w:t>
      </w:r>
      <w:r w:rsidRPr="00F826F9">
        <w:rPr>
          <w:rFonts w:ascii="Times New Roman" w:hAnsi="Times New Roman" w:cs="Times New Roman"/>
        </w:rPr>
        <w:lastRenderedPageBreak/>
        <w:t>representativos de texto livre em notas e itens de registro. Essa comparação foi feita usando uma tradução</w:t>
      </w:r>
      <w:r>
        <w:rPr>
          <w:rFonts w:ascii="Times New Roman" w:hAnsi="Times New Roman" w:cs="Times New Roman"/>
        </w:rPr>
        <w:t xml:space="preserve"> do </w:t>
      </w:r>
      <w:r w:rsidRPr="00F826F9">
        <w:rPr>
          <w:rFonts w:ascii="Times New Roman" w:hAnsi="Times New Roman" w:cs="Times New Roman"/>
        </w:rPr>
        <w:t>SNOMED CT para o dinamarquês.</w:t>
      </w:r>
    </w:p>
    <w:p w14:paraId="2CD8DFD9" w14:textId="1F4E95C4" w:rsidR="005B242C" w:rsidRPr="00F826F9" w:rsidRDefault="005B242C" w:rsidP="005B242C">
      <w:pPr>
        <w:autoSpaceDE w:val="0"/>
        <w:autoSpaceDN w:val="0"/>
        <w:adjustRightInd w:val="0"/>
        <w:spacing w:line="360" w:lineRule="auto"/>
        <w:ind w:firstLine="360"/>
        <w:rPr>
          <w:rFonts w:ascii="Times New Roman" w:hAnsi="Times New Roman" w:cs="Times New Roman"/>
        </w:rPr>
      </w:pPr>
      <w:r>
        <w:rPr>
          <w:rFonts w:ascii="Times New Roman" w:hAnsi="Times New Roman" w:cs="Times New Roman"/>
        </w:rPr>
        <w:t>A</w:t>
      </w:r>
      <w:r w:rsidRPr="00F826F9">
        <w:rPr>
          <w:rFonts w:ascii="Times New Roman" w:hAnsi="Times New Roman" w:cs="Times New Roman"/>
        </w:rPr>
        <w:t>s semelhanças e diferenças</w:t>
      </w:r>
      <w:r>
        <w:rPr>
          <w:rFonts w:ascii="Times New Roman" w:hAnsi="Times New Roman" w:cs="Times New Roman"/>
        </w:rPr>
        <w:t xml:space="preserve"> semânticas</w:t>
      </w:r>
      <w:r w:rsidRPr="00F826F9">
        <w:rPr>
          <w:rFonts w:ascii="Times New Roman" w:hAnsi="Times New Roman" w:cs="Times New Roman"/>
        </w:rPr>
        <w:t xml:space="preserve"> no PEP e RHC foram definidas da seguinte forma</w:t>
      </w:r>
      <w:r>
        <w:rPr>
          <w:rFonts w:ascii="Times New Roman" w:hAnsi="Times New Roman" w:cs="Times New Roman"/>
        </w:rPr>
        <w:t xml:space="preserve"> (FIGURA 2</w:t>
      </w:r>
      <w:r w:rsidR="00E90480">
        <w:rPr>
          <w:rFonts w:ascii="Times New Roman" w:hAnsi="Times New Roman" w:cs="Times New Roman"/>
        </w:rPr>
        <w:t>5</w:t>
      </w:r>
      <w:r>
        <w:rPr>
          <w:rFonts w:ascii="Times New Roman" w:hAnsi="Times New Roman" w:cs="Times New Roman"/>
        </w:rPr>
        <w:t>)</w:t>
      </w:r>
      <w:r w:rsidRPr="00F826F9">
        <w:rPr>
          <w:rFonts w:ascii="Times New Roman" w:hAnsi="Times New Roman" w:cs="Times New Roman"/>
        </w:rPr>
        <w:t>:</w:t>
      </w:r>
    </w:p>
    <w:p w14:paraId="17106558" w14:textId="77777777" w:rsidR="005B242C" w:rsidRPr="00F826F9" w:rsidRDefault="005B242C" w:rsidP="005B242C">
      <w:pPr>
        <w:pStyle w:val="PargrafodaLista"/>
        <w:numPr>
          <w:ilvl w:val="0"/>
          <w:numId w:val="66"/>
        </w:numPr>
        <w:autoSpaceDE w:val="0"/>
        <w:autoSpaceDN w:val="0"/>
        <w:adjustRightInd w:val="0"/>
        <w:spacing w:before="0" w:line="360" w:lineRule="auto"/>
        <w:jc w:val="both"/>
        <w:rPr>
          <w:rFonts w:ascii="Times New Roman" w:hAnsi="Times New Roman" w:cs="Times New Roman"/>
          <w:szCs w:val="24"/>
        </w:rPr>
      </w:pPr>
      <w:r w:rsidRPr="00F826F9">
        <w:rPr>
          <w:rFonts w:ascii="Times New Roman" w:hAnsi="Times New Roman" w:cs="Times New Roman"/>
          <w:szCs w:val="24"/>
        </w:rPr>
        <w:t>Correspondência exata: onde dois termos são idênticos.</w:t>
      </w:r>
    </w:p>
    <w:p w14:paraId="6B0CAED1" w14:textId="77777777" w:rsidR="005B242C" w:rsidRPr="00F826F9" w:rsidRDefault="005B242C" w:rsidP="005B242C">
      <w:pPr>
        <w:pStyle w:val="PargrafodaLista"/>
        <w:numPr>
          <w:ilvl w:val="0"/>
          <w:numId w:val="66"/>
        </w:numPr>
        <w:autoSpaceDE w:val="0"/>
        <w:autoSpaceDN w:val="0"/>
        <w:adjustRightInd w:val="0"/>
        <w:spacing w:before="0" w:line="360" w:lineRule="auto"/>
        <w:jc w:val="both"/>
        <w:rPr>
          <w:rFonts w:ascii="Times New Roman" w:hAnsi="Times New Roman" w:cs="Times New Roman"/>
          <w:szCs w:val="24"/>
        </w:rPr>
      </w:pPr>
      <w:r w:rsidRPr="00F826F9">
        <w:rPr>
          <w:rFonts w:ascii="Times New Roman" w:hAnsi="Times New Roman" w:cs="Times New Roman"/>
          <w:szCs w:val="24"/>
        </w:rPr>
        <w:t>Correspondência semelhante: onde dois termos estão intimamente ligados pelo relacionamento no SNOMED CT. Por exemplo, “Perturbação da secreção salivar” é uma relação próxima com “Boca seca”, pelo que foi encontrada uma correspondência semelhante.</w:t>
      </w:r>
    </w:p>
    <w:p w14:paraId="609B7D90" w14:textId="0972AC33" w:rsidR="005B242C" w:rsidRDefault="005B242C" w:rsidP="005B242C">
      <w:pPr>
        <w:pStyle w:val="PargrafodaLista"/>
        <w:numPr>
          <w:ilvl w:val="0"/>
          <w:numId w:val="66"/>
        </w:numPr>
        <w:autoSpaceDE w:val="0"/>
        <w:autoSpaceDN w:val="0"/>
        <w:adjustRightInd w:val="0"/>
        <w:spacing w:before="0" w:line="360" w:lineRule="auto"/>
        <w:jc w:val="both"/>
        <w:rPr>
          <w:rFonts w:ascii="Times New Roman" w:hAnsi="Times New Roman" w:cs="Times New Roman"/>
          <w:szCs w:val="24"/>
        </w:rPr>
      </w:pPr>
      <w:r w:rsidRPr="00F826F9">
        <w:rPr>
          <w:rFonts w:ascii="Times New Roman" w:hAnsi="Times New Roman" w:cs="Times New Roman"/>
          <w:szCs w:val="24"/>
        </w:rPr>
        <w:t>Não correspondente: nenhuma correspondência, exata ou similar, entre os termos que representam a expressão no texto e os termos que representam os dados altamente estruturados no registro ou no reverso.</w:t>
      </w:r>
    </w:p>
    <w:p w14:paraId="0F44D308" w14:textId="77777777" w:rsidR="005B242C" w:rsidRPr="00F826F9" w:rsidRDefault="005B242C" w:rsidP="005B242C">
      <w:pPr>
        <w:pStyle w:val="PargrafodaLista"/>
        <w:autoSpaceDE w:val="0"/>
        <w:autoSpaceDN w:val="0"/>
        <w:adjustRightInd w:val="0"/>
        <w:spacing w:before="0" w:line="360" w:lineRule="auto"/>
        <w:jc w:val="both"/>
        <w:rPr>
          <w:rFonts w:ascii="Times New Roman" w:hAnsi="Times New Roman" w:cs="Times New Roman"/>
          <w:szCs w:val="24"/>
        </w:rPr>
      </w:pPr>
    </w:p>
    <w:p w14:paraId="482CDE0B" w14:textId="22E9A7DE" w:rsidR="005B242C" w:rsidRPr="00F826F9" w:rsidRDefault="005B242C" w:rsidP="005B242C">
      <w:pPr>
        <w:pStyle w:val="Legenda"/>
      </w:pPr>
      <w:bookmarkStart w:id="186" w:name="_Toc36206893"/>
      <w:r>
        <w:t xml:space="preserve">FIGURA </w:t>
      </w:r>
      <w:fldSimple w:instr=" SEQ FIGURA \* ARABIC ">
        <w:r w:rsidR="00E90480">
          <w:rPr>
            <w:noProof/>
          </w:rPr>
          <w:t>25</w:t>
        </w:r>
      </w:fldSimple>
      <w:r>
        <w:t xml:space="preserve"> – Exemplos de </w:t>
      </w:r>
      <w:r w:rsidRPr="00F826F9">
        <w:t>semelhanças e diferenças</w:t>
      </w:r>
      <w:r>
        <w:t xml:space="preserve"> semânticas</w:t>
      </w:r>
      <w:bookmarkEnd w:id="186"/>
    </w:p>
    <w:p w14:paraId="7C4F38F0" w14:textId="7F77E9C4" w:rsidR="005B242C" w:rsidRDefault="005B242C" w:rsidP="005B242C">
      <w:pPr>
        <w:autoSpaceDE w:val="0"/>
        <w:autoSpaceDN w:val="0"/>
        <w:adjustRightInd w:val="0"/>
        <w:spacing w:line="360" w:lineRule="auto"/>
        <w:rPr>
          <w:rFonts w:ascii="Times New Roman" w:hAnsi="Times New Roman" w:cs="Times New Roman"/>
        </w:rPr>
      </w:pPr>
      <w:r w:rsidRPr="00F826F9">
        <w:rPr>
          <w:rFonts w:ascii="Times New Roman" w:hAnsi="Times New Roman" w:cs="Times New Roman"/>
          <w:noProof/>
        </w:rPr>
        <w:drawing>
          <wp:inline distT="0" distB="0" distL="0" distR="0" wp14:anchorId="08ED3853" wp14:editId="0F967FFA">
            <wp:extent cx="5495905" cy="257302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99" t="14700" r="8885" b="10623"/>
                    <a:stretch/>
                  </pic:blipFill>
                  <pic:spPr bwMode="auto">
                    <a:xfrm>
                      <a:off x="0" y="0"/>
                      <a:ext cx="5500914" cy="2575365"/>
                    </a:xfrm>
                    <a:prstGeom prst="rect">
                      <a:avLst/>
                    </a:prstGeom>
                    <a:ln>
                      <a:noFill/>
                    </a:ln>
                    <a:extLst>
                      <a:ext uri="{53640926-AAD7-44D8-BBD7-CCE9431645EC}">
                        <a14:shadowObscured xmlns:a14="http://schemas.microsoft.com/office/drawing/2010/main"/>
                      </a:ext>
                    </a:extLst>
                  </pic:spPr>
                </pic:pic>
              </a:graphicData>
            </a:graphic>
          </wp:inline>
        </w:drawing>
      </w:r>
    </w:p>
    <w:p w14:paraId="3650011C" w14:textId="3B643115" w:rsidR="005B242C" w:rsidRPr="005B242C" w:rsidRDefault="005B242C" w:rsidP="005B242C">
      <w:pPr>
        <w:autoSpaceDE w:val="0"/>
        <w:autoSpaceDN w:val="0"/>
        <w:adjustRightInd w:val="0"/>
        <w:spacing w:line="360" w:lineRule="auto"/>
        <w:rPr>
          <w:rFonts w:ascii="Times New Roman" w:hAnsi="Times New Roman" w:cs="Times New Roman"/>
          <w:sz w:val="20"/>
          <w:szCs w:val="20"/>
        </w:rPr>
      </w:pPr>
      <w:r w:rsidRPr="005B242C">
        <w:rPr>
          <w:rFonts w:ascii="Times New Roman" w:hAnsi="Times New Roman" w:cs="Times New Roman"/>
          <w:sz w:val="20"/>
          <w:szCs w:val="20"/>
        </w:rPr>
        <w:t xml:space="preserve">Fonte: Brønnum </w:t>
      </w:r>
      <w:r w:rsidRPr="005B242C">
        <w:rPr>
          <w:rFonts w:ascii="Times New Roman" w:hAnsi="Times New Roman" w:cs="Times New Roman"/>
          <w:i/>
          <w:iCs/>
          <w:sz w:val="20"/>
          <w:szCs w:val="20"/>
        </w:rPr>
        <w:t>et al.</w:t>
      </w:r>
      <w:r w:rsidRPr="005B242C">
        <w:rPr>
          <w:rFonts w:ascii="Times New Roman" w:hAnsi="Times New Roman" w:cs="Times New Roman"/>
          <w:sz w:val="20"/>
          <w:szCs w:val="20"/>
        </w:rPr>
        <w:t xml:space="preserve"> (2016).</w:t>
      </w:r>
    </w:p>
    <w:p w14:paraId="06485371" w14:textId="77777777" w:rsidR="005B242C" w:rsidRPr="00F826F9" w:rsidRDefault="005B242C" w:rsidP="005B242C">
      <w:pPr>
        <w:autoSpaceDE w:val="0"/>
        <w:autoSpaceDN w:val="0"/>
        <w:adjustRightInd w:val="0"/>
        <w:spacing w:line="360" w:lineRule="auto"/>
        <w:rPr>
          <w:rFonts w:ascii="Times New Roman" w:hAnsi="Times New Roman" w:cs="Times New Roman"/>
        </w:rPr>
      </w:pPr>
    </w:p>
    <w:p w14:paraId="1FB5BA18" w14:textId="77777777" w:rsidR="005B242C" w:rsidRPr="00F826F9" w:rsidRDefault="005B242C" w:rsidP="005B242C">
      <w:pPr>
        <w:autoSpaceDE w:val="0"/>
        <w:autoSpaceDN w:val="0"/>
        <w:adjustRightInd w:val="0"/>
        <w:spacing w:line="360" w:lineRule="auto"/>
        <w:ind w:firstLine="360"/>
        <w:jc w:val="both"/>
        <w:rPr>
          <w:rFonts w:ascii="Times New Roman" w:hAnsi="Times New Roman" w:cs="Times New Roman"/>
        </w:rPr>
      </w:pPr>
      <w:r w:rsidRPr="00FB56BB">
        <w:rPr>
          <w:rFonts w:ascii="Times New Roman" w:hAnsi="Times New Roman" w:cs="Times New Roman"/>
        </w:rPr>
        <w:t xml:space="preserve">Brønnum </w:t>
      </w:r>
      <w:r w:rsidRPr="00FB56BB">
        <w:rPr>
          <w:rFonts w:ascii="Times New Roman" w:hAnsi="Times New Roman" w:cs="Times New Roman"/>
          <w:i/>
          <w:iCs/>
        </w:rPr>
        <w:t>et al.</w:t>
      </w:r>
      <w:r w:rsidRPr="00FB56BB">
        <w:rPr>
          <w:rFonts w:ascii="Times New Roman" w:hAnsi="Times New Roman" w:cs="Times New Roman"/>
        </w:rPr>
        <w:t xml:space="preserve"> (</w:t>
      </w:r>
      <w:r w:rsidRPr="00E55DA1">
        <w:rPr>
          <w:rFonts w:ascii="Times New Roman" w:hAnsi="Times New Roman" w:cs="Times New Roman"/>
        </w:rPr>
        <w:t>2016)</w:t>
      </w:r>
      <w:r>
        <w:rPr>
          <w:rFonts w:ascii="Times New Roman" w:hAnsi="Times New Roman" w:cs="Times New Roman"/>
          <w:i/>
          <w:iCs/>
        </w:rPr>
        <w:t xml:space="preserve"> </w:t>
      </w:r>
      <w:r>
        <w:rPr>
          <w:rFonts w:ascii="Times New Roman" w:hAnsi="Times New Roman" w:cs="Times New Roman"/>
        </w:rPr>
        <w:t xml:space="preserve">exemplificou ocorrência </w:t>
      </w:r>
      <w:r w:rsidRPr="00F826F9">
        <w:rPr>
          <w:rFonts w:ascii="Times New Roman" w:hAnsi="Times New Roman" w:cs="Times New Roman"/>
        </w:rPr>
        <w:t>de dados não correspondentes</w:t>
      </w:r>
      <w:r>
        <w:rPr>
          <w:rFonts w:ascii="Times New Roman" w:hAnsi="Times New Roman" w:cs="Times New Roman"/>
        </w:rPr>
        <w:t xml:space="preserve"> </w:t>
      </w:r>
      <w:r w:rsidRPr="00F826F9">
        <w:rPr>
          <w:rFonts w:ascii="Times New Roman" w:hAnsi="Times New Roman" w:cs="Times New Roman"/>
        </w:rPr>
        <w:t>relacionados a um exame clínico da boca e da língua</w:t>
      </w:r>
      <w:r>
        <w:rPr>
          <w:rFonts w:ascii="Times New Roman" w:hAnsi="Times New Roman" w:cs="Times New Roman"/>
        </w:rPr>
        <w:t xml:space="preserve"> da seguinte forma</w:t>
      </w:r>
      <w:r w:rsidRPr="00F826F9">
        <w:rPr>
          <w:rFonts w:ascii="Times New Roman" w:hAnsi="Times New Roman" w:cs="Times New Roman"/>
        </w:rPr>
        <w:t>:</w:t>
      </w:r>
    </w:p>
    <w:p w14:paraId="19B0EC5C" w14:textId="77777777" w:rsidR="005B242C" w:rsidRPr="00F826F9" w:rsidRDefault="005B242C" w:rsidP="005B242C">
      <w:pPr>
        <w:pStyle w:val="PargrafodaLista"/>
        <w:numPr>
          <w:ilvl w:val="0"/>
          <w:numId w:val="67"/>
        </w:numPr>
        <w:autoSpaceDE w:val="0"/>
        <w:autoSpaceDN w:val="0"/>
        <w:adjustRightInd w:val="0"/>
        <w:spacing w:before="0" w:line="360" w:lineRule="auto"/>
        <w:jc w:val="both"/>
        <w:rPr>
          <w:rFonts w:ascii="Times New Roman" w:hAnsi="Times New Roman" w:cs="Times New Roman"/>
          <w:szCs w:val="24"/>
        </w:rPr>
      </w:pPr>
      <w:r w:rsidRPr="00F826F9">
        <w:rPr>
          <w:rFonts w:ascii="Times New Roman" w:hAnsi="Times New Roman" w:cs="Times New Roman"/>
          <w:szCs w:val="24"/>
        </w:rPr>
        <w:t>presente somente no PEP: “Não há achados suspeitos por inspeção e palpação.”</w:t>
      </w:r>
    </w:p>
    <w:p w14:paraId="33683D65" w14:textId="77777777" w:rsidR="005B242C" w:rsidRPr="00F826F9" w:rsidRDefault="005B242C" w:rsidP="005B242C">
      <w:pPr>
        <w:pStyle w:val="PargrafodaLista"/>
        <w:numPr>
          <w:ilvl w:val="0"/>
          <w:numId w:val="67"/>
        </w:numPr>
        <w:autoSpaceDE w:val="0"/>
        <w:autoSpaceDN w:val="0"/>
        <w:adjustRightInd w:val="0"/>
        <w:spacing w:before="0" w:line="360" w:lineRule="auto"/>
        <w:jc w:val="both"/>
        <w:rPr>
          <w:rFonts w:ascii="Times New Roman" w:hAnsi="Times New Roman" w:cs="Times New Roman"/>
          <w:szCs w:val="24"/>
        </w:rPr>
      </w:pPr>
      <w:r>
        <w:rPr>
          <w:rFonts w:ascii="Times New Roman" w:hAnsi="Times New Roman" w:cs="Times New Roman"/>
          <w:szCs w:val="24"/>
        </w:rPr>
        <w:t>p</w:t>
      </w:r>
      <w:r w:rsidRPr="00F826F9">
        <w:rPr>
          <w:rFonts w:ascii="Times New Roman" w:hAnsi="Times New Roman" w:cs="Times New Roman"/>
          <w:szCs w:val="24"/>
        </w:rPr>
        <w:t>resente somente no RHC: “Susceptível a cárie” (não presente, grau leve, moderado ou grave)</w:t>
      </w:r>
    </w:p>
    <w:p w14:paraId="41081978" w14:textId="63E6F610" w:rsidR="005B242C" w:rsidRPr="00F826F9" w:rsidRDefault="005B242C" w:rsidP="005B242C">
      <w:pPr>
        <w:pStyle w:val="Legenda"/>
      </w:pPr>
      <w:bookmarkStart w:id="187" w:name="_Toc36206894"/>
      <w:r>
        <w:lastRenderedPageBreak/>
        <w:t xml:space="preserve">FIGURA </w:t>
      </w:r>
      <w:fldSimple w:instr=" SEQ FIGURA \* ARABIC ">
        <w:r w:rsidR="00E90480">
          <w:rPr>
            <w:noProof/>
          </w:rPr>
          <w:t>26</w:t>
        </w:r>
      </w:fldSimple>
      <w:r>
        <w:t xml:space="preserve"> – Exemplos de </w:t>
      </w:r>
      <w:r w:rsidRPr="00F826F9">
        <w:t>dados não correspondentes</w:t>
      </w:r>
      <w:bookmarkEnd w:id="187"/>
    </w:p>
    <w:p w14:paraId="6EC5D8E6" w14:textId="77777777" w:rsidR="005B242C" w:rsidRPr="00F826F9" w:rsidRDefault="005B242C" w:rsidP="005B242C">
      <w:pPr>
        <w:autoSpaceDE w:val="0"/>
        <w:autoSpaceDN w:val="0"/>
        <w:adjustRightInd w:val="0"/>
        <w:spacing w:line="360" w:lineRule="auto"/>
        <w:rPr>
          <w:rFonts w:ascii="Times New Roman" w:hAnsi="Times New Roman" w:cs="Times New Roman"/>
        </w:rPr>
      </w:pPr>
      <w:r w:rsidRPr="00F826F9">
        <w:rPr>
          <w:rFonts w:ascii="Times New Roman" w:hAnsi="Times New Roman" w:cs="Times New Roman"/>
          <w:noProof/>
        </w:rPr>
        <w:drawing>
          <wp:inline distT="0" distB="0" distL="0" distR="0" wp14:anchorId="1BB859A9" wp14:editId="0A5478F2">
            <wp:extent cx="5760085" cy="3066389"/>
            <wp:effectExtent l="0" t="0" r="0" b="127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457" t="14406" r="10374" b="5919"/>
                    <a:stretch/>
                  </pic:blipFill>
                  <pic:spPr bwMode="auto">
                    <a:xfrm>
                      <a:off x="0" y="0"/>
                      <a:ext cx="5760085" cy="3066389"/>
                    </a:xfrm>
                    <a:prstGeom prst="rect">
                      <a:avLst/>
                    </a:prstGeom>
                    <a:ln>
                      <a:noFill/>
                    </a:ln>
                    <a:extLst>
                      <a:ext uri="{53640926-AAD7-44D8-BBD7-CCE9431645EC}">
                        <a14:shadowObscured xmlns:a14="http://schemas.microsoft.com/office/drawing/2010/main"/>
                      </a:ext>
                    </a:extLst>
                  </pic:spPr>
                </pic:pic>
              </a:graphicData>
            </a:graphic>
          </wp:inline>
        </w:drawing>
      </w:r>
    </w:p>
    <w:p w14:paraId="6090B8FB" w14:textId="77777777" w:rsidR="005B242C" w:rsidRPr="005B242C" w:rsidRDefault="005B242C" w:rsidP="005B242C">
      <w:pPr>
        <w:autoSpaceDE w:val="0"/>
        <w:autoSpaceDN w:val="0"/>
        <w:adjustRightInd w:val="0"/>
        <w:spacing w:line="360" w:lineRule="auto"/>
        <w:rPr>
          <w:rFonts w:ascii="Times New Roman" w:hAnsi="Times New Roman" w:cs="Times New Roman"/>
          <w:sz w:val="20"/>
          <w:szCs w:val="20"/>
        </w:rPr>
      </w:pPr>
      <w:r w:rsidRPr="005B242C">
        <w:rPr>
          <w:rFonts w:ascii="Times New Roman" w:hAnsi="Times New Roman" w:cs="Times New Roman"/>
          <w:sz w:val="20"/>
          <w:szCs w:val="20"/>
        </w:rPr>
        <w:t xml:space="preserve">Fonte: Brønnum </w:t>
      </w:r>
      <w:r w:rsidRPr="005B242C">
        <w:rPr>
          <w:rFonts w:ascii="Times New Roman" w:hAnsi="Times New Roman" w:cs="Times New Roman"/>
          <w:i/>
          <w:iCs/>
          <w:sz w:val="20"/>
          <w:szCs w:val="20"/>
        </w:rPr>
        <w:t>et al.</w:t>
      </w:r>
      <w:r w:rsidRPr="005B242C">
        <w:rPr>
          <w:rFonts w:ascii="Times New Roman" w:hAnsi="Times New Roman" w:cs="Times New Roman"/>
          <w:sz w:val="20"/>
          <w:szCs w:val="20"/>
        </w:rPr>
        <w:t xml:space="preserve"> (2016).</w:t>
      </w:r>
    </w:p>
    <w:p w14:paraId="371ED442" w14:textId="77777777" w:rsidR="005B242C" w:rsidRPr="00F826F9" w:rsidRDefault="005B242C" w:rsidP="005B242C">
      <w:pPr>
        <w:autoSpaceDE w:val="0"/>
        <w:autoSpaceDN w:val="0"/>
        <w:adjustRightInd w:val="0"/>
        <w:spacing w:line="360" w:lineRule="auto"/>
        <w:rPr>
          <w:rFonts w:ascii="Times New Roman" w:hAnsi="Times New Roman" w:cs="Times New Roman"/>
        </w:rPr>
      </w:pPr>
    </w:p>
    <w:p w14:paraId="34C1C69D" w14:textId="77777777" w:rsidR="005B242C" w:rsidRPr="00F826F9" w:rsidRDefault="005B242C" w:rsidP="005B242C">
      <w:pPr>
        <w:autoSpaceDE w:val="0"/>
        <w:autoSpaceDN w:val="0"/>
        <w:adjustRightInd w:val="0"/>
        <w:spacing w:line="360" w:lineRule="auto"/>
        <w:ind w:firstLine="708"/>
        <w:jc w:val="both"/>
        <w:rPr>
          <w:rFonts w:ascii="Times New Roman" w:hAnsi="Times New Roman" w:cs="Times New Roman"/>
        </w:rPr>
      </w:pPr>
      <w:r>
        <w:rPr>
          <w:rFonts w:ascii="Times New Roman" w:hAnsi="Times New Roman" w:cs="Times New Roman"/>
        </w:rPr>
        <w:t>Após a</w:t>
      </w:r>
      <w:r w:rsidRPr="00F826F9">
        <w:rPr>
          <w:rFonts w:ascii="Times New Roman" w:hAnsi="Times New Roman" w:cs="Times New Roman"/>
        </w:rPr>
        <w:t xml:space="preserve"> comparação de semelhanças e diferenças na documentação clínica com o SNOMED CT</w:t>
      </w:r>
      <w:r>
        <w:rPr>
          <w:rFonts w:ascii="Times New Roman" w:hAnsi="Times New Roman" w:cs="Times New Roman"/>
        </w:rPr>
        <w:t>, o estudo</w:t>
      </w:r>
      <w:r w:rsidRPr="00F826F9">
        <w:rPr>
          <w:rFonts w:ascii="Times New Roman" w:hAnsi="Times New Roman" w:cs="Times New Roman"/>
        </w:rPr>
        <w:t xml:space="preserve"> demonstr</w:t>
      </w:r>
      <w:r>
        <w:rPr>
          <w:rFonts w:ascii="Times New Roman" w:hAnsi="Times New Roman" w:cs="Times New Roman"/>
        </w:rPr>
        <w:t>ou</w:t>
      </w:r>
      <w:r w:rsidRPr="00F826F9">
        <w:rPr>
          <w:rFonts w:ascii="Times New Roman" w:hAnsi="Times New Roman" w:cs="Times New Roman"/>
        </w:rPr>
        <w:t xml:space="preserve"> a possibilidade de usar e reutilizar dados clínicos </w:t>
      </w:r>
      <w:r>
        <w:rPr>
          <w:rFonts w:ascii="Times New Roman" w:hAnsi="Times New Roman" w:cs="Times New Roman"/>
        </w:rPr>
        <w:t>do PEP e do RHC</w:t>
      </w:r>
      <w:r w:rsidRPr="00F826F9">
        <w:rPr>
          <w:rFonts w:ascii="Times New Roman" w:hAnsi="Times New Roman" w:cs="Times New Roman"/>
        </w:rPr>
        <w:t xml:space="preserve">. </w:t>
      </w:r>
    </w:p>
    <w:p w14:paraId="3EA6340C" w14:textId="77777777" w:rsidR="005B242C" w:rsidRPr="005B242C" w:rsidRDefault="005B242C" w:rsidP="0075250A">
      <w:pPr>
        <w:pStyle w:val="Pr-formataoHTML1"/>
        <w:shd w:val="clear" w:color="auto" w:fill="FFFFFF"/>
        <w:tabs>
          <w:tab w:val="clear" w:pos="916"/>
          <w:tab w:val="left" w:pos="709"/>
        </w:tabs>
        <w:jc w:val="both"/>
        <w:rPr>
          <w:rFonts w:ascii="Times New Roman" w:hAnsi="Times New Roman" w:cs="Times New Roman"/>
          <w:color w:val="FF0000"/>
          <w:sz w:val="18"/>
          <w:szCs w:val="18"/>
        </w:rPr>
      </w:pPr>
    </w:p>
    <w:p w14:paraId="757C22CB" w14:textId="0D9C366F" w:rsidR="00E3705C" w:rsidRPr="00A95FF5" w:rsidRDefault="00E3705C" w:rsidP="00E3705C">
      <w:pPr>
        <w:jc w:val="both"/>
        <w:rPr>
          <w:rFonts w:ascii="Times New Roman" w:hAnsi="Times New Roman" w:cs="Times New Roman"/>
          <w:color w:val="auto"/>
          <w:sz w:val="18"/>
          <w:szCs w:val="18"/>
          <w:lang w:val="en-US"/>
        </w:rPr>
      </w:pPr>
      <w:r w:rsidRPr="007E6D8B">
        <w:rPr>
          <w:rFonts w:ascii="Times New Roman" w:hAnsi="Times New Roman" w:cs="Times New Roman"/>
          <w:color w:val="auto"/>
          <w:sz w:val="18"/>
          <w:szCs w:val="18"/>
          <w:lang w:val="en-US"/>
        </w:rPr>
        <w:t xml:space="preserve">DANIEL, C.; </w:t>
      </w:r>
      <w:r w:rsidRPr="007E6D8B">
        <w:rPr>
          <w:rFonts w:ascii="Times New Roman" w:hAnsi="Times New Roman" w:cs="Times New Roman"/>
          <w:i/>
          <w:iCs/>
          <w:color w:val="auto"/>
          <w:sz w:val="18"/>
          <w:szCs w:val="18"/>
          <w:lang w:val="en-US"/>
        </w:rPr>
        <w:t>et al.</w:t>
      </w:r>
      <w:r w:rsidRPr="007E6D8B">
        <w:rPr>
          <w:rFonts w:ascii="Times New Roman" w:hAnsi="Times New Roman" w:cs="Times New Roman"/>
          <w:color w:val="auto"/>
          <w:sz w:val="18"/>
          <w:szCs w:val="18"/>
          <w:lang w:val="en-US"/>
        </w:rPr>
        <w:t xml:space="preserve"> </w:t>
      </w:r>
      <w:r w:rsidRPr="00A95FF5">
        <w:rPr>
          <w:rFonts w:ascii="Times New Roman" w:hAnsi="Times New Roman" w:cs="Times New Roman"/>
          <w:color w:val="auto"/>
          <w:sz w:val="18"/>
          <w:szCs w:val="18"/>
          <w:lang w:val="en-US"/>
        </w:rPr>
        <w:t>Functional requirements of terminology services for coupling interface terminologies to reference terminologies.</w:t>
      </w:r>
      <w:r w:rsidR="00063508">
        <w:rPr>
          <w:rFonts w:ascii="Times New Roman" w:hAnsi="Times New Roman" w:cs="Times New Roman"/>
          <w:color w:val="auto"/>
          <w:sz w:val="18"/>
          <w:szCs w:val="18"/>
          <w:lang w:val="en-US"/>
        </w:rPr>
        <w:t xml:space="preserve"> </w:t>
      </w:r>
      <w:r w:rsidRPr="00A95FF5">
        <w:rPr>
          <w:rFonts w:ascii="Times New Roman" w:hAnsi="Times New Roman" w:cs="Times New Roman"/>
          <w:b/>
          <w:bCs/>
          <w:color w:val="auto"/>
          <w:sz w:val="18"/>
          <w:szCs w:val="18"/>
          <w:lang w:val="en-US"/>
        </w:rPr>
        <w:t>Stud Health Technol Inform</w:t>
      </w:r>
      <w:r w:rsidRPr="00A95FF5">
        <w:rPr>
          <w:rFonts w:ascii="Times New Roman" w:hAnsi="Times New Roman" w:cs="Times New Roman"/>
          <w:color w:val="auto"/>
          <w:sz w:val="18"/>
          <w:szCs w:val="18"/>
          <w:lang w:val="en-US"/>
        </w:rPr>
        <w:t>, v.150, p.205-9, 2009.</w:t>
      </w:r>
    </w:p>
    <w:p w14:paraId="369461E3" w14:textId="77777777" w:rsidR="00E3705C" w:rsidRPr="00A95FF5" w:rsidRDefault="00E3705C"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auto"/>
          <w:sz w:val="24"/>
          <w:szCs w:val="24"/>
          <w:lang w:val="en-US"/>
        </w:rPr>
      </w:pPr>
    </w:p>
    <w:p w14:paraId="66C0D853" w14:textId="77777777" w:rsidR="00CF3764" w:rsidRPr="00A95FF5" w:rsidRDefault="00CF3764" w:rsidP="00CF3764">
      <w:pPr>
        <w:spacing w:line="360" w:lineRule="auto"/>
        <w:ind w:firstLine="709"/>
        <w:jc w:val="both"/>
        <w:rPr>
          <w:rFonts w:ascii="Times New Roman" w:hAnsi="Times New Roman" w:cs="Times New Roman"/>
        </w:rPr>
      </w:pPr>
      <w:r w:rsidRPr="0035236B">
        <w:rPr>
          <w:rFonts w:ascii="Times New Roman" w:hAnsi="Times New Roman" w:cs="Times New Roman"/>
          <w:lang w:val="en-US"/>
        </w:rPr>
        <w:t xml:space="preserve">Para Daniel </w:t>
      </w:r>
      <w:r w:rsidRPr="0035236B">
        <w:rPr>
          <w:rFonts w:ascii="Times New Roman" w:hAnsi="Times New Roman" w:cs="Times New Roman"/>
          <w:i/>
          <w:iCs/>
          <w:lang w:val="en-US"/>
        </w:rPr>
        <w:t>et al</w:t>
      </w:r>
      <w:r w:rsidRPr="0035236B">
        <w:rPr>
          <w:rFonts w:ascii="Times New Roman" w:hAnsi="Times New Roman" w:cs="Times New Roman"/>
          <w:lang w:val="en-US"/>
        </w:rPr>
        <w:t xml:space="preserve">. </w:t>
      </w:r>
      <w:r w:rsidRPr="00A95FF5">
        <w:rPr>
          <w:rFonts w:ascii="Times New Roman" w:hAnsi="Times New Roman" w:cs="Times New Roman"/>
        </w:rPr>
        <w:t xml:space="preserve">(2009) as terminologias clínicas são necessárias em prontuários eletrônicos para designar declarações clínicas. As terminologias clínicas podem variar de simples hierarquias por exemplo, CID e MeSH, a ontologias formais baseadas em lógica, como FMA, SNOMED CT ou </w:t>
      </w:r>
      <w:r w:rsidRPr="00EF1315">
        <w:rPr>
          <w:rFonts w:ascii="Times New Roman" w:hAnsi="Times New Roman" w:cs="Times New Roman"/>
          <w:i/>
          <w:iCs/>
        </w:rPr>
        <w:t>Gene Ontology</w:t>
      </w:r>
      <w:r w:rsidRPr="00A95FF5">
        <w:rPr>
          <w:rFonts w:ascii="Times New Roman" w:hAnsi="Times New Roman" w:cs="Times New Roman"/>
        </w:rPr>
        <w:t>.</w:t>
      </w:r>
    </w:p>
    <w:p w14:paraId="0F37E908" w14:textId="00083B43"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O </w:t>
      </w:r>
      <w:r w:rsidRPr="00A95FF5">
        <w:rPr>
          <w:rFonts w:ascii="Times New Roman" w:hAnsi="Times New Roman" w:cs="Times New Roman"/>
          <w:i/>
          <w:iCs/>
        </w:rPr>
        <w:t>Hospital Europeu Georges Pompidou</w:t>
      </w:r>
      <w:r w:rsidRPr="00A95FF5">
        <w:rPr>
          <w:rFonts w:ascii="Times New Roman" w:hAnsi="Times New Roman" w:cs="Times New Roman"/>
        </w:rPr>
        <w:t xml:space="preserve"> (GPEH), Daniel </w:t>
      </w:r>
      <w:r w:rsidRPr="00A95FF5">
        <w:rPr>
          <w:rFonts w:ascii="Times New Roman" w:hAnsi="Times New Roman" w:cs="Times New Roman"/>
          <w:i/>
          <w:iCs/>
        </w:rPr>
        <w:t>et al</w:t>
      </w:r>
      <w:r w:rsidRPr="00A95FF5">
        <w:rPr>
          <w:rFonts w:ascii="Times New Roman" w:hAnsi="Times New Roman" w:cs="Times New Roman"/>
        </w:rPr>
        <w:t xml:space="preserve">. (2009) desenvolveram uma terminologia de interface chamada de GPEH-IT para ser mapeada para CID-10 ou SNOMED 3.5 VF (versão em francês). O objetivo comparar GPEH-IT a uma terminologia de referência. A terminologia de interface GPEH apresenta termo coloquiais derivados de questionários. Para a comparação entre a terminologia de interface GPEH-IT para a de referência foram utilizados 39 critérios dos quais relacionados ao formalismo (n = 27) e critérios relacionados ao conteúdo (n = 12). Cada critério poderia ser aplicável às terminologias de interface e de referência (IT, RT) ou ser específico à terminologia de interface (IT) ou de referência (RT) conforme figura </w:t>
      </w:r>
      <w:r w:rsidR="00316804" w:rsidRPr="00A95FF5">
        <w:rPr>
          <w:rFonts w:ascii="Times New Roman" w:hAnsi="Times New Roman" w:cs="Times New Roman"/>
        </w:rPr>
        <w:t>2</w:t>
      </w:r>
      <w:r w:rsidR="00E90480">
        <w:rPr>
          <w:rFonts w:ascii="Times New Roman" w:hAnsi="Times New Roman" w:cs="Times New Roman"/>
        </w:rPr>
        <w:t>7</w:t>
      </w:r>
      <w:r w:rsidRPr="00A95FF5">
        <w:rPr>
          <w:rFonts w:ascii="Times New Roman" w:hAnsi="Times New Roman" w:cs="Times New Roman"/>
        </w:rPr>
        <w:t xml:space="preserve"> a seguir.</w:t>
      </w:r>
    </w:p>
    <w:p w14:paraId="41DEBF48" w14:textId="195D12B0" w:rsidR="008B0558" w:rsidRPr="00A95FF5" w:rsidRDefault="008B0558" w:rsidP="00CF3764">
      <w:pPr>
        <w:autoSpaceDE w:val="0"/>
        <w:autoSpaceDN w:val="0"/>
        <w:adjustRightInd w:val="0"/>
        <w:spacing w:line="360" w:lineRule="auto"/>
        <w:ind w:firstLine="708"/>
        <w:jc w:val="both"/>
        <w:rPr>
          <w:rFonts w:ascii="Times New Roman" w:hAnsi="Times New Roman" w:cs="Times New Roman"/>
        </w:rPr>
      </w:pPr>
    </w:p>
    <w:p w14:paraId="5432D508" w14:textId="64AC88B5" w:rsidR="008B0558" w:rsidRPr="00A95FF5" w:rsidRDefault="008B0558" w:rsidP="008B0558">
      <w:pPr>
        <w:pStyle w:val="Legenda"/>
        <w:rPr>
          <w:i/>
          <w:iCs w:val="0"/>
        </w:rPr>
      </w:pPr>
      <w:bookmarkStart w:id="188" w:name="_Toc33714624"/>
      <w:bookmarkStart w:id="189" w:name="_Toc36206895"/>
      <w:r w:rsidRPr="00A95FF5">
        <w:t xml:space="preserve">FIGURA </w:t>
      </w:r>
      <w:fldSimple w:instr=" SEQ FIGURA \* ARABIC ">
        <w:r w:rsidR="00E90480">
          <w:rPr>
            <w:noProof/>
          </w:rPr>
          <w:t>27</w:t>
        </w:r>
      </w:fldSimple>
      <w:r w:rsidRPr="00A95FF5">
        <w:rPr>
          <w:iCs w:val="0"/>
        </w:rPr>
        <w:t xml:space="preserve"> – Comparação da terminologia de interface GPEH com o SNOMED</w:t>
      </w:r>
      <w:bookmarkEnd w:id="188"/>
      <w:bookmarkEnd w:id="189"/>
    </w:p>
    <w:p w14:paraId="22A2A223" w14:textId="77777777" w:rsidR="008B0558" w:rsidRPr="00A95FF5" w:rsidRDefault="008B0558" w:rsidP="00CF3764">
      <w:pPr>
        <w:autoSpaceDE w:val="0"/>
        <w:autoSpaceDN w:val="0"/>
        <w:adjustRightInd w:val="0"/>
        <w:spacing w:line="360" w:lineRule="auto"/>
        <w:ind w:firstLine="708"/>
        <w:jc w:val="both"/>
        <w:rPr>
          <w:rFonts w:ascii="Times New Roman" w:hAnsi="Times New Roman" w:cs="Times New Roman"/>
        </w:rPr>
      </w:pPr>
    </w:p>
    <w:p w14:paraId="6EF39B90" w14:textId="77777777" w:rsidR="00CF3764" w:rsidRPr="00A95FF5" w:rsidRDefault="00CF3764" w:rsidP="00CF3764">
      <w:pPr>
        <w:autoSpaceDE w:val="0"/>
        <w:autoSpaceDN w:val="0"/>
        <w:adjustRightInd w:val="0"/>
        <w:jc w:val="center"/>
        <w:rPr>
          <w:rFonts w:ascii="Times New Roman" w:hAnsi="Times New Roman" w:cs="Times New Roman"/>
        </w:rPr>
      </w:pPr>
      <w:r w:rsidRPr="00A95FF5">
        <w:rPr>
          <w:rFonts w:ascii="Times New Roman" w:hAnsi="Times New Roman" w:cs="Times New Roman"/>
          <w:noProof/>
          <w:lang w:eastAsia="pt-BR" w:bidi="ar-SA"/>
        </w:rPr>
        <w:drawing>
          <wp:inline distT="0" distB="0" distL="0" distR="0" wp14:anchorId="67E21805" wp14:editId="67C07565">
            <wp:extent cx="4116424" cy="4762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758" t="15288" r="32367" b="8859"/>
                    <a:stretch/>
                  </pic:blipFill>
                  <pic:spPr bwMode="auto">
                    <a:xfrm>
                      <a:off x="0" y="0"/>
                      <a:ext cx="4125611" cy="4773129"/>
                    </a:xfrm>
                    <a:prstGeom prst="rect">
                      <a:avLst/>
                    </a:prstGeom>
                    <a:ln>
                      <a:noFill/>
                    </a:ln>
                    <a:extLst>
                      <a:ext uri="{53640926-AAD7-44D8-BBD7-CCE9431645EC}">
                        <a14:shadowObscured xmlns:a14="http://schemas.microsoft.com/office/drawing/2010/main"/>
                      </a:ext>
                    </a:extLst>
                  </pic:spPr>
                </pic:pic>
              </a:graphicData>
            </a:graphic>
          </wp:inline>
        </w:drawing>
      </w:r>
    </w:p>
    <w:p w14:paraId="347BAF5A" w14:textId="77777777" w:rsidR="00CF3764" w:rsidRPr="00A95FF5" w:rsidRDefault="00CF3764" w:rsidP="00CF3764">
      <w:pPr>
        <w:rPr>
          <w:rFonts w:ascii="Times New Roman" w:hAnsi="Times New Roman" w:cs="Times New Roman"/>
          <w:sz w:val="20"/>
          <w:szCs w:val="20"/>
        </w:rPr>
      </w:pPr>
      <w:r w:rsidRPr="00A95FF5">
        <w:rPr>
          <w:rFonts w:ascii="Times New Roman" w:hAnsi="Times New Roman" w:cs="Times New Roman"/>
          <w:sz w:val="20"/>
          <w:szCs w:val="20"/>
        </w:rPr>
        <w:t xml:space="preserve">Fonte: Daniel </w:t>
      </w:r>
      <w:r w:rsidRPr="00A95FF5">
        <w:rPr>
          <w:rFonts w:ascii="Times New Roman" w:hAnsi="Times New Roman" w:cs="Times New Roman"/>
          <w:i/>
          <w:iCs/>
          <w:sz w:val="20"/>
          <w:szCs w:val="20"/>
        </w:rPr>
        <w:t>et al</w:t>
      </w:r>
      <w:r w:rsidRPr="00A95FF5">
        <w:rPr>
          <w:rFonts w:ascii="Times New Roman" w:hAnsi="Times New Roman" w:cs="Times New Roman"/>
          <w:sz w:val="20"/>
          <w:szCs w:val="20"/>
        </w:rPr>
        <w:t>. (2009).</w:t>
      </w:r>
    </w:p>
    <w:p w14:paraId="0802F00F" w14:textId="77777777"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p>
    <w:p w14:paraId="73C01330" w14:textId="27A253E4"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De acordo com Daniel </w:t>
      </w:r>
      <w:r w:rsidRPr="00A95FF5">
        <w:rPr>
          <w:rFonts w:ascii="Times New Roman" w:hAnsi="Times New Roman" w:cs="Times New Roman"/>
          <w:i/>
          <w:iCs/>
        </w:rPr>
        <w:t>et al</w:t>
      </w:r>
      <w:r w:rsidRPr="00A95FF5">
        <w:rPr>
          <w:rFonts w:ascii="Times New Roman" w:hAnsi="Times New Roman" w:cs="Times New Roman"/>
        </w:rPr>
        <w:t>. (2009) os Conceitos da GPEH-IT foram organizados de acordo com as áreas cobertas pelo SNOMED 3.5 VF. Cada "conceito" de GPEH-IT é mapeado para um termo ou expressão preferida. Um termo pode ser mapeado para somente um conceito, uma vez que o sistema reconhece redundância. Cada "conceito" de GPEH-IT apresenta definição em texto livre, entretanto não apresenta relaç</w:t>
      </w:r>
      <w:r w:rsidR="00825985" w:rsidRPr="00A95FF5">
        <w:rPr>
          <w:rFonts w:ascii="Times New Roman" w:hAnsi="Times New Roman" w:cs="Times New Roman"/>
        </w:rPr>
        <w:t>ões</w:t>
      </w:r>
      <w:r w:rsidRPr="00A95FF5">
        <w:rPr>
          <w:rFonts w:ascii="Times New Roman" w:hAnsi="Times New Roman" w:cs="Times New Roman"/>
        </w:rPr>
        <w:t xml:space="preserve"> formais e foram organizados em estrutura monohierarquia e podem ser associados a códigos.</w:t>
      </w:r>
    </w:p>
    <w:p w14:paraId="2AAD0AEE" w14:textId="25A1B79C"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Finalizando Daniel </w:t>
      </w:r>
      <w:r w:rsidRPr="00A95FF5">
        <w:rPr>
          <w:rFonts w:ascii="Times New Roman" w:hAnsi="Times New Roman" w:cs="Times New Roman"/>
          <w:i/>
          <w:iCs/>
        </w:rPr>
        <w:t>et al</w:t>
      </w:r>
      <w:r w:rsidRPr="00A95FF5">
        <w:rPr>
          <w:rFonts w:ascii="Times New Roman" w:hAnsi="Times New Roman" w:cs="Times New Roman"/>
        </w:rPr>
        <w:t xml:space="preserve">. (2009) analisaram que a comparação entre o GPEH-IT e o SNOMED 3.5 VF de acordo com uma estrutura de avaliação baseada teve como finalidade identificar suas respectivas características específicas e orientar a especificação de serviços terminológicos. O GPEH-IT é uma terminologia de interface pequena em número de termos, </w:t>
      </w:r>
      <w:r w:rsidRPr="00A95FF5">
        <w:rPr>
          <w:rFonts w:ascii="Times New Roman" w:hAnsi="Times New Roman" w:cs="Times New Roman"/>
        </w:rPr>
        <w:lastRenderedPageBreak/>
        <w:t>seu mapeamento para uma terminologia de referência foi uma tarefa desafiadora. Com a experi</w:t>
      </w:r>
      <w:r w:rsidR="00825985" w:rsidRPr="00A95FF5">
        <w:rPr>
          <w:rFonts w:ascii="Times New Roman" w:hAnsi="Times New Roman" w:cs="Times New Roman"/>
        </w:rPr>
        <w:t>ê</w:t>
      </w:r>
      <w:r w:rsidRPr="00A95FF5">
        <w:rPr>
          <w:rFonts w:ascii="Times New Roman" w:hAnsi="Times New Roman" w:cs="Times New Roman"/>
        </w:rPr>
        <w:t>ncia do estudo verificou que no mapeamento houve correspondência exata, mas também para mapeamento conceitual (usando sinônimos) e mapeamento pós-coordenado total ou parcial, o que foi importante para apoiar a composição dos termos da terminologia de interface a partir dos conceitos de terminologia de referência.</w:t>
      </w:r>
    </w:p>
    <w:p w14:paraId="480DB2E3" w14:textId="509498CA" w:rsidR="00E3705C" w:rsidRPr="00A95FF5" w:rsidRDefault="00E3705C" w:rsidP="00CF3764">
      <w:pPr>
        <w:autoSpaceDE w:val="0"/>
        <w:autoSpaceDN w:val="0"/>
        <w:adjustRightInd w:val="0"/>
        <w:spacing w:line="360" w:lineRule="auto"/>
        <w:ind w:firstLine="708"/>
        <w:jc w:val="both"/>
        <w:rPr>
          <w:rFonts w:ascii="Times New Roman" w:hAnsi="Times New Roman" w:cs="Times New Roman"/>
        </w:rPr>
      </w:pPr>
    </w:p>
    <w:p w14:paraId="5F6AED6D" w14:textId="77777777" w:rsidR="00E3705C" w:rsidRPr="00A95FF5" w:rsidRDefault="00E3705C" w:rsidP="00E3705C">
      <w:pPr>
        <w:jc w:val="both"/>
        <w:rPr>
          <w:rFonts w:ascii="Times New Roman" w:hAnsi="Times New Roman" w:cs="Times New Roman"/>
          <w:color w:val="auto"/>
          <w:sz w:val="18"/>
          <w:szCs w:val="18"/>
        </w:rPr>
      </w:pPr>
    </w:p>
    <w:p w14:paraId="24235686" w14:textId="72185B24" w:rsidR="00E3705C" w:rsidRPr="00380509" w:rsidRDefault="00E3705C" w:rsidP="00E3705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GRIFFON, N,</w:t>
      </w:r>
      <w:r w:rsidR="00063508">
        <w:rPr>
          <w:rFonts w:ascii="Times New Roman" w:hAnsi="Times New Roman" w:cs="Times New Roman"/>
          <w:color w:val="auto"/>
          <w:sz w:val="18"/>
          <w:szCs w:val="18"/>
          <w:lang w:val="en-US"/>
        </w:rPr>
        <w:t xml:space="preserve"> </w:t>
      </w:r>
      <w:r w:rsidRPr="00A95FF5">
        <w:rPr>
          <w:rFonts w:ascii="Times New Roman" w:hAnsi="Times New Roman" w:cs="Times New Roman"/>
          <w:i/>
          <w:iCs/>
          <w:color w:val="auto"/>
          <w:sz w:val="18"/>
          <w:szCs w:val="18"/>
          <w:lang w:val="en-US"/>
        </w:rPr>
        <w:t>et al</w:t>
      </w:r>
      <w:r w:rsidRPr="00A95FF5">
        <w:rPr>
          <w:rFonts w:ascii="Times New Roman" w:hAnsi="Times New Roman" w:cs="Times New Roman"/>
          <w:color w:val="auto"/>
          <w:sz w:val="18"/>
          <w:szCs w:val="18"/>
          <w:lang w:val="en-US"/>
        </w:rPr>
        <w:t>.</w:t>
      </w:r>
      <w:r w:rsidR="00063508">
        <w:rPr>
          <w:rFonts w:ascii="Times New Roman" w:hAnsi="Times New Roman" w:cs="Times New Roman"/>
          <w:color w:val="auto"/>
          <w:sz w:val="18"/>
          <w:szCs w:val="18"/>
          <w:lang w:val="en-US"/>
        </w:rPr>
        <w:t xml:space="preserve"> </w:t>
      </w:r>
      <w:r w:rsidRPr="00A95FF5">
        <w:rPr>
          <w:rFonts w:ascii="Times New Roman" w:hAnsi="Times New Roman" w:cs="Times New Roman"/>
          <w:color w:val="auto"/>
          <w:sz w:val="18"/>
          <w:szCs w:val="18"/>
          <w:lang w:val="en-US"/>
        </w:rPr>
        <w:t>Preservation of information in terminology transcoding.</w:t>
      </w:r>
      <w:r w:rsidR="00063508">
        <w:rPr>
          <w:rFonts w:ascii="Times New Roman" w:hAnsi="Times New Roman" w:cs="Times New Roman"/>
          <w:color w:val="auto"/>
          <w:sz w:val="18"/>
          <w:szCs w:val="18"/>
          <w:lang w:val="en-US"/>
        </w:rPr>
        <w:t xml:space="preserve"> </w:t>
      </w:r>
      <w:r w:rsidRPr="00380509">
        <w:rPr>
          <w:rFonts w:ascii="Times New Roman" w:hAnsi="Times New Roman" w:cs="Times New Roman"/>
          <w:b/>
          <w:bCs/>
          <w:color w:val="auto"/>
          <w:sz w:val="18"/>
          <w:szCs w:val="18"/>
          <w:lang w:val="en-US"/>
        </w:rPr>
        <w:t>Stud Health Technol Inform</w:t>
      </w:r>
      <w:r w:rsidRPr="00380509">
        <w:rPr>
          <w:rFonts w:ascii="Times New Roman" w:hAnsi="Times New Roman" w:cs="Times New Roman"/>
          <w:color w:val="auto"/>
          <w:sz w:val="18"/>
          <w:szCs w:val="18"/>
          <w:lang w:val="en-US"/>
        </w:rPr>
        <w:t>, v.205, p.156-60, 2014.</w:t>
      </w:r>
    </w:p>
    <w:p w14:paraId="7948E041" w14:textId="77777777" w:rsidR="00E3705C" w:rsidRPr="00380509" w:rsidRDefault="00E3705C" w:rsidP="00E3705C">
      <w:pPr>
        <w:jc w:val="both"/>
        <w:rPr>
          <w:rFonts w:ascii="Times New Roman" w:hAnsi="Times New Roman" w:cs="Times New Roman"/>
          <w:color w:val="auto"/>
          <w:sz w:val="18"/>
          <w:szCs w:val="18"/>
          <w:lang w:val="en-US"/>
        </w:rPr>
      </w:pPr>
    </w:p>
    <w:p w14:paraId="7BD00BFB" w14:textId="77777777" w:rsidR="00E3705C" w:rsidRPr="00380509" w:rsidRDefault="00E3705C" w:rsidP="00E3705C">
      <w:pPr>
        <w:jc w:val="both"/>
        <w:rPr>
          <w:rFonts w:ascii="Times New Roman" w:hAnsi="Times New Roman" w:cs="Times New Roman"/>
          <w:color w:val="auto"/>
          <w:sz w:val="18"/>
          <w:szCs w:val="18"/>
          <w:lang w:val="en-US"/>
        </w:rPr>
      </w:pPr>
    </w:p>
    <w:p w14:paraId="4B8914EB" w14:textId="6F31FA3D"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380509">
        <w:rPr>
          <w:rFonts w:ascii="Times New Roman" w:hAnsi="Times New Roman" w:cs="Times New Roman"/>
          <w:lang w:val="en-US"/>
        </w:rPr>
        <w:t xml:space="preserve">Griffon </w:t>
      </w:r>
      <w:r w:rsidRPr="00380509">
        <w:rPr>
          <w:rFonts w:ascii="Times New Roman" w:hAnsi="Times New Roman" w:cs="Times New Roman"/>
          <w:i/>
          <w:iCs/>
          <w:lang w:val="en-US"/>
        </w:rPr>
        <w:t>et al</w:t>
      </w:r>
      <w:r w:rsidRPr="00380509">
        <w:rPr>
          <w:rFonts w:ascii="Times New Roman" w:hAnsi="Times New Roman" w:cs="Times New Roman"/>
          <w:lang w:val="en-US"/>
        </w:rPr>
        <w:t xml:space="preserve">. </w:t>
      </w:r>
      <w:r w:rsidRPr="00A95FF5">
        <w:rPr>
          <w:rFonts w:ascii="Times New Roman" w:hAnsi="Times New Roman" w:cs="Times New Roman"/>
        </w:rPr>
        <w:t xml:space="preserve">(2014) argumentaram que </w:t>
      </w:r>
      <w:proofErr w:type="gramStart"/>
      <w:r w:rsidRPr="00A95FF5">
        <w:rPr>
          <w:rFonts w:ascii="Times New Roman" w:hAnsi="Times New Roman" w:cs="Times New Roman"/>
        </w:rPr>
        <w:t>a</w:t>
      </w:r>
      <w:proofErr w:type="gramEnd"/>
      <w:r w:rsidRPr="00A95FF5">
        <w:rPr>
          <w:rFonts w:ascii="Times New Roman" w:hAnsi="Times New Roman" w:cs="Times New Roman"/>
        </w:rPr>
        <w:t xml:space="preserve"> interoperabilidade entre sistema e que não haja perda de informação é requisito para os benefícios prometidos pelo </w:t>
      </w:r>
      <w:r w:rsidRPr="00A95FF5">
        <w:rPr>
          <w:rFonts w:ascii="Times New Roman" w:hAnsi="Times New Roman" w:cs="Times New Roman"/>
          <w:i/>
          <w:iCs/>
        </w:rPr>
        <w:t>e-health</w:t>
      </w:r>
      <w:r w:rsidRPr="00A95FF5">
        <w:rPr>
          <w:rFonts w:ascii="Times New Roman" w:hAnsi="Times New Roman" w:cs="Times New Roman"/>
        </w:rPr>
        <w:t xml:space="preserve">. Neste contexto a terminologia clínica tem um grande impacto na usabilidade e na qualidade dos dados. Com isso o estudo Griffon </w:t>
      </w:r>
      <w:r w:rsidRPr="00A95FF5">
        <w:rPr>
          <w:rFonts w:ascii="Times New Roman" w:hAnsi="Times New Roman" w:cs="Times New Roman"/>
          <w:i/>
          <w:iCs/>
        </w:rPr>
        <w:t>et al</w:t>
      </w:r>
      <w:r w:rsidRPr="00A95FF5">
        <w:rPr>
          <w:rFonts w:ascii="Times New Roman" w:hAnsi="Times New Roman" w:cs="Times New Roman"/>
        </w:rPr>
        <w:t xml:space="preserve">. (2014) teve como objetivo explorar a preservação da informação entre duas Terminologias de Interface diferentes, ligadas a uma Terminologia de referência. As terminologias de interface analisadas foram as prescrições dos </w:t>
      </w:r>
      <w:r w:rsidRPr="00A95FF5">
        <w:rPr>
          <w:rFonts w:ascii="Times New Roman" w:hAnsi="Times New Roman" w:cs="Times New Roman"/>
          <w:i/>
          <w:iCs/>
        </w:rPr>
        <w:t>Hospitais Franceses Assistance Publique-Hôpitaux de Paris</w:t>
      </w:r>
      <w:r w:rsidRPr="00A95FF5">
        <w:rPr>
          <w:rFonts w:ascii="Times New Roman" w:hAnsi="Times New Roman" w:cs="Times New Roman"/>
        </w:rPr>
        <w:t xml:space="preserve"> (APHP) e </w:t>
      </w:r>
      <w:r w:rsidRPr="00A95FF5">
        <w:rPr>
          <w:rFonts w:ascii="Times New Roman" w:hAnsi="Times New Roman" w:cs="Times New Roman"/>
          <w:i/>
          <w:iCs/>
        </w:rPr>
        <w:t>Rouen University Hospital</w:t>
      </w:r>
      <w:r w:rsidRPr="00A95FF5">
        <w:rPr>
          <w:rFonts w:ascii="Times New Roman" w:hAnsi="Times New Roman" w:cs="Times New Roman"/>
        </w:rPr>
        <w:t xml:space="preserve"> (RUH). A terminologia de interface do APHP foi mapeada para a terminologia de interface RUH e vice-versa usando o </w:t>
      </w:r>
      <w:r w:rsidRPr="00A95FF5">
        <w:rPr>
          <w:rFonts w:ascii="Times New Roman" w:hAnsi="Times New Roman" w:cs="Times New Roman"/>
          <w:i/>
          <w:iCs/>
        </w:rPr>
        <w:t>Unified Medical Language System</w:t>
      </w:r>
      <w:r w:rsidRPr="00A95FF5">
        <w:rPr>
          <w:rFonts w:ascii="Times New Roman" w:hAnsi="Times New Roman" w:cs="Times New Roman"/>
        </w:rPr>
        <w:t xml:space="preserve"> (UMLS), Bodenreider</w:t>
      </w:r>
      <w:r w:rsidRPr="00A95FF5">
        <w:rPr>
          <w:rStyle w:val="Refdenotaderodap"/>
          <w:rFonts w:ascii="Times New Roman" w:hAnsi="Times New Roman" w:cs="Times New Roman"/>
        </w:rPr>
        <w:footnoteReference w:id="80"/>
      </w:r>
      <w:r w:rsidRPr="00A95FF5">
        <w:rPr>
          <w:rFonts w:ascii="Times New Roman" w:hAnsi="Times New Roman" w:cs="Times New Roman"/>
        </w:rPr>
        <w:t xml:space="preserve"> que consiste em vincular termos para o SNOMED e o LOINC. O caminho semântico entre as terminologias de interface é apresentado na figura </w:t>
      </w:r>
      <w:r w:rsidR="00316804" w:rsidRPr="00A95FF5">
        <w:rPr>
          <w:rFonts w:ascii="Times New Roman" w:hAnsi="Times New Roman" w:cs="Times New Roman"/>
        </w:rPr>
        <w:t>2</w:t>
      </w:r>
      <w:r w:rsidR="00E90480">
        <w:rPr>
          <w:rFonts w:ascii="Times New Roman" w:hAnsi="Times New Roman" w:cs="Times New Roman"/>
        </w:rPr>
        <w:t>8</w:t>
      </w:r>
      <w:r w:rsidRPr="00A95FF5">
        <w:rPr>
          <w:rFonts w:ascii="Times New Roman" w:hAnsi="Times New Roman" w:cs="Times New Roman"/>
        </w:rPr>
        <w:t xml:space="preserve"> a seguir.</w:t>
      </w:r>
    </w:p>
    <w:p w14:paraId="7568EFAC" w14:textId="131112A7" w:rsidR="008B0558" w:rsidRPr="00A95FF5" w:rsidRDefault="008B0558" w:rsidP="008B0558">
      <w:pPr>
        <w:pStyle w:val="Legenda"/>
        <w:rPr>
          <w:i/>
          <w:iCs w:val="0"/>
        </w:rPr>
      </w:pPr>
      <w:bookmarkStart w:id="190" w:name="_Toc33714625"/>
      <w:bookmarkStart w:id="191" w:name="_Toc36206896"/>
      <w:r w:rsidRPr="00A95FF5">
        <w:t xml:space="preserve">FIGURA </w:t>
      </w:r>
      <w:fldSimple w:instr=" SEQ FIGURA \* ARABIC ">
        <w:r w:rsidR="00E90480">
          <w:rPr>
            <w:noProof/>
          </w:rPr>
          <w:t>28</w:t>
        </w:r>
      </w:fldSimple>
      <w:r w:rsidRPr="00A95FF5">
        <w:rPr>
          <w:iCs w:val="0"/>
        </w:rPr>
        <w:t xml:space="preserve"> - caminho semântico entre as terminologias de interface APHP e RUH e as terminologias de referência</w:t>
      </w:r>
      <w:bookmarkEnd w:id="190"/>
      <w:bookmarkEnd w:id="191"/>
    </w:p>
    <w:p w14:paraId="7194D2D3" w14:textId="77777777" w:rsidR="008B0558" w:rsidRPr="00A95FF5" w:rsidRDefault="008B0558" w:rsidP="00CF3764">
      <w:pPr>
        <w:autoSpaceDE w:val="0"/>
        <w:autoSpaceDN w:val="0"/>
        <w:adjustRightInd w:val="0"/>
        <w:spacing w:line="360" w:lineRule="auto"/>
        <w:ind w:firstLine="708"/>
        <w:jc w:val="both"/>
        <w:rPr>
          <w:rFonts w:ascii="Times New Roman" w:hAnsi="Times New Roman" w:cs="Times New Roman"/>
        </w:rPr>
      </w:pPr>
    </w:p>
    <w:p w14:paraId="64F447A5"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p>
    <w:p w14:paraId="0A6D81B3" w14:textId="77777777" w:rsidR="00CF3764" w:rsidRPr="00A95FF5" w:rsidRDefault="00CF3764" w:rsidP="00CF3764">
      <w:pPr>
        <w:autoSpaceDE w:val="0"/>
        <w:autoSpaceDN w:val="0"/>
        <w:adjustRightInd w:val="0"/>
        <w:spacing w:line="360" w:lineRule="auto"/>
        <w:jc w:val="center"/>
        <w:rPr>
          <w:rFonts w:ascii="Times New Roman" w:hAnsi="Times New Roman" w:cs="Times New Roman"/>
        </w:rPr>
      </w:pPr>
      <w:r w:rsidRPr="00A95FF5">
        <w:rPr>
          <w:rFonts w:ascii="Times New Roman" w:hAnsi="Times New Roman" w:cs="Times New Roman"/>
          <w:noProof/>
          <w:lang w:eastAsia="pt-BR" w:bidi="ar-SA"/>
        </w:rPr>
        <w:drawing>
          <wp:inline distT="0" distB="0" distL="0" distR="0" wp14:anchorId="5D648E03" wp14:editId="75A8FFA0">
            <wp:extent cx="4355465" cy="1923691"/>
            <wp:effectExtent l="0" t="0" r="6985"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43" t="15178" r="19728" b="25433"/>
                    <a:stretch/>
                  </pic:blipFill>
                  <pic:spPr bwMode="auto">
                    <a:xfrm>
                      <a:off x="0" y="0"/>
                      <a:ext cx="4356301" cy="1924060"/>
                    </a:xfrm>
                    <a:prstGeom prst="rect">
                      <a:avLst/>
                    </a:prstGeom>
                    <a:ln>
                      <a:noFill/>
                    </a:ln>
                    <a:extLst>
                      <a:ext uri="{53640926-AAD7-44D8-BBD7-CCE9431645EC}">
                        <a14:shadowObscured xmlns:a14="http://schemas.microsoft.com/office/drawing/2010/main"/>
                      </a:ext>
                    </a:extLst>
                  </pic:spPr>
                </pic:pic>
              </a:graphicData>
            </a:graphic>
          </wp:inline>
        </w:drawing>
      </w:r>
    </w:p>
    <w:p w14:paraId="201260F5" w14:textId="77777777" w:rsidR="00CF3764" w:rsidRPr="00A95FF5" w:rsidRDefault="00CF3764" w:rsidP="00CF3764">
      <w:pPr>
        <w:rPr>
          <w:rFonts w:ascii="Times New Roman" w:hAnsi="Times New Roman" w:cs="Times New Roman"/>
          <w:sz w:val="20"/>
          <w:szCs w:val="20"/>
        </w:rPr>
      </w:pPr>
      <w:r w:rsidRPr="00A95FF5">
        <w:rPr>
          <w:rFonts w:ascii="Times New Roman" w:hAnsi="Times New Roman" w:cs="Times New Roman"/>
          <w:sz w:val="20"/>
          <w:szCs w:val="20"/>
        </w:rPr>
        <w:lastRenderedPageBreak/>
        <w:t xml:space="preserve">Fonte: Griffon </w:t>
      </w:r>
      <w:r w:rsidRPr="00A95FF5">
        <w:rPr>
          <w:rFonts w:ascii="Times New Roman" w:hAnsi="Times New Roman" w:cs="Times New Roman"/>
          <w:i/>
          <w:iCs/>
          <w:sz w:val="20"/>
          <w:szCs w:val="20"/>
        </w:rPr>
        <w:t>et al.</w:t>
      </w:r>
      <w:r w:rsidRPr="00A95FF5">
        <w:rPr>
          <w:rFonts w:ascii="Times New Roman" w:hAnsi="Times New Roman" w:cs="Times New Roman"/>
          <w:sz w:val="20"/>
          <w:szCs w:val="20"/>
        </w:rPr>
        <w:t xml:space="preserve"> (2014).</w:t>
      </w:r>
    </w:p>
    <w:p w14:paraId="7C1E53FE" w14:textId="77777777" w:rsidR="00CF3764" w:rsidRPr="00A95FF5" w:rsidRDefault="00CF3764" w:rsidP="00CF3764">
      <w:pPr>
        <w:pStyle w:val="Legenda"/>
      </w:pPr>
    </w:p>
    <w:p w14:paraId="328931EF" w14:textId="4B9DB539"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O processamento de linguagem natural foi usado para verificar a sinonímia entre as duas terminologias de Interface: APHP e RUH. Um biólogo validou o mapeamento automático lexical e semântico entre as prescrições das duas terminologias.</w:t>
      </w:r>
    </w:p>
    <w:p w14:paraId="7C3E1C8D" w14:textId="60CDC00D" w:rsidR="00E3705C" w:rsidRPr="00A95FF5" w:rsidRDefault="00E3705C" w:rsidP="00CF3764">
      <w:pPr>
        <w:autoSpaceDE w:val="0"/>
        <w:autoSpaceDN w:val="0"/>
        <w:adjustRightInd w:val="0"/>
        <w:spacing w:line="360" w:lineRule="auto"/>
        <w:ind w:firstLine="708"/>
        <w:jc w:val="both"/>
        <w:rPr>
          <w:rFonts w:ascii="Times New Roman" w:hAnsi="Times New Roman" w:cs="Times New Roman"/>
        </w:rPr>
      </w:pPr>
    </w:p>
    <w:p w14:paraId="4F23C7C9" w14:textId="77777777" w:rsidR="001A3C4C" w:rsidRPr="00A95FF5" w:rsidRDefault="001A3C4C" w:rsidP="001A3C4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GONZÁLEZ BERNALDO DE QUIRÓS, F.; OTERO, C.; LUNA, D. Terminology Services: Standard Terminologies to Control Health Vocabulary.</w:t>
      </w:r>
      <w:r w:rsidRPr="00A95FF5">
        <w:rPr>
          <w:rFonts w:ascii="Times New Roman" w:hAnsi="Times New Roman" w:cs="Times New Roman"/>
          <w:b/>
          <w:bCs/>
          <w:color w:val="auto"/>
          <w:sz w:val="18"/>
          <w:szCs w:val="18"/>
          <w:lang w:val="en-US"/>
        </w:rPr>
        <w:t>Yearb Med Inform</w:t>
      </w:r>
      <w:r w:rsidRPr="00A95FF5">
        <w:rPr>
          <w:rFonts w:ascii="Times New Roman" w:hAnsi="Times New Roman" w:cs="Times New Roman"/>
          <w:color w:val="auto"/>
          <w:sz w:val="18"/>
          <w:szCs w:val="18"/>
          <w:lang w:val="en-US"/>
        </w:rPr>
        <w:t>, v.27, n.1, p.227-233, 2018.</w:t>
      </w:r>
    </w:p>
    <w:p w14:paraId="2AB45CBD" w14:textId="77777777" w:rsidR="001A3C4C" w:rsidRPr="00A95FF5" w:rsidRDefault="001A3C4C" w:rsidP="001A3C4C">
      <w:pPr>
        <w:jc w:val="both"/>
        <w:rPr>
          <w:rFonts w:ascii="Times New Roman" w:hAnsi="Times New Roman" w:cs="Times New Roman"/>
          <w:color w:val="auto"/>
          <w:sz w:val="18"/>
          <w:szCs w:val="18"/>
          <w:lang w:val="en-US"/>
        </w:rPr>
      </w:pPr>
    </w:p>
    <w:p w14:paraId="645675A8" w14:textId="72450272" w:rsidR="001A3C4C" w:rsidRPr="00A95FF5" w:rsidRDefault="001A3C4C" w:rsidP="001A3C4C">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No contexto da necessidade de interoperabilidade nos sistemas de informação em saúde entre dados clínicos presentes nos textos livros dos prontuários e as terminologias clínicas </w:t>
      </w:r>
      <w:r w:rsidR="00FB2F79" w:rsidRPr="00A95FF5">
        <w:rPr>
          <w:rFonts w:ascii="Times New Roman" w:hAnsi="Times New Roman" w:cs="Times New Roman"/>
        </w:rPr>
        <w:t>padronizadas González</w:t>
      </w:r>
      <w:r w:rsidRPr="00A95FF5">
        <w:rPr>
          <w:rFonts w:ascii="Times New Roman" w:hAnsi="Times New Roman" w:cs="Times New Roman"/>
        </w:rPr>
        <w:t xml:space="preserve"> Bernaldo de Quirós, Otero e Luna (2018) relatam a experiência do Hospital Italiano de Buenos Aires no desenvolvimento de uma terminologia própria. O objetivo ao criar o </w:t>
      </w:r>
      <w:r w:rsidRPr="00A95FF5">
        <w:rPr>
          <w:rFonts w:ascii="Times New Roman" w:hAnsi="Times New Roman" w:cs="Times New Roman"/>
          <w:i/>
          <w:iCs/>
        </w:rPr>
        <w:t>Terminology Services (TS)</w:t>
      </w:r>
      <w:r w:rsidRPr="00A95FF5">
        <w:rPr>
          <w:rFonts w:ascii="Times New Roman" w:hAnsi="Times New Roman" w:cs="Times New Roman"/>
        </w:rPr>
        <w:t xml:space="preserve"> era possibilitar o mapeamento entre terminologia de interface, de referência e de agregação. O projeto iniciou em 1998 ao construir um esquema de codificação com uma equipe treinada para codificar a narrativa texto gravado pelos médicos enquanto tomava cuidado de pacientes. O esquema de codificação incluía listas de problemas, diagnósticos e procedimentos. Os textos livres eram armazenados e processados para criar lista de sinônimos com a finalidade de criar um Tesauro. A terminologia e interface dos dados de texto livres foram baseadas na SNOMED-CT que também foi utilizada como terminologia de referência. A TS criada pode ser mapeada para vários padrões: CID-9, CID-10, LOINC, ICPC-2, ATC, nomenclaturas de cobrança locais, e dados agregados de acordo com o SNOMED-</w:t>
      </w:r>
      <w:proofErr w:type="gramStart"/>
      <w:r w:rsidRPr="00A95FF5">
        <w:rPr>
          <w:rFonts w:ascii="Times New Roman" w:hAnsi="Times New Roman" w:cs="Times New Roman"/>
        </w:rPr>
        <w:t xml:space="preserve">CT  </w:t>
      </w:r>
      <w:r w:rsidRPr="00A95FF5">
        <w:rPr>
          <w:rFonts w:ascii="Times New Roman" w:hAnsi="Times New Roman" w:cs="Times New Roman"/>
          <w:color w:val="000000" w:themeColor="text1"/>
        </w:rPr>
        <w:t>(</w:t>
      </w:r>
      <w:proofErr w:type="gramEnd"/>
      <w:r w:rsidRPr="00A95FF5">
        <w:rPr>
          <w:rFonts w:ascii="Times New Roman" w:hAnsi="Times New Roman" w:cs="Times New Roman"/>
          <w:color w:val="000000" w:themeColor="text1"/>
        </w:rPr>
        <w:t>FIGURA 2</w:t>
      </w:r>
      <w:r w:rsidR="00E90480">
        <w:rPr>
          <w:rFonts w:ascii="Times New Roman" w:hAnsi="Times New Roman" w:cs="Times New Roman"/>
          <w:color w:val="000000" w:themeColor="text1"/>
        </w:rPr>
        <w:t>9</w:t>
      </w:r>
      <w:r w:rsidRPr="00A95FF5">
        <w:rPr>
          <w:rFonts w:ascii="Times New Roman" w:hAnsi="Times New Roman" w:cs="Times New Roman"/>
          <w:color w:val="000000" w:themeColor="text1"/>
        </w:rPr>
        <w:t>).</w:t>
      </w:r>
    </w:p>
    <w:p w14:paraId="63EC944E" w14:textId="136086E3" w:rsidR="001A3C4C" w:rsidRPr="00A95FF5" w:rsidRDefault="001A3C4C" w:rsidP="001A3C4C">
      <w:pPr>
        <w:pStyle w:val="Legenda"/>
        <w:rPr>
          <w:i/>
          <w:iCs w:val="0"/>
        </w:rPr>
      </w:pPr>
      <w:bookmarkStart w:id="192" w:name="_Toc33714628"/>
      <w:bookmarkStart w:id="193" w:name="_Toc36206897"/>
      <w:r w:rsidRPr="00A95FF5">
        <w:t xml:space="preserve">FIGURA </w:t>
      </w:r>
      <w:fldSimple w:instr=" SEQ FIGURA \* ARABIC ">
        <w:r w:rsidR="00E90480">
          <w:rPr>
            <w:noProof/>
          </w:rPr>
          <w:t>29</w:t>
        </w:r>
      </w:fldSimple>
      <w:r w:rsidRPr="00A95FF5">
        <w:rPr>
          <w:iCs w:val="0"/>
        </w:rPr>
        <w:t xml:space="preserve"> - Terminology Services</w:t>
      </w:r>
      <w:bookmarkEnd w:id="192"/>
      <w:bookmarkEnd w:id="193"/>
    </w:p>
    <w:p w14:paraId="06027238" w14:textId="77777777" w:rsidR="001A3C4C" w:rsidRPr="00A95FF5" w:rsidRDefault="001A3C4C" w:rsidP="001A3C4C">
      <w:pPr>
        <w:autoSpaceDE w:val="0"/>
        <w:autoSpaceDN w:val="0"/>
        <w:adjustRightInd w:val="0"/>
        <w:spacing w:line="360" w:lineRule="auto"/>
        <w:ind w:firstLine="708"/>
        <w:jc w:val="both"/>
        <w:rPr>
          <w:rFonts w:ascii="Times New Roman" w:hAnsi="Times New Roman" w:cs="Times New Roman"/>
        </w:rPr>
      </w:pPr>
    </w:p>
    <w:p w14:paraId="26E487D1" w14:textId="77777777" w:rsidR="001A3C4C" w:rsidRPr="00A95FF5" w:rsidRDefault="001A3C4C" w:rsidP="001A3C4C">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noProof/>
          <w:lang w:eastAsia="pt-BR" w:bidi="ar-SA"/>
        </w:rPr>
        <w:lastRenderedPageBreak/>
        <w:drawing>
          <wp:inline distT="0" distB="0" distL="0" distR="0" wp14:anchorId="36A116AA" wp14:editId="5CEF4502">
            <wp:extent cx="4600575" cy="4210050"/>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64">
                      <a:extLst>
                        <a:ext uri="{28A0092B-C50C-407E-A947-70E740481C1C}">
                          <a14:useLocalDpi xmlns:a14="http://schemas.microsoft.com/office/drawing/2010/main" val="0"/>
                        </a:ext>
                      </a:extLst>
                    </a:blip>
                    <a:srcRect l="26219" t="14380" r="24519" b="5449"/>
                    <a:stretch>
                      <a:fillRect/>
                    </a:stretch>
                  </pic:blipFill>
                  <pic:spPr bwMode="auto">
                    <a:xfrm>
                      <a:off x="0" y="0"/>
                      <a:ext cx="4600575" cy="4210050"/>
                    </a:xfrm>
                    <a:prstGeom prst="rect">
                      <a:avLst/>
                    </a:prstGeom>
                    <a:noFill/>
                    <a:ln>
                      <a:noFill/>
                    </a:ln>
                  </pic:spPr>
                </pic:pic>
              </a:graphicData>
            </a:graphic>
          </wp:inline>
        </w:drawing>
      </w:r>
    </w:p>
    <w:p w14:paraId="283B1C9E" w14:textId="0191BBE0" w:rsidR="001A3C4C" w:rsidRPr="00A95FF5" w:rsidRDefault="001A3C4C" w:rsidP="00E90480">
      <w:pPr>
        <w:pStyle w:val="Legenda"/>
        <w:jc w:val="left"/>
        <w:rPr>
          <w:i/>
          <w:iCs w:val="0"/>
          <w:sz w:val="20"/>
          <w:szCs w:val="20"/>
        </w:rPr>
      </w:pPr>
      <w:r w:rsidRPr="00A95FF5">
        <w:rPr>
          <w:iCs w:val="0"/>
          <w:sz w:val="20"/>
          <w:szCs w:val="20"/>
        </w:rPr>
        <w:t xml:space="preserve">Fonte: </w:t>
      </w:r>
      <w:r w:rsidR="0035236B" w:rsidRPr="0035236B">
        <w:rPr>
          <w:sz w:val="20"/>
          <w:szCs w:val="20"/>
        </w:rPr>
        <w:t>González</w:t>
      </w:r>
      <w:r w:rsidR="0035236B" w:rsidRPr="00A95FF5">
        <w:rPr>
          <w:iCs w:val="0"/>
          <w:sz w:val="20"/>
          <w:szCs w:val="20"/>
        </w:rPr>
        <w:t xml:space="preserve"> </w:t>
      </w:r>
      <w:r w:rsidRPr="00A95FF5">
        <w:rPr>
          <w:iCs w:val="0"/>
          <w:sz w:val="20"/>
          <w:szCs w:val="20"/>
        </w:rPr>
        <w:t>Bernaldo de Quirós, Otero e Luna (2018).</w:t>
      </w:r>
    </w:p>
    <w:p w14:paraId="7EC59C02" w14:textId="77777777" w:rsidR="001A3C4C" w:rsidRPr="00A95FF5" w:rsidRDefault="001A3C4C" w:rsidP="001A3C4C">
      <w:pPr>
        <w:autoSpaceDE w:val="0"/>
        <w:autoSpaceDN w:val="0"/>
        <w:adjustRightInd w:val="0"/>
        <w:spacing w:line="360" w:lineRule="auto"/>
        <w:ind w:firstLine="708"/>
        <w:jc w:val="both"/>
        <w:rPr>
          <w:rFonts w:ascii="Times New Roman" w:hAnsi="Times New Roman" w:cs="Times New Roman"/>
        </w:rPr>
      </w:pPr>
    </w:p>
    <w:p w14:paraId="7DFEE4EB" w14:textId="7A645524" w:rsidR="001A3C4C" w:rsidRPr="00A95FF5" w:rsidRDefault="00063508" w:rsidP="001A3C4C">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González Bernaldo de Quirós, Otero e Luna (2018</w:t>
      </w:r>
      <w:r>
        <w:rPr>
          <w:rFonts w:ascii="Times New Roman" w:hAnsi="Times New Roman" w:cs="Times New Roman"/>
        </w:rPr>
        <w:t xml:space="preserve">) </w:t>
      </w:r>
      <w:r w:rsidR="001A3C4C" w:rsidRPr="00A95FF5">
        <w:rPr>
          <w:rFonts w:ascii="Times New Roman" w:hAnsi="Times New Roman" w:cs="Times New Roman"/>
        </w:rPr>
        <w:t xml:space="preserve">concluem que a TS foi desenvolvida para ser um recurso útil ao ajudar profissionais de saúde a representar o encontro médico com o paciente por meio de terminologias padronizadas e para permitir o gerenciamento de informações e saúde para vários fins além de promover </w:t>
      </w:r>
      <w:proofErr w:type="gramStart"/>
      <w:r w:rsidR="001A3C4C" w:rsidRPr="00A95FF5">
        <w:rPr>
          <w:rFonts w:ascii="Times New Roman" w:hAnsi="Times New Roman" w:cs="Times New Roman"/>
        </w:rPr>
        <w:t>a  interoperabilidade</w:t>
      </w:r>
      <w:proofErr w:type="gramEnd"/>
      <w:r w:rsidR="001A3C4C" w:rsidRPr="00A95FF5">
        <w:rPr>
          <w:rFonts w:ascii="Times New Roman" w:hAnsi="Times New Roman" w:cs="Times New Roman"/>
        </w:rPr>
        <w:t xml:space="preserve"> com outros sistemas.</w:t>
      </w:r>
    </w:p>
    <w:p w14:paraId="504DAE47" w14:textId="77777777" w:rsidR="001A3C4C" w:rsidRPr="00A95FF5" w:rsidRDefault="001A3C4C" w:rsidP="00CF3764">
      <w:pPr>
        <w:autoSpaceDE w:val="0"/>
        <w:autoSpaceDN w:val="0"/>
        <w:adjustRightInd w:val="0"/>
        <w:spacing w:line="360" w:lineRule="auto"/>
        <w:ind w:firstLine="708"/>
        <w:jc w:val="both"/>
        <w:rPr>
          <w:rFonts w:ascii="Times New Roman" w:hAnsi="Times New Roman" w:cs="Times New Roman"/>
        </w:rPr>
      </w:pPr>
    </w:p>
    <w:p w14:paraId="475D7ED2" w14:textId="1C8F3524" w:rsidR="00E3705C" w:rsidRPr="00A95FF5" w:rsidRDefault="00E3705C" w:rsidP="00E3705C">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lang w:val="en-US"/>
        </w:rPr>
        <w:t xml:space="preserve">ZINI, E.M.; </w:t>
      </w:r>
      <w:r w:rsidRPr="00A95FF5">
        <w:rPr>
          <w:rFonts w:ascii="Times New Roman" w:hAnsi="Times New Roman" w:cs="Times New Roman"/>
          <w:i/>
          <w:iCs/>
          <w:color w:val="auto"/>
          <w:sz w:val="18"/>
          <w:szCs w:val="18"/>
          <w:lang w:val="en-US"/>
        </w:rPr>
        <w:t xml:space="preserve">et </w:t>
      </w:r>
      <w:proofErr w:type="gramStart"/>
      <w:r w:rsidRPr="00A95FF5">
        <w:rPr>
          <w:rFonts w:ascii="Times New Roman" w:hAnsi="Times New Roman" w:cs="Times New Roman"/>
          <w:i/>
          <w:iCs/>
          <w:color w:val="auto"/>
          <w:sz w:val="18"/>
          <w:szCs w:val="18"/>
          <w:lang w:val="en-US"/>
        </w:rPr>
        <w:t>al</w:t>
      </w:r>
      <w:r w:rsidRPr="00A95FF5">
        <w:rPr>
          <w:rFonts w:ascii="Times New Roman" w:hAnsi="Times New Roman" w:cs="Times New Roman"/>
          <w:color w:val="auto"/>
          <w:sz w:val="18"/>
          <w:szCs w:val="18"/>
          <w:lang w:val="en-US"/>
        </w:rPr>
        <w:t>.Standardization</w:t>
      </w:r>
      <w:proofErr w:type="gramEnd"/>
      <w:r w:rsidRPr="00A95FF5">
        <w:rPr>
          <w:rFonts w:ascii="Times New Roman" w:hAnsi="Times New Roman" w:cs="Times New Roman"/>
          <w:color w:val="auto"/>
          <w:sz w:val="18"/>
          <w:szCs w:val="18"/>
          <w:lang w:val="en-US"/>
        </w:rPr>
        <w:t xml:space="preserve"> of immunotherapy adverse events in patient information leaflets and development of an interface terminology for outpatients' monitoring. </w:t>
      </w:r>
      <w:r w:rsidRPr="00A95FF5">
        <w:rPr>
          <w:rFonts w:ascii="Times New Roman" w:hAnsi="Times New Roman" w:cs="Times New Roman"/>
          <w:b/>
          <w:bCs/>
          <w:color w:val="auto"/>
          <w:sz w:val="18"/>
          <w:szCs w:val="18"/>
        </w:rPr>
        <w:t>J Biomed Inform.</w:t>
      </w:r>
      <w:r w:rsidRPr="00A95FF5">
        <w:rPr>
          <w:rFonts w:ascii="Times New Roman" w:hAnsi="Times New Roman" w:cs="Times New Roman"/>
          <w:color w:val="auto"/>
          <w:sz w:val="18"/>
          <w:szCs w:val="18"/>
        </w:rPr>
        <w:t xml:space="preserve"> v.77, p.133-144, 2018. </w:t>
      </w:r>
    </w:p>
    <w:p w14:paraId="68D7095D" w14:textId="77777777" w:rsidR="00E3705C" w:rsidRPr="00A95FF5" w:rsidRDefault="00E3705C" w:rsidP="00E3705C">
      <w:pPr>
        <w:jc w:val="both"/>
        <w:rPr>
          <w:rFonts w:ascii="Times New Roman" w:hAnsi="Times New Roman" w:cs="Times New Roman"/>
          <w:color w:val="auto"/>
          <w:sz w:val="18"/>
          <w:szCs w:val="18"/>
        </w:rPr>
      </w:pPr>
    </w:p>
    <w:p w14:paraId="544D5EA3" w14:textId="49885A7E" w:rsidR="00CF3764" w:rsidRPr="00A95FF5" w:rsidRDefault="00CF3764" w:rsidP="00CF3764">
      <w:pPr>
        <w:spacing w:line="360" w:lineRule="auto"/>
        <w:ind w:firstLine="708"/>
        <w:jc w:val="both"/>
        <w:rPr>
          <w:rFonts w:ascii="Times New Roman" w:hAnsi="Times New Roman" w:cs="Times New Roman"/>
        </w:rPr>
      </w:pPr>
      <w:r w:rsidRPr="00A95FF5">
        <w:rPr>
          <w:rFonts w:ascii="Times New Roman" w:hAnsi="Times New Roman" w:cs="Times New Roman"/>
        </w:rPr>
        <w:t xml:space="preserve">Outro estudo envolvendo mapeamento de terminologia de interface foi de Zini </w:t>
      </w:r>
      <w:r w:rsidRPr="00A95FF5">
        <w:rPr>
          <w:rFonts w:ascii="Times New Roman" w:hAnsi="Times New Roman" w:cs="Times New Roman"/>
          <w:i/>
          <w:iCs/>
        </w:rPr>
        <w:t>et al.</w:t>
      </w:r>
      <w:r w:rsidRPr="00A95FF5">
        <w:rPr>
          <w:rFonts w:ascii="Times New Roman" w:hAnsi="Times New Roman" w:cs="Times New Roman"/>
        </w:rPr>
        <w:t xml:space="preserve"> (2018). A imunoterapia é um tipo de tratamento do câncer e está associada a um amplo espectro de eventos adversos. Com os avanços no tratamento do câncer surgiram medicamento conhecidos como anticorpos monoclonais que aumentam a força da resposta imune contra tumores. Como exemplo de anticorpos monoclonais citam-se: Nivolumab (Opdivo®), Pembrolizumab (Keytruda®), Avelumab (Bavencio®) e Atezolizumab (Tecentriq®). Neste contexto Zini </w:t>
      </w:r>
      <w:r w:rsidRPr="00A95FF5">
        <w:rPr>
          <w:rFonts w:ascii="Times New Roman" w:hAnsi="Times New Roman" w:cs="Times New Roman"/>
          <w:i/>
          <w:iCs/>
        </w:rPr>
        <w:t>et al.</w:t>
      </w:r>
      <w:r w:rsidRPr="00A95FF5">
        <w:rPr>
          <w:rFonts w:ascii="Times New Roman" w:hAnsi="Times New Roman" w:cs="Times New Roman"/>
        </w:rPr>
        <w:t xml:space="preserve"> (2018) com o objetivo de monitorar a evolução da doença e os possíveis </w:t>
      </w:r>
      <w:r w:rsidRPr="00A95FF5">
        <w:rPr>
          <w:rFonts w:ascii="Times New Roman" w:hAnsi="Times New Roman" w:cs="Times New Roman"/>
        </w:rPr>
        <w:lastRenderedPageBreak/>
        <w:t>efeitos colaterais da terapia de anticorpo monoclonal, ao coletar informações sobre os eventos adversos de forma estruturada, foi desenvolvido um aplicativo móvel e fornecido aos pacientes no início de seu tratamento. Assim para facilitar a análise dos dados inseridos no aplicativo e integrá-lo com bancos de dados hospitalares, fez-</w:t>
      </w:r>
      <w:r w:rsidR="00825985" w:rsidRPr="00A95FF5">
        <w:rPr>
          <w:rFonts w:ascii="Times New Roman" w:hAnsi="Times New Roman" w:cs="Times New Roman"/>
        </w:rPr>
        <w:t>se</w:t>
      </w:r>
      <w:r w:rsidRPr="00A95FF5">
        <w:rPr>
          <w:rFonts w:ascii="Times New Roman" w:hAnsi="Times New Roman" w:cs="Times New Roman"/>
        </w:rPr>
        <w:t xml:space="preserve"> necessário o uso de terminologias padronizadas para ajudar na representação das informações a serem adquiridas, além de favorecer seu compartilhamento e interpretação por meios eletrônicos.</w:t>
      </w:r>
    </w:p>
    <w:p w14:paraId="373471A0" w14:textId="77777777" w:rsidR="00CF3764" w:rsidRPr="00A95FF5" w:rsidRDefault="00CF3764" w:rsidP="00CF3764">
      <w:pPr>
        <w:spacing w:line="360" w:lineRule="auto"/>
        <w:ind w:firstLine="720"/>
        <w:jc w:val="both"/>
        <w:rPr>
          <w:rFonts w:ascii="Times New Roman" w:hAnsi="Times New Roman" w:cs="Times New Roman"/>
        </w:rPr>
      </w:pPr>
      <w:r w:rsidRPr="00A95FF5">
        <w:rPr>
          <w:rFonts w:ascii="Times New Roman" w:hAnsi="Times New Roman" w:cs="Times New Roman"/>
        </w:rPr>
        <w:t xml:space="preserve">As informações do aplicativo estão contidas nos </w:t>
      </w:r>
      <w:r w:rsidRPr="00A95FF5">
        <w:rPr>
          <w:rFonts w:ascii="Times New Roman" w:hAnsi="Times New Roman" w:cs="Times New Roman"/>
          <w:b/>
          <w:bCs/>
        </w:rPr>
        <w:t>folhetos informativos do paciente</w:t>
      </w:r>
      <w:r w:rsidRPr="00A95FF5">
        <w:rPr>
          <w:rFonts w:ascii="Times New Roman" w:hAnsi="Times New Roman" w:cs="Times New Roman"/>
        </w:rPr>
        <w:t xml:space="preserve"> (</w:t>
      </w:r>
      <w:hyperlink r:id="rId65" w:tooltip="Learn more about Patient Information Leaflet from ScienceDirect's AI-generated Topic Pages" w:history="1">
        <w:r w:rsidRPr="00A95FF5">
          <w:rPr>
            <w:rStyle w:val="Hyperlink"/>
            <w:rFonts w:ascii="Times New Roman" w:hAnsi="Times New Roman" w:cs="Times New Roman"/>
            <w:i/>
            <w:iCs/>
            <w:color w:val="auto"/>
          </w:rPr>
          <w:t>Patient Information Leaflets</w:t>
        </w:r>
      </w:hyperlink>
      <w:r w:rsidRPr="00A95FF5">
        <w:rPr>
          <w:rStyle w:val="Hyperlink"/>
          <w:rFonts w:ascii="Times New Roman" w:hAnsi="Times New Roman" w:cs="Times New Roman"/>
          <w:i/>
          <w:iCs/>
          <w:color w:val="auto"/>
        </w:rPr>
        <w:t>,</w:t>
      </w:r>
      <w:r w:rsidRPr="00A95FF5">
        <w:rPr>
          <w:rStyle w:val="Hyperlink"/>
          <w:rFonts w:ascii="Times New Roman" w:hAnsi="Times New Roman" w:cs="Times New Roman"/>
          <w:color w:val="auto"/>
        </w:rPr>
        <w:t xml:space="preserve"> </w:t>
      </w:r>
      <w:r w:rsidRPr="00A95FF5">
        <w:rPr>
          <w:rFonts w:ascii="Times New Roman" w:hAnsi="Times New Roman" w:cs="Times New Roman"/>
        </w:rPr>
        <w:t xml:space="preserve">PILs) dos medicamentos administrados durante a imunoterapia. Todas essas informações estejam em texto livre. Portanto, o objetivo deste estudo foi explorar a padronização do conteúdo dos PILs e o desenvolvimento subsequente de uma terminologia de interface com base nas informações extraídas dessas PILs. A finalidade dessa terminologia da interface é ser usada no futuro para facilitar a coleta estruturada de eventos adversos usando um aplicativo móvel. </w:t>
      </w:r>
    </w:p>
    <w:p w14:paraId="71F7DBDE" w14:textId="77777777" w:rsidR="00CF3764" w:rsidRPr="00A95FF5" w:rsidRDefault="00CF3764" w:rsidP="00CF3764">
      <w:pPr>
        <w:spacing w:line="360" w:lineRule="auto"/>
        <w:ind w:firstLine="720"/>
        <w:jc w:val="both"/>
        <w:rPr>
          <w:rFonts w:ascii="Times New Roman" w:hAnsi="Times New Roman" w:cs="Times New Roman"/>
        </w:rPr>
      </w:pPr>
      <w:r w:rsidRPr="00A95FF5">
        <w:rPr>
          <w:rFonts w:ascii="Times New Roman" w:hAnsi="Times New Roman" w:cs="Times New Roman"/>
        </w:rPr>
        <w:t>Os PILs representam uma fonte útil de possíveis eventos adversos em relação aos medicamentos de imunoterapia aprovados pelo FDA já mencionados. Foram consideradas uma versão de eventos adverso em inglês e revisada pela Agência Europeia de Medicamentos (EMA) e uma em italiano (não disponível para Tecentriq® e Bavencio®), editada pela Agência Italiana de Medicamentos (</w:t>
      </w:r>
      <w:r w:rsidRPr="00A95FF5">
        <w:rPr>
          <w:rFonts w:ascii="Times New Roman" w:hAnsi="Times New Roman" w:cs="Times New Roman"/>
          <w:i/>
          <w:iCs/>
        </w:rPr>
        <w:t>Agência Italiana del Farmaco</w:t>
      </w:r>
      <w:r w:rsidRPr="00A95FF5">
        <w:rPr>
          <w:rFonts w:ascii="Times New Roman" w:hAnsi="Times New Roman" w:cs="Times New Roman"/>
        </w:rPr>
        <w:t>, AIFA).</w:t>
      </w:r>
    </w:p>
    <w:p w14:paraId="4CBABE32" w14:textId="7D2055D3" w:rsidR="00CF3764" w:rsidRPr="00A95FF5" w:rsidRDefault="00CF3764" w:rsidP="00CF3764">
      <w:pPr>
        <w:spacing w:line="360" w:lineRule="auto"/>
        <w:ind w:firstLine="720"/>
        <w:jc w:val="both"/>
        <w:rPr>
          <w:rFonts w:ascii="Times New Roman" w:hAnsi="Times New Roman" w:cs="Times New Roman"/>
          <w:color w:val="FF0000"/>
        </w:rPr>
      </w:pPr>
      <w:r w:rsidRPr="00A95FF5">
        <w:rPr>
          <w:rFonts w:ascii="Times New Roman" w:hAnsi="Times New Roman" w:cs="Times New Roman"/>
        </w:rPr>
        <w:t xml:space="preserve">Os PILs apresentam uma seção dedicada a possíveis efeitos colaterais na qual as informações são apresentadas de forma não estruturada, como texto livre. O primeiro passo da análise do PILs foi extração manualmente de uma lista de eventos adversos da versão em inglês. Nesta primeira análise as repetições foram evitadas e separados os sintomas relatados diretamente pelos pacientes (por exemplo, náusea, dor, febre, cor da urina) das condições que só podem ser detectadas pelos médicos ou por meio de exames laboratoriais (por exemplo, hipo ou hipertireoidismo), inflamação do fígado ou do intestino). Após essa etapa, foram gerados dois conjuntos, “Condições” e “Sintomas”, em relação aos sintomas foram separados </w:t>
      </w:r>
      <w:r w:rsidRPr="00A95FF5">
        <w:rPr>
          <w:rFonts w:ascii="Times New Roman" w:hAnsi="Times New Roman" w:cs="Times New Roman"/>
          <w:i/>
          <w:iCs/>
        </w:rPr>
        <w:t>os sintomas das condições clínicas</w:t>
      </w:r>
      <w:r w:rsidRPr="00A95FF5">
        <w:rPr>
          <w:rFonts w:ascii="Times New Roman" w:hAnsi="Times New Roman" w:cs="Times New Roman"/>
        </w:rPr>
        <w:t>. A lista de sintomas foi complementada com a lista de eventos adversos relatados pelo paciente, adicionando os sintomas ausentes e evitando repetir os que já estavam presentes. Por fim, foram removidos conceitos que exigiam interpretação clínica de parâmetros fisiológicos básicos (por exemplo, peso ou pressão sanguínea), pois esses parâmetros são coletados separadamente</w:t>
      </w:r>
      <w:r w:rsidRPr="00A95FF5">
        <w:rPr>
          <w:rFonts w:ascii="Times New Roman" w:hAnsi="Times New Roman" w:cs="Times New Roman"/>
          <w:color w:val="auto"/>
        </w:rPr>
        <w:t xml:space="preserve"> (FIGURA </w:t>
      </w:r>
      <w:r w:rsidR="00E90480">
        <w:rPr>
          <w:rFonts w:ascii="Times New Roman" w:hAnsi="Times New Roman" w:cs="Times New Roman"/>
          <w:color w:val="auto"/>
        </w:rPr>
        <w:t>30</w:t>
      </w:r>
      <w:r w:rsidRPr="00A95FF5">
        <w:rPr>
          <w:rFonts w:ascii="Times New Roman" w:hAnsi="Times New Roman" w:cs="Times New Roman"/>
          <w:color w:val="auto"/>
        </w:rPr>
        <w:t>).</w:t>
      </w:r>
    </w:p>
    <w:p w14:paraId="1D4FAAB8" w14:textId="27A2180E" w:rsidR="008B0558" w:rsidRPr="00A95FF5" w:rsidRDefault="008B0558" w:rsidP="008B0558">
      <w:pPr>
        <w:pStyle w:val="Legenda"/>
        <w:rPr>
          <w:i/>
          <w:iCs w:val="0"/>
        </w:rPr>
      </w:pPr>
      <w:bookmarkStart w:id="194" w:name="_Toc33714626"/>
      <w:bookmarkStart w:id="195" w:name="_Toc36206898"/>
      <w:r w:rsidRPr="00A95FF5">
        <w:lastRenderedPageBreak/>
        <w:t xml:space="preserve">FIGURA </w:t>
      </w:r>
      <w:fldSimple w:instr=" SEQ FIGURA \* ARABIC ">
        <w:r w:rsidR="00E90480">
          <w:rPr>
            <w:noProof/>
          </w:rPr>
          <w:t>30</w:t>
        </w:r>
      </w:fldSimple>
      <w:r w:rsidRPr="00A95FF5">
        <w:rPr>
          <w:iCs w:val="0"/>
        </w:rPr>
        <w:t xml:space="preserve"> – Workflow da padronização dos folhetos informativos do paciente (PILs)</w:t>
      </w:r>
      <w:bookmarkEnd w:id="194"/>
      <w:bookmarkEnd w:id="195"/>
    </w:p>
    <w:p w14:paraId="571B0A60" w14:textId="77777777" w:rsidR="00CF3764" w:rsidRPr="00A95FF5" w:rsidRDefault="00CF3764" w:rsidP="00CF3764">
      <w:pPr>
        <w:spacing w:line="360" w:lineRule="auto"/>
        <w:jc w:val="both"/>
        <w:rPr>
          <w:rFonts w:ascii="Times New Roman" w:hAnsi="Times New Roman" w:cs="Times New Roman"/>
        </w:rPr>
      </w:pPr>
      <w:r w:rsidRPr="00A95FF5">
        <w:rPr>
          <w:rFonts w:ascii="Times New Roman" w:hAnsi="Times New Roman" w:cs="Times New Roman"/>
          <w:noProof/>
          <w:lang w:eastAsia="pt-BR" w:bidi="ar-SA"/>
        </w:rPr>
        <w:drawing>
          <wp:inline distT="0" distB="0" distL="0" distR="0" wp14:anchorId="6F638499" wp14:editId="53FA59D6">
            <wp:extent cx="5029200" cy="5069673"/>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in padronização da terminologia de interface de evento advers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0566" cy="5071050"/>
                    </a:xfrm>
                    <a:prstGeom prst="rect">
                      <a:avLst/>
                    </a:prstGeom>
                  </pic:spPr>
                </pic:pic>
              </a:graphicData>
            </a:graphic>
          </wp:inline>
        </w:drawing>
      </w:r>
    </w:p>
    <w:p w14:paraId="535D7870" w14:textId="77777777" w:rsidR="00CF3764" w:rsidRPr="00A95FF5" w:rsidRDefault="00CF3764" w:rsidP="00CF3764">
      <w:pPr>
        <w:rPr>
          <w:rFonts w:ascii="Times New Roman" w:hAnsi="Times New Roman" w:cs="Times New Roman"/>
          <w:sz w:val="20"/>
          <w:szCs w:val="20"/>
        </w:rPr>
      </w:pPr>
      <w:r w:rsidRPr="00A95FF5">
        <w:rPr>
          <w:rFonts w:ascii="Times New Roman" w:hAnsi="Times New Roman" w:cs="Times New Roman"/>
          <w:sz w:val="20"/>
          <w:szCs w:val="20"/>
        </w:rPr>
        <w:t xml:space="preserve">Fonte: Zini </w:t>
      </w:r>
      <w:r w:rsidRPr="00A95FF5">
        <w:rPr>
          <w:rFonts w:ascii="Times New Roman" w:hAnsi="Times New Roman" w:cs="Times New Roman"/>
          <w:i/>
          <w:iCs/>
          <w:sz w:val="20"/>
          <w:szCs w:val="20"/>
        </w:rPr>
        <w:t>et al.</w:t>
      </w:r>
      <w:r w:rsidRPr="00A95FF5">
        <w:rPr>
          <w:rFonts w:ascii="Times New Roman" w:hAnsi="Times New Roman" w:cs="Times New Roman"/>
          <w:sz w:val="20"/>
          <w:szCs w:val="20"/>
        </w:rPr>
        <w:t xml:space="preserve"> (2018).</w:t>
      </w:r>
    </w:p>
    <w:p w14:paraId="43E2549A" w14:textId="77777777" w:rsidR="00CF3764" w:rsidRPr="00A95FF5" w:rsidRDefault="00CF3764" w:rsidP="00CF3764">
      <w:pPr>
        <w:spacing w:line="360" w:lineRule="auto"/>
        <w:ind w:firstLine="720"/>
        <w:jc w:val="both"/>
        <w:rPr>
          <w:rFonts w:ascii="Times New Roman" w:hAnsi="Times New Roman" w:cs="Times New Roman"/>
        </w:rPr>
      </w:pPr>
    </w:p>
    <w:p w14:paraId="5CD471B5" w14:textId="58D63462" w:rsidR="00CF3764" w:rsidRPr="00A95FF5" w:rsidRDefault="00CF3764" w:rsidP="00CF3764">
      <w:pPr>
        <w:spacing w:line="360" w:lineRule="auto"/>
        <w:ind w:firstLine="720"/>
        <w:jc w:val="both"/>
        <w:rPr>
          <w:rFonts w:ascii="Times New Roman" w:hAnsi="Times New Roman" w:cs="Times New Roman"/>
        </w:rPr>
      </w:pPr>
      <w:r w:rsidRPr="00A95FF5">
        <w:rPr>
          <w:rFonts w:ascii="Times New Roman" w:hAnsi="Times New Roman" w:cs="Times New Roman"/>
        </w:rPr>
        <w:t xml:space="preserve">A metodologia de Bakhshi-Raiez </w:t>
      </w:r>
      <w:r w:rsidRPr="00A95FF5">
        <w:rPr>
          <w:rFonts w:ascii="Times New Roman" w:hAnsi="Times New Roman" w:cs="Times New Roman"/>
          <w:i/>
          <w:iCs/>
        </w:rPr>
        <w:t>et al</w:t>
      </w:r>
      <w:r w:rsidRPr="00A95FF5">
        <w:rPr>
          <w:rFonts w:ascii="Times New Roman" w:hAnsi="Times New Roman" w:cs="Times New Roman"/>
        </w:rPr>
        <w:t>.</w:t>
      </w:r>
      <w:r w:rsidRPr="00A95FF5">
        <w:rPr>
          <w:rStyle w:val="Refdenotaderodap"/>
          <w:rFonts w:ascii="Times New Roman" w:hAnsi="Times New Roman" w:cs="Times New Roman"/>
        </w:rPr>
        <w:footnoteReference w:id="81"/>
      </w:r>
      <w:r w:rsidRPr="00A95FF5">
        <w:rPr>
          <w:rFonts w:ascii="Times New Roman" w:hAnsi="Times New Roman" w:cs="Times New Roman"/>
        </w:rPr>
        <w:t xml:space="preserve"> de mapeamento de terminologia foi utilizada na análise do </w:t>
      </w:r>
      <w:r w:rsidRPr="00A95FF5">
        <w:rPr>
          <w:rFonts w:ascii="Times New Roman" w:hAnsi="Times New Roman" w:cs="Times New Roman"/>
          <w:color w:val="auto"/>
        </w:rPr>
        <w:t xml:space="preserve">domínio (FIGURA </w:t>
      </w:r>
      <w:r w:rsidR="00235C18">
        <w:rPr>
          <w:rFonts w:ascii="Times New Roman" w:hAnsi="Times New Roman" w:cs="Times New Roman"/>
          <w:color w:val="auto"/>
        </w:rPr>
        <w:t>2</w:t>
      </w:r>
      <w:r w:rsidR="0035236B">
        <w:rPr>
          <w:rFonts w:ascii="Times New Roman" w:hAnsi="Times New Roman" w:cs="Times New Roman"/>
          <w:color w:val="auto"/>
        </w:rPr>
        <w:t>8</w:t>
      </w:r>
      <w:r w:rsidRPr="00A95FF5">
        <w:rPr>
          <w:rFonts w:ascii="Times New Roman" w:hAnsi="Times New Roman" w:cs="Times New Roman"/>
          <w:color w:val="auto"/>
        </w:rPr>
        <w:t xml:space="preserve">), </w:t>
      </w:r>
      <w:r w:rsidRPr="00A95FF5">
        <w:rPr>
          <w:rFonts w:ascii="Times New Roman" w:hAnsi="Times New Roman" w:cs="Times New Roman"/>
        </w:rPr>
        <w:t xml:space="preserve">na qual foram explorados os conceitos extraídos dos PILs para desenvolver uma terminologia de interface, em inglês e italiano, contendo eventos adversos relatados </w:t>
      </w:r>
      <w:r w:rsidR="008F218D" w:rsidRPr="00A95FF5">
        <w:rPr>
          <w:rFonts w:ascii="Times New Roman" w:hAnsi="Times New Roman" w:cs="Times New Roman"/>
        </w:rPr>
        <w:t>pelos pacientes relacionados</w:t>
      </w:r>
      <w:r w:rsidRPr="00A95FF5">
        <w:rPr>
          <w:rFonts w:ascii="Times New Roman" w:hAnsi="Times New Roman" w:cs="Times New Roman"/>
        </w:rPr>
        <w:t xml:space="preserve"> à imunoterapia.</w:t>
      </w:r>
      <w:r w:rsidRPr="00A95FF5">
        <w:rPr>
          <w:rFonts w:ascii="Times New Roman" w:hAnsi="Times New Roman" w:cs="Times New Roman"/>
          <w:color w:val="auto"/>
        </w:rPr>
        <w:t xml:space="preserve"> </w:t>
      </w:r>
      <w:r w:rsidRPr="00A95FF5">
        <w:rPr>
          <w:rFonts w:ascii="Times New Roman" w:hAnsi="Times New Roman" w:cs="Times New Roman"/>
        </w:rPr>
        <w:t xml:space="preserve">A metodologia de Bakhshi-Raiez </w:t>
      </w:r>
      <w:r w:rsidRPr="00A95FF5">
        <w:rPr>
          <w:rFonts w:ascii="Times New Roman" w:hAnsi="Times New Roman" w:cs="Times New Roman"/>
          <w:i/>
          <w:iCs/>
        </w:rPr>
        <w:t>et al</w:t>
      </w:r>
      <w:r w:rsidRPr="00A95FF5">
        <w:rPr>
          <w:rFonts w:ascii="Times New Roman" w:hAnsi="Times New Roman" w:cs="Times New Roman"/>
        </w:rPr>
        <w:t>.  e</w:t>
      </w:r>
      <w:r w:rsidRPr="00A95FF5">
        <w:rPr>
          <w:rFonts w:ascii="Times New Roman" w:hAnsi="Times New Roman" w:cs="Times New Roman"/>
          <w:color w:val="auto"/>
        </w:rPr>
        <w:t xml:space="preserve">la </w:t>
      </w:r>
      <w:r w:rsidRPr="00A95FF5">
        <w:rPr>
          <w:rFonts w:ascii="Times New Roman" w:hAnsi="Times New Roman" w:cs="Times New Roman"/>
        </w:rPr>
        <w:t xml:space="preserve">inclui seis fases sequenciais: (1) análise de domínio, (2) mapeamento dos conceitos de domínio para conceitos SNOMED CT, (3) criação do subconjunto SNOMED CT guiado pelo mapeamento, (4) extensão do subconjunto com conceitos não cobertos, (5) restringir o subconjunto removendo conteúdo irrelevante e (6) implantar o subconjunto em um servidor de terminologia. </w:t>
      </w:r>
    </w:p>
    <w:p w14:paraId="5D1B1DD2" w14:textId="62369B17" w:rsidR="00CF3764" w:rsidRPr="00A95FF5" w:rsidRDefault="00CF3764" w:rsidP="00CF3764">
      <w:pPr>
        <w:spacing w:line="360" w:lineRule="auto"/>
        <w:ind w:firstLine="720"/>
        <w:jc w:val="both"/>
        <w:rPr>
          <w:rFonts w:ascii="Times New Roman" w:hAnsi="Times New Roman" w:cs="Times New Roman"/>
        </w:rPr>
      </w:pPr>
      <w:r w:rsidRPr="00A95FF5">
        <w:rPr>
          <w:rFonts w:ascii="Times New Roman" w:hAnsi="Times New Roman" w:cs="Times New Roman"/>
        </w:rPr>
        <w:lastRenderedPageBreak/>
        <w:t>Uma vez extraídos os conceitos relevantes dos PILs, fo</w:t>
      </w:r>
      <w:r w:rsidR="00825985" w:rsidRPr="00A95FF5">
        <w:rPr>
          <w:rFonts w:ascii="Times New Roman" w:hAnsi="Times New Roman" w:cs="Times New Roman"/>
        </w:rPr>
        <w:t>ram</w:t>
      </w:r>
      <w:r w:rsidRPr="00A95FF5">
        <w:rPr>
          <w:rFonts w:ascii="Times New Roman" w:hAnsi="Times New Roman" w:cs="Times New Roman"/>
        </w:rPr>
        <w:t xml:space="preserve"> realizado</w:t>
      </w:r>
      <w:r w:rsidR="00825985" w:rsidRPr="00A95FF5">
        <w:rPr>
          <w:rFonts w:ascii="Times New Roman" w:hAnsi="Times New Roman" w:cs="Times New Roman"/>
        </w:rPr>
        <w:t>s</w:t>
      </w:r>
      <w:r w:rsidRPr="00A95FF5">
        <w:rPr>
          <w:rFonts w:ascii="Times New Roman" w:hAnsi="Times New Roman" w:cs="Times New Roman"/>
        </w:rPr>
        <w:t xml:space="preserve"> os mapeamos para terminologias de referência, a fim de obter um vocabulário padronizado e facilitar a reutilização dos dados. Foram consideradas como terminologias de referência para o mapeamento o </w:t>
      </w:r>
      <w:r w:rsidRPr="00A95FF5">
        <w:rPr>
          <w:rFonts w:ascii="Times New Roman" w:hAnsi="Times New Roman" w:cs="Times New Roman"/>
          <w:i/>
          <w:iCs/>
        </w:rPr>
        <w:t>Observational Health Data Sciences and Informatics</w:t>
      </w:r>
      <w:r w:rsidRPr="00A95FF5">
        <w:rPr>
          <w:rFonts w:ascii="Times New Roman" w:hAnsi="Times New Roman" w:cs="Times New Roman"/>
        </w:rPr>
        <w:t xml:space="preserve"> (OHDSI)</w:t>
      </w:r>
      <w:r w:rsidRPr="00A95FF5">
        <w:rPr>
          <w:rStyle w:val="Refdenotaderodap"/>
          <w:rFonts w:ascii="Times New Roman" w:hAnsi="Times New Roman" w:cs="Times New Roman"/>
        </w:rPr>
        <w:footnoteReference w:id="82"/>
      </w:r>
      <w:r w:rsidRPr="00A95FF5">
        <w:rPr>
          <w:rFonts w:ascii="Times New Roman" w:hAnsi="Times New Roman" w:cs="Times New Roman"/>
        </w:rPr>
        <w:t xml:space="preserve"> e o </w:t>
      </w:r>
      <w:r w:rsidRPr="00A95FF5">
        <w:rPr>
          <w:rFonts w:ascii="Times New Roman" w:hAnsi="Times New Roman" w:cs="Times New Roman"/>
          <w:i/>
          <w:iCs/>
        </w:rPr>
        <w:t>Unified Medica</w:t>
      </w:r>
      <w:r w:rsidRPr="00A95FF5">
        <w:rPr>
          <w:rFonts w:ascii="Times New Roman" w:hAnsi="Times New Roman" w:cs="Times New Roman"/>
          <w:i/>
          <w:iCs/>
          <w:color w:val="auto"/>
        </w:rPr>
        <w:t>l Language System (UMLS) Metathesaurus</w:t>
      </w:r>
      <w:r w:rsidRPr="00A95FF5">
        <w:rPr>
          <w:rFonts w:ascii="Times New Roman" w:hAnsi="Times New Roman" w:cs="Times New Roman"/>
          <w:color w:val="auto"/>
        </w:rPr>
        <w:t> ,  o SNOMED CT, o MedDRA (</w:t>
      </w:r>
      <w:r w:rsidRPr="00A95FF5">
        <w:rPr>
          <w:rFonts w:ascii="Times New Roman" w:hAnsi="Times New Roman" w:cs="Times New Roman"/>
          <w:i/>
          <w:iCs/>
          <w:color w:val="auto"/>
        </w:rPr>
        <w:t>Medical Dictionary for Regulatory Activities</w:t>
      </w:r>
      <w:r w:rsidRPr="00A95FF5">
        <w:rPr>
          <w:rFonts w:ascii="Times New Roman" w:hAnsi="Times New Roman" w:cs="Times New Roman"/>
          <w:color w:val="auto"/>
        </w:rPr>
        <w:t>)</w:t>
      </w:r>
      <w:r w:rsidRPr="00A95FF5">
        <w:rPr>
          <w:rStyle w:val="Refdenotaderodap"/>
          <w:rFonts w:ascii="Times New Roman" w:hAnsi="Times New Roman" w:cs="Times New Roman"/>
          <w:color w:val="auto"/>
        </w:rPr>
        <w:footnoteReference w:id="83"/>
      </w:r>
      <w:r w:rsidRPr="00A95FF5">
        <w:rPr>
          <w:rFonts w:ascii="Times New Roman" w:hAnsi="Times New Roman" w:cs="Times New Roman"/>
          <w:color w:val="auto"/>
        </w:rPr>
        <w:t xml:space="preserve"> e </w:t>
      </w:r>
      <w:r w:rsidRPr="00A95FF5">
        <w:rPr>
          <w:rFonts w:ascii="Times New Roman" w:hAnsi="Times New Roman" w:cs="Times New Roman"/>
          <w:i/>
          <w:iCs/>
          <w:color w:val="auto"/>
        </w:rPr>
        <w:t>FDA Adverse Event Reporting System</w:t>
      </w:r>
      <w:r w:rsidRPr="00A95FF5">
        <w:rPr>
          <w:rFonts w:ascii="Times New Roman" w:hAnsi="Times New Roman" w:cs="Times New Roman"/>
          <w:color w:val="auto"/>
        </w:rPr>
        <w:t xml:space="preserve"> (FAERS).</w:t>
      </w:r>
      <w:r w:rsidRPr="00A95FF5">
        <w:rPr>
          <w:rFonts w:ascii="Times New Roman" w:hAnsi="Times New Roman" w:cs="Times New Roman"/>
        </w:rPr>
        <w:t>Para decidir qual terminologia de referência melhor se adequava aos objetivos do estudo, as terminologias foram analisadas em relação a quais conceitos se relacionavam com os conceitos da PILs.</w:t>
      </w:r>
    </w:p>
    <w:p w14:paraId="7453DECC" w14:textId="7D4E5661" w:rsidR="00CF3764" w:rsidRPr="00A95FF5" w:rsidRDefault="00CF3764" w:rsidP="00CF3764">
      <w:pPr>
        <w:spacing w:line="360" w:lineRule="auto"/>
        <w:ind w:firstLine="720"/>
        <w:jc w:val="both"/>
        <w:rPr>
          <w:rFonts w:ascii="Times New Roman" w:hAnsi="Times New Roman" w:cs="Times New Roman"/>
          <w:color w:val="auto"/>
        </w:rPr>
      </w:pPr>
      <w:r w:rsidRPr="00A95FF5">
        <w:rPr>
          <w:rFonts w:ascii="Times New Roman" w:hAnsi="Times New Roman" w:cs="Times New Roman"/>
        </w:rPr>
        <w:t xml:space="preserve">Como resultados foram extraídos 151 conceitos exclusivos dos PILs dos anticorpos monoclonais citados descritos de acordo com as </w:t>
      </w:r>
      <w:r w:rsidRPr="00A95FF5">
        <w:rPr>
          <w:rFonts w:ascii="Times New Roman" w:hAnsi="Times New Roman" w:cs="Times New Roman"/>
          <w:i/>
          <w:iCs/>
        </w:rPr>
        <w:t>User Interface Design Guidelines for Canada Health Infoway da Healthcare Human Factors</w:t>
      </w:r>
      <w:r w:rsidRPr="00A95FF5">
        <w:rPr>
          <w:rFonts w:ascii="Times New Roman" w:hAnsi="Times New Roman" w:cs="Times New Roman"/>
        </w:rPr>
        <w:t xml:space="preserve">. No total foram identificados 424 termos que descrevem esses conceitos, considerando inglês e italiano e incluindo sinônimos na contagem. Um estudo futuro permitirá avaliar a completude da terminologia, em termos de conceitos e </w:t>
      </w:r>
      <w:r w:rsidRPr="00A95FF5">
        <w:rPr>
          <w:rFonts w:ascii="Times New Roman" w:hAnsi="Times New Roman" w:cs="Times New Roman"/>
          <w:color w:val="auto"/>
        </w:rPr>
        <w:t xml:space="preserve">sinônimos (FIGURA </w:t>
      </w:r>
      <w:r w:rsidR="00E90480">
        <w:rPr>
          <w:rFonts w:ascii="Times New Roman" w:hAnsi="Times New Roman" w:cs="Times New Roman"/>
          <w:color w:val="auto"/>
        </w:rPr>
        <w:t>31</w:t>
      </w:r>
      <w:r w:rsidRPr="00A95FF5">
        <w:rPr>
          <w:rFonts w:ascii="Times New Roman" w:hAnsi="Times New Roman" w:cs="Times New Roman"/>
          <w:color w:val="auto"/>
        </w:rPr>
        <w:t>).</w:t>
      </w:r>
    </w:p>
    <w:p w14:paraId="6CBA89DA" w14:textId="77777777" w:rsidR="008B0558" w:rsidRPr="00A95FF5" w:rsidRDefault="008B0558" w:rsidP="008B0558">
      <w:pPr>
        <w:pStyle w:val="Legenda"/>
        <w:rPr>
          <w:iCs w:val="0"/>
        </w:rPr>
      </w:pPr>
      <w:bookmarkStart w:id="196" w:name="_Toc33714627"/>
    </w:p>
    <w:p w14:paraId="05A3B6B3" w14:textId="72554A69" w:rsidR="008B0558" w:rsidRPr="00A95FF5" w:rsidRDefault="008B0558" w:rsidP="008B0558">
      <w:pPr>
        <w:pStyle w:val="Legenda"/>
        <w:rPr>
          <w:i/>
          <w:iCs w:val="0"/>
        </w:rPr>
      </w:pPr>
      <w:bookmarkStart w:id="197" w:name="_Toc36206899"/>
      <w:r w:rsidRPr="00A95FF5">
        <w:t xml:space="preserve">FIGURA </w:t>
      </w:r>
      <w:fldSimple w:instr=" SEQ FIGURA \* ARABIC ">
        <w:r w:rsidR="00E90480">
          <w:rPr>
            <w:noProof/>
          </w:rPr>
          <w:t>31</w:t>
        </w:r>
      </w:fldSimple>
      <w:r w:rsidRPr="00A95FF5">
        <w:rPr>
          <w:iCs w:val="0"/>
        </w:rPr>
        <w:t xml:space="preserve"> – Resultados dos termos da PILs</w:t>
      </w:r>
      <w:bookmarkEnd w:id="196"/>
      <w:bookmarkEnd w:id="197"/>
    </w:p>
    <w:p w14:paraId="50972C53" w14:textId="77777777" w:rsidR="00CF3764" w:rsidRPr="00A95FF5" w:rsidRDefault="00CF3764" w:rsidP="00CF3764">
      <w:pPr>
        <w:spacing w:line="360" w:lineRule="auto"/>
        <w:jc w:val="both"/>
        <w:rPr>
          <w:rFonts w:ascii="Times New Roman" w:hAnsi="Times New Roman" w:cs="Times New Roman"/>
        </w:rPr>
      </w:pPr>
      <w:r w:rsidRPr="00A95FF5">
        <w:rPr>
          <w:rFonts w:ascii="Times New Roman" w:hAnsi="Times New Roman" w:cs="Times New Roman"/>
          <w:noProof/>
          <w:lang w:eastAsia="pt-BR" w:bidi="ar-SA"/>
        </w:rPr>
        <w:drawing>
          <wp:inline distT="0" distB="0" distL="0" distR="0" wp14:anchorId="351C77DB" wp14:editId="202ED517">
            <wp:extent cx="5760085" cy="2357278"/>
            <wp:effectExtent l="0" t="0" r="0" b="508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2046" r="35344" b="20913"/>
                    <a:stretch/>
                  </pic:blipFill>
                  <pic:spPr bwMode="auto">
                    <a:xfrm>
                      <a:off x="0" y="0"/>
                      <a:ext cx="5760085" cy="2357278"/>
                    </a:xfrm>
                    <a:prstGeom prst="rect">
                      <a:avLst/>
                    </a:prstGeom>
                    <a:ln>
                      <a:noFill/>
                    </a:ln>
                    <a:extLst>
                      <a:ext uri="{53640926-AAD7-44D8-BBD7-CCE9431645EC}">
                        <a14:shadowObscured xmlns:a14="http://schemas.microsoft.com/office/drawing/2010/main"/>
                      </a:ext>
                    </a:extLst>
                  </pic:spPr>
                </pic:pic>
              </a:graphicData>
            </a:graphic>
          </wp:inline>
        </w:drawing>
      </w:r>
    </w:p>
    <w:p w14:paraId="68D3850C" w14:textId="77777777" w:rsidR="00CF3764" w:rsidRPr="00A95FF5" w:rsidRDefault="00CF3764" w:rsidP="00CF3764">
      <w:pPr>
        <w:spacing w:line="360" w:lineRule="auto"/>
        <w:jc w:val="both"/>
        <w:rPr>
          <w:rFonts w:ascii="Times New Roman" w:hAnsi="Times New Roman" w:cs="Times New Roman"/>
          <w:sz w:val="20"/>
          <w:szCs w:val="20"/>
        </w:rPr>
      </w:pPr>
      <w:r w:rsidRPr="00A95FF5">
        <w:rPr>
          <w:rFonts w:ascii="Times New Roman" w:hAnsi="Times New Roman" w:cs="Times New Roman"/>
          <w:sz w:val="20"/>
          <w:szCs w:val="20"/>
        </w:rPr>
        <w:t xml:space="preserve">Fonte: Zini </w:t>
      </w:r>
      <w:r w:rsidRPr="00A95FF5">
        <w:rPr>
          <w:rFonts w:ascii="Times New Roman" w:hAnsi="Times New Roman" w:cs="Times New Roman"/>
          <w:i/>
          <w:iCs/>
          <w:sz w:val="20"/>
          <w:szCs w:val="20"/>
        </w:rPr>
        <w:t>et al.</w:t>
      </w:r>
      <w:r w:rsidRPr="00A95FF5">
        <w:rPr>
          <w:rFonts w:ascii="Times New Roman" w:hAnsi="Times New Roman" w:cs="Times New Roman"/>
          <w:sz w:val="20"/>
          <w:szCs w:val="20"/>
        </w:rPr>
        <w:t xml:space="preserve"> (2018).</w:t>
      </w:r>
    </w:p>
    <w:p w14:paraId="15A41E9D" w14:textId="77777777" w:rsidR="00CF3764" w:rsidRPr="00A95FF5" w:rsidRDefault="00CF3764" w:rsidP="00CF3764">
      <w:pPr>
        <w:spacing w:line="360" w:lineRule="auto"/>
        <w:jc w:val="both"/>
        <w:rPr>
          <w:rFonts w:ascii="Times New Roman" w:hAnsi="Times New Roman" w:cs="Times New Roman"/>
        </w:rPr>
      </w:pPr>
    </w:p>
    <w:p w14:paraId="54372D2C" w14:textId="4BB6C3A2" w:rsidR="00CF3764" w:rsidRPr="00A95FF5" w:rsidRDefault="00CF3764" w:rsidP="00CF3764">
      <w:pPr>
        <w:spacing w:line="360" w:lineRule="auto"/>
        <w:ind w:firstLine="720"/>
        <w:jc w:val="both"/>
        <w:rPr>
          <w:rFonts w:ascii="Times New Roman" w:hAnsi="Times New Roman" w:cs="Times New Roman"/>
        </w:rPr>
      </w:pPr>
      <w:r w:rsidRPr="00A95FF5">
        <w:rPr>
          <w:rFonts w:ascii="Times New Roman" w:hAnsi="Times New Roman" w:cs="Times New Roman"/>
        </w:rPr>
        <w:t xml:space="preserve">Em resumo no estudo de Zini </w:t>
      </w:r>
      <w:r w:rsidRPr="00A95FF5">
        <w:rPr>
          <w:rFonts w:ascii="Times New Roman" w:hAnsi="Times New Roman" w:cs="Times New Roman"/>
          <w:i/>
          <w:iCs/>
        </w:rPr>
        <w:t>et al.</w:t>
      </w:r>
      <w:r w:rsidRPr="00A95FF5">
        <w:rPr>
          <w:rFonts w:ascii="Times New Roman" w:hAnsi="Times New Roman" w:cs="Times New Roman"/>
        </w:rPr>
        <w:t xml:space="preserve"> (2018) foram extraídos eventos adversos das PILs e os incluídos em uma terminologia de interface específica (aplicativo móvel). Por fim foram </w:t>
      </w:r>
      <w:r w:rsidRPr="00A95FF5">
        <w:rPr>
          <w:rFonts w:ascii="Times New Roman" w:hAnsi="Times New Roman" w:cs="Times New Roman"/>
        </w:rPr>
        <w:lastRenderedPageBreak/>
        <w:t>mapeados os termos para uma terminologia de referência, a fim de apoiar e facilitar a reutilização de dados e melhorar a qualidade dos dados.</w:t>
      </w:r>
    </w:p>
    <w:p w14:paraId="5451088F" w14:textId="77777777" w:rsidR="008B0558" w:rsidRPr="00A95FF5" w:rsidRDefault="008B0558" w:rsidP="00CF3764">
      <w:pPr>
        <w:autoSpaceDE w:val="0"/>
        <w:autoSpaceDN w:val="0"/>
        <w:adjustRightInd w:val="0"/>
        <w:spacing w:line="360" w:lineRule="auto"/>
        <w:ind w:firstLine="708"/>
        <w:jc w:val="both"/>
        <w:rPr>
          <w:rFonts w:ascii="Times New Roman" w:hAnsi="Times New Roman" w:cs="Times New Roman"/>
        </w:rPr>
      </w:pPr>
    </w:p>
    <w:p w14:paraId="62539FD2" w14:textId="43C247EA" w:rsidR="00CF3764" w:rsidRPr="00A95FF5" w:rsidRDefault="00CF3764"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auto"/>
          <w:sz w:val="24"/>
          <w:szCs w:val="24"/>
        </w:rPr>
      </w:pPr>
      <w:r w:rsidRPr="00A95FF5">
        <w:rPr>
          <w:rFonts w:ascii="Times New Roman" w:hAnsi="Times New Roman" w:cs="Times New Roman"/>
          <w:b/>
          <w:bCs/>
          <w:color w:val="auto"/>
          <w:sz w:val="24"/>
          <w:szCs w:val="24"/>
        </w:rPr>
        <w:t xml:space="preserve">vi)Interoperabilidade de terminologia de referência para de agregação: </w:t>
      </w:r>
    </w:p>
    <w:p w14:paraId="7138E384" w14:textId="77777777" w:rsidR="00316804" w:rsidRPr="00D2379E" w:rsidRDefault="00316804" w:rsidP="002338C7">
      <w:pPr>
        <w:jc w:val="both"/>
        <w:rPr>
          <w:rFonts w:ascii="Times New Roman" w:hAnsi="Times New Roman" w:cs="Times New Roman"/>
          <w:color w:val="auto"/>
          <w:sz w:val="18"/>
          <w:szCs w:val="18"/>
        </w:rPr>
      </w:pPr>
    </w:p>
    <w:p w14:paraId="1D248F34" w14:textId="29104BCE" w:rsidR="002338C7" w:rsidRPr="00A95FF5" w:rsidRDefault="002338C7" w:rsidP="002338C7">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BROWN, S.H.; </w:t>
      </w:r>
      <w:r w:rsidRPr="00A95FF5">
        <w:rPr>
          <w:rFonts w:ascii="Times New Roman" w:hAnsi="Times New Roman" w:cs="Times New Roman"/>
          <w:i/>
          <w:iCs/>
          <w:color w:val="auto"/>
          <w:sz w:val="18"/>
          <w:szCs w:val="18"/>
          <w:lang w:val="en-US"/>
        </w:rPr>
        <w:t>et al</w:t>
      </w:r>
      <w:r w:rsidRPr="00A95FF5">
        <w:rPr>
          <w:rFonts w:ascii="Times New Roman" w:hAnsi="Times New Roman" w:cs="Times New Roman"/>
          <w:color w:val="auto"/>
          <w:sz w:val="18"/>
          <w:szCs w:val="18"/>
          <w:lang w:val="en-US"/>
        </w:rPr>
        <w:t xml:space="preserve">. Using SNOMED CT as a reference terminology to cross map two highly pre-coordinated classification </w:t>
      </w:r>
      <w:proofErr w:type="gramStart"/>
      <w:r w:rsidRPr="00A95FF5">
        <w:rPr>
          <w:rFonts w:ascii="Times New Roman" w:hAnsi="Times New Roman" w:cs="Times New Roman"/>
          <w:color w:val="auto"/>
          <w:sz w:val="18"/>
          <w:szCs w:val="18"/>
          <w:lang w:val="en-US"/>
        </w:rPr>
        <w:t>systems.</w:t>
      </w:r>
      <w:r w:rsidRPr="00A95FF5">
        <w:rPr>
          <w:rFonts w:ascii="Times New Roman" w:hAnsi="Times New Roman" w:cs="Times New Roman"/>
          <w:b/>
          <w:bCs/>
          <w:color w:val="auto"/>
          <w:sz w:val="18"/>
          <w:szCs w:val="18"/>
          <w:lang w:val="en-US"/>
        </w:rPr>
        <w:t>Stud</w:t>
      </w:r>
      <w:proofErr w:type="gramEnd"/>
      <w:r w:rsidRPr="00A95FF5">
        <w:rPr>
          <w:rFonts w:ascii="Times New Roman" w:hAnsi="Times New Roman" w:cs="Times New Roman"/>
          <w:b/>
          <w:bCs/>
          <w:color w:val="auto"/>
          <w:sz w:val="18"/>
          <w:szCs w:val="18"/>
          <w:lang w:val="en-US"/>
        </w:rPr>
        <w:t xml:space="preserve"> Health Technol Inform</w:t>
      </w:r>
      <w:r w:rsidRPr="00A95FF5">
        <w:rPr>
          <w:rFonts w:ascii="Times New Roman" w:hAnsi="Times New Roman" w:cs="Times New Roman"/>
          <w:color w:val="auto"/>
          <w:sz w:val="18"/>
          <w:szCs w:val="18"/>
          <w:lang w:val="en-US"/>
        </w:rPr>
        <w:t>, v.129, Pt 1, p.636-9, 2007.</w:t>
      </w:r>
    </w:p>
    <w:p w14:paraId="08E39054" w14:textId="77777777" w:rsidR="002338C7" w:rsidRPr="00A95FF5" w:rsidRDefault="002338C7"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00B0F0"/>
          <w:sz w:val="24"/>
          <w:szCs w:val="24"/>
          <w:lang w:val="en-US"/>
        </w:rPr>
      </w:pPr>
    </w:p>
    <w:p w14:paraId="2208C624" w14:textId="77777777" w:rsidR="00CF3764" w:rsidRPr="00A95FF5" w:rsidRDefault="00CF3764" w:rsidP="00CF3764">
      <w:pPr>
        <w:autoSpaceDE w:val="0"/>
        <w:autoSpaceDN w:val="0"/>
        <w:adjustRightInd w:val="0"/>
        <w:spacing w:line="360" w:lineRule="auto"/>
        <w:ind w:firstLine="708"/>
        <w:jc w:val="both"/>
        <w:rPr>
          <w:rFonts w:ascii="Times New Roman" w:hAnsi="Times New Roman" w:cs="Times New Roman"/>
          <w:color w:val="auto"/>
        </w:rPr>
      </w:pPr>
      <w:r w:rsidRPr="00A95FF5">
        <w:rPr>
          <w:rFonts w:ascii="Times New Roman" w:hAnsi="Times New Roman" w:cs="Times New Roman"/>
        </w:rPr>
        <w:t xml:space="preserve">Brown </w:t>
      </w:r>
      <w:r w:rsidRPr="00A95FF5">
        <w:rPr>
          <w:rFonts w:ascii="Times New Roman" w:hAnsi="Times New Roman" w:cs="Times New Roman"/>
          <w:i/>
          <w:iCs/>
        </w:rPr>
        <w:t>et al</w:t>
      </w:r>
      <w:r w:rsidRPr="00A95FF5">
        <w:rPr>
          <w:rFonts w:ascii="Times New Roman" w:hAnsi="Times New Roman" w:cs="Times New Roman"/>
        </w:rPr>
        <w:t xml:space="preserve">. (2007) relatam que a interoperabilidade semântica é um desafio para a saúde, requer dados comparáveis que é a base para a prática da medicina baseada em evidências. Os vocabulários controlados são uma resposta potencial ao problema de fornecer conteúdo suficiente para seja clinicamente útil. Uma vez que a cobertura de conteúdo por si só não é suficiente para obter dados comparáveis e interoperabilidade semântica. Um grande problema na área de saúde é o fato de a informação ser frequentemente codificada em diferentes sistemas terminológicos e a tradução ser necessária. À medida que surgem novas necessidades comerciais, essas terminologias pré-coordenadas precisam ser mapeadas para conjuntos de códigos administrativos nacionais e internacionais, por exemplo a CID-9 ou a CID-10. O mapeamento preciso pode ser difícil porque termos pré-coordenados complexos podem não ter equivalentes morfossintáticos exatos na </w:t>
      </w:r>
      <w:proofErr w:type="gramStart"/>
      <w:r w:rsidRPr="00A95FF5">
        <w:rPr>
          <w:rFonts w:ascii="Times New Roman" w:hAnsi="Times New Roman" w:cs="Times New Roman"/>
        </w:rPr>
        <w:t>terminologia  clínica</w:t>
      </w:r>
      <w:proofErr w:type="gramEnd"/>
      <w:r w:rsidRPr="00A95FF5">
        <w:rPr>
          <w:rFonts w:ascii="Times New Roman" w:hAnsi="Times New Roman" w:cs="Times New Roman"/>
        </w:rPr>
        <w:t xml:space="preserve"> correspondente. </w:t>
      </w:r>
    </w:p>
    <w:p w14:paraId="45A61EFB" w14:textId="6B06FC25"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Assim Brown </w:t>
      </w:r>
      <w:r w:rsidRPr="00A95FF5">
        <w:rPr>
          <w:rFonts w:ascii="Times New Roman" w:hAnsi="Times New Roman" w:cs="Times New Roman"/>
          <w:i/>
          <w:iCs/>
        </w:rPr>
        <w:t>et al</w:t>
      </w:r>
      <w:r w:rsidRPr="00A95FF5">
        <w:rPr>
          <w:rFonts w:ascii="Times New Roman" w:hAnsi="Times New Roman" w:cs="Times New Roman"/>
        </w:rPr>
        <w:t xml:space="preserve">. (2007) sugerem uma maneira de criar um mapeamento entre classificações pré-coordenadas e depois mapear para uma terminologia de referência. O objetivo do estudo foi fornecer um mapeamento a partir dos códigos da </w:t>
      </w:r>
      <w:r w:rsidRPr="00A95FF5">
        <w:rPr>
          <w:rFonts w:ascii="Times New Roman" w:hAnsi="Times New Roman" w:cs="Times New Roman"/>
          <w:i/>
          <w:iCs/>
        </w:rPr>
        <w:t>Veterans Benefit Administration</w:t>
      </w:r>
      <w:r w:rsidRPr="00A95FF5">
        <w:rPr>
          <w:rFonts w:ascii="Times New Roman" w:hAnsi="Times New Roman" w:cs="Times New Roman"/>
        </w:rPr>
        <w:t xml:space="preserve"> (VBA) para os códigos CID-9 e criar uma passagem automatizada (</w:t>
      </w:r>
      <w:r w:rsidRPr="00A95FF5">
        <w:rPr>
          <w:rFonts w:ascii="Times New Roman" w:hAnsi="Times New Roman" w:cs="Times New Roman"/>
          <w:i/>
          <w:iCs/>
        </w:rPr>
        <w:t>crosswalk mappings</w:t>
      </w:r>
      <w:r w:rsidRPr="00A95FF5">
        <w:rPr>
          <w:rFonts w:ascii="Times New Roman" w:hAnsi="Times New Roman" w:cs="Times New Roman"/>
        </w:rPr>
        <w:t xml:space="preserve">) entre as terminologias de destino, juntando CID-9 e VBA para os termos baseados em elementos de definição comuns do SNOMED CT (FIGURA </w:t>
      </w:r>
      <w:r w:rsidR="00EF1315">
        <w:rPr>
          <w:rFonts w:ascii="Times New Roman" w:hAnsi="Times New Roman" w:cs="Times New Roman"/>
        </w:rPr>
        <w:t>3</w:t>
      </w:r>
      <w:r w:rsidR="00E90480">
        <w:rPr>
          <w:rFonts w:ascii="Times New Roman" w:hAnsi="Times New Roman" w:cs="Times New Roman"/>
        </w:rPr>
        <w:t>2</w:t>
      </w:r>
      <w:r w:rsidRPr="00A95FF5">
        <w:rPr>
          <w:rFonts w:ascii="Times New Roman" w:hAnsi="Times New Roman" w:cs="Times New Roman"/>
        </w:rPr>
        <w:t>).</w:t>
      </w:r>
    </w:p>
    <w:p w14:paraId="479D259E" w14:textId="77777777" w:rsidR="001A3C4C" w:rsidRPr="00A95FF5" w:rsidRDefault="001A3C4C" w:rsidP="00CF3764">
      <w:pPr>
        <w:autoSpaceDE w:val="0"/>
        <w:autoSpaceDN w:val="0"/>
        <w:adjustRightInd w:val="0"/>
        <w:spacing w:line="360" w:lineRule="auto"/>
        <w:ind w:firstLine="708"/>
        <w:jc w:val="both"/>
        <w:rPr>
          <w:rFonts w:ascii="Times New Roman" w:hAnsi="Times New Roman" w:cs="Times New Roman"/>
        </w:rPr>
      </w:pPr>
    </w:p>
    <w:p w14:paraId="5FC8DBD6" w14:textId="33520FBD" w:rsidR="008B0558" w:rsidRPr="00A95FF5" w:rsidRDefault="008B0558" w:rsidP="008B0558">
      <w:pPr>
        <w:pStyle w:val="Legenda"/>
        <w:rPr>
          <w:i/>
          <w:iCs w:val="0"/>
        </w:rPr>
      </w:pPr>
      <w:bookmarkStart w:id="198" w:name="_Toc33714629"/>
      <w:bookmarkStart w:id="199" w:name="_Toc36206900"/>
      <w:r w:rsidRPr="00A95FF5">
        <w:t xml:space="preserve">FIGURA </w:t>
      </w:r>
      <w:fldSimple w:instr=" SEQ FIGURA \* ARABIC ">
        <w:r w:rsidR="00E90480">
          <w:rPr>
            <w:noProof/>
          </w:rPr>
          <w:t>32</w:t>
        </w:r>
      </w:fldSimple>
      <w:r w:rsidRPr="00A95FF5">
        <w:rPr>
          <w:iCs w:val="0"/>
        </w:rPr>
        <w:t xml:space="preserve"> – Modelo de mapeamento entre as terminologias VBA, SNOMED e CID</w:t>
      </w:r>
      <w:bookmarkEnd w:id="198"/>
      <w:bookmarkEnd w:id="199"/>
    </w:p>
    <w:p w14:paraId="2FA360B9" w14:textId="77777777"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noProof/>
          <w:lang w:eastAsia="pt-BR" w:bidi="ar-SA"/>
        </w:rPr>
        <w:drawing>
          <wp:inline distT="0" distB="0" distL="0" distR="0" wp14:anchorId="4F4D0CC1" wp14:editId="59EF1BBB">
            <wp:extent cx="5076825" cy="18573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68" cstate="print">
                      <a:extLst>
                        <a:ext uri="{28A0092B-C50C-407E-A947-70E740481C1C}">
                          <a14:useLocalDpi xmlns:a14="http://schemas.microsoft.com/office/drawing/2010/main" val="0"/>
                        </a:ext>
                      </a:extLst>
                    </a:blip>
                    <a:srcRect l="5788" t="21461" r="6075" b="21207"/>
                    <a:stretch>
                      <a:fillRect/>
                    </a:stretch>
                  </pic:blipFill>
                  <pic:spPr bwMode="auto">
                    <a:xfrm>
                      <a:off x="0" y="0"/>
                      <a:ext cx="5076825" cy="1857375"/>
                    </a:xfrm>
                    <a:prstGeom prst="rect">
                      <a:avLst/>
                    </a:prstGeom>
                    <a:noFill/>
                    <a:ln>
                      <a:noFill/>
                    </a:ln>
                  </pic:spPr>
                </pic:pic>
              </a:graphicData>
            </a:graphic>
          </wp:inline>
        </w:drawing>
      </w:r>
    </w:p>
    <w:p w14:paraId="23150CEC" w14:textId="77777777" w:rsidR="00CF3764" w:rsidRPr="00A95FF5" w:rsidRDefault="00CF3764" w:rsidP="00CF3764">
      <w:pPr>
        <w:rPr>
          <w:rFonts w:ascii="Times New Roman" w:hAnsi="Times New Roman" w:cs="Times New Roman"/>
          <w:sz w:val="20"/>
          <w:szCs w:val="20"/>
        </w:rPr>
      </w:pPr>
      <w:r w:rsidRPr="00A95FF5">
        <w:rPr>
          <w:rFonts w:ascii="Times New Roman" w:hAnsi="Times New Roman" w:cs="Times New Roman"/>
          <w:sz w:val="20"/>
          <w:szCs w:val="20"/>
        </w:rPr>
        <w:lastRenderedPageBreak/>
        <w:t xml:space="preserve">Fonte: Brown </w:t>
      </w:r>
      <w:r w:rsidRPr="00A95FF5">
        <w:rPr>
          <w:rFonts w:ascii="Times New Roman" w:hAnsi="Times New Roman" w:cs="Times New Roman"/>
          <w:i/>
          <w:iCs/>
          <w:sz w:val="20"/>
          <w:szCs w:val="20"/>
        </w:rPr>
        <w:t>et al</w:t>
      </w:r>
      <w:r w:rsidRPr="00A95FF5">
        <w:rPr>
          <w:rFonts w:ascii="Times New Roman" w:hAnsi="Times New Roman" w:cs="Times New Roman"/>
          <w:sz w:val="20"/>
          <w:szCs w:val="20"/>
        </w:rPr>
        <w:t>. (2007).</w:t>
      </w:r>
    </w:p>
    <w:p w14:paraId="799D81F6" w14:textId="77777777" w:rsidR="00CF3764" w:rsidRPr="00A95FF5" w:rsidRDefault="00CF3764" w:rsidP="00CF3764">
      <w:pPr>
        <w:pStyle w:val="Legenda"/>
      </w:pPr>
    </w:p>
    <w:p w14:paraId="2A8FBE78" w14:textId="11A6A4D4"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O mapeamento entre duas classificações administrativas altamente pré-coordenadas é uma tarefa inerentemente difícil por vários motivos. Primeiro, por terem sido desenvolvidas para atender a diferentes necessidades de negócios</w:t>
      </w:r>
      <w:r w:rsidRPr="00A95FF5">
        <w:rPr>
          <w:rFonts w:ascii="Times New Roman" w:hAnsi="Times New Roman" w:cs="Times New Roman"/>
          <w:color w:val="auto"/>
        </w:rPr>
        <w:t>.</w:t>
      </w:r>
      <w:r w:rsidRPr="00A95FF5">
        <w:rPr>
          <w:rFonts w:ascii="Times New Roman" w:hAnsi="Times New Roman" w:cs="Times New Roman"/>
          <w:color w:val="FF0000"/>
        </w:rPr>
        <w:t xml:space="preserve"> </w:t>
      </w:r>
      <w:r w:rsidRPr="00A95FF5">
        <w:rPr>
          <w:rFonts w:ascii="Times New Roman" w:hAnsi="Times New Roman" w:cs="Times New Roman"/>
        </w:rPr>
        <w:t xml:space="preserve">Segundo a pré-coordenação implícita é mais difícil de gerenciar algoritmicamente do que definições e coordenações explícitas baseadas na lógica formal. Terceiro, as classificações são projetadas para agrupar entidades granulares sob conceitos de alto nível com base em princípios de organização. Diferentes sistemas de classificação podem ter princípios significativamente diferentes de organização que impactam o significado e dificultam o mapeamento cruzado. </w:t>
      </w:r>
    </w:p>
    <w:p w14:paraId="410E1269" w14:textId="77777777" w:rsidR="002338C7" w:rsidRPr="00A95FF5" w:rsidRDefault="002338C7" w:rsidP="00CF3764">
      <w:pPr>
        <w:autoSpaceDE w:val="0"/>
        <w:autoSpaceDN w:val="0"/>
        <w:adjustRightInd w:val="0"/>
        <w:spacing w:line="360" w:lineRule="auto"/>
        <w:ind w:firstLine="708"/>
        <w:jc w:val="both"/>
        <w:rPr>
          <w:rFonts w:ascii="Times New Roman" w:hAnsi="Times New Roman" w:cs="Times New Roman"/>
        </w:rPr>
      </w:pPr>
    </w:p>
    <w:p w14:paraId="130EA3EF" w14:textId="18D20F2B" w:rsidR="002338C7" w:rsidRPr="002258DD" w:rsidRDefault="002338C7" w:rsidP="002338C7">
      <w:pPr>
        <w:autoSpaceDE w:val="0"/>
        <w:autoSpaceDN w:val="0"/>
        <w:adjustRightInd w:val="0"/>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RASSINOUX A.M.; </w:t>
      </w:r>
      <w:r w:rsidRPr="00A95FF5">
        <w:rPr>
          <w:rFonts w:ascii="Times New Roman" w:hAnsi="Times New Roman" w:cs="Times New Roman"/>
          <w:i/>
          <w:iCs/>
          <w:color w:val="auto"/>
          <w:sz w:val="18"/>
          <w:szCs w:val="18"/>
          <w:lang w:val="en-US"/>
        </w:rPr>
        <w:t>et al</w:t>
      </w:r>
      <w:r w:rsidRPr="00A95FF5">
        <w:rPr>
          <w:rFonts w:ascii="Times New Roman" w:hAnsi="Times New Roman" w:cs="Times New Roman"/>
          <w:color w:val="auto"/>
          <w:sz w:val="18"/>
          <w:szCs w:val="18"/>
          <w:lang w:val="en-US"/>
        </w:rPr>
        <w:t xml:space="preserve">. Coupling ontology driven semantic representation with multilingual natural language generation for tuning international terminologies. </w:t>
      </w:r>
      <w:r w:rsidRPr="002258DD">
        <w:rPr>
          <w:rFonts w:ascii="Times New Roman" w:hAnsi="Times New Roman" w:cs="Times New Roman"/>
          <w:b/>
          <w:bCs/>
          <w:color w:val="auto"/>
          <w:sz w:val="18"/>
          <w:szCs w:val="18"/>
          <w:lang w:val="en-US"/>
        </w:rPr>
        <w:t>Stud Health Technol Inform</w:t>
      </w:r>
      <w:r w:rsidRPr="002258DD">
        <w:rPr>
          <w:rFonts w:ascii="Times New Roman" w:hAnsi="Times New Roman" w:cs="Times New Roman"/>
          <w:color w:val="auto"/>
          <w:sz w:val="18"/>
          <w:szCs w:val="18"/>
          <w:lang w:val="en-US"/>
        </w:rPr>
        <w:t>, v.129, Pt 1, p.555-9, 2007.</w:t>
      </w:r>
    </w:p>
    <w:p w14:paraId="4D9CAA14" w14:textId="77777777" w:rsidR="002338C7" w:rsidRPr="002258DD" w:rsidRDefault="002338C7" w:rsidP="002338C7">
      <w:pPr>
        <w:autoSpaceDE w:val="0"/>
        <w:autoSpaceDN w:val="0"/>
        <w:adjustRightInd w:val="0"/>
        <w:spacing w:line="360" w:lineRule="auto"/>
        <w:jc w:val="both"/>
        <w:rPr>
          <w:rFonts w:ascii="Times New Roman" w:hAnsi="Times New Roman" w:cs="Times New Roman"/>
          <w:lang w:val="en-US"/>
        </w:rPr>
      </w:pPr>
    </w:p>
    <w:p w14:paraId="678ABE0F" w14:textId="77777777"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2258DD">
        <w:rPr>
          <w:rFonts w:ascii="Times New Roman" w:hAnsi="Times New Roman" w:cs="Times New Roman"/>
          <w:lang w:val="en-US"/>
        </w:rPr>
        <w:t xml:space="preserve">Rassinoux </w:t>
      </w:r>
      <w:r w:rsidRPr="002258DD">
        <w:rPr>
          <w:rFonts w:ascii="Times New Roman" w:hAnsi="Times New Roman" w:cs="Times New Roman"/>
          <w:i/>
          <w:iCs/>
          <w:lang w:val="en-US"/>
        </w:rPr>
        <w:t>et al.</w:t>
      </w:r>
      <w:r w:rsidRPr="002258DD">
        <w:rPr>
          <w:rFonts w:ascii="Times New Roman" w:hAnsi="Times New Roman" w:cs="Times New Roman"/>
          <w:lang w:val="en-US"/>
        </w:rPr>
        <w:t xml:space="preserve"> </w:t>
      </w:r>
      <w:r w:rsidRPr="00A95FF5">
        <w:rPr>
          <w:rFonts w:ascii="Times New Roman" w:hAnsi="Times New Roman" w:cs="Times New Roman"/>
        </w:rPr>
        <w:t>(2007) analisam que u</w:t>
      </w:r>
      <w:r w:rsidRPr="00A95FF5">
        <w:rPr>
          <w:rFonts w:ascii="Times New Roman" w:hAnsi="Times New Roman" w:cs="Times New Roman"/>
          <w:color w:val="auto"/>
        </w:rPr>
        <w:t>m dos principais desafios nos padrões de terminologia clínica é a capacidade de criar terminologias consistentes</w:t>
      </w:r>
      <w:r w:rsidRPr="00A95FF5">
        <w:rPr>
          <w:rFonts w:ascii="Times New Roman" w:hAnsi="Times New Roman" w:cs="Times New Roman"/>
        </w:rPr>
        <w:t xml:space="preserve">, é criar </w:t>
      </w:r>
      <w:r w:rsidRPr="00A95FF5">
        <w:rPr>
          <w:rFonts w:ascii="Times New Roman" w:hAnsi="Times New Roman" w:cs="Times New Roman"/>
          <w:color w:val="auto"/>
        </w:rPr>
        <w:t xml:space="preserve">sistemas que atendam às necessidades de sistemas de saúde específicos, </w:t>
      </w:r>
      <w:r w:rsidRPr="00A95FF5">
        <w:rPr>
          <w:rFonts w:ascii="Times New Roman" w:hAnsi="Times New Roman" w:cs="Times New Roman"/>
        </w:rPr>
        <w:t xml:space="preserve">que possam se </w:t>
      </w:r>
      <w:r w:rsidRPr="00A95FF5">
        <w:rPr>
          <w:rFonts w:ascii="Times New Roman" w:hAnsi="Times New Roman" w:cs="Times New Roman"/>
          <w:color w:val="auto"/>
        </w:rPr>
        <w:t>reutilizáveis ​​em diferentes países</w:t>
      </w:r>
      <w:r w:rsidRPr="00A95FF5">
        <w:rPr>
          <w:rFonts w:ascii="Times New Roman" w:hAnsi="Times New Roman" w:cs="Times New Roman"/>
        </w:rPr>
        <w:t>, em diferentes idiomas</w:t>
      </w:r>
      <w:r w:rsidRPr="00A95FF5">
        <w:rPr>
          <w:rFonts w:ascii="Times New Roman" w:hAnsi="Times New Roman" w:cs="Times New Roman"/>
          <w:color w:val="auto"/>
        </w:rPr>
        <w:t>.</w:t>
      </w:r>
      <w:r w:rsidRPr="00A95FF5">
        <w:rPr>
          <w:rFonts w:ascii="Times New Roman" w:hAnsi="Times New Roman" w:cs="Times New Roman"/>
        </w:rPr>
        <w:t xml:space="preserve">  </w:t>
      </w:r>
      <w:proofErr w:type="gramStart"/>
      <w:r w:rsidRPr="00A95FF5">
        <w:rPr>
          <w:rFonts w:ascii="Times New Roman" w:hAnsi="Times New Roman" w:cs="Times New Roman"/>
        </w:rPr>
        <w:t xml:space="preserve">Rassinoux  </w:t>
      </w:r>
      <w:r w:rsidRPr="00A95FF5">
        <w:rPr>
          <w:rFonts w:ascii="Times New Roman" w:hAnsi="Times New Roman" w:cs="Times New Roman"/>
          <w:i/>
          <w:iCs/>
        </w:rPr>
        <w:t>et</w:t>
      </w:r>
      <w:proofErr w:type="gramEnd"/>
      <w:r w:rsidRPr="00A95FF5">
        <w:rPr>
          <w:rFonts w:ascii="Times New Roman" w:hAnsi="Times New Roman" w:cs="Times New Roman"/>
          <w:i/>
          <w:iCs/>
        </w:rPr>
        <w:t xml:space="preserve"> al</w:t>
      </w:r>
      <w:r w:rsidRPr="00A95FF5">
        <w:rPr>
          <w:rFonts w:ascii="Times New Roman" w:hAnsi="Times New Roman" w:cs="Times New Roman"/>
        </w:rPr>
        <w:t xml:space="preserve">. (2007, p.555) definem </w:t>
      </w:r>
      <w:r w:rsidRPr="00A95FF5">
        <w:rPr>
          <w:rFonts w:ascii="Times New Roman" w:hAnsi="Times New Roman" w:cs="Times New Roman"/>
          <w:color w:val="auto"/>
        </w:rPr>
        <w:t xml:space="preserve">terminologia clínica </w:t>
      </w:r>
      <w:r w:rsidRPr="00A95FF5">
        <w:rPr>
          <w:rFonts w:ascii="Times New Roman" w:hAnsi="Times New Roman" w:cs="Times New Roman"/>
        </w:rPr>
        <w:t>como “</w:t>
      </w:r>
      <w:r w:rsidRPr="00A95FF5">
        <w:rPr>
          <w:rFonts w:ascii="Times New Roman" w:hAnsi="Times New Roman" w:cs="Times New Roman"/>
          <w:color w:val="auto"/>
        </w:rPr>
        <w:t>um conjunto de termos, expresso em um idioma específico e organizado dentro de um universo de</w:t>
      </w:r>
      <w:r w:rsidRPr="00A95FF5">
        <w:rPr>
          <w:rFonts w:ascii="Times New Roman" w:hAnsi="Times New Roman" w:cs="Times New Roman"/>
        </w:rPr>
        <w:t xml:space="preserve"> </w:t>
      </w:r>
      <w:r w:rsidRPr="00A95FF5">
        <w:rPr>
          <w:rFonts w:ascii="Times New Roman" w:hAnsi="Times New Roman" w:cs="Times New Roman"/>
          <w:color w:val="auto"/>
        </w:rPr>
        <w:t>discurso para refletir entidades específicas na realidade clínica</w:t>
      </w:r>
      <w:r w:rsidRPr="00A95FF5">
        <w:rPr>
          <w:rFonts w:ascii="Times New Roman" w:hAnsi="Times New Roman" w:cs="Times New Roman"/>
        </w:rPr>
        <w:t>”</w:t>
      </w:r>
      <w:r w:rsidRPr="00A95FF5">
        <w:rPr>
          <w:rFonts w:ascii="Times New Roman" w:hAnsi="Times New Roman" w:cs="Times New Roman"/>
          <w:color w:val="auto"/>
        </w:rPr>
        <w:t>.</w:t>
      </w:r>
    </w:p>
    <w:p w14:paraId="50AA35B1" w14:textId="77777777"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proofErr w:type="gramStart"/>
      <w:r w:rsidRPr="00A95FF5">
        <w:rPr>
          <w:rFonts w:ascii="Times New Roman" w:hAnsi="Times New Roman" w:cs="Times New Roman"/>
        </w:rPr>
        <w:t xml:space="preserve">Rassinoux  </w:t>
      </w:r>
      <w:r w:rsidRPr="00A95FF5">
        <w:rPr>
          <w:rFonts w:ascii="Times New Roman" w:hAnsi="Times New Roman" w:cs="Times New Roman"/>
          <w:i/>
          <w:iCs/>
        </w:rPr>
        <w:t>et</w:t>
      </w:r>
      <w:proofErr w:type="gramEnd"/>
      <w:r w:rsidRPr="00A95FF5">
        <w:rPr>
          <w:rFonts w:ascii="Times New Roman" w:hAnsi="Times New Roman" w:cs="Times New Roman"/>
          <w:i/>
          <w:iCs/>
        </w:rPr>
        <w:t xml:space="preserve"> al</w:t>
      </w:r>
      <w:r w:rsidRPr="00A95FF5">
        <w:rPr>
          <w:rFonts w:ascii="Times New Roman" w:hAnsi="Times New Roman" w:cs="Times New Roman"/>
        </w:rPr>
        <w:t xml:space="preserve">. (2007, p.555)  argumentaram ser necessário para </w:t>
      </w:r>
      <w:r w:rsidRPr="00A95FF5">
        <w:rPr>
          <w:rFonts w:ascii="Times New Roman" w:hAnsi="Times New Roman" w:cs="Times New Roman"/>
          <w:color w:val="auto"/>
        </w:rPr>
        <w:t xml:space="preserve">compartilhamento de terminologias </w:t>
      </w:r>
      <w:r w:rsidRPr="00A95FF5">
        <w:rPr>
          <w:rFonts w:ascii="Times New Roman" w:hAnsi="Times New Roman" w:cs="Times New Roman"/>
        </w:rPr>
        <w:t xml:space="preserve">em </w:t>
      </w:r>
      <w:r w:rsidRPr="00A95FF5">
        <w:rPr>
          <w:rFonts w:ascii="Times New Roman" w:hAnsi="Times New Roman" w:cs="Times New Roman"/>
          <w:color w:val="auto"/>
        </w:rPr>
        <w:t>níveis regional, nacional e internacional requer processos de padronização em dois níveis: nível de tecnologia da informação e nível de conteúdo da informação</w:t>
      </w:r>
      <w:r w:rsidRPr="00A95FF5">
        <w:rPr>
          <w:rFonts w:ascii="Times New Roman" w:hAnsi="Times New Roman" w:cs="Times New Roman"/>
        </w:rPr>
        <w:t>:</w:t>
      </w:r>
    </w:p>
    <w:p w14:paraId="2CDAA4E3" w14:textId="77777777"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p>
    <w:p w14:paraId="5AF46D48" w14:textId="5C72850A" w:rsidR="00CF3764" w:rsidRPr="00A95FF5" w:rsidRDefault="00CF3764" w:rsidP="00CF3764">
      <w:pPr>
        <w:autoSpaceDE w:val="0"/>
        <w:autoSpaceDN w:val="0"/>
        <w:adjustRightInd w:val="0"/>
        <w:ind w:left="2268"/>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O primeiro nível diz respeito à escolha de uma estrutura de modelagem independente da linguagem, capaz de representar entidades e relacionamentos expressos em termos, de uma maneira tratável (ou seja, permitindo a navegação, análise e interpretação) por um sistema baseado em máquina. As representações ontológicas formais expressas através de uma linguagem baseada em lógica provaram ser adequadas para esta tarefa.</w:t>
      </w:r>
      <w:r w:rsidRPr="00A95FF5">
        <w:rPr>
          <w:rFonts w:ascii="Times New Roman" w:hAnsi="Times New Roman" w:cs="Times New Roman"/>
          <w:sz w:val="20"/>
          <w:szCs w:val="20"/>
        </w:rPr>
        <w:t xml:space="preserve"> </w:t>
      </w:r>
      <w:r w:rsidRPr="00A95FF5">
        <w:rPr>
          <w:rFonts w:ascii="Times New Roman" w:hAnsi="Times New Roman" w:cs="Times New Roman"/>
          <w:color w:val="auto"/>
          <w:sz w:val="20"/>
          <w:szCs w:val="20"/>
        </w:rPr>
        <w:t>O segundo nível lida com o que deve ser expresso em uma estrutura de modelagem e requer ferramentas para desambiguar e validar o conteúdo geral. Para esta tarefa, as ferramentas de geração de linguagem natural (</w:t>
      </w:r>
      <w:r w:rsidR="005E54CB">
        <w:rPr>
          <w:rFonts w:ascii="Times New Roman" w:hAnsi="Times New Roman" w:cs="Times New Roman"/>
          <w:color w:val="auto"/>
          <w:sz w:val="20"/>
          <w:szCs w:val="20"/>
        </w:rPr>
        <w:t>GLN</w:t>
      </w:r>
      <w:r w:rsidRPr="00A95FF5">
        <w:rPr>
          <w:rFonts w:ascii="Times New Roman" w:hAnsi="Times New Roman" w:cs="Times New Roman"/>
          <w:color w:val="auto"/>
          <w:sz w:val="20"/>
          <w:szCs w:val="20"/>
        </w:rPr>
        <w:t>) provaram sua eficiência, pois permitem que o significado semântico dos termos seja avaliado tanto no nível da representação interna quanto no nível das expressões da linguagem natural (L</w:t>
      </w:r>
      <w:r w:rsidR="005E54CB">
        <w:rPr>
          <w:rFonts w:ascii="Times New Roman" w:hAnsi="Times New Roman" w:cs="Times New Roman"/>
          <w:color w:val="auto"/>
          <w:sz w:val="20"/>
          <w:szCs w:val="20"/>
        </w:rPr>
        <w:t>N</w:t>
      </w:r>
      <w:r w:rsidRPr="00A95FF5">
        <w:rPr>
          <w:rFonts w:ascii="Times New Roman" w:hAnsi="Times New Roman" w:cs="Times New Roman"/>
          <w:color w:val="auto"/>
          <w:sz w:val="20"/>
          <w:szCs w:val="20"/>
        </w:rPr>
        <w:t>)</w:t>
      </w:r>
      <w:r w:rsidRPr="00A95FF5">
        <w:rPr>
          <w:rFonts w:ascii="Times New Roman" w:hAnsi="Times New Roman" w:cs="Times New Roman"/>
        </w:rPr>
        <w:t xml:space="preserve"> </w:t>
      </w:r>
      <w:r w:rsidRPr="00A95FF5">
        <w:rPr>
          <w:rFonts w:ascii="Times New Roman" w:hAnsi="Times New Roman" w:cs="Times New Roman"/>
          <w:sz w:val="20"/>
          <w:szCs w:val="20"/>
        </w:rPr>
        <w:t xml:space="preserve">(RASSINOUX </w:t>
      </w:r>
      <w:r w:rsidRPr="00A95FF5">
        <w:rPr>
          <w:rFonts w:ascii="Times New Roman" w:hAnsi="Times New Roman" w:cs="Times New Roman"/>
          <w:i/>
          <w:iCs/>
          <w:sz w:val="20"/>
          <w:szCs w:val="20"/>
        </w:rPr>
        <w:t>et al</w:t>
      </w:r>
      <w:r w:rsidRPr="00A95FF5">
        <w:rPr>
          <w:rFonts w:ascii="Times New Roman" w:hAnsi="Times New Roman" w:cs="Times New Roman"/>
          <w:sz w:val="20"/>
          <w:szCs w:val="20"/>
        </w:rPr>
        <w:t>., 2007, p.555).</w:t>
      </w:r>
    </w:p>
    <w:p w14:paraId="6E1154AC" w14:textId="77777777" w:rsidR="00CF3764" w:rsidRPr="00A95FF5" w:rsidRDefault="00CF3764" w:rsidP="00CF3764">
      <w:pPr>
        <w:autoSpaceDE w:val="0"/>
        <w:autoSpaceDN w:val="0"/>
        <w:adjustRightInd w:val="0"/>
        <w:spacing w:line="360" w:lineRule="auto"/>
        <w:jc w:val="both"/>
        <w:rPr>
          <w:rFonts w:ascii="Times New Roman" w:hAnsi="Times New Roman" w:cs="Times New Roman"/>
          <w:color w:val="auto"/>
        </w:rPr>
      </w:pPr>
    </w:p>
    <w:p w14:paraId="29EA2B71" w14:textId="77777777" w:rsidR="00CF3764" w:rsidRPr="00A95FF5" w:rsidRDefault="00CF3764" w:rsidP="00CF3764">
      <w:pPr>
        <w:autoSpaceDE w:val="0"/>
        <w:autoSpaceDN w:val="0"/>
        <w:adjustRightInd w:val="0"/>
        <w:spacing w:line="360" w:lineRule="auto"/>
        <w:ind w:firstLine="708"/>
        <w:jc w:val="both"/>
        <w:rPr>
          <w:rFonts w:ascii="Times New Roman" w:hAnsi="Times New Roman" w:cs="Times New Roman"/>
          <w:color w:val="auto"/>
        </w:rPr>
      </w:pPr>
      <w:r w:rsidRPr="00A95FF5">
        <w:rPr>
          <w:rFonts w:ascii="Times New Roman" w:hAnsi="Times New Roman" w:cs="Times New Roman"/>
        </w:rPr>
        <w:t xml:space="preserve">Assim o estudo de </w:t>
      </w:r>
      <w:proofErr w:type="gramStart"/>
      <w:r w:rsidRPr="00A95FF5">
        <w:rPr>
          <w:rFonts w:ascii="Times New Roman" w:hAnsi="Times New Roman" w:cs="Times New Roman"/>
        </w:rPr>
        <w:t xml:space="preserve">Rassinoux  </w:t>
      </w:r>
      <w:r w:rsidRPr="00A95FF5">
        <w:rPr>
          <w:rFonts w:ascii="Times New Roman" w:hAnsi="Times New Roman" w:cs="Times New Roman"/>
          <w:i/>
          <w:iCs/>
        </w:rPr>
        <w:t>et</w:t>
      </w:r>
      <w:proofErr w:type="gramEnd"/>
      <w:r w:rsidRPr="00A95FF5">
        <w:rPr>
          <w:rFonts w:ascii="Times New Roman" w:hAnsi="Times New Roman" w:cs="Times New Roman"/>
          <w:i/>
          <w:iCs/>
        </w:rPr>
        <w:t xml:space="preserve"> al.</w:t>
      </w:r>
      <w:r w:rsidRPr="00A95FF5">
        <w:rPr>
          <w:rFonts w:ascii="Times New Roman" w:hAnsi="Times New Roman" w:cs="Times New Roman"/>
        </w:rPr>
        <w:t xml:space="preserve"> (2007) </w:t>
      </w:r>
      <w:r w:rsidRPr="00A95FF5">
        <w:rPr>
          <w:rFonts w:ascii="Times New Roman" w:hAnsi="Times New Roman" w:cs="Times New Roman"/>
          <w:color w:val="auto"/>
        </w:rPr>
        <w:t xml:space="preserve">utilizou estrutura ontológica do GALEN </w:t>
      </w:r>
      <w:r w:rsidRPr="00A95FF5">
        <w:rPr>
          <w:rFonts w:ascii="Times New Roman" w:hAnsi="Times New Roman" w:cs="Times New Roman"/>
        </w:rPr>
        <w:t xml:space="preserve">para representar os termos da CID nos </w:t>
      </w:r>
      <w:r w:rsidRPr="00A95FF5">
        <w:rPr>
          <w:rFonts w:ascii="Times New Roman" w:hAnsi="Times New Roman" w:cs="Times New Roman"/>
          <w:color w:val="auto"/>
        </w:rPr>
        <w:t xml:space="preserve">idiomas </w:t>
      </w:r>
      <w:r w:rsidRPr="00A95FF5">
        <w:rPr>
          <w:rFonts w:ascii="Times New Roman" w:hAnsi="Times New Roman" w:cs="Times New Roman"/>
        </w:rPr>
        <w:t>inglês e francês e depois realizaram a tradução dos termos para o português. O artigo apresentou os</w:t>
      </w:r>
      <w:r w:rsidRPr="00A95FF5">
        <w:rPr>
          <w:rFonts w:ascii="Times New Roman" w:hAnsi="Times New Roman" w:cs="Times New Roman"/>
          <w:color w:val="auto"/>
        </w:rPr>
        <w:t xml:space="preserve"> processos de desambiguação</w:t>
      </w:r>
      <w:r w:rsidRPr="00A95FF5">
        <w:rPr>
          <w:rFonts w:ascii="Times New Roman" w:hAnsi="Times New Roman" w:cs="Times New Roman"/>
        </w:rPr>
        <w:t>,</w:t>
      </w:r>
      <w:r w:rsidRPr="00A95FF5">
        <w:rPr>
          <w:rFonts w:ascii="Times New Roman" w:hAnsi="Times New Roman" w:cs="Times New Roman"/>
          <w:color w:val="auto"/>
        </w:rPr>
        <w:t xml:space="preserve"> refino </w:t>
      </w:r>
      <w:r w:rsidRPr="00A95FF5">
        <w:rPr>
          <w:rFonts w:ascii="Times New Roman" w:hAnsi="Times New Roman" w:cs="Times New Roman"/>
        </w:rPr>
        <w:t xml:space="preserve">dos </w:t>
      </w:r>
      <w:r w:rsidRPr="00A95FF5">
        <w:rPr>
          <w:rFonts w:ascii="Times New Roman" w:hAnsi="Times New Roman" w:cs="Times New Roman"/>
        </w:rPr>
        <w:lastRenderedPageBreak/>
        <w:t xml:space="preserve">termos e os </w:t>
      </w:r>
      <w:r w:rsidRPr="00A95FF5">
        <w:rPr>
          <w:rFonts w:ascii="Times New Roman" w:hAnsi="Times New Roman" w:cs="Times New Roman"/>
          <w:color w:val="auto"/>
        </w:rPr>
        <w:t>pontos críticos para estabelecer a base de uma terminologia internacional</w:t>
      </w:r>
      <w:r w:rsidRPr="00A95FF5">
        <w:rPr>
          <w:rFonts w:ascii="Times New Roman" w:hAnsi="Times New Roman" w:cs="Times New Roman"/>
        </w:rPr>
        <w:t xml:space="preserve"> utilizando a metodologia de dois níveis.</w:t>
      </w:r>
    </w:p>
    <w:p w14:paraId="179169B1" w14:textId="77777777" w:rsidR="00CF3764" w:rsidRPr="00A95FF5" w:rsidRDefault="00CF3764" w:rsidP="00CF3764">
      <w:pPr>
        <w:pStyle w:val="Pr-formataoHTML1"/>
        <w:shd w:val="clear" w:color="auto" w:fill="FFFFFF"/>
        <w:tabs>
          <w:tab w:val="clear" w:pos="916"/>
          <w:tab w:val="left" w:pos="709"/>
        </w:tabs>
        <w:spacing w:line="360" w:lineRule="auto"/>
        <w:jc w:val="both"/>
        <w:rPr>
          <w:rFonts w:ascii="Times New Roman" w:hAnsi="Times New Roman" w:cs="Times New Roman"/>
          <w:sz w:val="24"/>
          <w:szCs w:val="24"/>
        </w:rPr>
      </w:pPr>
    </w:p>
    <w:p w14:paraId="40906465" w14:textId="2D014C83" w:rsidR="00CF3764" w:rsidRPr="00A95FF5" w:rsidRDefault="00CF3764"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FF0000"/>
          <w:sz w:val="24"/>
          <w:szCs w:val="24"/>
        </w:rPr>
      </w:pPr>
      <w:r w:rsidRPr="007D404A">
        <w:rPr>
          <w:rFonts w:ascii="Times New Roman" w:hAnsi="Times New Roman" w:cs="Times New Roman"/>
          <w:b/>
          <w:bCs/>
          <w:color w:val="auto"/>
          <w:sz w:val="24"/>
          <w:szCs w:val="24"/>
        </w:rPr>
        <w:t>viii)Interoperabilidade e prontuário eletrônico do paciente:</w:t>
      </w:r>
    </w:p>
    <w:p w14:paraId="25E0F749" w14:textId="77777777" w:rsidR="0075250A" w:rsidRPr="00A95FF5" w:rsidRDefault="0075250A"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FF0000"/>
          <w:sz w:val="24"/>
          <w:szCs w:val="24"/>
        </w:rPr>
      </w:pPr>
    </w:p>
    <w:p w14:paraId="4EAF0FE3" w14:textId="4C6E35B9" w:rsidR="0075250A" w:rsidRPr="007D404A" w:rsidRDefault="0075250A" w:rsidP="0075250A">
      <w:pPr>
        <w:jc w:val="both"/>
        <w:rPr>
          <w:rFonts w:ascii="Times New Roman" w:hAnsi="Times New Roman" w:cs="Times New Roman"/>
          <w:color w:val="auto"/>
          <w:sz w:val="18"/>
          <w:szCs w:val="18"/>
          <w:lang w:val="en-US"/>
        </w:rPr>
      </w:pPr>
      <w:r w:rsidRPr="007D404A">
        <w:rPr>
          <w:rFonts w:ascii="Times New Roman" w:hAnsi="Times New Roman" w:cs="Times New Roman"/>
          <w:color w:val="auto"/>
          <w:sz w:val="18"/>
          <w:szCs w:val="18"/>
          <w:lang w:val="en-US"/>
        </w:rPr>
        <w:t>GARDE, S.;</w:t>
      </w:r>
      <w:r w:rsidRPr="007D404A">
        <w:rPr>
          <w:rFonts w:ascii="Times New Roman" w:hAnsi="Times New Roman" w:cs="Times New Roman"/>
          <w:i/>
          <w:iCs/>
          <w:color w:val="auto"/>
          <w:sz w:val="18"/>
          <w:szCs w:val="18"/>
          <w:lang w:val="en-US"/>
        </w:rPr>
        <w:t xml:space="preserve"> et </w:t>
      </w:r>
      <w:proofErr w:type="gramStart"/>
      <w:r w:rsidRPr="007D404A">
        <w:rPr>
          <w:rFonts w:ascii="Times New Roman" w:hAnsi="Times New Roman" w:cs="Times New Roman"/>
          <w:i/>
          <w:iCs/>
          <w:color w:val="auto"/>
          <w:sz w:val="18"/>
          <w:szCs w:val="18"/>
          <w:lang w:val="en-US"/>
        </w:rPr>
        <w:t>al</w:t>
      </w:r>
      <w:r w:rsidRPr="007D404A">
        <w:rPr>
          <w:rFonts w:ascii="Times New Roman" w:hAnsi="Times New Roman" w:cs="Times New Roman"/>
          <w:color w:val="auto"/>
          <w:sz w:val="18"/>
          <w:szCs w:val="18"/>
          <w:lang w:val="en-US"/>
        </w:rPr>
        <w:t>.Towards</w:t>
      </w:r>
      <w:proofErr w:type="gramEnd"/>
      <w:r w:rsidRPr="007D404A">
        <w:rPr>
          <w:rFonts w:ascii="Times New Roman" w:hAnsi="Times New Roman" w:cs="Times New Roman"/>
          <w:color w:val="auto"/>
          <w:sz w:val="18"/>
          <w:szCs w:val="18"/>
          <w:lang w:val="en-US"/>
        </w:rPr>
        <w:t xml:space="preserve"> semantic interoperability for electronic health records.</w:t>
      </w:r>
      <w:r w:rsidRPr="007D404A">
        <w:rPr>
          <w:rFonts w:ascii="Times New Roman" w:hAnsi="Times New Roman" w:cs="Times New Roman"/>
          <w:b/>
          <w:bCs/>
          <w:color w:val="auto"/>
          <w:sz w:val="18"/>
          <w:szCs w:val="18"/>
          <w:lang w:val="en-US"/>
        </w:rPr>
        <w:t>Methods Inf Med</w:t>
      </w:r>
      <w:r w:rsidRPr="007D404A">
        <w:rPr>
          <w:rFonts w:ascii="Times New Roman" w:hAnsi="Times New Roman" w:cs="Times New Roman"/>
          <w:color w:val="auto"/>
          <w:sz w:val="18"/>
          <w:szCs w:val="18"/>
          <w:lang w:val="en-US"/>
        </w:rPr>
        <w:t>, v.46, n.3, p.332-43, 2007.</w:t>
      </w:r>
    </w:p>
    <w:p w14:paraId="3B0FD372" w14:textId="692FA310" w:rsidR="007D404A" w:rsidRPr="007D404A" w:rsidRDefault="007D404A" w:rsidP="0075250A">
      <w:pPr>
        <w:jc w:val="both"/>
        <w:rPr>
          <w:rFonts w:ascii="Times New Roman" w:hAnsi="Times New Roman" w:cs="Times New Roman"/>
          <w:color w:val="auto"/>
          <w:sz w:val="18"/>
          <w:szCs w:val="18"/>
          <w:lang w:val="en-US"/>
        </w:rPr>
      </w:pPr>
    </w:p>
    <w:p w14:paraId="0235A1A6" w14:textId="4D1BFEBF" w:rsidR="007D404A" w:rsidRPr="007D404A" w:rsidRDefault="007D404A" w:rsidP="007D404A">
      <w:pPr>
        <w:spacing w:line="360" w:lineRule="auto"/>
        <w:ind w:firstLine="720"/>
        <w:jc w:val="both"/>
        <w:rPr>
          <w:rFonts w:ascii="Times New Roman" w:hAnsi="Times New Roman" w:cs="Times New Roman"/>
          <w:color w:val="auto"/>
        </w:rPr>
      </w:pPr>
      <w:r w:rsidRPr="007D404A">
        <w:rPr>
          <w:rFonts w:ascii="Times New Roman" w:hAnsi="Times New Roman" w:cs="Times New Roman"/>
          <w:color w:val="auto"/>
        </w:rPr>
        <w:t xml:space="preserve">Garde </w:t>
      </w:r>
      <w:r w:rsidRPr="007D404A">
        <w:rPr>
          <w:rFonts w:ascii="Times New Roman" w:hAnsi="Times New Roman" w:cs="Times New Roman"/>
          <w:i/>
          <w:iCs/>
          <w:color w:val="auto"/>
        </w:rPr>
        <w:t>et al.</w:t>
      </w:r>
      <w:r w:rsidRPr="007D404A">
        <w:rPr>
          <w:rFonts w:ascii="Times New Roman" w:hAnsi="Times New Roman" w:cs="Times New Roman"/>
          <w:color w:val="auto"/>
        </w:rPr>
        <w:t xml:space="preserve"> (2007) </w:t>
      </w:r>
      <w:r>
        <w:rPr>
          <w:rFonts w:ascii="Times New Roman" w:hAnsi="Times New Roman" w:cs="Times New Roman"/>
          <w:color w:val="auto"/>
        </w:rPr>
        <w:t xml:space="preserve">relata </w:t>
      </w:r>
      <w:r w:rsidRPr="007D404A">
        <w:rPr>
          <w:rFonts w:ascii="Times New Roman" w:hAnsi="Times New Roman" w:cs="Times New Roman"/>
          <w:color w:val="auto"/>
        </w:rPr>
        <w:t>que o PEP é centrado no paciente, contém informações retrospectivas, corrente e prospectiva, com o propósito de promover a assistência continua em saúde e apresenta as seguintes características:</w:t>
      </w:r>
    </w:p>
    <w:p w14:paraId="5E871859" w14:textId="77777777" w:rsidR="007D404A" w:rsidRPr="007D404A" w:rsidRDefault="007D404A" w:rsidP="007D404A">
      <w:pPr>
        <w:spacing w:line="360" w:lineRule="auto"/>
        <w:jc w:val="both"/>
        <w:rPr>
          <w:rFonts w:ascii="Times New Roman" w:hAnsi="Times New Roman" w:cs="Times New Roman"/>
          <w:color w:val="auto"/>
        </w:rPr>
      </w:pPr>
      <w:r w:rsidRPr="007D404A">
        <w:rPr>
          <w:rFonts w:ascii="Times New Roman" w:hAnsi="Times New Roman" w:cs="Times New Roman"/>
          <w:color w:val="auto"/>
        </w:rPr>
        <w:t>● O PEP é longitudinal: é um registro de cuidados a longo prazo, possivelmente do nascimento até a morte.</w:t>
      </w:r>
    </w:p>
    <w:p w14:paraId="7FBDED44" w14:textId="77777777" w:rsidR="007D404A" w:rsidRPr="007D404A" w:rsidRDefault="007D404A" w:rsidP="007D404A">
      <w:pPr>
        <w:spacing w:line="360" w:lineRule="auto"/>
        <w:jc w:val="both"/>
        <w:rPr>
          <w:rFonts w:ascii="Times New Roman" w:hAnsi="Times New Roman" w:cs="Times New Roman"/>
          <w:color w:val="auto"/>
        </w:rPr>
      </w:pPr>
      <w:r w:rsidRPr="007D404A">
        <w:rPr>
          <w:rFonts w:ascii="Times New Roman" w:hAnsi="Times New Roman" w:cs="Times New Roman"/>
          <w:color w:val="auto"/>
        </w:rPr>
        <w:t>● O PEP é abrangente: inclui um registro de eventos de atendimento de todos os tipos de prestadores de cuidados, provedores e instituições que atendem a um paciente, não apenas uma especialidade; em outras palavras, não pode haver eventos importantes de cuidados de qualquer tipo que não estejam no PEP.</w:t>
      </w:r>
    </w:p>
    <w:p w14:paraId="34443FDE" w14:textId="77777777" w:rsidR="007D404A" w:rsidRPr="007D404A" w:rsidRDefault="007D404A" w:rsidP="007D404A">
      <w:pPr>
        <w:spacing w:line="360" w:lineRule="auto"/>
        <w:jc w:val="both"/>
        <w:rPr>
          <w:rFonts w:ascii="Times New Roman" w:hAnsi="Times New Roman" w:cs="Times New Roman"/>
          <w:color w:val="auto"/>
        </w:rPr>
      </w:pPr>
      <w:r w:rsidRPr="007D404A">
        <w:rPr>
          <w:rFonts w:ascii="Times New Roman" w:hAnsi="Times New Roman" w:cs="Times New Roman"/>
          <w:color w:val="auto"/>
        </w:rPr>
        <w:t>● O PEP é prospectivo: não apenas os eventos anteriores são registrados, mas também instruções e informações prospectivas, como planos, metas, pedidos e avaliações.</w:t>
      </w:r>
    </w:p>
    <w:p w14:paraId="3D424E8D" w14:textId="44C77217" w:rsidR="007D404A" w:rsidRPr="007D404A" w:rsidRDefault="007D404A" w:rsidP="007D404A">
      <w:pPr>
        <w:spacing w:line="360" w:lineRule="auto"/>
        <w:ind w:firstLine="720"/>
        <w:jc w:val="both"/>
        <w:rPr>
          <w:rFonts w:ascii="Times New Roman" w:hAnsi="Times New Roman" w:cs="Times New Roman"/>
          <w:color w:val="auto"/>
        </w:rPr>
      </w:pPr>
      <w:r>
        <w:rPr>
          <w:rFonts w:ascii="Times New Roman" w:hAnsi="Times New Roman" w:cs="Times New Roman"/>
          <w:color w:val="auto"/>
        </w:rPr>
        <w:t xml:space="preserve">Para Garde </w:t>
      </w:r>
      <w:r w:rsidRPr="007D404A">
        <w:rPr>
          <w:rFonts w:ascii="Times New Roman" w:hAnsi="Times New Roman" w:cs="Times New Roman"/>
          <w:i/>
          <w:iCs/>
          <w:color w:val="auto"/>
        </w:rPr>
        <w:t>et al.</w:t>
      </w:r>
      <w:r>
        <w:rPr>
          <w:rFonts w:ascii="Times New Roman" w:hAnsi="Times New Roman" w:cs="Times New Roman"/>
          <w:color w:val="auto"/>
        </w:rPr>
        <w:t xml:space="preserve"> (2007) m</w:t>
      </w:r>
      <w:r w:rsidRPr="007D404A">
        <w:rPr>
          <w:rFonts w:ascii="Times New Roman" w:hAnsi="Times New Roman" w:cs="Times New Roman"/>
          <w:color w:val="auto"/>
        </w:rPr>
        <w:t>uitas instituições ainda utilizam o PEP com foco administrativo, os sistemas não estão integrados, mantidos com recursos mínimos e não são interoperáveis com outros sistemas.</w:t>
      </w:r>
      <w:r>
        <w:rPr>
          <w:rFonts w:ascii="Times New Roman" w:hAnsi="Times New Roman" w:cs="Times New Roman"/>
          <w:color w:val="auto"/>
        </w:rPr>
        <w:t xml:space="preserve"> </w:t>
      </w:r>
      <w:r w:rsidRPr="007D404A">
        <w:rPr>
          <w:rFonts w:ascii="Times New Roman" w:hAnsi="Times New Roman" w:cs="Times New Roman"/>
          <w:color w:val="auto"/>
        </w:rPr>
        <w:t>Mesmo com todo potencial da tecnologia da informação (TI) em permitir uma comunicação eficiente para reduzir custos, melhorar a qualidade do atendimento e também ser um meio de capacitar o paciente, o atendimento compartilhado impõe grandes desafios à disponibilidade e ao processamento de informações, incluindo informações confiáveis, a interpretação correta e clinicamente segura. Diferentes sistemas de informação de saúde devem poder interoperar, para que um sistema possa entender o contexto e o significado das informações fornecidas por outro sistema (interoperabilidade semântica).</w:t>
      </w:r>
    </w:p>
    <w:p w14:paraId="33CC5BDA" w14:textId="3CF169C8" w:rsidR="007D404A" w:rsidRPr="007D404A" w:rsidRDefault="007D404A" w:rsidP="007D404A">
      <w:pPr>
        <w:spacing w:line="360" w:lineRule="auto"/>
        <w:ind w:firstLine="720"/>
        <w:jc w:val="both"/>
        <w:rPr>
          <w:rFonts w:ascii="Times New Roman" w:hAnsi="Times New Roman" w:cs="Times New Roman"/>
          <w:color w:val="auto"/>
        </w:rPr>
      </w:pPr>
      <w:r w:rsidRPr="007D404A">
        <w:rPr>
          <w:rFonts w:ascii="Times New Roman" w:hAnsi="Times New Roman" w:cs="Times New Roman"/>
          <w:color w:val="auto"/>
        </w:rPr>
        <w:t xml:space="preserve">O objetivo do artigo de Garde </w:t>
      </w:r>
      <w:r w:rsidRPr="007D404A">
        <w:rPr>
          <w:rFonts w:ascii="Times New Roman" w:hAnsi="Times New Roman" w:cs="Times New Roman"/>
          <w:i/>
          <w:iCs/>
          <w:color w:val="auto"/>
        </w:rPr>
        <w:t>et al</w:t>
      </w:r>
      <w:r w:rsidRPr="007D404A">
        <w:rPr>
          <w:rFonts w:ascii="Times New Roman" w:hAnsi="Times New Roman" w:cs="Times New Roman"/>
          <w:color w:val="auto"/>
        </w:rPr>
        <w:t>. (2007</w:t>
      </w:r>
      <w:r w:rsidR="00F864AB">
        <w:rPr>
          <w:rFonts w:ascii="Times New Roman" w:hAnsi="Times New Roman" w:cs="Times New Roman"/>
          <w:color w:val="auto"/>
        </w:rPr>
        <w:t>)</w:t>
      </w:r>
      <w:r w:rsidRPr="007D404A">
        <w:rPr>
          <w:rFonts w:ascii="Times New Roman" w:hAnsi="Times New Roman" w:cs="Times New Roman"/>
          <w:color w:val="auto"/>
        </w:rPr>
        <w:t xml:space="preserve"> é responder às seguintes perguntas de pesquisa: 1)</w:t>
      </w:r>
      <w:r w:rsidR="00D92377">
        <w:rPr>
          <w:rFonts w:ascii="Times New Roman" w:hAnsi="Times New Roman" w:cs="Times New Roman"/>
          <w:color w:val="auto"/>
        </w:rPr>
        <w:t xml:space="preserve"> </w:t>
      </w:r>
      <w:r w:rsidRPr="007D404A">
        <w:rPr>
          <w:rFonts w:ascii="Times New Roman" w:hAnsi="Times New Roman" w:cs="Times New Roman"/>
          <w:color w:val="auto"/>
        </w:rPr>
        <w:t>Que impacto o openEHR e os arquétipos têm nos profissionais de saúde? 2) Que impacto o openEHR e os arquétipos têm na interoperabilidade semântica?</w:t>
      </w:r>
    </w:p>
    <w:p w14:paraId="41EC91DD" w14:textId="3270B393" w:rsidR="007D404A" w:rsidRPr="007D404A" w:rsidRDefault="007D404A" w:rsidP="007D404A">
      <w:pPr>
        <w:spacing w:line="360" w:lineRule="auto"/>
        <w:ind w:firstLine="720"/>
        <w:jc w:val="both"/>
        <w:rPr>
          <w:rFonts w:ascii="Times New Roman" w:hAnsi="Times New Roman" w:cs="Times New Roman"/>
          <w:color w:val="auto"/>
        </w:rPr>
      </w:pPr>
      <w:r w:rsidRPr="007D404A">
        <w:rPr>
          <w:rFonts w:ascii="Times New Roman" w:hAnsi="Times New Roman" w:cs="Times New Roman"/>
          <w:color w:val="auto"/>
        </w:rPr>
        <w:t xml:space="preserve">Garde </w:t>
      </w:r>
      <w:r w:rsidRPr="007D404A">
        <w:rPr>
          <w:rFonts w:ascii="Times New Roman" w:hAnsi="Times New Roman" w:cs="Times New Roman"/>
          <w:i/>
          <w:iCs/>
          <w:color w:val="auto"/>
        </w:rPr>
        <w:t>et al</w:t>
      </w:r>
      <w:r w:rsidRPr="007D404A">
        <w:rPr>
          <w:rFonts w:ascii="Times New Roman" w:hAnsi="Times New Roman" w:cs="Times New Roman"/>
          <w:color w:val="auto"/>
        </w:rPr>
        <w:t>. (2007) argumenta que arquétipos podem simplificar o uso de terminologias clínicas e analisou a Interoperabilidade sintática, Interpretabilidade semântica, e interoperabilidade semântica com arquétipos openEHR e também a relação de openEHR e arquétipos com terminologias clínicas como SNOMED CT. Por fim</w:t>
      </w:r>
      <w:r>
        <w:rPr>
          <w:rFonts w:ascii="Times New Roman" w:hAnsi="Times New Roman" w:cs="Times New Roman"/>
          <w:color w:val="auto"/>
        </w:rPr>
        <w:t>,</w:t>
      </w:r>
      <w:r w:rsidRPr="007D404A">
        <w:rPr>
          <w:rFonts w:ascii="Times New Roman" w:hAnsi="Times New Roman" w:cs="Times New Roman"/>
          <w:color w:val="auto"/>
        </w:rPr>
        <w:t xml:space="preserve"> Garde </w:t>
      </w:r>
      <w:r w:rsidRPr="007D404A">
        <w:rPr>
          <w:rFonts w:ascii="Times New Roman" w:hAnsi="Times New Roman" w:cs="Times New Roman"/>
          <w:i/>
          <w:iCs/>
          <w:color w:val="auto"/>
        </w:rPr>
        <w:t xml:space="preserve">et al. </w:t>
      </w:r>
      <w:r w:rsidRPr="007D404A">
        <w:rPr>
          <w:rFonts w:ascii="Times New Roman" w:hAnsi="Times New Roman" w:cs="Times New Roman"/>
          <w:color w:val="auto"/>
        </w:rPr>
        <w:t xml:space="preserve">(2007) </w:t>
      </w:r>
      <w:r w:rsidRPr="007D404A">
        <w:rPr>
          <w:rFonts w:ascii="Times New Roman" w:hAnsi="Times New Roman" w:cs="Times New Roman"/>
          <w:color w:val="auto"/>
        </w:rPr>
        <w:lastRenderedPageBreak/>
        <w:t>argumenta que para permitir uma interoperabilidade semântica verdadeira e abrangente, o desenvolvimento e a manutenção de arquétipos precisam ser coordenados e governados internacionalmente e nas várias profissões da saúde.</w:t>
      </w:r>
    </w:p>
    <w:p w14:paraId="638F972B" w14:textId="77777777" w:rsidR="007D404A" w:rsidRPr="007D404A" w:rsidRDefault="007D404A" w:rsidP="0075250A">
      <w:pPr>
        <w:jc w:val="both"/>
        <w:rPr>
          <w:rFonts w:ascii="Times New Roman" w:hAnsi="Times New Roman" w:cs="Times New Roman"/>
          <w:color w:val="FF0000"/>
          <w:sz w:val="18"/>
          <w:szCs w:val="18"/>
        </w:rPr>
      </w:pPr>
    </w:p>
    <w:p w14:paraId="34FD1F5C" w14:textId="6DA8D420" w:rsidR="001A3C4C" w:rsidRPr="007D404A" w:rsidRDefault="001A3C4C" w:rsidP="0075250A">
      <w:pPr>
        <w:jc w:val="both"/>
        <w:rPr>
          <w:rFonts w:ascii="Times New Roman" w:hAnsi="Times New Roman" w:cs="Times New Roman"/>
          <w:color w:val="FF0000"/>
          <w:sz w:val="18"/>
          <w:szCs w:val="18"/>
        </w:rPr>
      </w:pPr>
    </w:p>
    <w:p w14:paraId="7DDDB4EF" w14:textId="77777777" w:rsidR="001A3C4C" w:rsidRPr="00A95FF5" w:rsidRDefault="001A3C4C" w:rsidP="001A3C4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DANIEL-LE BOZEC, C.; </w:t>
      </w:r>
      <w:r w:rsidRPr="00A95FF5">
        <w:rPr>
          <w:rFonts w:ascii="Times New Roman" w:hAnsi="Times New Roman" w:cs="Times New Roman"/>
          <w:i/>
          <w:iCs/>
          <w:color w:val="auto"/>
          <w:sz w:val="18"/>
          <w:szCs w:val="18"/>
          <w:lang w:val="en-US"/>
        </w:rPr>
        <w:t xml:space="preserve">et </w:t>
      </w:r>
      <w:proofErr w:type="gramStart"/>
      <w:r w:rsidRPr="00A95FF5">
        <w:rPr>
          <w:rFonts w:ascii="Times New Roman" w:hAnsi="Times New Roman" w:cs="Times New Roman"/>
          <w:i/>
          <w:iCs/>
          <w:color w:val="auto"/>
          <w:sz w:val="18"/>
          <w:szCs w:val="18"/>
          <w:lang w:val="en-US"/>
        </w:rPr>
        <w:t>al</w:t>
      </w:r>
      <w:r w:rsidRPr="00A95FF5">
        <w:rPr>
          <w:rFonts w:ascii="Times New Roman" w:hAnsi="Times New Roman" w:cs="Times New Roman"/>
          <w:color w:val="auto"/>
          <w:sz w:val="18"/>
          <w:szCs w:val="18"/>
          <w:lang w:val="en-US"/>
        </w:rPr>
        <w:t>.The</w:t>
      </w:r>
      <w:proofErr w:type="gramEnd"/>
      <w:r w:rsidRPr="00A95FF5">
        <w:rPr>
          <w:rFonts w:ascii="Times New Roman" w:hAnsi="Times New Roman" w:cs="Times New Roman"/>
          <w:color w:val="auto"/>
          <w:sz w:val="18"/>
          <w:szCs w:val="18"/>
          <w:lang w:val="en-US"/>
        </w:rPr>
        <w:t xml:space="preserve"> role of local terminologies in electronic health records. The HEGP experience. </w:t>
      </w:r>
      <w:r w:rsidRPr="00A95FF5">
        <w:rPr>
          <w:rFonts w:ascii="Times New Roman" w:hAnsi="Times New Roman" w:cs="Times New Roman"/>
          <w:b/>
          <w:bCs/>
          <w:color w:val="auto"/>
          <w:sz w:val="18"/>
          <w:szCs w:val="18"/>
          <w:lang w:val="en-US"/>
        </w:rPr>
        <w:t>Stud Health Technol Inform</w:t>
      </w:r>
      <w:r w:rsidRPr="00A95FF5">
        <w:rPr>
          <w:rFonts w:ascii="Times New Roman" w:hAnsi="Times New Roman" w:cs="Times New Roman"/>
          <w:color w:val="auto"/>
          <w:sz w:val="18"/>
          <w:szCs w:val="18"/>
          <w:lang w:val="en-US"/>
        </w:rPr>
        <w:t xml:space="preserve">, v.129, </w:t>
      </w:r>
      <w:proofErr w:type="gramStart"/>
      <w:r w:rsidRPr="00A95FF5">
        <w:rPr>
          <w:rFonts w:ascii="Times New Roman" w:hAnsi="Times New Roman" w:cs="Times New Roman"/>
          <w:color w:val="auto"/>
          <w:sz w:val="18"/>
          <w:szCs w:val="18"/>
          <w:lang w:val="en-US"/>
        </w:rPr>
        <w:t>p.Pt</w:t>
      </w:r>
      <w:proofErr w:type="gramEnd"/>
      <w:r w:rsidRPr="00A95FF5">
        <w:rPr>
          <w:rFonts w:ascii="Times New Roman" w:hAnsi="Times New Roman" w:cs="Times New Roman"/>
          <w:color w:val="auto"/>
          <w:sz w:val="18"/>
          <w:szCs w:val="18"/>
          <w:lang w:val="en-US"/>
        </w:rPr>
        <w:t xml:space="preserve"> 1, p.780-4, 2007.</w:t>
      </w:r>
    </w:p>
    <w:p w14:paraId="3D7341D7" w14:textId="77777777" w:rsidR="001A3C4C" w:rsidRPr="00A95FF5" w:rsidRDefault="001A3C4C" w:rsidP="001A3C4C">
      <w:pPr>
        <w:pStyle w:val="Pr-formataoHTML1"/>
        <w:shd w:val="clear" w:color="auto" w:fill="FFFFFF"/>
        <w:tabs>
          <w:tab w:val="clear" w:pos="916"/>
          <w:tab w:val="left" w:pos="709"/>
        </w:tabs>
        <w:spacing w:line="360" w:lineRule="auto"/>
        <w:jc w:val="both"/>
        <w:rPr>
          <w:rStyle w:val="Fontepargpadro1"/>
          <w:rFonts w:ascii="Times New Roman" w:hAnsi="Times New Roman" w:cs="Times New Roman"/>
          <w:color w:val="auto"/>
          <w:sz w:val="24"/>
          <w:szCs w:val="24"/>
          <w:lang w:val="en-US"/>
        </w:rPr>
      </w:pPr>
    </w:p>
    <w:p w14:paraId="09B1B4A5" w14:textId="77777777" w:rsidR="001A3C4C" w:rsidRPr="00A95FF5" w:rsidRDefault="001A3C4C" w:rsidP="001A3C4C">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Para Bozec </w:t>
      </w:r>
      <w:r w:rsidRPr="00A95FF5">
        <w:rPr>
          <w:rFonts w:ascii="Times New Roman" w:hAnsi="Times New Roman" w:cs="Times New Roman"/>
          <w:i/>
          <w:iCs/>
        </w:rPr>
        <w:t>et al</w:t>
      </w:r>
      <w:r w:rsidRPr="00A95FF5">
        <w:rPr>
          <w:rFonts w:ascii="Times New Roman" w:hAnsi="Times New Roman" w:cs="Times New Roman"/>
        </w:rPr>
        <w:t xml:space="preserve">. (2007) a necessidade de sistemas terminológicos (ST) para apoiar as declarações clínicas no Prontuário Eletrônico do Paciente (PEP) tem sido amplamente reconhecida. Os autores citam as terminologias clínicas existentes: CID e MeSH, ontologias baseadas no conhecimento como FMA, </w:t>
      </w:r>
      <w:r w:rsidRPr="00A95FF5">
        <w:rPr>
          <w:rFonts w:ascii="Times New Roman" w:hAnsi="Times New Roman" w:cs="Times New Roman"/>
          <w:i/>
          <w:iCs/>
        </w:rPr>
        <w:t>Gene Ontology</w:t>
      </w:r>
      <w:r w:rsidRPr="00A95FF5">
        <w:rPr>
          <w:rFonts w:ascii="Times New Roman" w:hAnsi="Times New Roman" w:cs="Times New Roman"/>
        </w:rPr>
        <w:t xml:space="preserve"> e ainda nomenclaturas como o SNOMED-CT. Por outro lado, afirma surgir um consenso sobre os requisitos que esses sistemas terminológicos devem ter para serem úteis no PEP. </w:t>
      </w:r>
    </w:p>
    <w:p w14:paraId="016BC1C3" w14:textId="77777777" w:rsidR="001A3C4C" w:rsidRPr="00A95FF5" w:rsidRDefault="001A3C4C" w:rsidP="001A3C4C">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Pensando na necessidade de mapear a terminologia de interface do texto livre do PEP para uma terminologia de referências o </w:t>
      </w:r>
      <w:r w:rsidRPr="00A95FF5">
        <w:rPr>
          <w:rFonts w:ascii="Times New Roman" w:hAnsi="Times New Roman" w:cs="Times New Roman"/>
          <w:b/>
          <w:bCs/>
        </w:rPr>
        <w:t>Hospital Europeu Georges Pompidou</w:t>
      </w:r>
      <w:r w:rsidRPr="00A95FF5">
        <w:rPr>
          <w:rFonts w:ascii="Times New Roman" w:hAnsi="Times New Roman" w:cs="Times New Roman"/>
        </w:rPr>
        <w:t xml:space="preserve"> (HEGP), criou a partir da terminologia da interface de textos livres de questionário do PEP “</w:t>
      </w:r>
      <w:r w:rsidRPr="00A95FF5">
        <w:rPr>
          <w:rFonts w:ascii="Times New Roman" w:hAnsi="Times New Roman" w:cs="Times New Roman"/>
          <w:b/>
          <w:bCs/>
        </w:rPr>
        <w:t>Dicionário Local de Conceitos</w:t>
      </w:r>
      <w:r w:rsidRPr="00A95FF5">
        <w:rPr>
          <w:rFonts w:ascii="Times New Roman" w:hAnsi="Times New Roman" w:cs="Times New Roman"/>
        </w:rPr>
        <w:t xml:space="preserve"> (DLC)” (ou seja, uma terminologia clínica local). O então chamado dicionário, foi projetado para apoiar a entrada estruturada de dados e fornecer suporte à decisão com base nas informações clínicas registradas. No futuro próximo pretende-se mapear os termos do DLC para uma terminologia de referência, o SNOMED, para garantir a interoperabilidade semântica. Com isso o projeto pretende investigar se o SNOMED deve substituir completamente ou melhor, ou ser mapeado para o sistema terminológico local que foi criado, o DLC. Para a caracterização da terminologia local foi utilizada a metodologia de Cornet </w:t>
      </w:r>
      <w:r w:rsidRPr="00A95FF5">
        <w:rPr>
          <w:rFonts w:ascii="Times New Roman" w:hAnsi="Times New Roman" w:cs="Times New Roman"/>
          <w:i/>
          <w:iCs/>
        </w:rPr>
        <w:t>et al</w:t>
      </w:r>
      <w:r w:rsidRPr="00A95FF5">
        <w:rPr>
          <w:rFonts w:ascii="Times New Roman" w:hAnsi="Times New Roman" w:cs="Times New Roman"/>
        </w:rPr>
        <w:t>.</w:t>
      </w:r>
      <w:r w:rsidRPr="00A95FF5">
        <w:rPr>
          <w:rStyle w:val="Refdenotaderodap"/>
          <w:rFonts w:ascii="Times New Roman" w:hAnsi="Times New Roman" w:cs="Times New Roman"/>
        </w:rPr>
        <w:footnoteReference w:id="84"/>
      </w:r>
      <w:r w:rsidRPr="00A95FF5">
        <w:rPr>
          <w:rFonts w:ascii="Times New Roman" w:hAnsi="Times New Roman" w:cs="Times New Roman"/>
        </w:rPr>
        <w:t xml:space="preserve"> e a comparou com o SNOMED CT. Discutiu-se ainda qual o papel específico que um sistema de terminologia local pode desempenhar ao ser relacionado com as terminologias de referência.</w:t>
      </w:r>
    </w:p>
    <w:p w14:paraId="1DF50293" w14:textId="77777777" w:rsidR="001A3C4C" w:rsidRPr="00A95FF5" w:rsidRDefault="001A3C4C" w:rsidP="001A3C4C">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Em relação ao material e métodos da pesquisa do “Dicionário local de conceitos de HEGP” as informações clínicas foram inseridas como texto livre nos documentos do Word® ou como documentos semiestruturados usando formulários de inscrição chamados "questionários" (93 no total). O dicionário apresentou dois eixos.  No primeiro eixo, os recursos são classificados como: lista de gerenciamento de termos para terminologias “básicas”, índices e gerenciamento de sinônimos para tesauros, definições de texto livre ou conceito formal para vocabulários, princípios de classificação para classificações, regras de composição para </w:t>
      </w:r>
      <w:r w:rsidRPr="00A95FF5">
        <w:rPr>
          <w:rFonts w:ascii="Times New Roman" w:hAnsi="Times New Roman" w:cs="Times New Roman"/>
        </w:rPr>
        <w:lastRenderedPageBreak/>
        <w:t>nomenclaturas e processo de codificação para sistemas de codificação. No segundo eixo, os recursos são classificados como características relacionadas ao formalismo, características relacionadas à função e características relacionadas ao conteúdo.</w:t>
      </w:r>
    </w:p>
    <w:p w14:paraId="5B7085BD" w14:textId="77777777" w:rsidR="001A3C4C" w:rsidRPr="00A95FF5" w:rsidRDefault="001A3C4C" w:rsidP="001A3C4C">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O DLC compreende 5426 conceitos, entre os quais 2087 são das perguntas (atributos) de os questionários e 3339 são das respostas predefinidas (valores) das perguntas da lista de verificação. Conceitos foram organizados de acordo com áreas cobertas pelo SNOMED. O DLC não define relacionamentos do tipo "é-um" dentro da hierarquia de conceitos e não usa herança múltipla. A organização hierárquica do DLC do HEGP foi criada principalmente para facilitar o processo de navegação no dicionário e não para agregar dados. O projeto em andamento visa definir os processos de ligação entre as terminologias de referência e o DLC. O DLC pode ser considerado como uma terminologia de interface destinada principalmente a suportar entrada de dados. Ele faz a interface das conceituações coloquiais dos médicos e de elementos mais estruturados que podem ser compartilhados ou usados por computadores. Assim Bozec </w:t>
      </w:r>
      <w:r w:rsidRPr="00A95FF5">
        <w:rPr>
          <w:rFonts w:ascii="Times New Roman" w:hAnsi="Times New Roman" w:cs="Times New Roman"/>
          <w:i/>
          <w:iCs/>
        </w:rPr>
        <w:t>et al</w:t>
      </w:r>
      <w:r w:rsidRPr="00A95FF5">
        <w:rPr>
          <w:rFonts w:ascii="Times New Roman" w:hAnsi="Times New Roman" w:cs="Times New Roman"/>
        </w:rPr>
        <w:t xml:space="preserve">. (2007) em relação a este último ponto, afirma que a terminologia local pode ser útil não apenas como terminologia de interface, mas também como um local de integração para várias terminologias em um dicionário de sinônimos. Bozec </w:t>
      </w:r>
      <w:r w:rsidRPr="00A95FF5">
        <w:rPr>
          <w:rFonts w:ascii="Times New Roman" w:hAnsi="Times New Roman" w:cs="Times New Roman"/>
          <w:i/>
          <w:iCs/>
        </w:rPr>
        <w:t>et al</w:t>
      </w:r>
      <w:r w:rsidRPr="00A95FF5">
        <w:rPr>
          <w:rFonts w:ascii="Times New Roman" w:hAnsi="Times New Roman" w:cs="Times New Roman"/>
        </w:rPr>
        <w:t xml:space="preserve">. (2007) concluíram que o mapeamento e a integração de terminologias </w:t>
      </w:r>
      <w:proofErr w:type="gramStart"/>
      <w:r w:rsidRPr="00A95FF5">
        <w:rPr>
          <w:rFonts w:ascii="Times New Roman" w:hAnsi="Times New Roman" w:cs="Times New Roman"/>
        </w:rPr>
        <w:t>é</w:t>
      </w:r>
      <w:proofErr w:type="gramEnd"/>
      <w:r w:rsidRPr="00A95FF5">
        <w:rPr>
          <w:rFonts w:ascii="Times New Roman" w:hAnsi="Times New Roman" w:cs="Times New Roman"/>
        </w:rPr>
        <w:t xml:space="preserve"> um desafio inevitável.</w:t>
      </w:r>
    </w:p>
    <w:p w14:paraId="00DEC950" w14:textId="77777777" w:rsidR="001A3C4C" w:rsidRPr="00A95FF5" w:rsidRDefault="001A3C4C" w:rsidP="0075250A">
      <w:pPr>
        <w:jc w:val="both"/>
        <w:rPr>
          <w:rFonts w:ascii="Times New Roman" w:hAnsi="Times New Roman" w:cs="Times New Roman"/>
          <w:color w:val="FF0000"/>
          <w:sz w:val="18"/>
          <w:szCs w:val="18"/>
        </w:rPr>
      </w:pPr>
    </w:p>
    <w:p w14:paraId="56B1C9F4" w14:textId="77777777" w:rsidR="002338C7" w:rsidRPr="00A95FF5" w:rsidRDefault="002338C7" w:rsidP="00CF3764">
      <w:pPr>
        <w:pStyle w:val="Pr-formataoHTML1"/>
        <w:shd w:val="clear" w:color="auto" w:fill="FFFFFF"/>
        <w:tabs>
          <w:tab w:val="clear" w:pos="916"/>
          <w:tab w:val="left" w:pos="709"/>
        </w:tabs>
        <w:spacing w:line="360" w:lineRule="auto"/>
        <w:jc w:val="both"/>
        <w:rPr>
          <w:rFonts w:ascii="Times New Roman" w:hAnsi="Times New Roman" w:cs="Times New Roman"/>
          <w:b/>
          <w:bCs/>
          <w:color w:val="FF0000"/>
          <w:sz w:val="24"/>
          <w:szCs w:val="24"/>
        </w:rPr>
      </w:pPr>
    </w:p>
    <w:p w14:paraId="57918C25" w14:textId="77777777" w:rsidR="002338C7" w:rsidRPr="00A95FF5" w:rsidRDefault="002338C7" w:rsidP="002338C7">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KALRA, D.; BLOBEL, B.</w:t>
      </w:r>
      <w:proofErr w:type="gramStart"/>
      <w:r w:rsidRPr="00A95FF5">
        <w:rPr>
          <w:rFonts w:ascii="Times New Roman" w:hAnsi="Times New Roman" w:cs="Times New Roman"/>
          <w:color w:val="auto"/>
          <w:sz w:val="18"/>
          <w:szCs w:val="18"/>
          <w:lang w:val="en-US"/>
        </w:rPr>
        <w:t>G.Semantic</w:t>
      </w:r>
      <w:proofErr w:type="gramEnd"/>
      <w:r w:rsidRPr="00A95FF5">
        <w:rPr>
          <w:rFonts w:ascii="Times New Roman" w:hAnsi="Times New Roman" w:cs="Times New Roman"/>
          <w:color w:val="auto"/>
          <w:sz w:val="18"/>
          <w:szCs w:val="18"/>
          <w:lang w:val="en-US"/>
        </w:rPr>
        <w:t xml:space="preserve"> interoperability of EHR systems.</w:t>
      </w:r>
      <w:r w:rsidRPr="00A95FF5">
        <w:rPr>
          <w:rFonts w:ascii="Times New Roman" w:hAnsi="Times New Roman" w:cs="Times New Roman"/>
          <w:b/>
          <w:bCs/>
          <w:color w:val="auto"/>
          <w:sz w:val="18"/>
          <w:szCs w:val="18"/>
          <w:lang w:val="en-US"/>
        </w:rPr>
        <w:t>Stud Health Technol Inform</w:t>
      </w:r>
      <w:r w:rsidRPr="00A95FF5">
        <w:rPr>
          <w:rFonts w:ascii="Times New Roman" w:hAnsi="Times New Roman" w:cs="Times New Roman"/>
          <w:color w:val="auto"/>
          <w:sz w:val="18"/>
          <w:szCs w:val="18"/>
          <w:lang w:val="en-US"/>
        </w:rPr>
        <w:t>. v.127, p.231-45, 2007.</w:t>
      </w:r>
    </w:p>
    <w:p w14:paraId="616EB7C4" w14:textId="77777777" w:rsidR="001A3C4C" w:rsidRPr="00D2379E" w:rsidRDefault="001A3C4C" w:rsidP="00CF3764">
      <w:pPr>
        <w:autoSpaceDE w:val="0"/>
        <w:autoSpaceDN w:val="0"/>
        <w:adjustRightInd w:val="0"/>
        <w:spacing w:line="360" w:lineRule="auto"/>
        <w:ind w:firstLine="708"/>
        <w:jc w:val="both"/>
        <w:rPr>
          <w:rFonts w:ascii="Times New Roman" w:hAnsi="Times New Roman" w:cs="Times New Roman"/>
          <w:lang w:val="en-US"/>
        </w:rPr>
      </w:pPr>
    </w:p>
    <w:p w14:paraId="4C6B0CB2" w14:textId="2DE5BC1F"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O estudo de Kalra e Blobel (2007) descreveu os principais fatores de interoperabilidade semântica e explicou como os modelos de referência de PEP, os arquétipos de PEP e a terminologia clínica contribuem para conseguir a interoperabilidade semântica. A interoperabilidade semântica é necessária devido a crescente e necessidade em acessar registros eletrônicos em saúde a partir de qualquer ponto de atendimento. Tudo isso, contribui para um melhor atendimento e para otimizar os investimentos realizados em saúde exemplificados a seguir: </w:t>
      </w:r>
    </w:p>
    <w:p w14:paraId="41D2D8D6" w14:textId="77777777" w:rsidR="00CF3764" w:rsidRPr="00A95FF5" w:rsidRDefault="00CF3764" w:rsidP="00CF3764">
      <w:pPr>
        <w:pStyle w:val="PargrafodaLista"/>
        <w:numPr>
          <w:ilvl w:val="0"/>
          <w:numId w:val="26"/>
        </w:numPr>
        <w:autoSpaceDE w:val="0"/>
        <w:autoSpaceDN w:val="0"/>
        <w:adjustRightInd w:val="0"/>
        <w:spacing w:before="0" w:line="360" w:lineRule="auto"/>
        <w:jc w:val="both"/>
        <w:rPr>
          <w:rFonts w:ascii="Times New Roman" w:hAnsi="Times New Roman" w:cs="Times New Roman"/>
          <w:szCs w:val="24"/>
        </w:rPr>
      </w:pPr>
      <w:r w:rsidRPr="00A95FF5">
        <w:rPr>
          <w:rFonts w:ascii="Times New Roman" w:hAnsi="Times New Roman" w:cs="Times New Roman"/>
          <w:szCs w:val="24"/>
        </w:rPr>
        <w:t>Gerenciar atendimento clínico cada vez mais complexo;</w:t>
      </w:r>
    </w:p>
    <w:p w14:paraId="50D57138" w14:textId="77777777" w:rsidR="00CF3764" w:rsidRPr="00A95FF5" w:rsidRDefault="00CF3764" w:rsidP="00CF3764">
      <w:pPr>
        <w:pStyle w:val="PargrafodaLista"/>
        <w:numPr>
          <w:ilvl w:val="0"/>
          <w:numId w:val="26"/>
        </w:numPr>
        <w:autoSpaceDE w:val="0"/>
        <w:autoSpaceDN w:val="0"/>
        <w:adjustRightInd w:val="0"/>
        <w:spacing w:before="0" w:line="360" w:lineRule="auto"/>
        <w:jc w:val="both"/>
        <w:rPr>
          <w:rFonts w:ascii="Times New Roman" w:hAnsi="Times New Roman" w:cs="Times New Roman"/>
          <w:szCs w:val="24"/>
        </w:rPr>
      </w:pPr>
      <w:r w:rsidRPr="00A95FF5">
        <w:rPr>
          <w:rFonts w:ascii="Times New Roman" w:hAnsi="Times New Roman" w:cs="Times New Roman"/>
          <w:szCs w:val="24"/>
        </w:rPr>
        <w:t>Conectar vários locais de atendimento;</w:t>
      </w:r>
    </w:p>
    <w:p w14:paraId="27654544" w14:textId="77777777" w:rsidR="00CF3764" w:rsidRPr="00A95FF5" w:rsidRDefault="00CF3764" w:rsidP="00CF3764">
      <w:pPr>
        <w:pStyle w:val="PargrafodaLista"/>
        <w:numPr>
          <w:ilvl w:val="0"/>
          <w:numId w:val="26"/>
        </w:numPr>
        <w:autoSpaceDE w:val="0"/>
        <w:autoSpaceDN w:val="0"/>
        <w:adjustRightInd w:val="0"/>
        <w:spacing w:before="0" w:line="360" w:lineRule="auto"/>
        <w:jc w:val="both"/>
        <w:rPr>
          <w:rFonts w:ascii="Times New Roman" w:hAnsi="Times New Roman" w:cs="Times New Roman"/>
          <w:szCs w:val="24"/>
        </w:rPr>
      </w:pPr>
      <w:r w:rsidRPr="00A95FF5">
        <w:rPr>
          <w:rFonts w:ascii="Times New Roman" w:hAnsi="Times New Roman" w:cs="Times New Roman"/>
          <w:szCs w:val="24"/>
        </w:rPr>
        <w:t>Dar suporte à equipe de atendimento;</w:t>
      </w:r>
    </w:p>
    <w:p w14:paraId="731F05F6" w14:textId="77777777" w:rsidR="00CF3764" w:rsidRPr="00A95FF5" w:rsidRDefault="00CF3764" w:rsidP="00CF3764">
      <w:pPr>
        <w:pStyle w:val="PargrafodaLista"/>
        <w:numPr>
          <w:ilvl w:val="0"/>
          <w:numId w:val="26"/>
        </w:numPr>
        <w:autoSpaceDE w:val="0"/>
        <w:autoSpaceDN w:val="0"/>
        <w:adjustRightInd w:val="0"/>
        <w:spacing w:before="0" w:line="360" w:lineRule="auto"/>
        <w:jc w:val="both"/>
        <w:rPr>
          <w:rFonts w:ascii="Times New Roman" w:hAnsi="Times New Roman" w:cs="Times New Roman"/>
          <w:szCs w:val="24"/>
        </w:rPr>
      </w:pPr>
      <w:r w:rsidRPr="00A95FF5">
        <w:rPr>
          <w:rFonts w:ascii="Times New Roman" w:hAnsi="Times New Roman" w:cs="Times New Roman"/>
          <w:szCs w:val="24"/>
        </w:rPr>
        <w:t>Prestar cuidados de saúde baseados em evidências;</w:t>
      </w:r>
    </w:p>
    <w:p w14:paraId="08349A6B" w14:textId="77777777" w:rsidR="00CF3764" w:rsidRPr="00A95FF5" w:rsidRDefault="00CF3764" w:rsidP="00CF3764">
      <w:pPr>
        <w:pStyle w:val="PargrafodaLista"/>
        <w:numPr>
          <w:ilvl w:val="0"/>
          <w:numId w:val="26"/>
        </w:numPr>
        <w:autoSpaceDE w:val="0"/>
        <w:autoSpaceDN w:val="0"/>
        <w:adjustRightInd w:val="0"/>
        <w:spacing w:before="0" w:line="360" w:lineRule="auto"/>
        <w:jc w:val="both"/>
        <w:rPr>
          <w:rFonts w:ascii="Times New Roman" w:hAnsi="Times New Roman" w:cs="Times New Roman"/>
          <w:szCs w:val="24"/>
        </w:rPr>
      </w:pPr>
      <w:r w:rsidRPr="00A95FF5">
        <w:rPr>
          <w:rFonts w:ascii="Times New Roman" w:hAnsi="Times New Roman" w:cs="Times New Roman"/>
          <w:szCs w:val="24"/>
        </w:rPr>
        <w:t>Melhorar a segurança do paciente;</w:t>
      </w:r>
    </w:p>
    <w:p w14:paraId="6514ABA6" w14:textId="77777777" w:rsidR="00CF3764" w:rsidRPr="00A95FF5" w:rsidRDefault="00CF3764" w:rsidP="00CF3764">
      <w:pPr>
        <w:pStyle w:val="PargrafodaLista"/>
        <w:numPr>
          <w:ilvl w:val="0"/>
          <w:numId w:val="25"/>
        </w:numPr>
        <w:autoSpaceDE w:val="0"/>
        <w:autoSpaceDN w:val="0"/>
        <w:adjustRightInd w:val="0"/>
        <w:spacing w:before="0" w:line="360" w:lineRule="auto"/>
        <w:jc w:val="both"/>
        <w:rPr>
          <w:rFonts w:ascii="Times New Roman" w:hAnsi="Times New Roman" w:cs="Times New Roman"/>
          <w:szCs w:val="24"/>
        </w:rPr>
      </w:pPr>
      <w:r w:rsidRPr="00A95FF5">
        <w:rPr>
          <w:rFonts w:ascii="Times New Roman" w:hAnsi="Times New Roman" w:cs="Times New Roman"/>
          <w:szCs w:val="24"/>
        </w:rPr>
        <w:t>reduzir erros e desigualdades;</w:t>
      </w:r>
    </w:p>
    <w:p w14:paraId="6509E2A8" w14:textId="72B8F35D" w:rsidR="00CF3764" w:rsidRPr="00A95FF5" w:rsidRDefault="00CF3764" w:rsidP="00CF3764">
      <w:pPr>
        <w:pStyle w:val="PargrafodaLista"/>
        <w:numPr>
          <w:ilvl w:val="0"/>
          <w:numId w:val="25"/>
        </w:numPr>
        <w:autoSpaceDE w:val="0"/>
        <w:autoSpaceDN w:val="0"/>
        <w:adjustRightInd w:val="0"/>
        <w:spacing w:before="0" w:line="360" w:lineRule="auto"/>
        <w:jc w:val="both"/>
        <w:rPr>
          <w:rFonts w:ascii="Times New Roman" w:hAnsi="Times New Roman" w:cs="Times New Roman"/>
          <w:szCs w:val="24"/>
        </w:rPr>
      </w:pPr>
      <w:r w:rsidRPr="00A95FF5">
        <w:rPr>
          <w:rFonts w:ascii="Times New Roman" w:hAnsi="Times New Roman" w:cs="Times New Roman"/>
          <w:szCs w:val="24"/>
        </w:rPr>
        <w:lastRenderedPageBreak/>
        <w:t>reduzir duplicação e atraso.</w:t>
      </w:r>
    </w:p>
    <w:p w14:paraId="3C5D363D" w14:textId="77777777" w:rsidR="001A3C4C" w:rsidRPr="00A95FF5" w:rsidRDefault="001A3C4C" w:rsidP="001A3C4C">
      <w:pPr>
        <w:pStyle w:val="PargrafodaLista"/>
        <w:autoSpaceDE w:val="0"/>
        <w:autoSpaceDN w:val="0"/>
        <w:adjustRightInd w:val="0"/>
        <w:spacing w:before="0" w:line="360" w:lineRule="auto"/>
        <w:jc w:val="both"/>
        <w:rPr>
          <w:rFonts w:ascii="Times New Roman" w:hAnsi="Times New Roman" w:cs="Times New Roman"/>
          <w:szCs w:val="24"/>
        </w:rPr>
      </w:pPr>
    </w:p>
    <w:p w14:paraId="474941B0" w14:textId="52C73E67"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De acordo com Kalra e Blobel (2007) os médicos precisarão cada vez mais trabalhar em parceria com sistemas que monitoram padrões incomuns, interações e intervenções de assistência. Na Europa vários países estão investindo em sistemas de apoio à decisão e alerta que interagem com os registros dos pacientes para a prevenção de erros. Todavia em termos de requisitos de interoperabilidade semântica de PEP, ainda é necessário:</w:t>
      </w:r>
    </w:p>
    <w:p w14:paraId="40B1E4C3" w14:textId="77777777" w:rsidR="001A3C4C" w:rsidRPr="00A95FF5" w:rsidRDefault="001A3C4C" w:rsidP="00CF3764">
      <w:pPr>
        <w:autoSpaceDE w:val="0"/>
        <w:autoSpaceDN w:val="0"/>
        <w:adjustRightInd w:val="0"/>
        <w:spacing w:line="360" w:lineRule="auto"/>
        <w:ind w:firstLine="708"/>
        <w:jc w:val="both"/>
        <w:rPr>
          <w:rFonts w:ascii="Times New Roman" w:hAnsi="Times New Roman" w:cs="Times New Roman"/>
        </w:rPr>
      </w:pPr>
    </w:p>
    <w:p w14:paraId="6069E40A" w14:textId="27288900"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permitir o compartilhamento e a combinação de dados de prontuários entre sistemas;</w:t>
      </w:r>
    </w:p>
    <w:p w14:paraId="595E2B13"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permitir o uso consistente de sistemas terminológicos modernos e bancos de dados de conhecimentos médicos;</w:t>
      </w:r>
    </w:p>
    <w:p w14:paraId="0CA750C5"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possibilitar a integração e o uso seguro de protocolos computadorizados, alertas e caminhos de atendimento pelos sistemas de PEP;</w:t>
      </w:r>
    </w:p>
    <w:p w14:paraId="09D25961" w14:textId="03A1E389"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garantir a qualidade e consistência dos dados necessários para permitir usos secundários rigorosos de dados longitudinais e heterogêneos: saúde pública, pesquisa, gerenciamento de serviços de saúde.</w:t>
      </w:r>
    </w:p>
    <w:p w14:paraId="74A2B850" w14:textId="77777777" w:rsidR="001A3C4C" w:rsidRPr="00A95FF5" w:rsidRDefault="001A3C4C" w:rsidP="00CF3764">
      <w:pPr>
        <w:autoSpaceDE w:val="0"/>
        <w:autoSpaceDN w:val="0"/>
        <w:adjustRightInd w:val="0"/>
        <w:spacing w:line="360" w:lineRule="auto"/>
        <w:jc w:val="both"/>
        <w:rPr>
          <w:rFonts w:ascii="Times New Roman" w:hAnsi="Times New Roman" w:cs="Times New Roman"/>
        </w:rPr>
      </w:pPr>
    </w:p>
    <w:p w14:paraId="65BBA079" w14:textId="37B36A8C" w:rsidR="00CF3764" w:rsidRPr="00A95FF5" w:rsidRDefault="00CF3764" w:rsidP="00CF3764">
      <w:pPr>
        <w:autoSpaceDE w:val="0"/>
        <w:autoSpaceDN w:val="0"/>
        <w:adjustRightInd w:val="0"/>
        <w:spacing w:line="360" w:lineRule="auto"/>
        <w:ind w:firstLine="708"/>
        <w:jc w:val="both"/>
        <w:rPr>
          <w:rFonts w:ascii="Times New Roman" w:hAnsi="Times New Roman" w:cs="Times New Roman"/>
          <w:color w:val="FF0000"/>
        </w:rPr>
      </w:pPr>
      <w:r w:rsidRPr="00A95FF5">
        <w:rPr>
          <w:rFonts w:ascii="Times New Roman" w:hAnsi="Times New Roman" w:cs="Times New Roman"/>
        </w:rPr>
        <w:t xml:space="preserve">A interoperabilidade semântica é mais necessária quando os dados de PEP devem ser compartilhados e combinados de diferentes sistemas (ou através de diversos módulos em um grande sistema). A interoperabilidade semântica exige padrões para que seu conteúdo clínico possa ser mapeado para um significado comumente entendido. O objetivo é ser capaz de comunicar (compartilhar) o significado clínico. Sendo esse é um objetivo mais rico e complexo do que compartilhar estruturas de dados, elementos de dados e valores individuais. Para Kalra </w:t>
      </w:r>
      <w:r w:rsidRPr="00A95FF5">
        <w:rPr>
          <w:rFonts w:ascii="Times New Roman" w:hAnsi="Times New Roman" w:cs="Times New Roman"/>
          <w:color w:val="auto"/>
        </w:rPr>
        <w:t>e Blobel (2007) uma resposta para harmonizar o significado cl</w:t>
      </w:r>
      <w:r w:rsidR="00825985" w:rsidRPr="00A95FF5">
        <w:rPr>
          <w:rFonts w:ascii="Times New Roman" w:hAnsi="Times New Roman" w:cs="Times New Roman"/>
          <w:color w:val="auto"/>
        </w:rPr>
        <w:t>í</w:t>
      </w:r>
      <w:r w:rsidRPr="00A95FF5">
        <w:rPr>
          <w:rFonts w:ascii="Times New Roman" w:hAnsi="Times New Roman" w:cs="Times New Roman"/>
          <w:color w:val="auto"/>
        </w:rPr>
        <w:t>nico seria padronizar uma terminologia precisa e abrangente, na qual cada conceito clínico é claramente definido e tem uma representação única.</w:t>
      </w:r>
    </w:p>
    <w:p w14:paraId="6A0831AC" w14:textId="2185C216"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A dificuldade da interoperabilidade semântica reside na questão de que uma representação global e singular para cada expressão clínica pode não ser realista devido a fatores como:</w:t>
      </w:r>
    </w:p>
    <w:p w14:paraId="2373848F" w14:textId="77777777" w:rsidR="001A3C4C" w:rsidRPr="00A95FF5" w:rsidRDefault="001A3C4C" w:rsidP="00CF3764">
      <w:pPr>
        <w:autoSpaceDE w:val="0"/>
        <w:autoSpaceDN w:val="0"/>
        <w:adjustRightInd w:val="0"/>
        <w:spacing w:line="360" w:lineRule="auto"/>
        <w:ind w:firstLine="708"/>
        <w:jc w:val="both"/>
        <w:rPr>
          <w:rFonts w:ascii="Times New Roman" w:hAnsi="Times New Roman" w:cs="Times New Roman"/>
        </w:rPr>
      </w:pPr>
    </w:p>
    <w:p w14:paraId="57668D04"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diferentes níveis de detalhe, diferentes níveis de granularidade são necessários para diferentes</w:t>
      </w:r>
    </w:p>
    <w:p w14:paraId="143CC41F"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condições clínicas;</w:t>
      </w:r>
    </w:p>
    <w:p w14:paraId="7A3CA1CA"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lastRenderedPageBreak/>
        <w:t>• a prática clínica é muito diversificada e está evoluindo para padrões refinados;</w:t>
      </w:r>
    </w:p>
    <w:p w14:paraId="0317BBFF"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diferentes culturas e línguas naturais precisam representar fenômenos de saúde e significado clínico diferentemente;</w:t>
      </w:r>
    </w:p>
    <w:p w14:paraId="4093D19F" w14:textId="77777777" w:rsidR="00CF3764" w:rsidRPr="00A95FF5" w:rsidRDefault="00CF3764" w:rsidP="00CF3764">
      <w:pPr>
        <w:autoSpaceDE w:val="0"/>
        <w:autoSpaceDN w:val="0"/>
        <w:adjustRightInd w:val="0"/>
        <w:spacing w:line="360" w:lineRule="auto"/>
        <w:jc w:val="both"/>
        <w:rPr>
          <w:rFonts w:ascii="Times New Roman" w:hAnsi="Times New Roman" w:cs="Times New Roman"/>
          <w:b/>
          <w:bCs/>
          <w:color w:val="auto"/>
        </w:rPr>
      </w:pPr>
      <w:r w:rsidRPr="00A95FF5">
        <w:rPr>
          <w:rFonts w:ascii="Times New Roman" w:hAnsi="Times New Roman" w:cs="Times New Roman"/>
          <w:b/>
          <w:bCs/>
          <w:color w:val="auto"/>
        </w:rPr>
        <w:t>• pacientes e cuidadores precisam de um nível diferentes de jargão dos profissionais de saúde.</w:t>
      </w:r>
    </w:p>
    <w:p w14:paraId="2B562795" w14:textId="63EC9F34"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Todavia há problemas com terminologias clínicas, entre eles permanece a confusão entre a terminologia clínica e a classificação, de modo que as tentativas de classificar todos os termos nas hierarquias orientadas para a doença destoam da maneira como os termos são usados ​​na documentação de rotina. As terminologias geralmente incluem múltiplas representações para o mesmo conceito clínico e também problemas nas tentativas de padronizar o para texto livre, </w:t>
      </w:r>
      <w:r w:rsidR="00D92377" w:rsidRPr="00A95FF5">
        <w:rPr>
          <w:rFonts w:ascii="Times New Roman" w:hAnsi="Times New Roman" w:cs="Times New Roman"/>
        </w:rPr>
        <w:t>etc. Exemplos</w:t>
      </w:r>
      <w:r w:rsidRPr="00A95FF5">
        <w:rPr>
          <w:rFonts w:ascii="Times New Roman" w:hAnsi="Times New Roman" w:cs="Times New Roman"/>
        </w:rPr>
        <w:t xml:space="preserve"> de como vincular o texto livros à terminologia são apresentados na figura </w:t>
      </w:r>
      <w:r w:rsidR="00784F97">
        <w:rPr>
          <w:rFonts w:ascii="Times New Roman" w:hAnsi="Times New Roman" w:cs="Times New Roman"/>
        </w:rPr>
        <w:t>3</w:t>
      </w:r>
      <w:r w:rsidR="00E90480">
        <w:rPr>
          <w:rFonts w:ascii="Times New Roman" w:hAnsi="Times New Roman" w:cs="Times New Roman"/>
        </w:rPr>
        <w:t>3</w:t>
      </w:r>
      <w:r w:rsidRPr="00A95FF5">
        <w:rPr>
          <w:rFonts w:ascii="Times New Roman" w:hAnsi="Times New Roman" w:cs="Times New Roman"/>
        </w:rPr>
        <w:t xml:space="preserve"> a seguir, onde:</w:t>
      </w:r>
    </w:p>
    <w:p w14:paraId="33C0C547" w14:textId="5D98A7E2" w:rsidR="008B0558" w:rsidRPr="00A95FF5" w:rsidRDefault="008B0558" w:rsidP="008B0558">
      <w:pPr>
        <w:pStyle w:val="Legenda"/>
        <w:rPr>
          <w:i/>
          <w:iCs w:val="0"/>
        </w:rPr>
      </w:pPr>
      <w:bookmarkStart w:id="200" w:name="_Toc33714630"/>
      <w:bookmarkStart w:id="201" w:name="_Toc36206901"/>
      <w:r w:rsidRPr="00A95FF5">
        <w:t xml:space="preserve">FIGURA </w:t>
      </w:r>
      <w:fldSimple w:instr=" SEQ FIGURA \* ARABIC ">
        <w:r w:rsidR="00E90480">
          <w:rPr>
            <w:noProof/>
          </w:rPr>
          <w:t>33</w:t>
        </w:r>
      </w:fldSimple>
      <w:r w:rsidRPr="00A95FF5">
        <w:rPr>
          <w:iCs w:val="0"/>
        </w:rPr>
        <w:t xml:space="preserve"> – Modelo de vinculação de texto livros à terminologia de referência</w:t>
      </w:r>
      <w:bookmarkEnd w:id="200"/>
      <w:bookmarkEnd w:id="201"/>
    </w:p>
    <w:p w14:paraId="67202CE9"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noProof/>
          <w:lang w:eastAsia="pt-BR" w:bidi="ar-SA"/>
        </w:rPr>
        <w:drawing>
          <wp:inline distT="0" distB="0" distL="0" distR="0" wp14:anchorId="4507CA0C" wp14:editId="56DF0487">
            <wp:extent cx="5191125" cy="18764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961" t="29106" r="4916" b="12975"/>
                    <a:stretch/>
                  </pic:blipFill>
                  <pic:spPr bwMode="auto">
                    <a:xfrm>
                      <a:off x="0" y="0"/>
                      <a:ext cx="5191125" cy="1876425"/>
                    </a:xfrm>
                    <a:prstGeom prst="rect">
                      <a:avLst/>
                    </a:prstGeom>
                    <a:ln>
                      <a:noFill/>
                    </a:ln>
                    <a:extLst>
                      <a:ext uri="{53640926-AAD7-44D8-BBD7-CCE9431645EC}">
                        <a14:shadowObscured xmlns:a14="http://schemas.microsoft.com/office/drawing/2010/main"/>
                      </a:ext>
                    </a:extLst>
                  </pic:spPr>
                </pic:pic>
              </a:graphicData>
            </a:graphic>
          </wp:inline>
        </w:drawing>
      </w:r>
    </w:p>
    <w:p w14:paraId="1FF3FF59" w14:textId="77777777" w:rsidR="00CF3764" w:rsidRPr="00A95FF5" w:rsidRDefault="00CF3764" w:rsidP="00CF3764">
      <w:pPr>
        <w:rPr>
          <w:rFonts w:ascii="Times New Roman" w:hAnsi="Times New Roman" w:cs="Times New Roman"/>
          <w:sz w:val="20"/>
          <w:szCs w:val="20"/>
        </w:rPr>
      </w:pPr>
      <w:r w:rsidRPr="00A95FF5">
        <w:rPr>
          <w:rFonts w:ascii="Times New Roman" w:hAnsi="Times New Roman" w:cs="Times New Roman"/>
          <w:sz w:val="20"/>
          <w:szCs w:val="20"/>
        </w:rPr>
        <w:t>Fonte: Kalra e Blobel (2007).</w:t>
      </w:r>
    </w:p>
    <w:p w14:paraId="6E97CE00" w14:textId="77777777" w:rsidR="00CF3764" w:rsidRPr="00A95FF5" w:rsidRDefault="00CF3764" w:rsidP="00CF3764">
      <w:pPr>
        <w:pStyle w:val="Legenda"/>
      </w:pPr>
    </w:p>
    <w:p w14:paraId="50C6B994"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um termo codificado é mostrado como uma frase clínica entre colchetes angulares;</w:t>
      </w:r>
    </w:p>
    <w:p w14:paraId="72CA4C09"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uma expressão de texto livre é mostrada entre aspas;</w:t>
      </w:r>
    </w:p>
    <w:p w14:paraId="55D3FD57"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uma hierarquia estruturada é representada via recuo à direita: um recuo de linha é um filho da linha anterior;</w:t>
      </w:r>
    </w:p>
    <w:p w14:paraId="40AAC70D"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em um par nome-valor, o nome e o valor são separados por dois pontos.</w:t>
      </w:r>
    </w:p>
    <w:p w14:paraId="72A30C65" w14:textId="77777777" w:rsidR="00CF3764" w:rsidRPr="00A95FF5" w:rsidRDefault="00CF3764" w:rsidP="00CF3764">
      <w:pPr>
        <w:autoSpaceDE w:val="0"/>
        <w:autoSpaceDN w:val="0"/>
        <w:adjustRightInd w:val="0"/>
        <w:spacing w:line="360" w:lineRule="auto"/>
        <w:ind w:firstLine="720"/>
        <w:jc w:val="both"/>
        <w:rPr>
          <w:rFonts w:ascii="Times New Roman" w:hAnsi="Times New Roman" w:cs="Times New Roman"/>
        </w:rPr>
      </w:pPr>
      <w:r w:rsidRPr="00A95FF5">
        <w:rPr>
          <w:rFonts w:ascii="Times New Roman" w:hAnsi="Times New Roman" w:cs="Times New Roman"/>
        </w:rPr>
        <w:t>Para finalizar Kalra e Blobel (2007) citaram outro problema em relação a análise de texto livre do PEP que é em relação as expressões de negação. Exemplos:</w:t>
      </w:r>
    </w:p>
    <w:p w14:paraId="741F7440"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Negação enfatizada (realmente, sem sinais de icterícia).</w:t>
      </w:r>
    </w:p>
    <w:p w14:paraId="75BBBB4D"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Negação dupla (não icterícia = foi icterícia).</w:t>
      </w:r>
    </w:p>
    <w:p w14:paraId="3E0D6326"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Duplicação (aceite uma negação, mas não use ambas).</w:t>
      </w:r>
    </w:p>
    <w:p w14:paraId="22A16B1E"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lastRenderedPageBreak/>
        <w:t>• Ambíguo (não confie nos dados!).</w:t>
      </w:r>
    </w:p>
    <w:p w14:paraId="25972E39" w14:textId="77777777" w:rsidR="00CF3764" w:rsidRPr="00A95FF5" w:rsidRDefault="00CF3764" w:rsidP="00CF3764">
      <w:pPr>
        <w:autoSpaceDE w:val="0"/>
        <w:autoSpaceDN w:val="0"/>
        <w:adjustRightInd w:val="0"/>
        <w:spacing w:line="360" w:lineRule="auto"/>
        <w:jc w:val="both"/>
        <w:rPr>
          <w:rFonts w:ascii="Times New Roman" w:hAnsi="Times New Roman" w:cs="Times New Roman"/>
        </w:rPr>
      </w:pPr>
      <w:r w:rsidRPr="00A95FF5">
        <w:rPr>
          <w:rFonts w:ascii="Times New Roman" w:hAnsi="Times New Roman" w:cs="Times New Roman"/>
        </w:rPr>
        <w:t>• Erro (ignore os dados).</w:t>
      </w:r>
    </w:p>
    <w:p w14:paraId="33D50FC2" w14:textId="0D44BDD4"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r w:rsidRPr="00A95FF5">
        <w:rPr>
          <w:rFonts w:ascii="Times New Roman" w:hAnsi="Times New Roman" w:cs="Times New Roman"/>
        </w:rPr>
        <w:t xml:space="preserve">Em resumo os PEP são estruturados de maneira diferente e/ou usam sistemas terminológicos diferentes e/ou usam linguagens naturais diferentes. Para se alcançar a interoperabilidade, essa equivalência (terminologia=jargão médico) precisa ser robustamente computável, e não apenas legível por humanos, para que diretrizes, caminhos de atendimento, componentes de alerta e suporte à decisão, funcionem de maneira eficaz e segura nos PEPs que foram combinados em sistemas heterogêneos. </w:t>
      </w:r>
    </w:p>
    <w:p w14:paraId="213338FC" w14:textId="451DD7E7" w:rsidR="002338C7" w:rsidRPr="00A95FF5" w:rsidRDefault="002338C7" w:rsidP="00CF3764">
      <w:pPr>
        <w:autoSpaceDE w:val="0"/>
        <w:autoSpaceDN w:val="0"/>
        <w:adjustRightInd w:val="0"/>
        <w:spacing w:line="360" w:lineRule="auto"/>
        <w:ind w:firstLine="708"/>
        <w:jc w:val="both"/>
        <w:rPr>
          <w:rFonts w:ascii="Times New Roman" w:hAnsi="Times New Roman" w:cs="Times New Roman"/>
        </w:rPr>
      </w:pPr>
    </w:p>
    <w:p w14:paraId="24F08B87" w14:textId="484CA2C4" w:rsidR="002338C7" w:rsidRPr="00A95FF5" w:rsidRDefault="002338C7" w:rsidP="002338C7">
      <w:pPr>
        <w:autoSpaceDE w:val="0"/>
        <w:autoSpaceDN w:val="0"/>
        <w:adjustRightInd w:val="0"/>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OUAGNE, D.; </w:t>
      </w:r>
      <w:r w:rsidRPr="00A95FF5">
        <w:rPr>
          <w:rFonts w:ascii="Times New Roman" w:hAnsi="Times New Roman" w:cs="Times New Roman"/>
          <w:i/>
          <w:iCs/>
          <w:color w:val="auto"/>
          <w:sz w:val="18"/>
          <w:szCs w:val="18"/>
          <w:lang w:val="en-US"/>
        </w:rPr>
        <w:t xml:space="preserve">et </w:t>
      </w:r>
      <w:proofErr w:type="gramStart"/>
      <w:r w:rsidRPr="00A95FF5">
        <w:rPr>
          <w:rFonts w:ascii="Times New Roman" w:hAnsi="Times New Roman" w:cs="Times New Roman"/>
          <w:i/>
          <w:iCs/>
          <w:color w:val="auto"/>
          <w:sz w:val="18"/>
          <w:szCs w:val="18"/>
          <w:lang w:val="en-US"/>
        </w:rPr>
        <w:t>al</w:t>
      </w:r>
      <w:r w:rsidRPr="00A95FF5">
        <w:rPr>
          <w:rFonts w:ascii="Times New Roman" w:hAnsi="Times New Roman" w:cs="Times New Roman"/>
          <w:color w:val="auto"/>
          <w:sz w:val="18"/>
          <w:szCs w:val="18"/>
          <w:lang w:val="en-US"/>
        </w:rPr>
        <w:t>.The</w:t>
      </w:r>
      <w:proofErr w:type="gramEnd"/>
      <w:r w:rsidRPr="00A95FF5">
        <w:rPr>
          <w:rFonts w:ascii="Times New Roman" w:hAnsi="Times New Roman" w:cs="Times New Roman"/>
          <w:color w:val="auto"/>
          <w:sz w:val="18"/>
          <w:szCs w:val="18"/>
          <w:lang w:val="en-US"/>
        </w:rPr>
        <w:t xml:space="preserve"> Electronic Healthcare Record for Clinical Research (EHR4CR) information model and terminology.</w:t>
      </w:r>
      <w:r w:rsidRPr="00D92377">
        <w:rPr>
          <w:rFonts w:ascii="Times New Roman" w:hAnsi="Times New Roman" w:cs="Times New Roman"/>
          <w:b/>
          <w:bCs/>
          <w:color w:val="auto"/>
          <w:sz w:val="18"/>
          <w:szCs w:val="18"/>
          <w:lang w:val="en-US"/>
        </w:rPr>
        <w:t>Stud Health Technol Inform</w:t>
      </w:r>
      <w:r w:rsidRPr="00A95FF5">
        <w:rPr>
          <w:rFonts w:ascii="Times New Roman" w:hAnsi="Times New Roman" w:cs="Times New Roman"/>
          <w:color w:val="auto"/>
          <w:sz w:val="18"/>
          <w:szCs w:val="18"/>
          <w:lang w:val="en-US"/>
        </w:rPr>
        <w:t>, v.180, p.534-8, 2012.</w:t>
      </w:r>
    </w:p>
    <w:p w14:paraId="3F0D2613" w14:textId="77777777" w:rsidR="002338C7" w:rsidRPr="00A95FF5" w:rsidRDefault="002338C7" w:rsidP="002338C7">
      <w:pPr>
        <w:autoSpaceDE w:val="0"/>
        <w:autoSpaceDN w:val="0"/>
        <w:adjustRightInd w:val="0"/>
        <w:spacing w:line="360" w:lineRule="auto"/>
        <w:jc w:val="both"/>
        <w:rPr>
          <w:rFonts w:ascii="Times New Roman" w:hAnsi="Times New Roman" w:cs="Times New Roman"/>
          <w:lang w:val="en-US"/>
        </w:rPr>
      </w:pPr>
    </w:p>
    <w:p w14:paraId="0FCA5128" w14:textId="77777777" w:rsidR="00CF3764" w:rsidRPr="00A95FF5" w:rsidRDefault="00CF3764" w:rsidP="00CF3764">
      <w:pPr>
        <w:pStyle w:val="Pr-formataoHTML1"/>
        <w:shd w:val="clear" w:color="auto" w:fill="FFFFFF"/>
        <w:tabs>
          <w:tab w:val="left" w:pos="709"/>
        </w:tabs>
        <w:spacing w:line="360" w:lineRule="auto"/>
        <w:jc w:val="both"/>
        <w:rPr>
          <w:rFonts w:ascii="Times New Roman" w:eastAsia="TimesNewRomanPSMT" w:hAnsi="Times New Roman" w:cs="Times New Roman"/>
          <w:color w:val="auto"/>
          <w:sz w:val="24"/>
          <w:szCs w:val="24"/>
        </w:rPr>
      </w:pPr>
      <w:r w:rsidRPr="00A95FF5">
        <w:rPr>
          <w:rStyle w:val="Fontepargpadro1"/>
          <w:rFonts w:ascii="Times New Roman" w:hAnsi="Times New Roman" w:cs="Times New Roman"/>
          <w:color w:val="auto"/>
          <w:sz w:val="24"/>
          <w:szCs w:val="24"/>
          <w:lang w:val="en-US"/>
        </w:rPr>
        <w:tab/>
      </w:r>
      <w:r w:rsidRPr="00A95FF5">
        <w:rPr>
          <w:rFonts w:ascii="Times New Roman" w:eastAsia="TimesNewRomanPSMT" w:hAnsi="Times New Roman" w:cs="Times New Roman"/>
          <w:color w:val="auto"/>
          <w:sz w:val="24"/>
          <w:szCs w:val="24"/>
        </w:rPr>
        <w:t xml:space="preserve">A partir de Ouagne </w:t>
      </w:r>
      <w:r w:rsidRPr="00A95FF5">
        <w:rPr>
          <w:rFonts w:ascii="Times New Roman" w:eastAsia="TimesNewRomanPSMT" w:hAnsi="Times New Roman" w:cs="Times New Roman"/>
          <w:i/>
          <w:iCs/>
          <w:color w:val="auto"/>
          <w:sz w:val="24"/>
          <w:szCs w:val="24"/>
        </w:rPr>
        <w:t>et al</w:t>
      </w:r>
      <w:r w:rsidRPr="00A95FF5">
        <w:rPr>
          <w:rFonts w:ascii="Times New Roman" w:eastAsia="TimesNewRomanPSMT" w:hAnsi="Times New Roman" w:cs="Times New Roman"/>
          <w:color w:val="auto"/>
          <w:sz w:val="24"/>
          <w:szCs w:val="24"/>
        </w:rPr>
        <w:t>. (2012) a principal barreira para o redirecionamento de dados clínicos dos Registros Eletrônicos de Saúde (RES) ou os também chamados de Armazéns de Dados Clínicos (ADC) durante o projeto e a execução de ensaios clínicos se refere ao fato de que atendimento ao paciente e pesquisa clínica usam esquemas e sistemas terminológicos diferentes.  Os autores constataram que a integração dos domínios de atendimento ao paciente e pesquisa clínica requerem uma abordagem baseada em padrões. Ou seja, uma estrutura de interoperabilidade semântica expressiva e escalonável, que permita mapeamentos entre estruturas de dados e semântica de fontes de dados variadas.</w:t>
      </w:r>
    </w:p>
    <w:p w14:paraId="5F98308A" w14:textId="77777777" w:rsidR="00CF3764" w:rsidRPr="00A95FF5" w:rsidRDefault="00CF3764" w:rsidP="00CF3764">
      <w:pPr>
        <w:pStyle w:val="Pr-formataoHTML1"/>
        <w:shd w:val="clear" w:color="auto" w:fill="FFFFFF"/>
        <w:tabs>
          <w:tab w:val="left" w:pos="709"/>
        </w:tabs>
        <w:spacing w:line="360" w:lineRule="auto"/>
        <w:jc w:val="both"/>
        <w:rPr>
          <w:rFonts w:ascii="Times New Roman" w:eastAsia="TimesNewRomanPSMT" w:hAnsi="Times New Roman" w:cs="Times New Roman"/>
          <w:color w:val="auto"/>
          <w:sz w:val="24"/>
          <w:szCs w:val="24"/>
        </w:rPr>
      </w:pPr>
      <w:r w:rsidRPr="00A95FF5">
        <w:rPr>
          <w:rFonts w:ascii="Times New Roman" w:eastAsia="TimesNewRomanPSMT" w:hAnsi="Times New Roman" w:cs="Times New Roman"/>
          <w:color w:val="auto"/>
          <w:sz w:val="24"/>
          <w:szCs w:val="24"/>
        </w:rPr>
        <w:tab/>
        <w:t xml:space="preserve">No presente estudo Ouagne </w:t>
      </w:r>
      <w:r w:rsidRPr="00A95FF5">
        <w:rPr>
          <w:rFonts w:ascii="Times New Roman" w:eastAsia="TimesNewRomanPSMT" w:hAnsi="Times New Roman" w:cs="Times New Roman"/>
          <w:i/>
          <w:iCs/>
          <w:color w:val="auto"/>
          <w:sz w:val="24"/>
          <w:szCs w:val="24"/>
        </w:rPr>
        <w:t>et al.</w:t>
      </w:r>
      <w:r w:rsidRPr="00A95FF5">
        <w:rPr>
          <w:rFonts w:ascii="Times New Roman" w:eastAsia="TimesNewRomanPSMT" w:hAnsi="Times New Roman" w:cs="Times New Roman"/>
          <w:color w:val="auto"/>
          <w:sz w:val="24"/>
          <w:szCs w:val="24"/>
        </w:rPr>
        <w:t xml:space="preserve"> (2012) propôs a Estrutura de Interoperabilidade Semântica EHR4CR (</w:t>
      </w:r>
      <w:r w:rsidRPr="00A95FF5">
        <w:rPr>
          <w:rFonts w:ascii="Times New Roman" w:eastAsia="TimesNewRomanPSMT" w:hAnsi="Times New Roman" w:cs="Times New Roman"/>
          <w:i/>
          <w:iCs/>
          <w:color w:val="auto"/>
          <w:sz w:val="24"/>
          <w:szCs w:val="24"/>
        </w:rPr>
        <w:t>Electronic Health Records for Clinical Research</w:t>
      </w:r>
      <w:r w:rsidRPr="00A95FF5">
        <w:rPr>
          <w:rFonts w:ascii="Times New Roman" w:eastAsia="TimesNewRomanPSMT" w:hAnsi="Times New Roman" w:cs="Times New Roman"/>
          <w:color w:val="auto"/>
          <w:sz w:val="24"/>
          <w:szCs w:val="24"/>
        </w:rPr>
        <w:t>) para interpretação consistente dos dados clínicos acessados de várias fontes e demonstrar a expressividade e computabilidade da estrutura EHR4CR para determinação de elegibilidade. O modelo de informações EHR4CR é um modelo UML baseado em HL7 anotado com os conceitos de uma terminologia compartilhada (terminologia EHR4CR).</w:t>
      </w:r>
    </w:p>
    <w:p w14:paraId="6C8B0322" w14:textId="77777777" w:rsidR="00CF3764" w:rsidRPr="00A95FF5" w:rsidRDefault="00CF3764" w:rsidP="00CF3764">
      <w:pPr>
        <w:pStyle w:val="Pr-formataoHTML1"/>
        <w:shd w:val="clear" w:color="auto" w:fill="FFFFFF"/>
        <w:tabs>
          <w:tab w:val="left" w:pos="709"/>
        </w:tabs>
        <w:spacing w:line="360" w:lineRule="auto"/>
        <w:jc w:val="both"/>
        <w:rPr>
          <w:rFonts w:ascii="Times New Roman" w:eastAsia="TimesNewRomanPSMT" w:hAnsi="Times New Roman" w:cs="Times New Roman"/>
          <w:color w:val="auto"/>
          <w:sz w:val="24"/>
          <w:szCs w:val="24"/>
        </w:rPr>
      </w:pPr>
      <w:r w:rsidRPr="00A95FF5">
        <w:rPr>
          <w:rFonts w:ascii="Times New Roman" w:eastAsia="TimesNewRomanPSMT" w:hAnsi="Times New Roman" w:cs="Times New Roman"/>
          <w:color w:val="auto"/>
          <w:sz w:val="24"/>
          <w:szCs w:val="24"/>
        </w:rPr>
        <w:tab/>
        <w:t xml:space="preserve">Ouagne </w:t>
      </w:r>
      <w:r w:rsidRPr="00A95FF5">
        <w:rPr>
          <w:rFonts w:ascii="Times New Roman" w:eastAsia="TimesNewRomanPSMT" w:hAnsi="Times New Roman" w:cs="Times New Roman"/>
          <w:i/>
          <w:iCs/>
          <w:color w:val="auto"/>
          <w:sz w:val="24"/>
          <w:szCs w:val="24"/>
        </w:rPr>
        <w:t>et al</w:t>
      </w:r>
      <w:r w:rsidRPr="00A95FF5">
        <w:rPr>
          <w:rFonts w:ascii="Times New Roman" w:eastAsia="TimesNewRomanPSMT" w:hAnsi="Times New Roman" w:cs="Times New Roman"/>
          <w:color w:val="auto"/>
          <w:sz w:val="24"/>
          <w:szCs w:val="24"/>
        </w:rPr>
        <w:t xml:space="preserve">. (2012) selecionaram 10 ensaios clínicos promovidos por empresas farmacêuticas envolvidas no Projeto EHR4CR que estava em execução em mais de um dos 10 locais piloto. Esses ensaios clínicos eram do tipo intervencionistas e não interventivos relacionados a diferentes domínios (cardiovascular, oncológica, distúrbios do sistema nervoso, etc.). Dos 269 textos livres selecionados dos 10 ensaios clínicos, 99 foram pré-processados manualmente e traduzido em 186 consultas elementares. Essas consultas foram representadas usando 17 consultas modelos que foram formalmente representados como restrições nas </w:t>
      </w:r>
      <w:r w:rsidRPr="00A95FF5">
        <w:rPr>
          <w:rFonts w:ascii="Times New Roman" w:eastAsia="TimesNewRomanPSMT" w:hAnsi="Times New Roman" w:cs="Times New Roman"/>
          <w:color w:val="auto"/>
          <w:sz w:val="24"/>
          <w:szCs w:val="24"/>
        </w:rPr>
        <w:lastRenderedPageBreak/>
        <w:t>informações do EHR4CR. Os conceitos médicos das consultas foram codificados usando a terminologia EHR4CR.</w:t>
      </w:r>
    </w:p>
    <w:p w14:paraId="2C0429DC" w14:textId="3F08C92E" w:rsidR="00CF3764" w:rsidRPr="00A95FF5" w:rsidRDefault="00CF3764" w:rsidP="00CF3764">
      <w:pPr>
        <w:pStyle w:val="Pr-formataoHTML1"/>
        <w:shd w:val="clear" w:color="auto" w:fill="FFFFFF"/>
        <w:tabs>
          <w:tab w:val="clear" w:pos="916"/>
          <w:tab w:val="left" w:pos="709"/>
        </w:tabs>
        <w:spacing w:line="360" w:lineRule="auto"/>
        <w:jc w:val="both"/>
        <w:rPr>
          <w:rFonts w:ascii="Times New Roman" w:eastAsia="TimesNewRomanPSMT" w:hAnsi="Times New Roman" w:cs="Times New Roman"/>
          <w:color w:val="auto"/>
          <w:sz w:val="24"/>
          <w:szCs w:val="24"/>
        </w:rPr>
      </w:pPr>
      <w:r w:rsidRPr="00A95FF5">
        <w:rPr>
          <w:rFonts w:ascii="Times New Roman" w:eastAsia="TimesNewRomanPSMT" w:hAnsi="Times New Roman" w:cs="Times New Roman"/>
          <w:color w:val="auto"/>
          <w:sz w:val="24"/>
          <w:szCs w:val="24"/>
        </w:rPr>
        <w:tab/>
        <w:t xml:space="preserve">O estudo de Ouagne </w:t>
      </w:r>
      <w:r w:rsidRPr="00A95FF5">
        <w:rPr>
          <w:rFonts w:ascii="Times New Roman" w:eastAsia="TimesNewRomanPSMT" w:hAnsi="Times New Roman" w:cs="Times New Roman"/>
          <w:i/>
          <w:iCs/>
          <w:color w:val="auto"/>
          <w:sz w:val="24"/>
          <w:szCs w:val="24"/>
        </w:rPr>
        <w:t>et al</w:t>
      </w:r>
      <w:r w:rsidRPr="00A95FF5">
        <w:rPr>
          <w:rFonts w:ascii="Times New Roman" w:eastAsia="TimesNewRomanPSMT" w:hAnsi="Times New Roman" w:cs="Times New Roman"/>
          <w:color w:val="auto"/>
          <w:sz w:val="24"/>
          <w:szCs w:val="24"/>
        </w:rPr>
        <w:t>. (2012) é importante por demonstrar como o uso de PEP ou ADC para determinação da elegibilidade de paciente para um estudo c</w:t>
      </w:r>
      <w:r w:rsidR="008F218D" w:rsidRPr="00A95FF5">
        <w:rPr>
          <w:rFonts w:ascii="Times New Roman" w:eastAsia="TimesNewRomanPSMT" w:hAnsi="Times New Roman" w:cs="Times New Roman"/>
          <w:color w:val="auto"/>
          <w:sz w:val="24"/>
          <w:szCs w:val="24"/>
        </w:rPr>
        <w:t>lí</w:t>
      </w:r>
      <w:r w:rsidRPr="00A95FF5">
        <w:rPr>
          <w:rFonts w:ascii="Times New Roman" w:eastAsia="TimesNewRomanPSMT" w:hAnsi="Times New Roman" w:cs="Times New Roman"/>
          <w:color w:val="auto"/>
          <w:sz w:val="24"/>
          <w:szCs w:val="24"/>
        </w:rPr>
        <w:t xml:space="preserve">nico requer correspondência semântica entre representações de critérios de elegibilidade e representações de dados de pacientes em sistemas clínicos heterogêneos. Ou seja, muitas vezes a terminologia de critérios de elegibilidade de estudos clínicos é diferente das terminologias dos prontuários. Assim ao realizar busca ativa dos pacientes para estudos clínicos em PEP muitas vezes não se consegue encontrar o paciente no sistema. O estudo de Ouagne </w:t>
      </w:r>
      <w:r w:rsidRPr="00A95FF5">
        <w:rPr>
          <w:rFonts w:ascii="Times New Roman" w:eastAsia="TimesNewRomanPSMT" w:hAnsi="Times New Roman" w:cs="Times New Roman"/>
          <w:i/>
          <w:iCs/>
          <w:color w:val="auto"/>
          <w:sz w:val="24"/>
          <w:szCs w:val="24"/>
        </w:rPr>
        <w:t>et al.</w:t>
      </w:r>
      <w:r w:rsidRPr="00A95FF5">
        <w:rPr>
          <w:rFonts w:ascii="Times New Roman" w:eastAsia="TimesNewRomanPSMT" w:hAnsi="Times New Roman" w:cs="Times New Roman"/>
          <w:color w:val="auto"/>
          <w:sz w:val="24"/>
          <w:szCs w:val="24"/>
        </w:rPr>
        <w:t xml:space="preserve"> (2012)   apresenta mais uma lacuna semântica do PEP que é entre os critérios de elegibilidade para selecionar pacientes a participaram de estudos clínicos e os dados estruturados do texto livre do paciente.</w:t>
      </w:r>
    </w:p>
    <w:p w14:paraId="18F14C56" w14:textId="77777777" w:rsidR="00CF3764" w:rsidRPr="00A95FF5" w:rsidRDefault="00CF3764" w:rsidP="00CF3764">
      <w:pPr>
        <w:autoSpaceDE w:val="0"/>
        <w:autoSpaceDN w:val="0"/>
        <w:adjustRightInd w:val="0"/>
        <w:spacing w:line="360" w:lineRule="auto"/>
        <w:ind w:firstLine="708"/>
        <w:jc w:val="both"/>
        <w:rPr>
          <w:rFonts w:ascii="Times New Roman" w:hAnsi="Times New Roman" w:cs="Times New Roman"/>
        </w:rPr>
      </w:pPr>
    </w:p>
    <w:p w14:paraId="358828CF" w14:textId="49158FC0" w:rsidR="00127879" w:rsidRPr="00A95FF5" w:rsidRDefault="00127879" w:rsidP="00C51EEB">
      <w:pPr>
        <w:pStyle w:val="Ttulo2"/>
        <w:ind w:left="0" w:firstLine="0"/>
        <w:rPr>
          <w:lang w:val="pt-PT" w:eastAsia="pt-BR"/>
        </w:rPr>
      </w:pPr>
      <w:bookmarkStart w:id="202" w:name="_Toc36216299"/>
      <w:r w:rsidRPr="00A95FF5">
        <w:rPr>
          <w:lang w:val="pt-PT" w:eastAsia="pt-BR"/>
        </w:rPr>
        <w:t xml:space="preserve">Considerações </w:t>
      </w:r>
      <w:r w:rsidR="00206AB3" w:rsidRPr="00A95FF5">
        <w:rPr>
          <w:lang w:val="pt-PT" w:eastAsia="pt-BR"/>
        </w:rPr>
        <w:t>sobre</w:t>
      </w:r>
      <w:r w:rsidRPr="00A95FF5">
        <w:rPr>
          <w:lang w:val="pt-PT" w:eastAsia="pt-BR"/>
        </w:rPr>
        <w:t xml:space="preserve"> Revisão de Literatura</w:t>
      </w:r>
      <w:bookmarkEnd w:id="202"/>
    </w:p>
    <w:p w14:paraId="3A89B0BD" w14:textId="3F3320E9" w:rsidR="00240DB5" w:rsidRPr="00A95FF5" w:rsidRDefault="00240DB5"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b/>
          <w:color w:val="FF0000"/>
          <w:sz w:val="24"/>
          <w:szCs w:val="24"/>
        </w:rPr>
      </w:pPr>
    </w:p>
    <w:p w14:paraId="278251C1" w14:textId="22526B48" w:rsidR="00127879" w:rsidRPr="00A95FF5" w:rsidRDefault="00127879"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bCs/>
          <w:color w:val="auto"/>
          <w:sz w:val="24"/>
          <w:szCs w:val="24"/>
        </w:rPr>
      </w:pPr>
      <w:r w:rsidRPr="00A95FF5">
        <w:rPr>
          <w:rStyle w:val="Fontepargpadro1"/>
          <w:rFonts w:ascii="Times New Roman" w:hAnsi="Times New Roman" w:cs="Times New Roman"/>
          <w:b/>
          <w:color w:val="FF0000"/>
          <w:sz w:val="24"/>
          <w:szCs w:val="24"/>
        </w:rPr>
        <w:tab/>
      </w:r>
      <w:r w:rsidRPr="00A95FF5">
        <w:rPr>
          <w:rStyle w:val="Fontepargpadro1"/>
          <w:rFonts w:ascii="Times New Roman" w:hAnsi="Times New Roman" w:cs="Times New Roman"/>
          <w:bCs/>
          <w:color w:val="auto"/>
          <w:sz w:val="24"/>
          <w:szCs w:val="24"/>
        </w:rPr>
        <w:t>A R</w:t>
      </w:r>
      <w:r w:rsidR="008B0558" w:rsidRPr="00A95FF5">
        <w:rPr>
          <w:rStyle w:val="Fontepargpadro1"/>
          <w:rFonts w:ascii="Times New Roman" w:hAnsi="Times New Roman" w:cs="Times New Roman"/>
          <w:bCs/>
          <w:color w:val="auto"/>
          <w:sz w:val="24"/>
          <w:szCs w:val="24"/>
        </w:rPr>
        <w:t>S</w:t>
      </w:r>
      <w:r w:rsidRPr="00A95FF5">
        <w:rPr>
          <w:rStyle w:val="Fontepargpadro1"/>
          <w:rFonts w:ascii="Times New Roman" w:hAnsi="Times New Roman" w:cs="Times New Roman"/>
          <w:bCs/>
          <w:color w:val="auto"/>
          <w:sz w:val="24"/>
          <w:szCs w:val="24"/>
        </w:rPr>
        <w:t>L foi importante para identificar formas de mapeamento semântico entre terminologias. Entre as formas de mapeamento ressaltou-se ser necessário buscar a equivalência entre os termos por meio de definições lógicas.</w:t>
      </w:r>
    </w:p>
    <w:p w14:paraId="1F524503" w14:textId="75C5263A" w:rsidR="00127879" w:rsidRPr="00121138" w:rsidRDefault="00127879" w:rsidP="00121138">
      <w:pPr>
        <w:pStyle w:val="Pr-formataoHTML1"/>
        <w:shd w:val="clear" w:color="auto" w:fill="FFFFFF"/>
        <w:tabs>
          <w:tab w:val="left" w:pos="709"/>
        </w:tabs>
        <w:spacing w:line="360" w:lineRule="auto"/>
        <w:jc w:val="both"/>
        <w:rPr>
          <w:rStyle w:val="Fontepargpadro1"/>
          <w:rFonts w:ascii="Times New Roman" w:hAnsi="Times New Roman" w:cs="Times New Roman"/>
          <w:bCs/>
          <w:color w:val="auto"/>
          <w:sz w:val="24"/>
          <w:szCs w:val="24"/>
        </w:rPr>
      </w:pPr>
      <w:r w:rsidRPr="00A95FF5">
        <w:rPr>
          <w:rStyle w:val="Fontepargpadro1"/>
          <w:rFonts w:ascii="Times New Roman" w:hAnsi="Times New Roman" w:cs="Times New Roman"/>
          <w:bCs/>
          <w:color w:val="auto"/>
          <w:sz w:val="24"/>
          <w:szCs w:val="24"/>
        </w:rPr>
        <w:tab/>
        <w:t xml:space="preserve">Sobre a interoperabilidade de terminologias de agregação possibilitou refinar a metodologia da tese entre a comparação da terminologia de </w:t>
      </w:r>
      <w:r w:rsidR="00387B74" w:rsidRPr="00A95FF5">
        <w:rPr>
          <w:rStyle w:val="Fontepargpadro1"/>
          <w:rFonts w:ascii="Times New Roman" w:hAnsi="Times New Roman" w:cs="Times New Roman"/>
          <w:bCs/>
          <w:color w:val="auto"/>
          <w:sz w:val="24"/>
          <w:szCs w:val="24"/>
        </w:rPr>
        <w:t>referência</w:t>
      </w:r>
      <w:r w:rsidRPr="00A95FF5">
        <w:rPr>
          <w:rStyle w:val="Fontepargpadro1"/>
          <w:rFonts w:ascii="Times New Roman" w:hAnsi="Times New Roman" w:cs="Times New Roman"/>
          <w:bCs/>
          <w:color w:val="auto"/>
          <w:sz w:val="24"/>
          <w:szCs w:val="24"/>
        </w:rPr>
        <w:t xml:space="preserve"> para a e agregação. Pelo estudo de Bo</w:t>
      </w:r>
      <w:r w:rsidR="00206AB3" w:rsidRPr="00A95FF5">
        <w:rPr>
          <w:rStyle w:val="Fontepargpadro1"/>
          <w:rFonts w:ascii="Times New Roman" w:hAnsi="Times New Roman" w:cs="Times New Roman"/>
          <w:bCs/>
          <w:color w:val="auto"/>
          <w:sz w:val="24"/>
          <w:szCs w:val="24"/>
        </w:rPr>
        <w:t>z</w:t>
      </w:r>
      <w:r w:rsidRPr="00A95FF5">
        <w:rPr>
          <w:rStyle w:val="Fontepargpadro1"/>
          <w:rFonts w:ascii="Times New Roman" w:hAnsi="Times New Roman" w:cs="Times New Roman"/>
          <w:bCs/>
          <w:color w:val="auto"/>
          <w:sz w:val="24"/>
          <w:szCs w:val="24"/>
        </w:rPr>
        <w:t xml:space="preserve">ec </w:t>
      </w:r>
      <w:r w:rsidRPr="00A95FF5">
        <w:rPr>
          <w:rStyle w:val="Fontepargpadro1"/>
          <w:rFonts w:ascii="Times New Roman" w:hAnsi="Times New Roman" w:cs="Times New Roman"/>
          <w:bCs/>
          <w:i/>
          <w:iCs/>
          <w:color w:val="auto"/>
          <w:sz w:val="24"/>
          <w:szCs w:val="24"/>
        </w:rPr>
        <w:t>et al</w:t>
      </w:r>
      <w:r w:rsidRPr="00A95FF5">
        <w:rPr>
          <w:rStyle w:val="Fontepargpadro1"/>
          <w:rFonts w:ascii="Times New Roman" w:hAnsi="Times New Roman" w:cs="Times New Roman"/>
          <w:bCs/>
          <w:color w:val="auto"/>
          <w:sz w:val="24"/>
          <w:szCs w:val="24"/>
        </w:rPr>
        <w:t xml:space="preserve">. (2007) possibilitou analisar um </w:t>
      </w:r>
      <w:r w:rsidRPr="00A95FF5">
        <w:rPr>
          <w:rStyle w:val="Fontepargpadro1"/>
          <w:rFonts w:ascii="Times New Roman" w:hAnsi="Times New Roman" w:cs="Times New Roman"/>
          <w:bCs/>
          <w:i/>
          <w:iCs/>
          <w:color w:val="auto"/>
          <w:sz w:val="24"/>
          <w:szCs w:val="24"/>
        </w:rPr>
        <w:t xml:space="preserve">framework </w:t>
      </w:r>
      <w:r w:rsidRPr="00A95FF5">
        <w:rPr>
          <w:rStyle w:val="Fontepargpadro1"/>
          <w:rFonts w:ascii="Times New Roman" w:hAnsi="Times New Roman" w:cs="Times New Roman"/>
          <w:bCs/>
          <w:color w:val="auto"/>
          <w:sz w:val="24"/>
          <w:szCs w:val="24"/>
        </w:rPr>
        <w:t xml:space="preserve">para </w:t>
      </w:r>
      <w:r w:rsidR="00387B74" w:rsidRPr="00A95FF5">
        <w:rPr>
          <w:rStyle w:val="Fontepargpadro1"/>
          <w:rFonts w:ascii="Times New Roman" w:hAnsi="Times New Roman" w:cs="Times New Roman"/>
          <w:bCs/>
          <w:color w:val="auto"/>
          <w:sz w:val="24"/>
          <w:szCs w:val="24"/>
        </w:rPr>
        <w:t>análise</w:t>
      </w:r>
      <w:r w:rsidRPr="00A95FF5">
        <w:rPr>
          <w:rStyle w:val="Fontepargpadro1"/>
          <w:rFonts w:ascii="Times New Roman" w:hAnsi="Times New Roman" w:cs="Times New Roman"/>
          <w:bCs/>
          <w:color w:val="auto"/>
          <w:sz w:val="24"/>
          <w:szCs w:val="24"/>
        </w:rPr>
        <w:t xml:space="preserve"> de terminologia de interface de texto livre de PEP. Já o estudo de Zini </w:t>
      </w:r>
      <w:r w:rsidRPr="00A95FF5">
        <w:rPr>
          <w:rStyle w:val="Fontepargpadro1"/>
          <w:rFonts w:ascii="Times New Roman" w:hAnsi="Times New Roman" w:cs="Times New Roman"/>
          <w:bCs/>
          <w:i/>
          <w:iCs/>
          <w:color w:val="auto"/>
          <w:sz w:val="24"/>
          <w:szCs w:val="24"/>
        </w:rPr>
        <w:t>et al</w:t>
      </w:r>
      <w:r w:rsidRPr="00A95FF5">
        <w:rPr>
          <w:rStyle w:val="Fontepargpadro1"/>
          <w:rFonts w:ascii="Times New Roman" w:hAnsi="Times New Roman" w:cs="Times New Roman"/>
          <w:bCs/>
          <w:color w:val="auto"/>
          <w:sz w:val="24"/>
          <w:szCs w:val="24"/>
        </w:rPr>
        <w:t xml:space="preserve">. (2018) possibilitou identificar metodologia para análise de texto livre e mapear para terminologia de </w:t>
      </w:r>
      <w:r w:rsidR="00387B74" w:rsidRPr="00A95FF5">
        <w:rPr>
          <w:rStyle w:val="Fontepargpadro1"/>
          <w:rFonts w:ascii="Times New Roman" w:hAnsi="Times New Roman" w:cs="Times New Roman"/>
          <w:bCs/>
          <w:color w:val="auto"/>
          <w:sz w:val="24"/>
          <w:szCs w:val="24"/>
        </w:rPr>
        <w:t>referência</w:t>
      </w:r>
      <w:r w:rsidRPr="00A95FF5">
        <w:rPr>
          <w:rStyle w:val="Fontepargpadro1"/>
          <w:rFonts w:ascii="Times New Roman" w:hAnsi="Times New Roman" w:cs="Times New Roman"/>
          <w:bCs/>
          <w:color w:val="auto"/>
          <w:sz w:val="24"/>
          <w:szCs w:val="24"/>
        </w:rPr>
        <w:t xml:space="preserve"> e agregação. </w:t>
      </w:r>
      <w:r w:rsidR="00121138">
        <w:rPr>
          <w:rStyle w:val="Fontepargpadro1"/>
          <w:rFonts w:ascii="Times New Roman" w:hAnsi="Times New Roman" w:cs="Times New Roman"/>
          <w:bCs/>
          <w:color w:val="auto"/>
          <w:sz w:val="24"/>
          <w:szCs w:val="24"/>
        </w:rPr>
        <w:t xml:space="preserve">O estudo de </w:t>
      </w:r>
      <w:r w:rsidR="00121138" w:rsidRPr="00121138">
        <w:rPr>
          <w:rFonts w:ascii="Times New Roman" w:hAnsi="Times New Roman" w:cs="Times New Roman"/>
          <w:color w:val="auto"/>
          <w:sz w:val="24"/>
          <w:szCs w:val="24"/>
        </w:rPr>
        <w:t xml:space="preserve">Miñarro-Giménez, </w:t>
      </w:r>
      <w:r w:rsidR="00121138" w:rsidRPr="00121138">
        <w:rPr>
          <w:rFonts w:ascii="Times New Roman" w:hAnsi="Times New Roman" w:cs="Times New Roman"/>
          <w:i/>
          <w:iCs/>
          <w:color w:val="auto"/>
          <w:sz w:val="24"/>
          <w:szCs w:val="24"/>
        </w:rPr>
        <w:t>et al.</w:t>
      </w:r>
      <w:r w:rsidR="00121138" w:rsidRPr="00121138">
        <w:rPr>
          <w:rFonts w:ascii="Times New Roman" w:hAnsi="Times New Roman" w:cs="Times New Roman"/>
          <w:color w:val="auto"/>
          <w:sz w:val="24"/>
          <w:szCs w:val="24"/>
        </w:rPr>
        <w:t xml:space="preserve"> (2019) demostrou como realizar a análise quantitativa da anotação de texto clínico o que contribui para a metodologia desta tese.</w:t>
      </w:r>
      <w:r w:rsidR="00121138" w:rsidRPr="00121138">
        <w:rPr>
          <w:rFonts w:ascii="Times New Roman" w:hAnsi="Times New Roman" w:cs="Times New Roman"/>
          <w:color w:val="auto"/>
          <w:sz w:val="18"/>
          <w:szCs w:val="18"/>
        </w:rPr>
        <w:t xml:space="preserve"> </w:t>
      </w:r>
    </w:p>
    <w:p w14:paraId="5988D74E" w14:textId="580B3CB0" w:rsidR="00127879" w:rsidRPr="00A95FF5" w:rsidRDefault="00127879"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bCs/>
          <w:color w:val="auto"/>
          <w:sz w:val="24"/>
          <w:szCs w:val="24"/>
        </w:rPr>
      </w:pPr>
      <w:r w:rsidRPr="00A95FF5">
        <w:rPr>
          <w:rStyle w:val="Fontepargpadro1"/>
          <w:rFonts w:ascii="Times New Roman" w:hAnsi="Times New Roman" w:cs="Times New Roman"/>
          <w:bCs/>
          <w:color w:val="auto"/>
          <w:sz w:val="24"/>
          <w:szCs w:val="24"/>
        </w:rPr>
        <w:tab/>
        <w:t>Alguns dos principais relatos</w:t>
      </w:r>
      <w:r w:rsidR="007659B3" w:rsidRPr="00A95FF5">
        <w:rPr>
          <w:rStyle w:val="Fontepargpadro1"/>
          <w:rFonts w:ascii="Times New Roman" w:hAnsi="Times New Roman" w:cs="Times New Roman"/>
          <w:bCs/>
          <w:color w:val="auto"/>
          <w:sz w:val="24"/>
          <w:szCs w:val="24"/>
        </w:rPr>
        <w:t xml:space="preserve"> de experiências: </w:t>
      </w:r>
      <w:r w:rsidRPr="00A95FF5">
        <w:rPr>
          <w:rStyle w:val="Fontepargpadro1"/>
          <w:rFonts w:ascii="Times New Roman" w:hAnsi="Times New Roman" w:cs="Times New Roman"/>
          <w:bCs/>
          <w:color w:val="auto"/>
          <w:sz w:val="24"/>
          <w:szCs w:val="24"/>
        </w:rPr>
        <w:t>G</w:t>
      </w:r>
      <w:r w:rsidR="007659B3" w:rsidRPr="00A95FF5">
        <w:rPr>
          <w:rStyle w:val="Fontepargpadro1"/>
          <w:rFonts w:ascii="Times New Roman" w:hAnsi="Times New Roman" w:cs="Times New Roman"/>
          <w:bCs/>
          <w:color w:val="auto"/>
          <w:sz w:val="24"/>
          <w:szCs w:val="24"/>
        </w:rPr>
        <w:t>riffon</w:t>
      </w:r>
      <w:r w:rsidRPr="00A95FF5">
        <w:rPr>
          <w:rStyle w:val="Fontepargpadro1"/>
          <w:rFonts w:ascii="Times New Roman" w:hAnsi="Times New Roman" w:cs="Times New Roman"/>
          <w:bCs/>
          <w:color w:val="auto"/>
          <w:sz w:val="24"/>
          <w:szCs w:val="24"/>
        </w:rPr>
        <w:t xml:space="preserve"> </w:t>
      </w:r>
      <w:r w:rsidRPr="00A95FF5">
        <w:rPr>
          <w:rStyle w:val="Fontepargpadro1"/>
          <w:rFonts w:ascii="Times New Roman" w:hAnsi="Times New Roman" w:cs="Times New Roman"/>
          <w:bCs/>
          <w:i/>
          <w:iCs/>
          <w:color w:val="auto"/>
          <w:sz w:val="24"/>
          <w:szCs w:val="24"/>
        </w:rPr>
        <w:t>et al</w:t>
      </w:r>
      <w:r w:rsidRPr="00A95FF5">
        <w:rPr>
          <w:rStyle w:val="Fontepargpadro1"/>
          <w:rFonts w:ascii="Times New Roman" w:hAnsi="Times New Roman" w:cs="Times New Roman"/>
          <w:bCs/>
          <w:color w:val="auto"/>
          <w:sz w:val="24"/>
          <w:szCs w:val="24"/>
        </w:rPr>
        <w:t xml:space="preserve">. </w:t>
      </w:r>
      <w:r w:rsidR="007659B3" w:rsidRPr="00A95FF5">
        <w:rPr>
          <w:rStyle w:val="Fontepargpadro1"/>
          <w:rFonts w:ascii="Times New Roman" w:hAnsi="Times New Roman" w:cs="Times New Roman"/>
          <w:bCs/>
          <w:color w:val="auto"/>
          <w:sz w:val="24"/>
          <w:szCs w:val="24"/>
          <w:lang w:val="en-US"/>
        </w:rPr>
        <w:t>(</w:t>
      </w:r>
      <w:r w:rsidRPr="00A95FF5">
        <w:rPr>
          <w:rStyle w:val="Fontepargpadro1"/>
          <w:rFonts w:ascii="Times New Roman" w:hAnsi="Times New Roman" w:cs="Times New Roman"/>
          <w:bCs/>
          <w:color w:val="auto"/>
          <w:sz w:val="24"/>
          <w:szCs w:val="24"/>
          <w:lang w:val="en-US"/>
        </w:rPr>
        <w:t>2014</w:t>
      </w:r>
      <w:r w:rsidR="007659B3" w:rsidRPr="00A95FF5">
        <w:rPr>
          <w:rStyle w:val="Fontepargpadro1"/>
          <w:rFonts w:ascii="Times New Roman" w:hAnsi="Times New Roman" w:cs="Times New Roman"/>
          <w:bCs/>
          <w:color w:val="auto"/>
          <w:sz w:val="24"/>
          <w:szCs w:val="24"/>
          <w:lang w:val="en-US"/>
        </w:rPr>
        <w:t>),</w:t>
      </w:r>
      <w:r w:rsidR="00206AB3" w:rsidRPr="00A95FF5">
        <w:rPr>
          <w:rFonts w:ascii="Times New Roman" w:hAnsi="Times New Roman" w:cs="Times New Roman"/>
          <w:lang w:val="en-US"/>
        </w:rPr>
        <w:t xml:space="preserve"> </w:t>
      </w:r>
      <w:r w:rsidR="00206AB3" w:rsidRPr="00A95FF5">
        <w:rPr>
          <w:rFonts w:ascii="Times New Roman" w:hAnsi="Times New Roman" w:cs="Times New Roman"/>
          <w:sz w:val="24"/>
          <w:szCs w:val="24"/>
          <w:lang w:val="en-US"/>
        </w:rPr>
        <w:t>D</w:t>
      </w:r>
      <w:r w:rsidR="007659B3" w:rsidRPr="00A95FF5">
        <w:rPr>
          <w:rFonts w:ascii="Times New Roman" w:hAnsi="Times New Roman" w:cs="Times New Roman"/>
          <w:sz w:val="24"/>
          <w:szCs w:val="24"/>
          <w:lang w:val="en-US"/>
        </w:rPr>
        <w:t>aniel</w:t>
      </w:r>
      <w:r w:rsidR="00206AB3" w:rsidRPr="00A95FF5">
        <w:rPr>
          <w:rFonts w:ascii="Times New Roman" w:hAnsi="Times New Roman" w:cs="Times New Roman"/>
          <w:sz w:val="24"/>
          <w:szCs w:val="24"/>
          <w:lang w:val="en-US"/>
        </w:rPr>
        <w:t xml:space="preserve"> </w:t>
      </w:r>
      <w:r w:rsidR="00206AB3" w:rsidRPr="00A95FF5">
        <w:rPr>
          <w:rFonts w:ascii="Times New Roman" w:hAnsi="Times New Roman" w:cs="Times New Roman"/>
          <w:i/>
          <w:iCs/>
          <w:sz w:val="24"/>
          <w:szCs w:val="24"/>
          <w:lang w:val="en-US"/>
        </w:rPr>
        <w:t>et al</w:t>
      </w:r>
      <w:r w:rsidR="00206AB3" w:rsidRPr="00A95FF5">
        <w:rPr>
          <w:rFonts w:ascii="Times New Roman" w:hAnsi="Times New Roman" w:cs="Times New Roman"/>
          <w:sz w:val="24"/>
          <w:szCs w:val="24"/>
          <w:lang w:val="en-US"/>
        </w:rPr>
        <w:t>.</w:t>
      </w:r>
      <w:r w:rsidR="00D92377">
        <w:rPr>
          <w:rFonts w:ascii="Times New Roman" w:hAnsi="Times New Roman" w:cs="Times New Roman"/>
          <w:sz w:val="24"/>
          <w:szCs w:val="24"/>
          <w:lang w:val="en-US"/>
        </w:rPr>
        <w:t xml:space="preserve"> </w:t>
      </w:r>
      <w:r w:rsidR="007659B3" w:rsidRPr="00A95FF5">
        <w:rPr>
          <w:rFonts w:ascii="Times New Roman" w:hAnsi="Times New Roman" w:cs="Times New Roman"/>
          <w:sz w:val="24"/>
          <w:szCs w:val="24"/>
          <w:lang w:val="en-US"/>
        </w:rPr>
        <w:t>(</w:t>
      </w:r>
      <w:r w:rsidR="00206AB3" w:rsidRPr="00A95FF5">
        <w:rPr>
          <w:rFonts w:ascii="Times New Roman" w:hAnsi="Times New Roman" w:cs="Times New Roman"/>
          <w:sz w:val="24"/>
          <w:szCs w:val="24"/>
          <w:lang w:val="en-US"/>
        </w:rPr>
        <w:t>2009</w:t>
      </w:r>
      <w:r w:rsidR="007659B3" w:rsidRPr="00A95FF5">
        <w:rPr>
          <w:rFonts w:ascii="Times New Roman" w:hAnsi="Times New Roman" w:cs="Times New Roman"/>
          <w:sz w:val="24"/>
          <w:szCs w:val="24"/>
          <w:lang w:val="en-US"/>
        </w:rPr>
        <w:t>),</w:t>
      </w:r>
      <w:r w:rsidR="00641522" w:rsidRPr="00A95FF5">
        <w:rPr>
          <w:rFonts w:ascii="Times New Roman" w:hAnsi="Times New Roman" w:cs="Times New Roman"/>
          <w:sz w:val="24"/>
          <w:szCs w:val="24"/>
          <w:lang w:val="en-US"/>
        </w:rPr>
        <w:t xml:space="preserve"> </w:t>
      </w:r>
      <w:r w:rsidR="00206AB3" w:rsidRPr="00A95FF5">
        <w:rPr>
          <w:rFonts w:ascii="Times New Roman" w:hAnsi="Times New Roman" w:cs="Times New Roman"/>
          <w:sz w:val="24"/>
          <w:szCs w:val="24"/>
          <w:lang w:val="en-US"/>
        </w:rPr>
        <w:t>B</w:t>
      </w:r>
      <w:r w:rsidR="007659B3" w:rsidRPr="00A95FF5">
        <w:rPr>
          <w:rFonts w:ascii="Times New Roman" w:hAnsi="Times New Roman" w:cs="Times New Roman"/>
          <w:sz w:val="24"/>
          <w:szCs w:val="24"/>
          <w:lang w:val="en-US"/>
        </w:rPr>
        <w:t>ozec</w:t>
      </w:r>
      <w:r w:rsidR="00206AB3" w:rsidRPr="00A95FF5">
        <w:rPr>
          <w:rFonts w:ascii="Times New Roman" w:hAnsi="Times New Roman" w:cs="Times New Roman"/>
          <w:sz w:val="24"/>
          <w:szCs w:val="24"/>
          <w:lang w:val="en-US"/>
        </w:rPr>
        <w:t xml:space="preserve"> </w:t>
      </w:r>
      <w:r w:rsidR="00206AB3" w:rsidRPr="00A95FF5">
        <w:rPr>
          <w:rFonts w:ascii="Times New Roman" w:hAnsi="Times New Roman" w:cs="Times New Roman"/>
          <w:i/>
          <w:iCs/>
          <w:sz w:val="24"/>
          <w:szCs w:val="24"/>
          <w:lang w:val="en-US"/>
        </w:rPr>
        <w:t>et al</w:t>
      </w:r>
      <w:r w:rsidR="00206AB3" w:rsidRPr="00A95FF5">
        <w:rPr>
          <w:rFonts w:ascii="Times New Roman" w:hAnsi="Times New Roman" w:cs="Times New Roman"/>
          <w:sz w:val="24"/>
          <w:szCs w:val="24"/>
          <w:lang w:val="en-US"/>
        </w:rPr>
        <w:t xml:space="preserve">. </w:t>
      </w:r>
      <w:r w:rsidR="007659B3" w:rsidRPr="00A95FF5">
        <w:rPr>
          <w:rFonts w:ascii="Times New Roman" w:hAnsi="Times New Roman" w:cs="Times New Roman"/>
          <w:sz w:val="24"/>
          <w:szCs w:val="24"/>
        </w:rPr>
        <w:t>(</w:t>
      </w:r>
      <w:r w:rsidR="00206AB3" w:rsidRPr="00A95FF5">
        <w:rPr>
          <w:rFonts w:ascii="Times New Roman" w:hAnsi="Times New Roman" w:cs="Times New Roman"/>
          <w:sz w:val="24"/>
          <w:szCs w:val="24"/>
        </w:rPr>
        <w:t>2007</w:t>
      </w:r>
      <w:r w:rsidR="00D92377" w:rsidRPr="00A95FF5">
        <w:rPr>
          <w:rFonts w:ascii="Times New Roman" w:hAnsi="Times New Roman" w:cs="Times New Roman"/>
          <w:sz w:val="24"/>
          <w:szCs w:val="24"/>
        </w:rPr>
        <w:t xml:space="preserve">), </w:t>
      </w:r>
      <w:r w:rsidR="00D92377" w:rsidRPr="00A95FF5">
        <w:rPr>
          <w:rStyle w:val="Fontepargpadro1"/>
          <w:rFonts w:ascii="Times New Roman" w:hAnsi="Times New Roman" w:cs="Times New Roman"/>
          <w:bCs/>
          <w:color w:val="auto"/>
          <w:sz w:val="24"/>
          <w:szCs w:val="24"/>
        </w:rPr>
        <w:t>foram</w:t>
      </w:r>
      <w:r w:rsidRPr="00A95FF5">
        <w:rPr>
          <w:rStyle w:val="Fontepargpadro1"/>
          <w:rFonts w:ascii="Times New Roman" w:hAnsi="Times New Roman" w:cs="Times New Roman"/>
          <w:bCs/>
          <w:color w:val="auto"/>
          <w:sz w:val="24"/>
          <w:szCs w:val="24"/>
        </w:rPr>
        <w:t xml:space="preserve"> de hospitais franceses sinalizando uma área de interesse de pesquisa na França</w:t>
      </w:r>
      <w:r w:rsidR="004146E4" w:rsidRPr="00A95FF5">
        <w:rPr>
          <w:rStyle w:val="Fontepargpadro1"/>
          <w:rFonts w:ascii="Times New Roman" w:hAnsi="Times New Roman" w:cs="Times New Roman"/>
          <w:bCs/>
          <w:color w:val="auto"/>
          <w:sz w:val="24"/>
          <w:szCs w:val="24"/>
        </w:rPr>
        <w:t>.</w:t>
      </w:r>
    </w:p>
    <w:p w14:paraId="6809C70F" w14:textId="7E312EB7" w:rsidR="004146E4" w:rsidRPr="00A95FF5" w:rsidRDefault="004146E4"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bCs/>
          <w:color w:val="auto"/>
          <w:sz w:val="24"/>
          <w:szCs w:val="24"/>
        </w:rPr>
      </w:pPr>
      <w:r w:rsidRPr="00A95FF5">
        <w:rPr>
          <w:rStyle w:val="Fontepargpadro1"/>
          <w:rFonts w:ascii="Times New Roman" w:hAnsi="Times New Roman" w:cs="Times New Roman"/>
          <w:bCs/>
          <w:color w:val="auto"/>
          <w:sz w:val="24"/>
          <w:szCs w:val="24"/>
        </w:rPr>
        <w:tab/>
        <w:t xml:space="preserve">Com base </w:t>
      </w:r>
      <w:r w:rsidR="005F1A2E" w:rsidRPr="00A95FF5">
        <w:rPr>
          <w:rStyle w:val="Fontepargpadro1"/>
          <w:rFonts w:ascii="Times New Roman" w:hAnsi="Times New Roman" w:cs="Times New Roman"/>
          <w:bCs/>
          <w:color w:val="auto"/>
          <w:sz w:val="24"/>
          <w:szCs w:val="24"/>
        </w:rPr>
        <w:t>n</w:t>
      </w:r>
      <w:r w:rsidRPr="00A95FF5">
        <w:rPr>
          <w:rStyle w:val="Fontepargpadro1"/>
          <w:rFonts w:ascii="Times New Roman" w:hAnsi="Times New Roman" w:cs="Times New Roman"/>
          <w:bCs/>
          <w:color w:val="auto"/>
          <w:sz w:val="24"/>
          <w:szCs w:val="24"/>
        </w:rPr>
        <w:t>a R</w:t>
      </w:r>
      <w:r w:rsidR="00C51EEB" w:rsidRPr="00A95FF5">
        <w:rPr>
          <w:rStyle w:val="Fontepargpadro1"/>
          <w:rFonts w:ascii="Times New Roman" w:hAnsi="Times New Roman" w:cs="Times New Roman"/>
          <w:bCs/>
          <w:color w:val="auto"/>
          <w:sz w:val="24"/>
          <w:szCs w:val="24"/>
        </w:rPr>
        <w:t>S</w:t>
      </w:r>
      <w:r w:rsidRPr="00A95FF5">
        <w:rPr>
          <w:rStyle w:val="Fontepargpadro1"/>
          <w:rFonts w:ascii="Times New Roman" w:hAnsi="Times New Roman" w:cs="Times New Roman"/>
          <w:bCs/>
          <w:color w:val="auto"/>
          <w:sz w:val="24"/>
          <w:szCs w:val="24"/>
        </w:rPr>
        <w:t xml:space="preserve">L, até mesmo </w:t>
      </w:r>
      <w:r w:rsidR="00387B74" w:rsidRPr="00A95FF5">
        <w:rPr>
          <w:rStyle w:val="Fontepargpadro1"/>
          <w:rFonts w:ascii="Times New Roman" w:hAnsi="Times New Roman" w:cs="Times New Roman"/>
          <w:bCs/>
          <w:color w:val="auto"/>
          <w:sz w:val="24"/>
          <w:szCs w:val="24"/>
        </w:rPr>
        <w:t>nos artigos excluídos</w:t>
      </w:r>
      <w:r w:rsidRPr="00A95FF5">
        <w:rPr>
          <w:rStyle w:val="Fontepargpadro1"/>
          <w:rFonts w:ascii="Times New Roman" w:hAnsi="Times New Roman" w:cs="Times New Roman"/>
          <w:bCs/>
          <w:color w:val="auto"/>
          <w:sz w:val="24"/>
          <w:szCs w:val="24"/>
        </w:rPr>
        <w:t>, percebeu-se que o grande tema de interesse em interoperabilidade entre terminologias é mapear a terminologia de interface e/ou de agregação para o SNOMED.</w:t>
      </w:r>
    </w:p>
    <w:p w14:paraId="463B983E" w14:textId="4EC1B66A" w:rsidR="00565074" w:rsidRPr="00A95FF5" w:rsidRDefault="00565074" w:rsidP="00296CD3">
      <w:pPr>
        <w:pStyle w:val="Pr-formataoHTML1"/>
        <w:shd w:val="clear" w:color="auto" w:fill="FFFFFF"/>
        <w:tabs>
          <w:tab w:val="clear" w:pos="916"/>
          <w:tab w:val="left" w:pos="709"/>
        </w:tabs>
        <w:spacing w:line="360" w:lineRule="auto"/>
        <w:jc w:val="both"/>
        <w:rPr>
          <w:rStyle w:val="Fontepargpadro1"/>
          <w:rFonts w:ascii="Times New Roman" w:hAnsi="Times New Roman" w:cs="Times New Roman"/>
          <w:bCs/>
          <w:color w:val="auto"/>
          <w:sz w:val="24"/>
          <w:szCs w:val="24"/>
        </w:rPr>
      </w:pPr>
    </w:p>
    <w:p w14:paraId="348EE0BE" w14:textId="77777777" w:rsidR="00995A44" w:rsidRPr="00A95FF5" w:rsidRDefault="00995A44" w:rsidP="00995A44">
      <w:pPr>
        <w:rPr>
          <w:rFonts w:ascii="Times New Roman" w:hAnsi="Times New Roman" w:cs="Times New Roman"/>
        </w:rPr>
      </w:pPr>
    </w:p>
    <w:p w14:paraId="2A6D85B0" w14:textId="78E0A7A7" w:rsidR="000B1053" w:rsidRPr="00A95FF5" w:rsidRDefault="00116D46" w:rsidP="00AD5A04">
      <w:pPr>
        <w:pStyle w:val="Ttulo1"/>
        <w:rPr>
          <w:lang w:val="pt-PT" w:eastAsia="pt-BR"/>
        </w:rPr>
      </w:pPr>
      <w:bookmarkStart w:id="203" w:name="_Toc492458378"/>
      <w:bookmarkStart w:id="204" w:name="_Toc493054098"/>
      <w:bookmarkStart w:id="205" w:name="_Toc493662374"/>
      <w:bookmarkStart w:id="206" w:name="_Toc493666626"/>
      <w:bookmarkStart w:id="207" w:name="_Toc494695816"/>
      <w:bookmarkStart w:id="208" w:name="_Toc496520326"/>
      <w:bookmarkStart w:id="209" w:name="_Toc497304315"/>
      <w:bookmarkStart w:id="210" w:name="_Toc498443608"/>
      <w:bookmarkStart w:id="211" w:name="_Toc498687878"/>
      <w:bookmarkStart w:id="212" w:name="_Toc498699788"/>
      <w:bookmarkStart w:id="213" w:name="_Toc498866239"/>
      <w:bookmarkStart w:id="214" w:name="_Toc499020329"/>
      <w:bookmarkStart w:id="215" w:name="_Toc499030720"/>
      <w:bookmarkStart w:id="216" w:name="_Toc499047788"/>
      <w:bookmarkStart w:id="217" w:name="_Toc499112365"/>
      <w:bookmarkStart w:id="218" w:name="_Toc499118851"/>
      <w:bookmarkStart w:id="219" w:name="_Toc510450599"/>
      <w:bookmarkStart w:id="220" w:name="_Toc511318706"/>
      <w:bookmarkStart w:id="221" w:name="_Toc523239958"/>
      <w:bookmarkStart w:id="222" w:name="_Toc523240853"/>
      <w:bookmarkStart w:id="223" w:name="_Toc523328396"/>
      <w:bookmarkStart w:id="224" w:name="_Toc523388360"/>
      <w:bookmarkStart w:id="225" w:name="_Toc523476830"/>
      <w:bookmarkStart w:id="226" w:name="_Toc524019226"/>
      <w:bookmarkStart w:id="227" w:name="_Toc524281989"/>
      <w:bookmarkStart w:id="228" w:name="_Toc524433146"/>
      <w:bookmarkStart w:id="229" w:name="_Toc524449108"/>
      <w:bookmarkStart w:id="230" w:name="_Toc524537465"/>
      <w:bookmarkStart w:id="231" w:name="_Toc524623333"/>
      <w:bookmarkStart w:id="232" w:name="_Toc524694187"/>
      <w:bookmarkStart w:id="233" w:name="_Toc36216300"/>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A95FF5">
        <w:rPr>
          <w:lang w:val="pt-PT" w:eastAsia="pt-BR"/>
        </w:rPr>
        <w:lastRenderedPageBreak/>
        <w:t>METODOLOGIA</w:t>
      </w:r>
      <w:bookmarkEnd w:id="233"/>
    </w:p>
    <w:p w14:paraId="46AE73D9" w14:textId="54237705" w:rsidR="000B1053" w:rsidRPr="00A95FF5" w:rsidRDefault="000B1053">
      <w:pPr>
        <w:pStyle w:val="Textbody"/>
        <w:spacing w:before="100" w:after="0" w:line="360" w:lineRule="auto"/>
        <w:rPr>
          <w:rFonts w:ascii="Times New Roman" w:hAnsi="Times New Roman" w:cs="Times New Roman"/>
        </w:rPr>
      </w:pPr>
    </w:p>
    <w:p w14:paraId="2D9F390B" w14:textId="2C2CD697" w:rsidR="000B1053" w:rsidRPr="00A95FF5" w:rsidRDefault="00116D46" w:rsidP="001A3C4C">
      <w:pPr>
        <w:pStyle w:val="Ttulo2"/>
        <w:ind w:left="0" w:firstLine="0"/>
        <w:rPr>
          <w:lang w:val="pt-PT" w:eastAsia="pt-BR"/>
        </w:rPr>
      </w:pPr>
      <w:bookmarkStart w:id="234" w:name="_Toc493662376"/>
      <w:bookmarkStart w:id="235" w:name="_Toc493666628"/>
      <w:bookmarkStart w:id="236" w:name="_Toc494695818"/>
      <w:bookmarkStart w:id="237" w:name="_Toc496520328"/>
      <w:bookmarkStart w:id="238" w:name="_Toc497304317"/>
      <w:bookmarkStart w:id="239" w:name="_Toc498443610"/>
      <w:bookmarkStart w:id="240" w:name="_Toc498687880"/>
      <w:bookmarkStart w:id="241" w:name="_Toc498699790"/>
      <w:bookmarkStart w:id="242" w:name="_Toc498866241"/>
      <w:bookmarkStart w:id="243" w:name="_Toc499020332"/>
      <w:bookmarkStart w:id="244" w:name="_Toc499030722"/>
      <w:bookmarkStart w:id="245" w:name="_Toc499047790"/>
      <w:bookmarkStart w:id="246" w:name="_Toc499112367"/>
      <w:bookmarkStart w:id="247" w:name="_Toc499118853"/>
      <w:bookmarkStart w:id="248" w:name="_Toc510450601"/>
      <w:bookmarkStart w:id="249" w:name="_Toc511318708"/>
      <w:bookmarkStart w:id="250" w:name="_Toc523239960"/>
      <w:bookmarkStart w:id="251" w:name="_Toc523240855"/>
      <w:bookmarkStart w:id="252" w:name="_Toc523328398"/>
      <w:bookmarkStart w:id="253" w:name="_Toc523388362"/>
      <w:bookmarkStart w:id="254" w:name="_Toc523476832"/>
      <w:bookmarkStart w:id="255" w:name="_Toc524019227"/>
      <w:bookmarkStart w:id="256" w:name="_Toc524281990"/>
      <w:bookmarkStart w:id="257" w:name="_Toc524433147"/>
      <w:bookmarkStart w:id="258" w:name="_Toc524449109"/>
      <w:bookmarkStart w:id="259" w:name="_Toc524537466"/>
      <w:bookmarkStart w:id="260" w:name="_Toc524623334"/>
      <w:bookmarkStart w:id="261" w:name="_Toc524694188"/>
      <w:bookmarkStart w:id="262" w:name="_Toc36216301"/>
      <w:bookmarkStart w:id="263" w:name="_Hlk2445368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Pr="00A95FF5">
        <w:rPr>
          <w:lang w:val="pt-PT" w:eastAsia="pt-BR"/>
        </w:rPr>
        <w:t>Classificação da pesquisa</w:t>
      </w:r>
      <w:bookmarkEnd w:id="262"/>
    </w:p>
    <w:p w14:paraId="505C17B0" w14:textId="77777777" w:rsidR="000B1053" w:rsidRPr="00A95FF5" w:rsidRDefault="000B1053" w:rsidP="00001A3C">
      <w:pPr>
        <w:spacing w:line="360" w:lineRule="auto"/>
        <w:rPr>
          <w:rFonts w:ascii="Times New Roman" w:hAnsi="Times New Roman" w:cs="Times New Roman"/>
        </w:rPr>
      </w:pPr>
    </w:p>
    <w:p w14:paraId="780599B8" w14:textId="77777777" w:rsidR="000B1053" w:rsidRPr="00A95FF5" w:rsidRDefault="00116D46" w:rsidP="00001A3C">
      <w:pPr>
        <w:spacing w:line="360" w:lineRule="auto"/>
        <w:ind w:firstLine="360"/>
        <w:rPr>
          <w:rFonts w:ascii="Times New Roman" w:hAnsi="Times New Roman" w:cs="Times New Roman"/>
        </w:rPr>
      </w:pPr>
      <w:r w:rsidRPr="00A95FF5">
        <w:rPr>
          <w:rFonts w:ascii="Times New Roman" w:hAnsi="Times New Roman" w:cs="Times New Roman"/>
        </w:rPr>
        <w:t>A pesquisa foi classificada de acordo com Gil (1994):</w:t>
      </w:r>
    </w:p>
    <w:p w14:paraId="09E71F6F" w14:textId="77777777" w:rsidR="000B1053" w:rsidRPr="00A95FF5" w:rsidRDefault="000B1053" w:rsidP="00001A3C">
      <w:pPr>
        <w:spacing w:line="360" w:lineRule="auto"/>
        <w:rPr>
          <w:rFonts w:ascii="Times New Roman" w:hAnsi="Times New Roman" w:cs="Times New Roman"/>
        </w:rPr>
      </w:pPr>
    </w:p>
    <w:p w14:paraId="02AD94E8" w14:textId="77777777" w:rsidR="000B1053" w:rsidRPr="00A95FF5" w:rsidRDefault="00116D46" w:rsidP="00001A3C">
      <w:pPr>
        <w:pStyle w:val="PargrafodaLista1"/>
        <w:numPr>
          <w:ilvl w:val="0"/>
          <w:numId w:val="2"/>
        </w:numPr>
        <w:spacing w:line="360" w:lineRule="auto"/>
        <w:jc w:val="both"/>
        <w:rPr>
          <w:rFonts w:ascii="Times New Roman" w:hAnsi="Times New Roman" w:cs="Times New Roman"/>
        </w:rPr>
      </w:pPr>
      <w:r w:rsidRPr="00A95FF5">
        <w:rPr>
          <w:rStyle w:val="Fontepargpadro1"/>
          <w:rFonts w:ascii="Times New Roman" w:hAnsi="Times New Roman" w:cs="Times New Roman"/>
          <w:b/>
          <w:szCs w:val="24"/>
        </w:rPr>
        <w:t xml:space="preserve">Do ponto de vista de sua natureza: </w:t>
      </w:r>
      <w:r w:rsidRPr="00A95FF5">
        <w:rPr>
          <w:rStyle w:val="Fontepargpadro1"/>
          <w:rFonts w:ascii="Times New Roman" w:hAnsi="Times New Roman" w:cs="Times New Roman"/>
          <w:i/>
          <w:szCs w:val="24"/>
        </w:rPr>
        <w:t xml:space="preserve">aplicada </w:t>
      </w:r>
      <w:r w:rsidRPr="00A95FF5">
        <w:rPr>
          <w:rStyle w:val="Fontepargpadro1"/>
          <w:rFonts w:ascii="Times New Roman" w:hAnsi="Times New Roman" w:cs="Times New Roman"/>
          <w:szCs w:val="24"/>
        </w:rPr>
        <w:t>– objetiva gerar conhecimentos para aplicações práticas dirigidos à solução de problemas específicos.</w:t>
      </w:r>
    </w:p>
    <w:p w14:paraId="583648DE" w14:textId="77777777" w:rsidR="000B1053" w:rsidRPr="00A95FF5" w:rsidRDefault="000B1053" w:rsidP="00001A3C">
      <w:pPr>
        <w:spacing w:line="360" w:lineRule="auto"/>
        <w:jc w:val="both"/>
        <w:rPr>
          <w:rFonts w:ascii="Times New Roman" w:hAnsi="Times New Roman" w:cs="Times New Roman"/>
        </w:rPr>
      </w:pPr>
    </w:p>
    <w:p w14:paraId="35965C85" w14:textId="3F53D207" w:rsidR="000B1053" w:rsidRPr="00A95FF5" w:rsidRDefault="00116D46" w:rsidP="00001A3C">
      <w:pPr>
        <w:pStyle w:val="PargrafodaLista1"/>
        <w:numPr>
          <w:ilvl w:val="0"/>
          <w:numId w:val="2"/>
        </w:numPr>
        <w:spacing w:line="360" w:lineRule="auto"/>
        <w:jc w:val="both"/>
        <w:rPr>
          <w:rFonts w:ascii="Times New Roman" w:hAnsi="Times New Roman" w:cs="Times New Roman"/>
        </w:rPr>
      </w:pPr>
      <w:r w:rsidRPr="00A95FF5">
        <w:rPr>
          <w:rStyle w:val="Fontepargpadro1"/>
          <w:rFonts w:ascii="Times New Roman" w:hAnsi="Times New Roman" w:cs="Times New Roman"/>
          <w:b/>
          <w:szCs w:val="24"/>
        </w:rPr>
        <w:t xml:space="preserve">Do ponto de vista da forma de abordagem ao problema: </w:t>
      </w:r>
      <w:r w:rsidRPr="00A95FF5">
        <w:rPr>
          <w:rStyle w:val="Fontepargpadro1"/>
          <w:rFonts w:ascii="Times New Roman" w:hAnsi="Times New Roman" w:cs="Times New Roman"/>
          <w:i/>
          <w:szCs w:val="24"/>
        </w:rPr>
        <w:t xml:space="preserve"> quantitativa</w:t>
      </w:r>
      <w:r w:rsidR="009C7F29" w:rsidRPr="00A95FF5">
        <w:rPr>
          <w:rStyle w:val="Fontepargpadro1"/>
          <w:rFonts w:ascii="Times New Roman" w:hAnsi="Times New Roman" w:cs="Times New Roman"/>
          <w:i/>
          <w:szCs w:val="24"/>
        </w:rPr>
        <w:t xml:space="preserve"> e qualitativa</w:t>
      </w:r>
      <w:r w:rsidRPr="00A95FF5">
        <w:rPr>
          <w:rStyle w:val="Fontepargpadro1"/>
          <w:rFonts w:ascii="Times New Roman" w:hAnsi="Times New Roman" w:cs="Times New Roman"/>
          <w:szCs w:val="24"/>
        </w:rPr>
        <w:t xml:space="preserve"> – quantitativa por considerar que tudo é quantificável, o que significa traduzir opiniões e números em informações as quais serão classificadas e analisadas. E qualitativa por </w:t>
      </w:r>
      <w:r w:rsidRPr="00A95FF5">
        <w:rPr>
          <w:rFonts w:ascii="Times New Roman" w:hAnsi="Times New Roman" w:cs="Times New Roman"/>
          <w:szCs w:val="24"/>
        </w:rPr>
        <w:t>considerar que existe uma relação entre o mundo e o sujeito que não pode ser traduzida em números; a pesquisa é descritiva, os dados serão analisados indutivamente.</w:t>
      </w:r>
    </w:p>
    <w:p w14:paraId="64682C10" w14:textId="77777777" w:rsidR="000B1053" w:rsidRPr="00A95FF5" w:rsidRDefault="000B1053" w:rsidP="00001A3C">
      <w:pPr>
        <w:pStyle w:val="PargrafodaLista1"/>
        <w:spacing w:line="360" w:lineRule="auto"/>
        <w:rPr>
          <w:rFonts w:ascii="Times New Roman" w:hAnsi="Times New Roman" w:cs="Times New Roman"/>
          <w:szCs w:val="24"/>
        </w:rPr>
      </w:pPr>
    </w:p>
    <w:p w14:paraId="0B6F422C" w14:textId="77777777" w:rsidR="000B1053" w:rsidRPr="00A95FF5" w:rsidRDefault="00116D46" w:rsidP="00001A3C">
      <w:pPr>
        <w:pStyle w:val="PargrafodaLista1"/>
        <w:numPr>
          <w:ilvl w:val="0"/>
          <w:numId w:val="2"/>
        </w:numPr>
        <w:spacing w:line="360" w:lineRule="auto"/>
        <w:jc w:val="both"/>
        <w:rPr>
          <w:rFonts w:ascii="Times New Roman" w:hAnsi="Times New Roman" w:cs="Times New Roman"/>
        </w:rPr>
      </w:pPr>
      <w:r w:rsidRPr="00A95FF5">
        <w:rPr>
          <w:rStyle w:val="Fontepargpadro1"/>
          <w:rFonts w:ascii="Times New Roman" w:hAnsi="Times New Roman" w:cs="Times New Roman"/>
          <w:b/>
          <w:szCs w:val="24"/>
        </w:rPr>
        <w:t>Do ponto de vista dos objetivos</w:t>
      </w:r>
      <w:r w:rsidRPr="00A95FF5">
        <w:rPr>
          <w:rStyle w:val="Fontepargpadro1"/>
          <w:rFonts w:ascii="Times New Roman" w:hAnsi="Times New Roman" w:cs="Times New Roman"/>
          <w:szCs w:val="24"/>
        </w:rPr>
        <w:t xml:space="preserve">:  </w:t>
      </w:r>
      <w:r w:rsidRPr="00A95FF5">
        <w:rPr>
          <w:rStyle w:val="Fontepargpadro1"/>
          <w:rFonts w:ascii="Times New Roman" w:hAnsi="Times New Roman" w:cs="Times New Roman"/>
          <w:i/>
          <w:szCs w:val="24"/>
        </w:rPr>
        <w:t>descritiva</w:t>
      </w:r>
      <w:r w:rsidRPr="00A95FF5">
        <w:rPr>
          <w:rStyle w:val="Fontepargpadro1"/>
          <w:rFonts w:ascii="Times New Roman" w:hAnsi="Times New Roman" w:cs="Times New Roman"/>
          <w:szCs w:val="24"/>
        </w:rPr>
        <w:t xml:space="preserve"> – objetiva descrever as características de certa população ou fenômeno, ou estabelecer relações entre variáveis; envolvem técnicas de coleta de dados padronizadas (questionário, observação); assume em geral a forma de levantamento. </w:t>
      </w:r>
    </w:p>
    <w:p w14:paraId="464A5C17" w14:textId="77777777" w:rsidR="000B1053" w:rsidRPr="00A95FF5" w:rsidRDefault="000B1053" w:rsidP="00001A3C">
      <w:pPr>
        <w:spacing w:line="360" w:lineRule="auto"/>
        <w:jc w:val="both"/>
        <w:rPr>
          <w:rFonts w:ascii="Times New Roman" w:hAnsi="Times New Roman" w:cs="Times New Roman"/>
          <w:b/>
        </w:rPr>
      </w:pPr>
    </w:p>
    <w:p w14:paraId="2DBBAA7C" w14:textId="73671136" w:rsidR="000B1053" w:rsidRPr="00A95FF5" w:rsidRDefault="00116D46" w:rsidP="00001A3C">
      <w:pPr>
        <w:pStyle w:val="PargrafodaLista1"/>
        <w:numPr>
          <w:ilvl w:val="0"/>
          <w:numId w:val="2"/>
        </w:numPr>
        <w:spacing w:line="360" w:lineRule="auto"/>
        <w:jc w:val="both"/>
        <w:rPr>
          <w:rFonts w:ascii="Times New Roman" w:hAnsi="Times New Roman" w:cs="Times New Roman"/>
          <w:szCs w:val="24"/>
        </w:rPr>
      </w:pPr>
      <w:r w:rsidRPr="00A95FF5">
        <w:rPr>
          <w:rStyle w:val="Fontepargpadro1"/>
          <w:rFonts w:ascii="Times New Roman" w:hAnsi="Times New Roman" w:cs="Times New Roman"/>
          <w:b/>
          <w:szCs w:val="24"/>
        </w:rPr>
        <w:t xml:space="preserve">Do ponto de vista dos procedimentos técnicos: </w:t>
      </w:r>
      <w:r w:rsidR="00816860" w:rsidRPr="00A95FF5">
        <w:rPr>
          <w:rStyle w:val="Fontepargpadro1"/>
          <w:rFonts w:ascii="Times New Roman" w:hAnsi="Times New Roman" w:cs="Times New Roman"/>
          <w:i/>
          <w:szCs w:val="24"/>
        </w:rPr>
        <w:t>pesquisa</w:t>
      </w:r>
      <w:r w:rsidRPr="00A95FF5">
        <w:rPr>
          <w:rStyle w:val="Fontepargpadro1"/>
          <w:rFonts w:ascii="Times New Roman" w:hAnsi="Times New Roman" w:cs="Times New Roman"/>
          <w:b/>
          <w:szCs w:val="24"/>
        </w:rPr>
        <w:t xml:space="preserve"> </w:t>
      </w:r>
      <w:r w:rsidRPr="00A95FF5">
        <w:rPr>
          <w:rStyle w:val="Fontepargpadro1"/>
          <w:rFonts w:ascii="Times New Roman" w:hAnsi="Times New Roman" w:cs="Times New Roman"/>
          <w:i/>
          <w:szCs w:val="24"/>
        </w:rPr>
        <w:t>bibliográfica</w:t>
      </w:r>
      <w:r w:rsidRPr="00A95FF5">
        <w:rPr>
          <w:rStyle w:val="Fontepargpadro1"/>
          <w:rFonts w:ascii="Times New Roman" w:hAnsi="Times New Roman" w:cs="Times New Roman"/>
          <w:szCs w:val="24"/>
        </w:rPr>
        <w:t xml:space="preserve"> - elaborada a partir de material já publicado, como livros, artigos, periódicos, Internet, e também -  </w:t>
      </w:r>
      <w:r w:rsidR="00856755" w:rsidRPr="00A95FF5">
        <w:rPr>
          <w:rStyle w:val="Fontepargpadro1"/>
          <w:rFonts w:ascii="Times New Roman" w:hAnsi="Times New Roman" w:cs="Times New Roman"/>
          <w:i/>
          <w:iCs/>
          <w:szCs w:val="24"/>
        </w:rPr>
        <w:t>p</w:t>
      </w:r>
      <w:r w:rsidRPr="00A95FF5">
        <w:rPr>
          <w:rStyle w:val="Fontepargpadro1"/>
          <w:rFonts w:ascii="Times New Roman" w:hAnsi="Times New Roman" w:cs="Times New Roman"/>
          <w:i/>
          <w:iCs/>
          <w:szCs w:val="24"/>
        </w:rPr>
        <w:t>esquisa</w:t>
      </w:r>
      <w:r w:rsidRPr="00A95FF5">
        <w:rPr>
          <w:rStyle w:val="Fontepargpadro1"/>
          <w:rFonts w:ascii="Times New Roman" w:hAnsi="Times New Roman" w:cs="Times New Roman"/>
          <w:i/>
          <w:szCs w:val="24"/>
        </w:rPr>
        <w:t xml:space="preserve"> documental</w:t>
      </w:r>
      <w:r w:rsidRPr="00A95FF5">
        <w:rPr>
          <w:rStyle w:val="Fontepargpadro1"/>
          <w:rFonts w:ascii="Times New Roman" w:hAnsi="Times New Roman" w:cs="Times New Roman"/>
          <w:szCs w:val="24"/>
        </w:rPr>
        <w:t xml:space="preserve"> – uma vez que será  elaborada a partir de material que não recebeu tratamento analítico – corpus de dados clínicos; e ainda - </w:t>
      </w:r>
      <w:r w:rsidR="00856755" w:rsidRPr="00A95FF5">
        <w:rPr>
          <w:rStyle w:val="Fontepargpadro1"/>
          <w:rFonts w:ascii="Times New Roman" w:hAnsi="Times New Roman" w:cs="Times New Roman"/>
          <w:i/>
          <w:iCs/>
          <w:szCs w:val="24"/>
        </w:rPr>
        <w:t>p</w:t>
      </w:r>
      <w:r w:rsidRPr="00A95FF5">
        <w:rPr>
          <w:rStyle w:val="Fontepargpadro1"/>
          <w:rFonts w:ascii="Times New Roman" w:hAnsi="Times New Roman" w:cs="Times New Roman"/>
          <w:i/>
          <w:szCs w:val="24"/>
        </w:rPr>
        <w:t>esquisa experimental</w:t>
      </w:r>
      <w:r w:rsidR="00816860" w:rsidRPr="00A95FF5">
        <w:rPr>
          <w:rStyle w:val="Fontepargpadro1"/>
          <w:rFonts w:ascii="Times New Roman" w:hAnsi="Times New Roman" w:cs="Times New Roman"/>
          <w:i/>
          <w:szCs w:val="24"/>
        </w:rPr>
        <w:t xml:space="preserve"> -</w:t>
      </w:r>
      <w:r w:rsidRPr="00A95FF5">
        <w:rPr>
          <w:rStyle w:val="Fontepargpadro1"/>
          <w:rFonts w:ascii="Times New Roman" w:hAnsi="Times New Roman" w:cs="Times New Roman"/>
          <w:szCs w:val="24"/>
        </w:rPr>
        <w:t xml:space="preserve"> em que se determina um objeto de estudo, selecionam</w:t>
      </w:r>
      <w:r w:rsidRPr="00A95FF5">
        <w:rPr>
          <w:rStyle w:val="Fontepargpadro1"/>
          <w:rFonts w:ascii="Cambria Math" w:hAnsi="Cambria Math" w:cs="Cambria Math"/>
          <w:szCs w:val="24"/>
        </w:rPr>
        <w:t>‐</w:t>
      </w:r>
      <w:r w:rsidRPr="00A95FF5">
        <w:rPr>
          <w:rStyle w:val="Fontepargpadro1"/>
          <w:rFonts w:ascii="Times New Roman" w:hAnsi="Times New Roman" w:cs="Times New Roman"/>
          <w:szCs w:val="24"/>
        </w:rPr>
        <w:t>se variáveis que o influenciam, definem</w:t>
      </w:r>
      <w:r w:rsidRPr="00A95FF5">
        <w:rPr>
          <w:rStyle w:val="Fontepargpadro1"/>
          <w:rFonts w:ascii="Cambria Math" w:hAnsi="Cambria Math" w:cs="Cambria Math"/>
          <w:szCs w:val="24"/>
        </w:rPr>
        <w:t>‐</w:t>
      </w:r>
      <w:r w:rsidRPr="00A95FF5">
        <w:rPr>
          <w:rStyle w:val="Fontepargpadro1"/>
          <w:rFonts w:ascii="Times New Roman" w:hAnsi="Times New Roman" w:cs="Times New Roman"/>
          <w:szCs w:val="24"/>
        </w:rPr>
        <w:t xml:space="preserve">se as formas de controle e de observação dos efeitos que as variáveis produzem no objeto. </w:t>
      </w:r>
    </w:p>
    <w:bookmarkEnd w:id="263"/>
    <w:p w14:paraId="13881F81" w14:textId="77777777" w:rsidR="000B1053" w:rsidRPr="00A95FF5" w:rsidRDefault="000B1053" w:rsidP="00960603">
      <w:pPr>
        <w:spacing w:line="360" w:lineRule="auto"/>
        <w:rPr>
          <w:rFonts w:ascii="Times New Roman" w:hAnsi="Times New Roman" w:cs="Times New Roman"/>
        </w:rPr>
      </w:pPr>
    </w:p>
    <w:p w14:paraId="30678F79" w14:textId="29CCAAB7" w:rsidR="000B1053" w:rsidRPr="00A95FF5" w:rsidRDefault="00116D46" w:rsidP="005F1A2E">
      <w:pPr>
        <w:pStyle w:val="Ttulo2"/>
        <w:ind w:left="0" w:firstLine="0"/>
        <w:rPr>
          <w:lang w:val="pt-PT" w:eastAsia="pt-BR"/>
        </w:rPr>
      </w:pPr>
      <w:bookmarkStart w:id="264" w:name="_Toc36216302"/>
      <w:r w:rsidRPr="00A95FF5">
        <w:rPr>
          <w:lang w:val="pt-PT" w:eastAsia="pt-BR"/>
        </w:rPr>
        <w:t>Passos metodológicos</w:t>
      </w:r>
      <w:bookmarkEnd w:id="264"/>
    </w:p>
    <w:p w14:paraId="29555104" w14:textId="77777777" w:rsidR="00FA7692" w:rsidRPr="00A95FF5" w:rsidRDefault="00FA7692" w:rsidP="00FA7692">
      <w:pPr>
        <w:rPr>
          <w:rFonts w:ascii="Times New Roman" w:hAnsi="Times New Roman" w:cs="Times New Roman"/>
        </w:rPr>
      </w:pPr>
    </w:p>
    <w:p w14:paraId="39E01013" w14:textId="154571B3" w:rsidR="007824AD" w:rsidRPr="00A95FF5" w:rsidRDefault="007824AD" w:rsidP="007824AD">
      <w:pPr>
        <w:spacing w:line="360" w:lineRule="auto"/>
        <w:ind w:firstLine="720"/>
        <w:jc w:val="both"/>
        <w:rPr>
          <w:rStyle w:val="Fontepargpadro1"/>
          <w:rFonts w:ascii="Times New Roman" w:hAnsi="Times New Roman" w:cs="Times New Roman"/>
        </w:rPr>
      </w:pPr>
      <w:r w:rsidRPr="00A95FF5">
        <w:rPr>
          <w:rStyle w:val="Fontepargpadro1"/>
          <w:rFonts w:ascii="Times New Roman" w:eastAsia="Times New Roman" w:hAnsi="Times New Roman" w:cs="Times New Roman"/>
          <w:lang w:val="pt-PT" w:eastAsia="pt-BR" w:bidi="ar-SA"/>
        </w:rPr>
        <w:t xml:space="preserve">Para </w:t>
      </w:r>
      <w:proofErr w:type="gramStart"/>
      <w:r w:rsidRPr="00A95FF5">
        <w:rPr>
          <w:rStyle w:val="Fontepargpadro1"/>
          <w:rFonts w:ascii="Times New Roman" w:eastAsia="Times New Roman" w:hAnsi="Times New Roman" w:cs="Times New Roman"/>
          <w:lang w:val="pt-PT" w:eastAsia="pt-BR" w:bidi="ar-SA"/>
        </w:rPr>
        <w:t xml:space="preserve">esta </w:t>
      </w:r>
      <w:r w:rsidRPr="00A95FF5">
        <w:rPr>
          <w:rStyle w:val="Fontepargpadro1"/>
          <w:rFonts w:ascii="Times New Roman" w:hAnsi="Times New Roman" w:cs="Times New Roman"/>
        </w:rPr>
        <w:t xml:space="preserve"> pesquisa</w:t>
      </w:r>
      <w:proofErr w:type="gramEnd"/>
      <w:r w:rsidRPr="00A95FF5">
        <w:rPr>
          <w:rStyle w:val="Fontepargpadro1"/>
          <w:rFonts w:ascii="Times New Roman" w:hAnsi="Times New Roman" w:cs="Times New Roman"/>
        </w:rPr>
        <w:t xml:space="preserve"> pretende-se analisar a </w:t>
      </w:r>
      <w:r w:rsidR="00956361" w:rsidRPr="00A95FF5">
        <w:rPr>
          <w:rStyle w:val="Fontepargpadro1"/>
          <w:rFonts w:ascii="Times New Roman" w:hAnsi="Times New Roman" w:cs="Times New Roman"/>
        </w:rPr>
        <w:t>denominada</w:t>
      </w:r>
      <w:r w:rsidRPr="00A95FF5">
        <w:rPr>
          <w:rStyle w:val="Fontepargpadro1"/>
          <w:rFonts w:ascii="Times New Roman" w:hAnsi="Times New Roman" w:cs="Times New Roman"/>
        </w:rPr>
        <w:t>:</w:t>
      </w:r>
      <w:r w:rsidRPr="00A95FF5">
        <w:rPr>
          <w:rStyle w:val="Fontepargpadro1"/>
          <w:rFonts w:ascii="Times New Roman" w:eastAsia="Times New Roman" w:hAnsi="Times New Roman" w:cs="Times New Roman"/>
          <w:lang w:val="pt-PT" w:eastAsia="pt-BR" w:bidi="ar-SA"/>
        </w:rPr>
        <w:t xml:space="preserve"> </w:t>
      </w:r>
      <w:r w:rsidRPr="00A95FF5">
        <w:rPr>
          <w:rStyle w:val="Fontepargpadro1"/>
          <w:rFonts w:ascii="Times New Roman" w:eastAsia="Times New Roman" w:hAnsi="Times New Roman" w:cs="Times New Roman"/>
          <w:b/>
          <w:lang w:val="pt-PT" w:eastAsia="pt-BR" w:bidi="ar-SA"/>
        </w:rPr>
        <w:t xml:space="preserve">Terminologia de Interface, que </w:t>
      </w:r>
      <w:r w:rsidR="00956361" w:rsidRPr="00A95FF5">
        <w:rPr>
          <w:rStyle w:val="Fontepargpadro1"/>
          <w:rFonts w:ascii="Times New Roman" w:eastAsia="Times New Roman" w:hAnsi="Times New Roman" w:cs="Times New Roman"/>
          <w:b/>
          <w:lang w:val="pt-PT" w:eastAsia="pt-BR" w:bidi="ar-SA"/>
        </w:rPr>
        <w:t>consiste no</w:t>
      </w:r>
      <w:r w:rsidRPr="00A95FF5">
        <w:rPr>
          <w:rStyle w:val="Fontepargpadro1"/>
          <w:rFonts w:ascii="Times New Roman" w:eastAsia="Times New Roman" w:hAnsi="Times New Roman" w:cs="Times New Roman"/>
          <w:b/>
          <w:lang w:val="pt-PT" w:eastAsia="pt-BR" w:bidi="ar-SA"/>
        </w:rPr>
        <w:t xml:space="preserve"> jargão médico ou texto/dado clínico. </w:t>
      </w:r>
      <w:r w:rsidRPr="00A95FF5">
        <w:rPr>
          <w:rStyle w:val="Fontepargpadro1"/>
          <w:rFonts w:ascii="Times New Roman" w:eastAsia="Times New Roman" w:hAnsi="Times New Roman" w:cs="Times New Roman"/>
          <w:lang w:val="pt-PT" w:eastAsia="pt-BR" w:bidi="ar-SA"/>
        </w:rPr>
        <w:t>O objeto de estudo será o</w:t>
      </w:r>
      <w:r w:rsidRPr="00A95FF5">
        <w:rPr>
          <w:rStyle w:val="Fontepargpadro1"/>
          <w:rFonts w:ascii="Times New Roman" w:hAnsi="Times New Roman" w:cs="Times New Roman"/>
        </w:rPr>
        <w:t xml:space="preserve"> Prontuário Eletrônico do Paciente (PEP) do Hospital Felício Rocho</w:t>
      </w:r>
      <w:r w:rsidR="00FA7692" w:rsidRPr="00A95FF5">
        <w:rPr>
          <w:rStyle w:val="Fontepargpadro1"/>
          <w:rFonts w:ascii="Times New Roman" w:hAnsi="Times New Roman" w:cs="Times New Roman"/>
        </w:rPr>
        <w:t xml:space="preserve"> (HFR)</w:t>
      </w:r>
      <w:r w:rsidR="00956361"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 onde a pesquisa foi aprovada </w:t>
      </w:r>
      <w:r w:rsidRPr="00A95FF5">
        <w:rPr>
          <w:rStyle w:val="Fontepargpadro1"/>
          <w:rFonts w:ascii="Times New Roman" w:hAnsi="Times New Roman" w:cs="Times New Roman"/>
        </w:rPr>
        <w:lastRenderedPageBreak/>
        <w:t>para realização pelo Comitê de Ética em Pesquisa (CEP) pelo número do CAAE:03384418.0.0000.5125.</w:t>
      </w:r>
    </w:p>
    <w:p w14:paraId="5F59FA20" w14:textId="19DD8C26" w:rsidR="0038189C" w:rsidRPr="00A95FF5" w:rsidRDefault="0038189C" w:rsidP="007824AD">
      <w:pPr>
        <w:spacing w:line="360" w:lineRule="auto"/>
        <w:ind w:firstLine="720"/>
        <w:jc w:val="both"/>
        <w:rPr>
          <w:rStyle w:val="Fontepargpadro1"/>
          <w:rFonts w:ascii="Times New Roman" w:hAnsi="Times New Roman" w:cs="Times New Roman"/>
        </w:rPr>
      </w:pPr>
    </w:p>
    <w:p w14:paraId="51B9E991" w14:textId="4CEF3748" w:rsidR="00AC0BB0" w:rsidRPr="00A95FF5" w:rsidRDefault="00AC0BB0" w:rsidP="00960603">
      <w:pPr>
        <w:shd w:val="clear" w:color="auto" w:fill="FFFFFF"/>
        <w:spacing w:line="360" w:lineRule="auto"/>
        <w:ind w:firstLine="720"/>
        <w:rPr>
          <w:rFonts w:ascii="Times New Roman" w:eastAsia="Times New Roman" w:hAnsi="Times New Roman" w:cs="Times New Roman"/>
          <w:color w:val="212121"/>
          <w:lang w:eastAsia="pt-BR" w:bidi="ar-SA"/>
        </w:rPr>
      </w:pPr>
      <w:r w:rsidRPr="00A95FF5">
        <w:rPr>
          <w:rFonts w:ascii="Times New Roman" w:eastAsia="Times New Roman" w:hAnsi="Times New Roman" w:cs="Times New Roman"/>
          <w:color w:val="212121"/>
          <w:lang w:eastAsia="pt-BR" w:bidi="ar-SA"/>
        </w:rPr>
        <w:t xml:space="preserve">Como passos metodológicos </w:t>
      </w:r>
      <w:r w:rsidR="001B1217" w:rsidRPr="00A95FF5">
        <w:rPr>
          <w:rFonts w:ascii="Times New Roman" w:eastAsia="Times New Roman" w:hAnsi="Times New Roman" w:cs="Times New Roman"/>
          <w:color w:val="212121"/>
          <w:lang w:eastAsia="pt-BR" w:bidi="ar-SA"/>
        </w:rPr>
        <w:t xml:space="preserve">da pesquisa </w:t>
      </w:r>
      <w:r w:rsidRPr="00A95FF5">
        <w:rPr>
          <w:rFonts w:ascii="Times New Roman" w:eastAsia="Times New Roman" w:hAnsi="Times New Roman" w:cs="Times New Roman"/>
          <w:color w:val="212121"/>
          <w:lang w:eastAsia="pt-BR" w:bidi="ar-SA"/>
        </w:rPr>
        <w:t>apresentam-se</w:t>
      </w:r>
      <w:r w:rsidR="00FE30C5" w:rsidRPr="00A95FF5">
        <w:rPr>
          <w:rFonts w:ascii="Times New Roman" w:eastAsia="Times New Roman" w:hAnsi="Times New Roman" w:cs="Times New Roman"/>
          <w:color w:val="212121"/>
          <w:lang w:eastAsia="pt-BR" w:bidi="ar-SA"/>
        </w:rPr>
        <w:t xml:space="preserve"> e é ilustrado na figura </w:t>
      </w:r>
      <w:r w:rsidR="00784F97">
        <w:rPr>
          <w:rFonts w:ascii="Times New Roman" w:eastAsia="Times New Roman" w:hAnsi="Times New Roman" w:cs="Times New Roman"/>
          <w:color w:val="212121"/>
          <w:lang w:eastAsia="pt-BR" w:bidi="ar-SA"/>
        </w:rPr>
        <w:t>3</w:t>
      </w:r>
      <w:r w:rsidR="00E90480">
        <w:rPr>
          <w:rFonts w:ascii="Times New Roman" w:eastAsia="Times New Roman" w:hAnsi="Times New Roman" w:cs="Times New Roman"/>
          <w:color w:val="212121"/>
          <w:lang w:eastAsia="pt-BR" w:bidi="ar-SA"/>
        </w:rPr>
        <w:t>4</w:t>
      </w:r>
      <w:r w:rsidRPr="00A95FF5">
        <w:rPr>
          <w:rFonts w:ascii="Times New Roman" w:eastAsia="Times New Roman" w:hAnsi="Times New Roman" w:cs="Times New Roman"/>
          <w:color w:val="212121"/>
          <w:lang w:eastAsia="pt-BR" w:bidi="ar-SA"/>
        </w:rPr>
        <w:t xml:space="preserve">: </w:t>
      </w:r>
    </w:p>
    <w:p w14:paraId="195C4FFF" w14:textId="77777777" w:rsidR="001B1217" w:rsidRPr="00A95FF5" w:rsidRDefault="001B1217" w:rsidP="00960603">
      <w:pPr>
        <w:shd w:val="clear" w:color="auto" w:fill="FFFFFF"/>
        <w:spacing w:line="360" w:lineRule="auto"/>
        <w:rPr>
          <w:rFonts w:ascii="Times New Roman" w:eastAsia="Times New Roman" w:hAnsi="Times New Roman" w:cs="Times New Roman"/>
          <w:color w:val="212121"/>
          <w:lang w:eastAsia="pt-BR" w:bidi="ar-SA"/>
        </w:rPr>
      </w:pPr>
    </w:p>
    <w:p w14:paraId="64422F8C" w14:textId="57BDD997" w:rsidR="00AC0BB0" w:rsidRPr="00A95FF5" w:rsidRDefault="00AC0BB0" w:rsidP="00317E51">
      <w:pPr>
        <w:pStyle w:val="PargrafodaLista"/>
        <w:numPr>
          <w:ilvl w:val="0"/>
          <w:numId w:val="9"/>
        </w:numPr>
        <w:shd w:val="clear" w:color="auto" w:fill="FFFFFF"/>
        <w:spacing w:line="360" w:lineRule="auto"/>
        <w:rPr>
          <w:rFonts w:ascii="Times New Roman" w:eastAsia="Times New Roman" w:hAnsi="Times New Roman" w:cs="Times New Roman"/>
          <w:color w:val="auto"/>
          <w:szCs w:val="24"/>
          <w:lang w:eastAsia="pt-BR" w:bidi="ar-SA"/>
        </w:rPr>
      </w:pPr>
      <w:r w:rsidRPr="00A95FF5">
        <w:rPr>
          <w:rFonts w:ascii="Times New Roman" w:eastAsia="Times New Roman" w:hAnsi="Times New Roman" w:cs="Times New Roman"/>
          <w:color w:val="auto"/>
          <w:szCs w:val="24"/>
          <w:lang w:eastAsia="pt-BR" w:bidi="ar-SA"/>
        </w:rPr>
        <w:t xml:space="preserve">Descrever a </w:t>
      </w:r>
      <w:r w:rsidR="00612437" w:rsidRPr="00A95FF5">
        <w:rPr>
          <w:rFonts w:ascii="Times New Roman" w:eastAsia="Times New Roman" w:hAnsi="Times New Roman" w:cs="Times New Roman"/>
          <w:color w:val="auto"/>
          <w:szCs w:val="24"/>
          <w:lang w:eastAsia="pt-BR" w:bidi="ar-SA"/>
        </w:rPr>
        <w:t>coleta</w:t>
      </w:r>
      <w:r w:rsidRPr="00A95FF5">
        <w:rPr>
          <w:rFonts w:ascii="Times New Roman" w:eastAsia="Times New Roman" w:hAnsi="Times New Roman" w:cs="Times New Roman"/>
          <w:color w:val="auto"/>
          <w:szCs w:val="24"/>
          <w:lang w:eastAsia="pt-BR" w:bidi="ar-SA"/>
        </w:rPr>
        <w:t xml:space="preserve"> dos dados da </w:t>
      </w:r>
      <w:commentRangeStart w:id="265"/>
      <w:commentRangeStart w:id="266"/>
      <w:commentRangeStart w:id="267"/>
      <w:r w:rsidRPr="00A95FF5">
        <w:rPr>
          <w:rFonts w:ascii="Times New Roman" w:eastAsia="Times New Roman" w:hAnsi="Times New Roman" w:cs="Times New Roman"/>
          <w:color w:val="auto"/>
          <w:szCs w:val="24"/>
          <w:lang w:eastAsia="pt-BR" w:bidi="ar-SA"/>
        </w:rPr>
        <w:t>pesquisa</w:t>
      </w:r>
      <w:commentRangeEnd w:id="265"/>
      <w:r w:rsidR="007824F8" w:rsidRPr="00A95FF5">
        <w:rPr>
          <w:rStyle w:val="Refdecomentrio"/>
          <w:rFonts w:ascii="Times New Roman" w:hAnsi="Times New Roman" w:cs="Times New Roman"/>
        </w:rPr>
        <w:commentReference w:id="265"/>
      </w:r>
      <w:commentRangeEnd w:id="266"/>
      <w:r w:rsidR="006E0C06" w:rsidRPr="00A95FF5">
        <w:rPr>
          <w:rStyle w:val="Refdecomentrio"/>
          <w:rFonts w:ascii="Times New Roman" w:hAnsi="Times New Roman" w:cs="Times New Roman"/>
        </w:rPr>
        <w:commentReference w:id="266"/>
      </w:r>
      <w:commentRangeEnd w:id="267"/>
      <w:r w:rsidR="000A0536" w:rsidRPr="00A95FF5">
        <w:rPr>
          <w:rStyle w:val="Refdecomentrio"/>
          <w:rFonts w:ascii="Times New Roman" w:hAnsi="Times New Roman" w:cs="Times New Roman"/>
        </w:rPr>
        <w:commentReference w:id="267"/>
      </w:r>
      <w:r w:rsidRPr="00A95FF5">
        <w:rPr>
          <w:rFonts w:ascii="Times New Roman" w:eastAsia="Times New Roman" w:hAnsi="Times New Roman" w:cs="Times New Roman"/>
          <w:color w:val="auto"/>
          <w:szCs w:val="24"/>
          <w:lang w:eastAsia="pt-BR" w:bidi="ar-SA"/>
        </w:rPr>
        <w:t>.</w:t>
      </w:r>
    </w:p>
    <w:p w14:paraId="5A26FFD3" w14:textId="24BD28AE" w:rsidR="00AC0BB0" w:rsidRPr="00A95FF5" w:rsidRDefault="00AC0BB0" w:rsidP="00317E51">
      <w:pPr>
        <w:pStyle w:val="PargrafodaLista"/>
        <w:numPr>
          <w:ilvl w:val="0"/>
          <w:numId w:val="9"/>
        </w:numPr>
        <w:shd w:val="clear" w:color="auto" w:fill="FFFFFF"/>
        <w:spacing w:line="360" w:lineRule="auto"/>
        <w:rPr>
          <w:rFonts w:ascii="Times New Roman" w:eastAsia="Times New Roman" w:hAnsi="Times New Roman" w:cs="Times New Roman"/>
          <w:color w:val="auto"/>
          <w:szCs w:val="24"/>
          <w:lang w:eastAsia="pt-BR" w:bidi="ar-SA"/>
        </w:rPr>
      </w:pPr>
      <w:r w:rsidRPr="00A95FF5">
        <w:rPr>
          <w:rFonts w:ascii="Times New Roman" w:eastAsia="Times New Roman" w:hAnsi="Times New Roman" w:cs="Times New Roman"/>
          <w:color w:val="auto"/>
          <w:szCs w:val="24"/>
          <w:lang w:eastAsia="pt-BR" w:bidi="ar-SA"/>
        </w:rPr>
        <w:t xml:space="preserve">Realizar </w:t>
      </w:r>
      <w:r w:rsidR="001B1217" w:rsidRPr="00A95FF5">
        <w:rPr>
          <w:rFonts w:ascii="Times New Roman" w:eastAsia="Times New Roman" w:hAnsi="Times New Roman" w:cs="Times New Roman"/>
          <w:color w:val="auto"/>
          <w:szCs w:val="24"/>
          <w:lang w:eastAsia="pt-BR" w:bidi="ar-SA"/>
        </w:rPr>
        <w:t>a extração</w:t>
      </w:r>
      <w:r w:rsidRPr="00A95FF5">
        <w:rPr>
          <w:rFonts w:ascii="Times New Roman" w:eastAsia="Times New Roman" w:hAnsi="Times New Roman" w:cs="Times New Roman"/>
          <w:color w:val="auto"/>
          <w:szCs w:val="24"/>
          <w:lang w:eastAsia="pt-BR" w:bidi="ar-SA"/>
        </w:rPr>
        <w:t xml:space="preserve"> de dados a partir de ferramenta</w:t>
      </w:r>
      <w:r w:rsidR="00612437" w:rsidRPr="00A95FF5">
        <w:rPr>
          <w:rFonts w:ascii="Times New Roman" w:eastAsia="Times New Roman" w:hAnsi="Times New Roman" w:cs="Times New Roman"/>
          <w:color w:val="auto"/>
          <w:szCs w:val="24"/>
          <w:lang w:eastAsia="pt-BR" w:bidi="ar-SA"/>
        </w:rPr>
        <w:t xml:space="preserve"> e técnicas</w:t>
      </w:r>
      <w:r w:rsidRPr="00A95FF5">
        <w:rPr>
          <w:rFonts w:ascii="Times New Roman" w:eastAsia="Times New Roman" w:hAnsi="Times New Roman" w:cs="Times New Roman"/>
          <w:color w:val="auto"/>
          <w:szCs w:val="24"/>
          <w:lang w:eastAsia="pt-BR" w:bidi="ar-SA"/>
        </w:rPr>
        <w:t xml:space="preserve"> automática</w:t>
      </w:r>
      <w:r w:rsidR="00612437" w:rsidRPr="00A95FF5">
        <w:rPr>
          <w:rFonts w:ascii="Times New Roman" w:eastAsia="Times New Roman" w:hAnsi="Times New Roman" w:cs="Times New Roman"/>
          <w:color w:val="auto"/>
          <w:szCs w:val="24"/>
          <w:lang w:eastAsia="pt-BR" w:bidi="ar-SA"/>
        </w:rPr>
        <w:t>s</w:t>
      </w:r>
      <w:r w:rsidRPr="00A95FF5">
        <w:rPr>
          <w:rFonts w:ascii="Times New Roman" w:eastAsia="Times New Roman" w:hAnsi="Times New Roman" w:cs="Times New Roman"/>
          <w:color w:val="auto"/>
          <w:szCs w:val="24"/>
          <w:lang w:eastAsia="pt-BR" w:bidi="ar-SA"/>
        </w:rPr>
        <w:t xml:space="preserve"> de PL</w:t>
      </w:r>
      <w:r w:rsidR="0052016B" w:rsidRPr="00A95FF5">
        <w:rPr>
          <w:rFonts w:ascii="Times New Roman" w:eastAsia="Times New Roman" w:hAnsi="Times New Roman" w:cs="Times New Roman"/>
          <w:color w:val="auto"/>
          <w:szCs w:val="24"/>
          <w:lang w:eastAsia="pt-BR" w:bidi="ar-SA"/>
        </w:rPr>
        <w:t>N</w:t>
      </w:r>
      <w:r w:rsidRPr="00A95FF5">
        <w:rPr>
          <w:rFonts w:ascii="Times New Roman" w:eastAsia="Times New Roman" w:hAnsi="Times New Roman" w:cs="Times New Roman"/>
          <w:color w:val="auto"/>
          <w:szCs w:val="24"/>
          <w:lang w:eastAsia="pt-BR" w:bidi="ar-SA"/>
        </w:rPr>
        <w:t>.</w:t>
      </w:r>
    </w:p>
    <w:p w14:paraId="3E835C88" w14:textId="2B61540A" w:rsidR="00AC0BB0" w:rsidRPr="00A95FF5" w:rsidRDefault="00AC0BB0" w:rsidP="00317E51">
      <w:pPr>
        <w:pStyle w:val="PargrafodaLista"/>
        <w:numPr>
          <w:ilvl w:val="0"/>
          <w:numId w:val="9"/>
        </w:numPr>
        <w:shd w:val="clear" w:color="auto" w:fill="FFFFFF"/>
        <w:spacing w:line="360" w:lineRule="auto"/>
        <w:rPr>
          <w:rFonts w:ascii="Times New Roman" w:eastAsia="Times New Roman" w:hAnsi="Times New Roman" w:cs="Times New Roman"/>
          <w:color w:val="auto"/>
          <w:szCs w:val="24"/>
          <w:lang w:eastAsia="pt-BR" w:bidi="ar-SA"/>
        </w:rPr>
      </w:pPr>
      <w:r w:rsidRPr="00A95FF5">
        <w:rPr>
          <w:rFonts w:ascii="Times New Roman" w:eastAsia="Times New Roman" w:hAnsi="Times New Roman" w:cs="Times New Roman"/>
          <w:color w:val="auto"/>
          <w:szCs w:val="24"/>
          <w:lang w:eastAsia="pt-BR" w:bidi="ar-SA"/>
        </w:rPr>
        <w:t xml:space="preserve">Comparar os dados extraídos </w:t>
      </w:r>
      <w:r w:rsidR="00612437" w:rsidRPr="00A95FF5">
        <w:rPr>
          <w:rFonts w:ascii="Times New Roman" w:eastAsia="Times New Roman" w:hAnsi="Times New Roman" w:cs="Times New Roman"/>
          <w:color w:val="auto"/>
          <w:szCs w:val="24"/>
          <w:lang w:eastAsia="pt-BR" w:bidi="ar-SA"/>
        </w:rPr>
        <w:t>das</w:t>
      </w:r>
      <w:r w:rsidRPr="00A95FF5">
        <w:rPr>
          <w:rFonts w:ascii="Times New Roman" w:eastAsia="Times New Roman" w:hAnsi="Times New Roman" w:cs="Times New Roman"/>
          <w:color w:val="auto"/>
          <w:szCs w:val="24"/>
          <w:lang w:eastAsia="pt-BR" w:bidi="ar-SA"/>
        </w:rPr>
        <w:t xml:space="preserve"> terminologias de referência</w:t>
      </w:r>
      <w:r w:rsidR="00EB022C" w:rsidRPr="00A95FF5">
        <w:rPr>
          <w:rFonts w:ascii="Times New Roman" w:eastAsia="Times New Roman" w:hAnsi="Times New Roman" w:cs="Times New Roman"/>
          <w:color w:val="auto"/>
          <w:szCs w:val="24"/>
          <w:lang w:eastAsia="pt-BR" w:bidi="ar-SA"/>
        </w:rPr>
        <w:t xml:space="preserve"> e </w:t>
      </w:r>
      <w:r w:rsidR="00612437" w:rsidRPr="00A95FF5">
        <w:rPr>
          <w:rFonts w:ascii="Times New Roman" w:eastAsia="Times New Roman" w:hAnsi="Times New Roman" w:cs="Times New Roman"/>
          <w:color w:val="auto"/>
          <w:szCs w:val="24"/>
          <w:lang w:eastAsia="pt-BR" w:bidi="ar-SA"/>
        </w:rPr>
        <w:t xml:space="preserve">da </w:t>
      </w:r>
      <w:r w:rsidR="00EB022C" w:rsidRPr="00A95FF5">
        <w:rPr>
          <w:rFonts w:ascii="Times New Roman" w:eastAsia="Times New Roman" w:hAnsi="Times New Roman" w:cs="Times New Roman"/>
          <w:color w:val="auto"/>
          <w:szCs w:val="24"/>
          <w:lang w:eastAsia="pt-BR" w:bidi="ar-SA"/>
        </w:rPr>
        <w:t xml:space="preserve">de </w:t>
      </w:r>
      <w:commentRangeStart w:id="268"/>
      <w:commentRangeStart w:id="269"/>
      <w:commentRangeStart w:id="270"/>
      <w:commentRangeStart w:id="271"/>
      <w:commentRangeStart w:id="272"/>
      <w:r w:rsidR="00EB022C" w:rsidRPr="00A95FF5">
        <w:rPr>
          <w:rFonts w:ascii="Times New Roman" w:eastAsia="Times New Roman" w:hAnsi="Times New Roman" w:cs="Times New Roman"/>
          <w:color w:val="auto"/>
          <w:szCs w:val="24"/>
          <w:lang w:eastAsia="pt-BR" w:bidi="ar-SA"/>
        </w:rPr>
        <w:t>agregação</w:t>
      </w:r>
      <w:commentRangeEnd w:id="268"/>
      <w:r w:rsidR="0038189C" w:rsidRPr="00A95FF5">
        <w:rPr>
          <w:rStyle w:val="Refdecomentrio"/>
          <w:rFonts w:ascii="Times New Roman" w:hAnsi="Times New Roman" w:cs="Times New Roman"/>
        </w:rPr>
        <w:commentReference w:id="268"/>
      </w:r>
      <w:commentRangeEnd w:id="269"/>
      <w:r w:rsidR="006E0C06" w:rsidRPr="00A95FF5">
        <w:rPr>
          <w:rStyle w:val="Refdecomentrio"/>
          <w:rFonts w:ascii="Times New Roman" w:hAnsi="Times New Roman" w:cs="Times New Roman"/>
        </w:rPr>
        <w:commentReference w:id="269"/>
      </w:r>
      <w:commentRangeEnd w:id="270"/>
      <w:r w:rsidR="00D615D8" w:rsidRPr="00A95FF5">
        <w:rPr>
          <w:rStyle w:val="Refdecomentrio"/>
          <w:rFonts w:ascii="Times New Roman" w:hAnsi="Times New Roman" w:cs="Times New Roman"/>
        </w:rPr>
        <w:commentReference w:id="270"/>
      </w:r>
      <w:commentRangeEnd w:id="271"/>
      <w:r w:rsidR="00887CD6" w:rsidRPr="00A95FF5">
        <w:rPr>
          <w:rStyle w:val="Refdecomentrio"/>
          <w:rFonts w:ascii="Times New Roman" w:hAnsi="Times New Roman" w:cs="Times New Roman"/>
        </w:rPr>
        <w:commentReference w:id="271"/>
      </w:r>
      <w:commentRangeEnd w:id="272"/>
      <w:r w:rsidR="006814CC" w:rsidRPr="00A95FF5">
        <w:rPr>
          <w:rStyle w:val="Refdecomentrio"/>
          <w:rFonts w:ascii="Times New Roman" w:hAnsi="Times New Roman" w:cs="Times New Roman"/>
        </w:rPr>
        <w:commentReference w:id="272"/>
      </w:r>
      <w:r w:rsidR="00EB022C" w:rsidRPr="00A95FF5">
        <w:rPr>
          <w:rFonts w:ascii="Times New Roman" w:eastAsia="Times New Roman" w:hAnsi="Times New Roman" w:cs="Times New Roman"/>
          <w:color w:val="auto"/>
          <w:szCs w:val="24"/>
          <w:lang w:eastAsia="pt-BR" w:bidi="ar-SA"/>
        </w:rPr>
        <w:t>.</w:t>
      </w:r>
      <w:r w:rsidRPr="00A95FF5">
        <w:rPr>
          <w:rFonts w:ascii="Times New Roman" w:eastAsia="Times New Roman" w:hAnsi="Times New Roman" w:cs="Times New Roman"/>
          <w:color w:val="auto"/>
          <w:szCs w:val="24"/>
          <w:lang w:eastAsia="pt-BR" w:bidi="ar-SA"/>
        </w:rPr>
        <w:t xml:space="preserve"> </w:t>
      </w:r>
      <w:commentRangeStart w:id="273"/>
      <w:commentRangeEnd w:id="273"/>
      <w:r w:rsidR="006814CC" w:rsidRPr="00A95FF5">
        <w:rPr>
          <w:rStyle w:val="Refdecomentrio"/>
          <w:rFonts w:ascii="Times New Roman" w:hAnsi="Times New Roman" w:cs="Times New Roman"/>
        </w:rPr>
        <w:commentReference w:id="273"/>
      </w:r>
    </w:p>
    <w:p w14:paraId="698DD035" w14:textId="027EBDCC" w:rsidR="00AC0BB0" w:rsidRPr="00A95FF5" w:rsidRDefault="00612437" w:rsidP="00317E51">
      <w:pPr>
        <w:pStyle w:val="PargrafodaLista"/>
        <w:numPr>
          <w:ilvl w:val="0"/>
          <w:numId w:val="9"/>
        </w:numPr>
        <w:shd w:val="clear" w:color="auto" w:fill="FFFFFF"/>
        <w:spacing w:line="360" w:lineRule="auto"/>
        <w:jc w:val="both"/>
        <w:rPr>
          <w:rFonts w:ascii="Times New Roman" w:eastAsia="Times New Roman" w:hAnsi="Times New Roman" w:cs="Times New Roman"/>
          <w:color w:val="auto"/>
          <w:szCs w:val="24"/>
          <w:lang w:eastAsia="pt-BR" w:bidi="ar-SA"/>
        </w:rPr>
      </w:pPr>
      <w:r w:rsidRPr="00A95FF5">
        <w:rPr>
          <w:rFonts w:ascii="Times New Roman" w:eastAsia="Times New Roman" w:hAnsi="Times New Roman" w:cs="Times New Roman"/>
          <w:color w:val="auto"/>
          <w:szCs w:val="24"/>
          <w:lang w:eastAsia="pt-BR" w:bidi="ar-SA"/>
        </w:rPr>
        <w:t>Analisar a</w:t>
      </w:r>
      <w:r w:rsidR="00AC0BB0" w:rsidRPr="00A95FF5">
        <w:rPr>
          <w:rFonts w:ascii="Times New Roman" w:eastAsia="Times New Roman" w:hAnsi="Times New Roman" w:cs="Times New Roman"/>
          <w:color w:val="auto"/>
          <w:szCs w:val="24"/>
          <w:lang w:eastAsia="pt-BR" w:bidi="ar-SA"/>
        </w:rPr>
        <w:t xml:space="preserve"> comparação</w:t>
      </w:r>
      <w:r w:rsidR="00EB022C" w:rsidRPr="00A95FF5">
        <w:rPr>
          <w:rFonts w:ascii="Times New Roman" w:eastAsia="Times New Roman" w:hAnsi="Times New Roman" w:cs="Times New Roman"/>
          <w:color w:val="auto"/>
          <w:szCs w:val="24"/>
          <w:lang w:eastAsia="pt-BR" w:bidi="ar-SA"/>
        </w:rPr>
        <w:t xml:space="preserve"> dos dados extraídos </w:t>
      </w:r>
      <w:r w:rsidRPr="00A95FF5">
        <w:rPr>
          <w:rFonts w:ascii="Times New Roman" w:eastAsia="Times New Roman" w:hAnsi="Times New Roman" w:cs="Times New Roman"/>
          <w:color w:val="auto"/>
          <w:szCs w:val="24"/>
          <w:lang w:eastAsia="pt-BR" w:bidi="ar-SA"/>
        </w:rPr>
        <w:t>a partir da</w:t>
      </w:r>
      <w:r w:rsidR="001B1217" w:rsidRPr="00A95FF5">
        <w:rPr>
          <w:rFonts w:ascii="Times New Roman" w:eastAsia="Times New Roman" w:hAnsi="Times New Roman" w:cs="Times New Roman"/>
          <w:color w:val="auto"/>
          <w:szCs w:val="24"/>
          <w:lang w:eastAsia="pt-BR" w:bidi="ar-SA"/>
        </w:rPr>
        <w:t xml:space="preserve"> norma </w:t>
      </w:r>
      <w:r w:rsidR="003517E9" w:rsidRPr="00A95FF5">
        <w:rPr>
          <w:rFonts w:ascii="Times New Roman" w:eastAsia="Times New Roman" w:hAnsi="Times New Roman" w:cs="Times New Roman"/>
          <w:color w:val="auto"/>
          <w:szCs w:val="24"/>
          <w:lang w:eastAsia="pt-BR" w:bidi="ar-SA"/>
        </w:rPr>
        <w:t xml:space="preserve">ABNT </w:t>
      </w:r>
      <w:r w:rsidR="003517E9" w:rsidRPr="00A95FF5">
        <w:rPr>
          <w:rStyle w:val="Fontepargpadro1"/>
          <w:rFonts w:ascii="Times New Roman" w:hAnsi="Times New Roman" w:cs="Times New Roman"/>
          <w:b/>
          <w:szCs w:val="24"/>
        </w:rPr>
        <w:t>ISO/TR 12300:</w:t>
      </w:r>
      <w:r w:rsidR="003517E9" w:rsidRPr="00A95FF5">
        <w:rPr>
          <w:rStyle w:val="Fontepargpadro1"/>
          <w:rFonts w:ascii="Times New Roman" w:hAnsi="Times New Roman" w:cs="Times New Roman"/>
          <w:szCs w:val="24"/>
        </w:rPr>
        <w:t xml:space="preserve"> Informática em saúde – princípios de mapeamento entre sistemas terminológicos.</w:t>
      </w:r>
      <w:r w:rsidR="001B1217" w:rsidRPr="00A95FF5">
        <w:rPr>
          <w:rFonts w:ascii="Times New Roman" w:eastAsia="Times New Roman" w:hAnsi="Times New Roman" w:cs="Times New Roman"/>
          <w:color w:val="auto"/>
          <w:szCs w:val="24"/>
          <w:lang w:eastAsia="pt-BR" w:bidi="ar-SA"/>
        </w:rPr>
        <w:t xml:space="preserve"> </w:t>
      </w:r>
    </w:p>
    <w:p w14:paraId="5DFBC945" w14:textId="75E4535F" w:rsidR="006806A2" w:rsidRPr="00A95FF5" w:rsidRDefault="006806A2" w:rsidP="00317E51">
      <w:pPr>
        <w:pStyle w:val="PargrafodaLista"/>
        <w:numPr>
          <w:ilvl w:val="0"/>
          <w:numId w:val="9"/>
        </w:numPr>
        <w:shd w:val="clear" w:color="auto" w:fill="FFFFFF"/>
        <w:spacing w:line="360" w:lineRule="auto"/>
        <w:jc w:val="both"/>
        <w:rPr>
          <w:rFonts w:ascii="Times New Roman" w:eastAsia="Times New Roman" w:hAnsi="Times New Roman" w:cs="Times New Roman"/>
          <w:color w:val="auto"/>
          <w:szCs w:val="24"/>
          <w:lang w:eastAsia="pt-BR" w:bidi="ar-SA"/>
        </w:rPr>
      </w:pPr>
      <w:r w:rsidRPr="00A95FF5">
        <w:rPr>
          <w:rFonts w:ascii="Times New Roman" w:eastAsia="Times New Roman" w:hAnsi="Times New Roman" w:cs="Times New Roman"/>
          <w:color w:val="auto"/>
          <w:szCs w:val="24"/>
          <w:lang w:eastAsia="pt-BR" w:bidi="ar-SA"/>
        </w:rPr>
        <w:t xml:space="preserve">Validação com </w:t>
      </w:r>
      <w:commentRangeStart w:id="274"/>
      <w:commentRangeStart w:id="275"/>
      <w:commentRangeStart w:id="276"/>
      <w:commentRangeStart w:id="277"/>
      <w:r w:rsidRPr="00A95FF5">
        <w:rPr>
          <w:rFonts w:ascii="Times New Roman" w:eastAsia="Times New Roman" w:hAnsi="Times New Roman" w:cs="Times New Roman"/>
          <w:color w:val="auto"/>
          <w:szCs w:val="24"/>
          <w:lang w:eastAsia="pt-BR" w:bidi="ar-SA"/>
        </w:rPr>
        <w:t>especialista</w:t>
      </w:r>
      <w:commentRangeEnd w:id="274"/>
      <w:r w:rsidR="0038189C" w:rsidRPr="00A95FF5">
        <w:rPr>
          <w:rStyle w:val="Refdecomentrio"/>
          <w:rFonts w:ascii="Times New Roman" w:hAnsi="Times New Roman" w:cs="Times New Roman"/>
          <w:color w:val="auto"/>
        </w:rPr>
        <w:commentReference w:id="274"/>
      </w:r>
      <w:commentRangeEnd w:id="275"/>
      <w:r w:rsidR="0064406B" w:rsidRPr="00A95FF5">
        <w:rPr>
          <w:rFonts w:ascii="Times New Roman" w:eastAsia="Times New Roman" w:hAnsi="Times New Roman" w:cs="Times New Roman"/>
          <w:color w:val="auto"/>
          <w:szCs w:val="24"/>
          <w:lang w:eastAsia="pt-BR" w:bidi="ar-SA"/>
        </w:rPr>
        <w:t>s</w:t>
      </w:r>
      <w:r w:rsidR="008A1E79" w:rsidRPr="00A95FF5">
        <w:rPr>
          <w:rStyle w:val="Refdecomentrio"/>
          <w:rFonts w:ascii="Times New Roman" w:hAnsi="Times New Roman" w:cs="Times New Roman"/>
        </w:rPr>
        <w:commentReference w:id="275"/>
      </w:r>
      <w:commentRangeEnd w:id="276"/>
      <w:r w:rsidR="00D615D8" w:rsidRPr="00A95FF5">
        <w:rPr>
          <w:rStyle w:val="Refdecomentrio"/>
          <w:rFonts w:ascii="Times New Roman" w:hAnsi="Times New Roman" w:cs="Times New Roman"/>
        </w:rPr>
        <w:commentReference w:id="276"/>
      </w:r>
      <w:commentRangeEnd w:id="277"/>
      <w:r w:rsidR="00BC13D1" w:rsidRPr="00A95FF5">
        <w:rPr>
          <w:rStyle w:val="Refdecomentrio"/>
          <w:rFonts w:ascii="Times New Roman" w:hAnsi="Times New Roman" w:cs="Times New Roman"/>
        </w:rPr>
        <w:commentReference w:id="277"/>
      </w:r>
      <w:r w:rsidR="0024587B" w:rsidRPr="00A95FF5">
        <w:rPr>
          <w:rFonts w:ascii="Times New Roman" w:eastAsia="Times New Roman" w:hAnsi="Times New Roman" w:cs="Times New Roman"/>
          <w:color w:val="auto"/>
          <w:szCs w:val="24"/>
          <w:lang w:eastAsia="pt-BR" w:bidi="ar-SA"/>
        </w:rPr>
        <w:t>.</w:t>
      </w:r>
      <w:r w:rsidR="004D4245" w:rsidRPr="00A95FF5">
        <w:rPr>
          <w:rFonts w:ascii="Times New Roman" w:eastAsia="Times New Roman" w:hAnsi="Times New Roman" w:cs="Times New Roman"/>
          <w:color w:val="auto"/>
          <w:szCs w:val="24"/>
          <w:lang w:eastAsia="pt-BR" w:bidi="ar-SA"/>
        </w:rPr>
        <w:t xml:space="preserve"> </w:t>
      </w:r>
    </w:p>
    <w:p w14:paraId="2B2DEA32" w14:textId="77777777" w:rsidR="003517AB" w:rsidRPr="00A95FF5" w:rsidRDefault="003517AB" w:rsidP="003517AB">
      <w:pPr>
        <w:pStyle w:val="Legenda"/>
        <w:ind w:left="360"/>
        <w:jc w:val="left"/>
      </w:pPr>
    </w:p>
    <w:p w14:paraId="32360EF8" w14:textId="6D0E317E" w:rsidR="003517AB" w:rsidRPr="00A95FF5" w:rsidRDefault="005F1A2E" w:rsidP="005F1A2E">
      <w:pPr>
        <w:pStyle w:val="Legenda"/>
      </w:pPr>
      <w:bookmarkStart w:id="278" w:name="_Toc36206902"/>
      <w:r w:rsidRPr="00A95FF5">
        <w:t xml:space="preserve">FIGURA </w:t>
      </w:r>
      <w:fldSimple w:instr=" SEQ FIGURA \* ARABIC ">
        <w:r w:rsidR="00E90480">
          <w:rPr>
            <w:noProof/>
          </w:rPr>
          <w:t>34</w:t>
        </w:r>
      </w:fldSimple>
      <w:r w:rsidR="003517AB" w:rsidRPr="00A95FF5">
        <w:t xml:space="preserve"> – Esquema da metodologia.</w:t>
      </w:r>
      <w:bookmarkEnd w:id="278"/>
    </w:p>
    <w:p w14:paraId="11FD1478" w14:textId="61E28FB3" w:rsidR="00D6722C" w:rsidRPr="00A95FF5" w:rsidRDefault="00D6722C" w:rsidP="00D6722C">
      <w:pPr>
        <w:shd w:val="clear" w:color="auto" w:fill="FFFFFF"/>
        <w:spacing w:line="360" w:lineRule="auto"/>
        <w:jc w:val="both"/>
        <w:rPr>
          <w:rFonts w:ascii="Times New Roman" w:eastAsia="Times New Roman" w:hAnsi="Times New Roman" w:cs="Times New Roman"/>
          <w:color w:val="FF0000"/>
          <w:lang w:eastAsia="pt-BR" w:bidi="ar-SA"/>
        </w:rPr>
      </w:pPr>
    </w:p>
    <w:p w14:paraId="4BAFBD50" w14:textId="6E75A8CF" w:rsidR="00FE30C5" w:rsidRPr="00A95FF5" w:rsidRDefault="00FE30C5" w:rsidP="00D6722C">
      <w:pPr>
        <w:shd w:val="clear" w:color="auto" w:fill="FFFFFF"/>
        <w:spacing w:line="360" w:lineRule="auto"/>
        <w:jc w:val="both"/>
        <w:rPr>
          <w:rFonts w:ascii="Times New Roman" w:eastAsia="Times New Roman" w:hAnsi="Times New Roman" w:cs="Times New Roman"/>
          <w:color w:val="FF0000"/>
          <w:lang w:eastAsia="pt-BR" w:bidi="ar-SA"/>
        </w:rPr>
      </w:pPr>
      <w:r w:rsidRPr="00A95FF5">
        <w:rPr>
          <w:rFonts w:ascii="Times New Roman" w:hAnsi="Times New Roman" w:cs="Times New Roman"/>
          <w:noProof/>
          <w:lang w:eastAsia="pt-BR" w:bidi="ar-SA"/>
        </w:rPr>
        <w:drawing>
          <wp:inline distT="0" distB="0" distL="0" distR="0" wp14:anchorId="41A1EAA0" wp14:editId="73A5746A">
            <wp:extent cx="5760085" cy="276288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70">
                      <a:extLst>
                        <a:ext uri="{28A0092B-C50C-407E-A947-70E740481C1C}">
                          <a14:useLocalDpi xmlns:a14="http://schemas.microsoft.com/office/drawing/2010/main" val="0"/>
                        </a:ext>
                      </a:extLst>
                    </a:blip>
                    <a:srcRect l="4868" t="18883"/>
                    <a:stretch>
                      <a:fillRect/>
                    </a:stretch>
                  </pic:blipFill>
                  <pic:spPr bwMode="auto">
                    <a:xfrm>
                      <a:off x="0" y="0"/>
                      <a:ext cx="5760085" cy="2762885"/>
                    </a:xfrm>
                    <a:prstGeom prst="rect">
                      <a:avLst/>
                    </a:prstGeom>
                    <a:noFill/>
                    <a:ln>
                      <a:noFill/>
                    </a:ln>
                  </pic:spPr>
                </pic:pic>
              </a:graphicData>
            </a:graphic>
          </wp:inline>
        </w:drawing>
      </w:r>
    </w:p>
    <w:p w14:paraId="32D9F43A" w14:textId="385514C0" w:rsidR="00FE30C5" w:rsidRPr="00A95FF5" w:rsidRDefault="00FE30C5" w:rsidP="00D6722C">
      <w:pPr>
        <w:shd w:val="clear" w:color="auto" w:fill="FFFFFF"/>
        <w:spacing w:line="360" w:lineRule="auto"/>
        <w:jc w:val="both"/>
        <w:rPr>
          <w:rFonts w:ascii="Times New Roman" w:eastAsia="Times New Roman" w:hAnsi="Times New Roman" w:cs="Times New Roman"/>
          <w:color w:val="FF0000"/>
          <w:lang w:eastAsia="pt-BR" w:bidi="ar-SA"/>
        </w:rPr>
      </w:pPr>
    </w:p>
    <w:p w14:paraId="06398897" w14:textId="302B8D71" w:rsidR="00FE30C5" w:rsidRPr="00A95FF5" w:rsidRDefault="00FE30C5" w:rsidP="00FE30C5">
      <w:pPr>
        <w:pStyle w:val="LegendaFigura"/>
        <w:spacing w:before="0" w:after="0"/>
        <w:ind w:left="0"/>
        <w:jc w:val="left"/>
        <w:rPr>
          <w:szCs w:val="20"/>
        </w:rPr>
      </w:pPr>
      <w:r w:rsidRPr="00A95FF5">
        <w:t>Fonte: Elaborado pela autora.</w:t>
      </w:r>
    </w:p>
    <w:p w14:paraId="48BA3BA0" w14:textId="77777777" w:rsidR="0041160A" w:rsidRPr="00A95FF5" w:rsidRDefault="0041160A" w:rsidP="00D6722C">
      <w:pPr>
        <w:shd w:val="clear" w:color="auto" w:fill="FFFFFF"/>
        <w:spacing w:line="360" w:lineRule="auto"/>
        <w:jc w:val="both"/>
        <w:rPr>
          <w:rFonts w:ascii="Times New Roman" w:eastAsia="Times New Roman" w:hAnsi="Times New Roman" w:cs="Times New Roman"/>
          <w:color w:val="FF0000"/>
          <w:lang w:eastAsia="pt-BR" w:bidi="ar-SA"/>
        </w:rPr>
      </w:pPr>
    </w:p>
    <w:p w14:paraId="2FC0DA7D" w14:textId="7CC01052" w:rsidR="0074466A" w:rsidRPr="00A95FF5" w:rsidRDefault="001B1217" w:rsidP="00AD5A04">
      <w:pPr>
        <w:pStyle w:val="Ttulo3"/>
        <w:rPr>
          <w:lang w:val="pt-PT" w:eastAsia="pt-BR"/>
        </w:rPr>
      </w:pPr>
      <w:bookmarkStart w:id="279" w:name="_Toc36216303"/>
      <w:r w:rsidRPr="00A95FF5">
        <w:rPr>
          <w:lang w:val="pt-PT" w:eastAsia="pt-BR"/>
        </w:rPr>
        <w:t>Descrição da obtenção da amostra</w:t>
      </w:r>
      <w:bookmarkEnd w:id="279"/>
    </w:p>
    <w:p w14:paraId="60396B27" w14:textId="77777777" w:rsidR="001B1217" w:rsidRPr="00A95FF5" w:rsidRDefault="001B1217" w:rsidP="00960603">
      <w:pPr>
        <w:spacing w:line="360" w:lineRule="auto"/>
        <w:rPr>
          <w:rFonts w:ascii="Times New Roman" w:hAnsi="Times New Roman" w:cs="Times New Roman"/>
        </w:rPr>
      </w:pPr>
    </w:p>
    <w:p w14:paraId="65D21671" w14:textId="1575C2A2" w:rsidR="00F973CE" w:rsidRPr="00A95FF5" w:rsidRDefault="00F973CE" w:rsidP="00F973CE">
      <w:pPr>
        <w:spacing w:line="360" w:lineRule="auto"/>
        <w:ind w:firstLine="720"/>
        <w:jc w:val="both"/>
        <w:rPr>
          <w:rFonts w:ascii="Times New Roman" w:hAnsi="Times New Roman" w:cs="Times New Roman"/>
        </w:rPr>
      </w:pPr>
      <w:r w:rsidRPr="00A95FF5">
        <w:rPr>
          <w:rFonts w:ascii="Times New Roman" w:hAnsi="Times New Roman" w:cs="Times New Roman"/>
        </w:rPr>
        <w:t>A pesquisa apresenta benefícios tanto para o corpo clínico do HFR quanto para os pacientes da instituição</w:t>
      </w:r>
      <w:r w:rsidR="005E0EA1" w:rsidRPr="00A95FF5">
        <w:rPr>
          <w:rFonts w:ascii="Times New Roman" w:hAnsi="Times New Roman" w:cs="Times New Roman"/>
        </w:rPr>
        <w:t>. B</w:t>
      </w:r>
      <w:r w:rsidRPr="00A95FF5">
        <w:rPr>
          <w:rFonts w:ascii="Times New Roman" w:hAnsi="Times New Roman" w:cs="Times New Roman"/>
        </w:rPr>
        <w:t>uscar soluções de padronização terminológica para melhorar a troca e extração de informações do PEP do HFR</w:t>
      </w:r>
      <w:r w:rsidR="005E0EA1" w:rsidRPr="00A95FF5">
        <w:rPr>
          <w:rFonts w:ascii="Times New Roman" w:hAnsi="Times New Roman" w:cs="Times New Roman"/>
        </w:rPr>
        <w:t>, possibilitará</w:t>
      </w:r>
      <w:r w:rsidRPr="00A95FF5">
        <w:rPr>
          <w:rFonts w:ascii="Times New Roman" w:hAnsi="Times New Roman" w:cs="Times New Roman"/>
        </w:rPr>
        <w:t xml:space="preserve"> </w:t>
      </w:r>
      <w:r w:rsidR="00564756" w:rsidRPr="00A95FF5">
        <w:rPr>
          <w:rFonts w:ascii="Times New Roman" w:hAnsi="Times New Roman" w:cs="Times New Roman"/>
        </w:rPr>
        <w:t>proporcionar melhor</w:t>
      </w:r>
      <w:r w:rsidRPr="00A95FF5">
        <w:rPr>
          <w:rFonts w:ascii="Times New Roman" w:hAnsi="Times New Roman" w:cs="Times New Roman"/>
        </w:rPr>
        <w:t xml:space="preserve"> assistência aos </w:t>
      </w:r>
      <w:r w:rsidRPr="00A95FF5">
        <w:rPr>
          <w:rFonts w:ascii="Times New Roman" w:hAnsi="Times New Roman" w:cs="Times New Roman"/>
        </w:rPr>
        <w:lastRenderedPageBreak/>
        <w:t>pacientes. Além disso, com os resultados</w:t>
      </w:r>
      <w:r w:rsidR="005E0EA1" w:rsidRPr="00A95FF5">
        <w:rPr>
          <w:rFonts w:ascii="Times New Roman" w:hAnsi="Times New Roman" w:cs="Times New Roman"/>
        </w:rPr>
        <w:t>,</w:t>
      </w:r>
      <w:r w:rsidRPr="00A95FF5">
        <w:rPr>
          <w:rFonts w:ascii="Times New Roman" w:hAnsi="Times New Roman" w:cs="Times New Roman"/>
        </w:rPr>
        <w:t xml:space="preserve"> espera-se levantar informações para melhorar a qualidade dos dados clínicos textuais do PEP do HFR. </w:t>
      </w:r>
    </w:p>
    <w:p w14:paraId="47B3E4B6" w14:textId="6F4E4FF6" w:rsidR="00F973CE" w:rsidRPr="00A95FF5" w:rsidRDefault="00F973CE" w:rsidP="00F973CE">
      <w:pPr>
        <w:spacing w:line="360" w:lineRule="auto"/>
        <w:ind w:firstLine="720"/>
        <w:jc w:val="both"/>
        <w:rPr>
          <w:rFonts w:ascii="Times New Roman" w:hAnsi="Times New Roman" w:cs="Times New Roman"/>
        </w:rPr>
      </w:pPr>
      <w:r w:rsidRPr="00A95FF5">
        <w:rPr>
          <w:rStyle w:val="Fontepargpadro1"/>
          <w:rFonts w:ascii="Times New Roman" w:hAnsi="Times New Roman" w:cs="Times New Roman"/>
        </w:rPr>
        <w:t>A Fundação Felice Rosso, mantenedora do HFR, foi idealizada pelo imigrante italiano Nicola Felice Rosso, um agente funerário da Santa Casa</w:t>
      </w:r>
      <w:r w:rsidR="00D951C4" w:rsidRPr="00A95FF5">
        <w:rPr>
          <w:rStyle w:val="Fontepargpadro1"/>
          <w:rFonts w:ascii="Times New Roman" w:hAnsi="Times New Roman" w:cs="Times New Roman"/>
        </w:rPr>
        <w:t>. E</w:t>
      </w:r>
      <w:r w:rsidRPr="00A95FF5">
        <w:rPr>
          <w:rStyle w:val="Fontepargpadro1"/>
          <w:rFonts w:ascii="Times New Roman" w:hAnsi="Times New Roman" w:cs="Times New Roman"/>
        </w:rPr>
        <w:t xml:space="preserve">m 1937 </w:t>
      </w:r>
      <w:r w:rsidR="00564756" w:rsidRPr="00A95FF5">
        <w:rPr>
          <w:rStyle w:val="Fontepargpadro1"/>
          <w:rFonts w:ascii="Times New Roman" w:hAnsi="Times New Roman" w:cs="Times New Roman"/>
        </w:rPr>
        <w:t>adoentado, Nicola</w:t>
      </w:r>
      <w:r w:rsidR="00D951C4" w:rsidRPr="00A95FF5">
        <w:rPr>
          <w:rStyle w:val="Fontepargpadro1"/>
          <w:rFonts w:ascii="Times New Roman" w:hAnsi="Times New Roman" w:cs="Times New Roman"/>
        </w:rPr>
        <w:t xml:space="preserve"> </w:t>
      </w:r>
      <w:r w:rsidRPr="00A95FF5">
        <w:rPr>
          <w:rStyle w:val="Fontepargpadro1"/>
          <w:rFonts w:ascii="Times New Roman" w:hAnsi="Times New Roman" w:cs="Times New Roman"/>
        </w:rPr>
        <w:t>deixou parte de sua herança para a construção de um hospital beneficente. Em 1940</w:t>
      </w:r>
      <w:r w:rsidR="00D951C4"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 inici</w:t>
      </w:r>
      <w:r w:rsidR="00D951C4" w:rsidRPr="00A95FF5">
        <w:rPr>
          <w:rStyle w:val="Fontepargpadro1"/>
          <w:rFonts w:ascii="Times New Roman" w:hAnsi="Times New Roman" w:cs="Times New Roman"/>
        </w:rPr>
        <w:t>ou</w:t>
      </w:r>
      <w:r w:rsidRPr="00A95FF5">
        <w:rPr>
          <w:rStyle w:val="Fontepargpadro1"/>
          <w:rFonts w:ascii="Times New Roman" w:hAnsi="Times New Roman" w:cs="Times New Roman"/>
        </w:rPr>
        <w:t>-se a construção do HFR como parte da Fundação Felice Rosso. Atualmente</w:t>
      </w:r>
      <w:r w:rsidR="00D951C4"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 o HFR </w:t>
      </w:r>
      <w:r w:rsidR="00260272" w:rsidRPr="00A95FF5">
        <w:rPr>
          <w:rStyle w:val="Fontepargpadro1"/>
          <w:rFonts w:ascii="Times New Roman" w:hAnsi="Times New Roman" w:cs="Times New Roman"/>
        </w:rPr>
        <w:t>apresenta</w:t>
      </w:r>
      <w:r w:rsidRPr="00A95FF5">
        <w:rPr>
          <w:rFonts w:ascii="Times New Roman" w:hAnsi="Times New Roman" w:cs="Times New Roman"/>
        </w:rPr>
        <w:t xml:space="preserve"> </w:t>
      </w:r>
      <w:r w:rsidR="00260272" w:rsidRPr="00A95FF5">
        <w:rPr>
          <w:rFonts w:ascii="Times New Roman" w:hAnsi="Times New Roman" w:cs="Times New Roman"/>
        </w:rPr>
        <w:t xml:space="preserve">sala de </w:t>
      </w:r>
      <w:r w:rsidRPr="00A95FF5">
        <w:rPr>
          <w:rFonts w:ascii="Times New Roman" w:hAnsi="Times New Roman" w:cs="Times New Roman"/>
        </w:rPr>
        <w:t xml:space="preserve">cirurgia, sala de recuperação pós-anestésica, sala cirúrgica para procedimentos de otorrinolaringologia e salas de vídeo-endoscopia. </w:t>
      </w:r>
      <w:r w:rsidR="00D951C4" w:rsidRPr="00A95FF5">
        <w:rPr>
          <w:rFonts w:ascii="Times New Roman" w:hAnsi="Times New Roman" w:cs="Times New Roman"/>
        </w:rPr>
        <w:t>O HFR</w:t>
      </w:r>
      <w:r w:rsidRPr="00A95FF5">
        <w:rPr>
          <w:rFonts w:ascii="Times New Roman" w:hAnsi="Times New Roman" w:cs="Times New Roman"/>
        </w:rPr>
        <w:t xml:space="preserve"> com extenso</w:t>
      </w:r>
      <w:r w:rsidR="005E0EA1" w:rsidRPr="00A95FF5">
        <w:rPr>
          <w:rFonts w:ascii="Times New Roman" w:hAnsi="Times New Roman" w:cs="Times New Roman"/>
        </w:rPr>
        <w:t xml:space="preserve"> corpo clínico, que a</w:t>
      </w:r>
      <w:r w:rsidRPr="00A95FF5">
        <w:rPr>
          <w:rFonts w:ascii="Times New Roman" w:hAnsi="Times New Roman" w:cs="Times New Roman"/>
        </w:rPr>
        <w:t>tende</w:t>
      </w:r>
      <w:r w:rsidR="005E0EA1" w:rsidRPr="00A95FF5">
        <w:rPr>
          <w:rFonts w:ascii="Times New Roman" w:hAnsi="Times New Roman" w:cs="Times New Roman"/>
        </w:rPr>
        <w:t>m em</w:t>
      </w:r>
      <w:r w:rsidRPr="00A95FF5">
        <w:rPr>
          <w:rFonts w:ascii="Times New Roman" w:hAnsi="Times New Roman" w:cs="Times New Roman"/>
        </w:rPr>
        <w:t xml:space="preserve"> mais de 30 especialidades médicas</w:t>
      </w:r>
      <w:r w:rsidR="005E0EA1" w:rsidRPr="00A95FF5">
        <w:rPr>
          <w:rFonts w:ascii="Times New Roman" w:hAnsi="Times New Roman" w:cs="Times New Roman"/>
        </w:rPr>
        <w:t xml:space="preserve"> e além de possuir</w:t>
      </w:r>
      <w:r w:rsidRPr="00A95FF5">
        <w:rPr>
          <w:rFonts w:ascii="Times New Roman" w:hAnsi="Times New Roman" w:cs="Times New Roman"/>
        </w:rPr>
        <w:t xml:space="preserve"> Unidade de Transplantes, onde realiza transplantes de coração, rins, pâncreas, rim-pâncreas, córneas e fígado (RESENDE; MARTINS; GOUVEIA, 2012). A missão do HFR é “cuidar de pessoas buscando qualidade de vida</w:t>
      </w:r>
      <w:r w:rsidRPr="00A95FF5">
        <w:rPr>
          <w:rFonts w:ascii="Times New Roman" w:hAnsi="Times New Roman" w:cs="Times New Roman"/>
          <w:color w:val="auto"/>
        </w:rPr>
        <w:t xml:space="preserve">”. </w:t>
      </w:r>
      <w:r w:rsidRPr="00A95FF5">
        <w:rPr>
          <w:rStyle w:val="Fontepargpadro1"/>
          <w:rFonts w:ascii="Times New Roman" w:hAnsi="Times New Roman" w:cs="Times New Roman"/>
          <w:color w:val="auto"/>
        </w:rPr>
        <w:t>O</w:t>
      </w:r>
      <w:r w:rsidR="005E0EA1" w:rsidRPr="00A95FF5">
        <w:rPr>
          <w:rStyle w:val="Fontepargpadro1"/>
          <w:rFonts w:ascii="Times New Roman" w:hAnsi="Times New Roman" w:cs="Times New Roman"/>
          <w:color w:val="auto"/>
        </w:rPr>
        <w:t xml:space="preserve"> </w:t>
      </w:r>
      <w:r w:rsidRPr="00A95FF5">
        <w:rPr>
          <w:rStyle w:val="Fontepargpadro1"/>
          <w:rFonts w:ascii="Times New Roman" w:hAnsi="Times New Roman" w:cs="Times New Roman"/>
          <w:color w:val="auto"/>
        </w:rPr>
        <w:t xml:space="preserve">PEP </w:t>
      </w:r>
      <w:r w:rsidRPr="00A95FF5">
        <w:rPr>
          <w:rStyle w:val="Fontepargpadro1"/>
          <w:rFonts w:ascii="Times New Roman" w:hAnsi="Times New Roman" w:cs="Times New Roman"/>
        </w:rPr>
        <w:t>do HRF foi implantado na instituição em 01 de fevereiro de 2011</w:t>
      </w:r>
      <w:r w:rsidR="005E0EA1"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 com o </w:t>
      </w:r>
      <w:r w:rsidRPr="00A95FF5">
        <w:rPr>
          <w:rStyle w:val="Fontepargpadro1"/>
          <w:rFonts w:ascii="Times New Roman" w:hAnsi="Times New Roman" w:cs="Times New Roman"/>
          <w:i/>
          <w:iCs/>
        </w:rPr>
        <w:t xml:space="preserve">software </w:t>
      </w:r>
      <w:r w:rsidRPr="00A95FF5">
        <w:rPr>
          <w:rStyle w:val="Fontepargpadro1"/>
          <w:rFonts w:ascii="Times New Roman" w:hAnsi="Times New Roman" w:cs="Times New Roman"/>
        </w:rPr>
        <w:t>da MV-sistemas (HOSPITAL FELÍCIO ROCHO, 2019)</w:t>
      </w:r>
      <w:r w:rsidR="00D11CFE"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 </w:t>
      </w:r>
    </w:p>
    <w:p w14:paraId="5BB1EE08" w14:textId="64292F97" w:rsidR="001B1217" w:rsidRPr="00A95FF5" w:rsidRDefault="00564756" w:rsidP="00960603">
      <w:pPr>
        <w:spacing w:line="360" w:lineRule="auto"/>
        <w:ind w:firstLine="720"/>
        <w:jc w:val="both"/>
        <w:rPr>
          <w:rStyle w:val="Fontepargpadro1"/>
          <w:rFonts w:ascii="Times New Roman" w:hAnsi="Times New Roman" w:cs="Times New Roman"/>
          <w:color w:val="auto"/>
        </w:rPr>
      </w:pPr>
      <w:r w:rsidRPr="00A95FF5">
        <w:rPr>
          <w:rStyle w:val="Fontepargpadro1"/>
          <w:rFonts w:ascii="Times New Roman" w:hAnsi="Times New Roman" w:cs="Times New Roman"/>
          <w:color w:val="auto"/>
        </w:rPr>
        <w:t>O volume</w:t>
      </w:r>
      <w:r w:rsidR="001B1217" w:rsidRPr="00A95FF5">
        <w:rPr>
          <w:rStyle w:val="Fontepargpadro1"/>
          <w:rFonts w:ascii="Times New Roman" w:hAnsi="Times New Roman" w:cs="Times New Roman"/>
          <w:color w:val="auto"/>
        </w:rPr>
        <w:t xml:space="preserve"> de </w:t>
      </w:r>
      <w:r w:rsidR="00AF27A6" w:rsidRPr="00A95FF5">
        <w:rPr>
          <w:rStyle w:val="Fontepargpadro1"/>
          <w:rFonts w:ascii="Times New Roman" w:hAnsi="Times New Roman" w:cs="Times New Roman"/>
          <w:color w:val="auto"/>
        </w:rPr>
        <w:t xml:space="preserve">atendimentos, prontuários e anamneses </w:t>
      </w:r>
      <w:r w:rsidR="00D6542B" w:rsidRPr="00A95FF5">
        <w:rPr>
          <w:rStyle w:val="Fontepargpadro1"/>
          <w:rFonts w:ascii="Times New Roman" w:hAnsi="Times New Roman" w:cs="Times New Roman"/>
          <w:color w:val="auto"/>
        </w:rPr>
        <w:t>HFR</w:t>
      </w:r>
      <w:r w:rsidR="00AF27A6" w:rsidRPr="00A95FF5">
        <w:rPr>
          <w:rStyle w:val="Fontepargpadro1"/>
          <w:rFonts w:ascii="Times New Roman" w:hAnsi="Times New Roman" w:cs="Times New Roman"/>
          <w:color w:val="auto"/>
        </w:rPr>
        <w:t xml:space="preserve"> est</w:t>
      </w:r>
      <w:r w:rsidR="002E66F4" w:rsidRPr="00A95FF5">
        <w:rPr>
          <w:rStyle w:val="Fontepargpadro1"/>
          <w:rFonts w:ascii="Times New Roman" w:hAnsi="Times New Roman" w:cs="Times New Roman"/>
          <w:color w:val="auto"/>
        </w:rPr>
        <w:t>ão</w:t>
      </w:r>
      <w:r w:rsidR="00AF27A6" w:rsidRPr="00A95FF5">
        <w:rPr>
          <w:rStyle w:val="Fontepargpadro1"/>
          <w:rFonts w:ascii="Times New Roman" w:hAnsi="Times New Roman" w:cs="Times New Roman"/>
          <w:color w:val="auto"/>
        </w:rPr>
        <w:t xml:space="preserve"> </w:t>
      </w:r>
      <w:r w:rsidR="002E66F4" w:rsidRPr="00A95FF5">
        <w:rPr>
          <w:rStyle w:val="Fontepargpadro1"/>
          <w:rFonts w:ascii="Times New Roman" w:hAnsi="Times New Roman" w:cs="Times New Roman"/>
          <w:color w:val="auto"/>
        </w:rPr>
        <w:t>representados</w:t>
      </w:r>
      <w:r w:rsidR="00AF27A6" w:rsidRPr="00A95FF5">
        <w:rPr>
          <w:rStyle w:val="Fontepargpadro1"/>
          <w:rFonts w:ascii="Times New Roman" w:hAnsi="Times New Roman" w:cs="Times New Roman"/>
          <w:color w:val="auto"/>
        </w:rPr>
        <w:t xml:space="preserve"> n</w:t>
      </w:r>
      <w:r w:rsidR="002E66F4" w:rsidRPr="00A95FF5">
        <w:rPr>
          <w:rStyle w:val="Fontepargpadro1"/>
          <w:rFonts w:ascii="Times New Roman" w:hAnsi="Times New Roman" w:cs="Times New Roman"/>
          <w:color w:val="auto"/>
        </w:rPr>
        <w:t>a</w:t>
      </w:r>
      <w:r w:rsidR="00AF27A6" w:rsidRPr="00A95FF5">
        <w:rPr>
          <w:rStyle w:val="Fontepargpadro1"/>
          <w:rFonts w:ascii="Times New Roman" w:hAnsi="Times New Roman" w:cs="Times New Roman"/>
          <w:color w:val="auto"/>
        </w:rPr>
        <w:t xml:space="preserve"> </w:t>
      </w:r>
      <w:r w:rsidR="002E66F4" w:rsidRPr="00784F97">
        <w:rPr>
          <w:rStyle w:val="Fontepargpadro1"/>
          <w:rFonts w:ascii="Times New Roman" w:hAnsi="Times New Roman" w:cs="Times New Roman"/>
          <w:color w:val="auto"/>
        </w:rPr>
        <w:t xml:space="preserve">Tabela </w:t>
      </w:r>
      <w:r w:rsidR="00AA5379">
        <w:rPr>
          <w:rStyle w:val="Fontepargpadro1"/>
          <w:rFonts w:ascii="Times New Roman" w:hAnsi="Times New Roman" w:cs="Times New Roman"/>
          <w:color w:val="auto"/>
        </w:rPr>
        <w:t>3</w:t>
      </w:r>
      <w:r w:rsidR="00730050" w:rsidRPr="00784F97">
        <w:rPr>
          <w:rStyle w:val="Fontepargpadro1"/>
          <w:rFonts w:ascii="Times New Roman" w:hAnsi="Times New Roman" w:cs="Times New Roman"/>
          <w:color w:val="auto"/>
        </w:rPr>
        <w:t xml:space="preserve"> </w:t>
      </w:r>
      <w:r w:rsidR="001B1217" w:rsidRPr="00784F97">
        <w:rPr>
          <w:rStyle w:val="Refdenotaderodap"/>
          <w:rFonts w:ascii="Times New Roman" w:hAnsi="Times New Roman" w:cs="Times New Roman"/>
          <w:color w:val="auto"/>
        </w:rPr>
        <w:footnoteReference w:id="85"/>
      </w:r>
      <w:r w:rsidR="0006001B" w:rsidRPr="00784F97">
        <w:rPr>
          <w:rStyle w:val="Fontepargpadro1"/>
          <w:rFonts w:ascii="Times New Roman" w:hAnsi="Times New Roman" w:cs="Times New Roman"/>
          <w:color w:val="auto"/>
        </w:rPr>
        <w:t>.</w:t>
      </w:r>
      <w:r w:rsidR="001B1217" w:rsidRPr="00784F97">
        <w:rPr>
          <w:rStyle w:val="Fontepargpadro1"/>
          <w:rFonts w:ascii="Times New Roman" w:hAnsi="Times New Roman" w:cs="Times New Roman"/>
          <w:color w:val="auto"/>
        </w:rPr>
        <w:t xml:space="preserve"> </w:t>
      </w:r>
      <w:r w:rsidR="001B1217" w:rsidRPr="00A95FF5">
        <w:rPr>
          <w:rStyle w:val="Fontepargpadro1"/>
          <w:rFonts w:ascii="Times New Roman" w:hAnsi="Times New Roman" w:cs="Times New Roman"/>
          <w:color w:val="auto"/>
        </w:rPr>
        <w:t>Devido ao grande volume d</w:t>
      </w:r>
      <w:r w:rsidR="00AF27A6" w:rsidRPr="00A95FF5">
        <w:rPr>
          <w:rStyle w:val="Fontepargpadro1"/>
          <w:rFonts w:ascii="Times New Roman" w:hAnsi="Times New Roman" w:cs="Times New Roman"/>
          <w:color w:val="auto"/>
        </w:rPr>
        <w:t>e registros do PEP</w:t>
      </w:r>
      <w:r w:rsidR="001B1217" w:rsidRPr="00A95FF5">
        <w:rPr>
          <w:rStyle w:val="Fontepargpadro1"/>
          <w:rFonts w:ascii="Times New Roman" w:hAnsi="Times New Roman" w:cs="Times New Roman"/>
          <w:color w:val="auto"/>
        </w:rPr>
        <w:t xml:space="preserve"> na </w:t>
      </w:r>
      <w:r w:rsidR="002E66F4" w:rsidRPr="00A95FF5">
        <w:rPr>
          <w:rStyle w:val="Fontepargpadro1"/>
          <w:rFonts w:ascii="Times New Roman" w:hAnsi="Times New Roman" w:cs="Times New Roman"/>
          <w:color w:val="auto"/>
        </w:rPr>
        <w:t>instituição, a amostra</w:t>
      </w:r>
      <w:r w:rsidR="00FA7692" w:rsidRPr="00A95FF5">
        <w:rPr>
          <w:rStyle w:val="Fontepargpadro1"/>
          <w:rFonts w:ascii="Times New Roman" w:hAnsi="Times New Roman" w:cs="Times New Roman"/>
          <w:color w:val="auto"/>
        </w:rPr>
        <w:t xml:space="preserve"> por conveniência</w:t>
      </w:r>
      <w:r w:rsidR="00AF27A6" w:rsidRPr="00A95FF5">
        <w:rPr>
          <w:rStyle w:val="Fontepargpadro1"/>
          <w:rFonts w:ascii="Times New Roman" w:hAnsi="Times New Roman" w:cs="Times New Roman"/>
          <w:color w:val="auto"/>
        </w:rPr>
        <w:t xml:space="preserve"> </w:t>
      </w:r>
      <w:r w:rsidR="002E66F4" w:rsidRPr="00A95FF5">
        <w:rPr>
          <w:rStyle w:val="Fontepargpadro1"/>
          <w:rFonts w:ascii="Times New Roman" w:hAnsi="Times New Roman" w:cs="Times New Roman"/>
          <w:color w:val="auto"/>
        </w:rPr>
        <w:t xml:space="preserve">definida </w:t>
      </w:r>
      <w:r w:rsidR="00AF27A6" w:rsidRPr="00A95FF5">
        <w:rPr>
          <w:rStyle w:val="Fontepargpadro1"/>
          <w:rFonts w:ascii="Times New Roman" w:hAnsi="Times New Roman" w:cs="Times New Roman"/>
          <w:color w:val="auto"/>
        </w:rPr>
        <w:t>para a pesquisa se refere aos dados</w:t>
      </w:r>
      <w:r w:rsidR="00FA7692" w:rsidRPr="00A95FF5">
        <w:rPr>
          <w:rStyle w:val="Fontepargpadro1"/>
          <w:rFonts w:ascii="Times New Roman" w:hAnsi="Times New Roman" w:cs="Times New Roman"/>
          <w:color w:val="auto"/>
        </w:rPr>
        <w:t xml:space="preserve"> dos pacientes do ano</w:t>
      </w:r>
      <w:r w:rsidR="00AF27A6" w:rsidRPr="00A95FF5">
        <w:rPr>
          <w:rStyle w:val="Fontepargpadro1"/>
          <w:rFonts w:ascii="Times New Roman" w:hAnsi="Times New Roman" w:cs="Times New Roman"/>
          <w:color w:val="auto"/>
        </w:rPr>
        <w:t xml:space="preserve"> de 2018</w:t>
      </w:r>
      <w:r w:rsidR="00FA7692" w:rsidRPr="00A95FF5">
        <w:rPr>
          <w:rStyle w:val="Fontepargpadro1"/>
          <w:rFonts w:ascii="Times New Roman" w:hAnsi="Times New Roman" w:cs="Times New Roman"/>
          <w:color w:val="auto"/>
        </w:rPr>
        <w:t xml:space="preserve"> atendidos no ambulatório ou internados pela </w:t>
      </w:r>
      <w:r w:rsidR="00AF27A6" w:rsidRPr="00A95FF5">
        <w:rPr>
          <w:rStyle w:val="Fontepargpadro1"/>
          <w:rFonts w:ascii="Times New Roman" w:hAnsi="Times New Roman" w:cs="Times New Roman"/>
          <w:color w:val="auto"/>
        </w:rPr>
        <w:t>clínica de Ginecologia</w:t>
      </w:r>
      <w:r w:rsidR="001B1217" w:rsidRPr="00A95FF5">
        <w:rPr>
          <w:rStyle w:val="Fontepargpadro1"/>
          <w:rFonts w:ascii="Times New Roman" w:hAnsi="Times New Roman" w:cs="Times New Roman"/>
          <w:color w:val="auto"/>
        </w:rPr>
        <w:t xml:space="preserve">. </w:t>
      </w:r>
    </w:p>
    <w:p w14:paraId="2F2D82F2" w14:textId="221F0885" w:rsidR="002E66F4" w:rsidRPr="00A95FF5" w:rsidRDefault="002E66F4" w:rsidP="00960603">
      <w:pPr>
        <w:spacing w:line="360" w:lineRule="auto"/>
        <w:ind w:firstLine="720"/>
        <w:jc w:val="both"/>
        <w:rPr>
          <w:rStyle w:val="Fontepargpadro1"/>
          <w:rFonts w:ascii="Times New Roman" w:hAnsi="Times New Roman" w:cs="Times New Roman"/>
          <w:color w:val="auto"/>
        </w:rPr>
      </w:pPr>
    </w:p>
    <w:p w14:paraId="1B969928" w14:textId="03006AE9" w:rsidR="002E66F4" w:rsidRPr="00A95FF5" w:rsidRDefault="005F1A2E" w:rsidP="005F1A2E">
      <w:pPr>
        <w:pStyle w:val="Legenda"/>
      </w:pPr>
      <w:bookmarkStart w:id="280" w:name="_Toc36216076"/>
      <w:r w:rsidRPr="00A95FF5">
        <w:t xml:space="preserve">TABELA </w:t>
      </w:r>
      <w:fldSimple w:instr=" SEQ TABELA \* ARABIC ">
        <w:r w:rsidR="002179F4">
          <w:rPr>
            <w:noProof/>
          </w:rPr>
          <w:t>3</w:t>
        </w:r>
      </w:fldSimple>
      <w:r w:rsidR="002E66F4" w:rsidRPr="00A95FF5">
        <w:rPr>
          <w:rStyle w:val="Fontepargpadro1"/>
          <w:i/>
          <w:iCs w:val="0"/>
          <w:color w:val="auto"/>
        </w:rPr>
        <w:t xml:space="preserve"> – </w:t>
      </w:r>
      <w:r w:rsidR="002E66F4" w:rsidRPr="00B05627">
        <w:rPr>
          <w:rStyle w:val="Fontepargpadro1"/>
          <w:color w:val="auto"/>
        </w:rPr>
        <w:t>Dados para definição da amostra da pesquisa</w:t>
      </w:r>
      <w:bookmarkEnd w:id="280"/>
    </w:p>
    <w:tbl>
      <w:tblPr>
        <w:tblW w:w="5271" w:type="pct"/>
        <w:tblLayout w:type="fixed"/>
        <w:tblCellMar>
          <w:left w:w="0" w:type="dxa"/>
          <w:right w:w="0" w:type="dxa"/>
        </w:tblCellMar>
        <w:tblLook w:val="04A0" w:firstRow="1" w:lastRow="0" w:firstColumn="1" w:lastColumn="0" w:noHBand="0" w:noVBand="1"/>
      </w:tblPr>
      <w:tblGrid>
        <w:gridCol w:w="5825"/>
        <w:gridCol w:w="1345"/>
        <w:gridCol w:w="1194"/>
        <w:gridCol w:w="1188"/>
      </w:tblGrid>
      <w:tr w:rsidR="00AF27A6" w:rsidRPr="00A95FF5" w14:paraId="0A8802A3" w14:textId="77777777" w:rsidTr="009D55F2">
        <w:trPr>
          <w:trHeight w:val="262"/>
        </w:trPr>
        <w:tc>
          <w:tcPr>
            <w:tcW w:w="3049" w:type="pct"/>
            <w:tcBorders>
              <w:top w:val="double" w:sz="4" w:space="0" w:color="auto"/>
              <w:left w:val="single" w:sz="4" w:space="0" w:color="FFFFFF" w:themeColor="background1"/>
              <w:bottom w:val="single" w:sz="4" w:space="0" w:color="auto"/>
              <w:right w:val="single" w:sz="4" w:space="0" w:color="auto"/>
            </w:tcBorders>
            <w:shd w:val="clear" w:color="auto" w:fill="A5A5A5"/>
            <w:noWrap/>
            <w:tcMar>
              <w:top w:w="15" w:type="dxa"/>
              <w:left w:w="15" w:type="dxa"/>
              <w:bottom w:w="0" w:type="dxa"/>
              <w:right w:w="15" w:type="dxa"/>
            </w:tcMar>
            <w:vAlign w:val="bottom"/>
            <w:hideMark/>
          </w:tcPr>
          <w:p w14:paraId="175EC630" w14:textId="77777777" w:rsidR="00AF27A6" w:rsidRPr="00A95FF5" w:rsidRDefault="00AF27A6" w:rsidP="002E66F4">
            <w:pPr>
              <w:jc w:val="cente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Variáveis</w:t>
            </w:r>
          </w:p>
        </w:tc>
        <w:tc>
          <w:tcPr>
            <w:tcW w:w="704" w:type="pct"/>
            <w:tcBorders>
              <w:top w:val="double" w:sz="4" w:space="0" w:color="auto"/>
              <w:left w:val="nil"/>
              <w:bottom w:val="single" w:sz="4" w:space="0" w:color="auto"/>
              <w:right w:val="single" w:sz="4" w:space="0" w:color="auto"/>
            </w:tcBorders>
            <w:shd w:val="clear" w:color="auto" w:fill="A5A5A5"/>
            <w:noWrap/>
            <w:tcMar>
              <w:top w:w="15" w:type="dxa"/>
              <w:left w:w="15" w:type="dxa"/>
              <w:bottom w:w="0" w:type="dxa"/>
              <w:right w:w="15" w:type="dxa"/>
            </w:tcMar>
            <w:vAlign w:val="bottom"/>
            <w:hideMark/>
          </w:tcPr>
          <w:p w14:paraId="29E5D5FD" w14:textId="77777777" w:rsidR="00AF27A6" w:rsidRPr="00A95FF5" w:rsidRDefault="00AF27A6" w:rsidP="002E66F4">
            <w:pPr>
              <w:jc w:val="cente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Atendimentos</w:t>
            </w:r>
          </w:p>
        </w:tc>
        <w:tc>
          <w:tcPr>
            <w:tcW w:w="625" w:type="pct"/>
            <w:tcBorders>
              <w:top w:val="double" w:sz="4" w:space="0" w:color="auto"/>
              <w:left w:val="nil"/>
              <w:bottom w:val="single" w:sz="4" w:space="0" w:color="auto"/>
              <w:right w:val="single" w:sz="4" w:space="0" w:color="auto"/>
            </w:tcBorders>
            <w:shd w:val="clear" w:color="auto" w:fill="A5A5A5"/>
            <w:noWrap/>
            <w:tcMar>
              <w:top w:w="15" w:type="dxa"/>
              <w:left w:w="15" w:type="dxa"/>
              <w:bottom w:w="0" w:type="dxa"/>
              <w:right w:w="15" w:type="dxa"/>
            </w:tcMar>
            <w:vAlign w:val="bottom"/>
            <w:hideMark/>
          </w:tcPr>
          <w:p w14:paraId="714F0760" w14:textId="18D3F302" w:rsidR="00AF27A6" w:rsidRPr="00A95FF5" w:rsidRDefault="00AF27A6" w:rsidP="002E66F4">
            <w:pPr>
              <w:jc w:val="cente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Pacientes</w:t>
            </w:r>
          </w:p>
        </w:tc>
        <w:tc>
          <w:tcPr>
            <w:tcW w:w="622" w:type="pct"/>
            <w:tcBorders>
              <w:top w:val="double" w:sz="4" w:space="0" w:color="auto"/>
              <w:left w:val="nil"/>
              <w:bottom w:val="single" w:sz="4" w:space="0" w:color="auto"/>
              <w:right w:val="single" w:sz="4" w:space="0" w:color="FFFFFF" w:themeColor="background1"/>
            </w:tcBorders>
            <w:shd w:val="clear" w:color="auto" w:fill="A5A5A5"/>
            <w:noWrap/>
            <w:tcMar>
              <w:top w:w="15" w:type="dxa"/>
              <w:left w:w="15" w:type="dxa"/>
              <w:bottom w:w="0" w:type="dxa"/>
              <w:right w:w="15" w:type="dxa"/>
            </w:tcMar>
            <w:vAlign w:val="bottom"/>
            <w:hideMark/>
          </w:tcPr>
          <w:p w14:paraId="7FDADE1D" w14:textId="5F61CA82" w:rsidR="00AF27A6" w:rsidRPr="00A95FF5" w:rsidRDefault="00AF27A6" w:rsidP="002E66F4">
            <w:pPr>
              <w:jc w:val="cente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Documentos</w:t>
            </w:r>
            <w:r w:rsidR="00FA7692" w:rsidRPr="00A95FF5">
              <w:rPr>
                <w:rFonts w:ascii="Times New Roman" w:eastAsia="Times New Roman" w:hAnsi="Times New Roman" w:cs="Times New Roman"/>
                <w:b/>
                <w:bCs/>
                <w:color w:val="auto"/>
                <w:sz w:val="20"/>
                <w:szCs w:val="20"/>
                <w:lang w:eastAsia="pt-BR" w:bidi="ar-SA"/>
              </w:rPr>
              <w:t xml:space="preserve"> gerados</w:t>
            </w:r>
          </w:p>
        </w:tc>
      </w:tr>
      <w:tr w:rsidR="00AF27A6" w:rsidRPr="00A95FF5" w14:paraId="5932047B" w14:textId="77777777" w:rsidTr="009D55F2">
        <w:trPr>
          <w:trHeight w:val="222"/>
        </w:trPr>
        <w:tc>
          <w:tcPr>
            <w:tcW w:w="3049" w:type="pct"/>
            <w:tcBorders>
              <w:top w:val="nil"/>
              <w:left w:val="single" w:sz="4" w:space="0" w:color="FFFFFF" w:themeColor="background1"/>
              <w:bottom w:val="single" w:sz="4" w:space="0" w:color="FFFFFF" w:themeColor="background1"/>
              <w:right w:val="single" w:sz="4" w:space="0" w:color="auto"/>
            </w:tcBorders>
            <w:noWrap/>
            <w:tcMar>
              <w:top w:w="15" w:type="dxa"/>
              <w:left w:w="15" w:type="dxa"/>
              <w:bottom w:w="0" w:type="dxa"/>
              <w:right w:w="15" w:type="dxa"/>
            </w:tcMar>
            <w:vAlign w:val="bottom"/>
            <w:hideMark/>
          </w:tcPr>
          <w:p w14:paraId="1ED9E3AF" w14:textId="00BDA69B" w:rsidR="00AF27A6" w:rsidRPr="00A95FF5" w:rsidRDefault="002E66F4"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 xml:space="preserve">nº </w:t>
            </w:r>
            <w:r w:rsidR="00041C8C" w:rsidRPr="00A95FF5">
              <w:rPr>
                <w:rFonts w:ascii="Times New Roman" w:eastAsia="Times New Roman" w:hAnsi="Times New Roman" w:cs="Times New Roman"/>
                <w:color w:val="auto"/>
                <w:sz w:val="20"/>
                <w:szCs w:val="20"/>
                <w:lang w:eastAsia="pt-BR" w:bidi="ar-SA"/>
              </w:rPr>
              <w:t>p</w:t>
            </w:r>
            <w:r w:rsidRPr="00A95FF5">
              <w:rPr>
                <w:rFonts w:ascii="Times New Roman" w:eastAsia="Times New Roman" w:hAnsi="Times New Roman" w:cs="Times New Roman"/>
                <w:color w:val="auto"/>
                <w:sz w:val="20"/>
                <w:szCs w:val="20"/>
                <w:lang w:eastAsia="pt-BR" w:bidi="ar-SA"/>
              </w:rPr>
              <w:t>rontuário eletrônico de janeiro a dezembro de 2018 </w:t>
            </w:r>
          </w:p>
        </w:tc>
        <w:tc>
          <w:tcPr>
            <w:tcW w:w="704" w:type="pct"/>
            <w:tcBorders>
              <w:top w:val="nil"/>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28007A75"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2127920</w:t>
            </w:r>
          </w:p>
        </w:tc>
        <w:tc>
          <w:tcPr>
            <w:tcW w:w="625" w:type="pct"/>
            <w:tcBorders>
              <w:top w:val="nil"/>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356691BA"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618095</w:t>
            </w:r>
          </w:p>
        </w:tc>
        <w:tc>
          <w:tcPr>
            <w:tcW w:w="622" w:type="pct"/>
            <w:tcBorders>
              <w:top w:val="nil"/>
              <w:left w:val="nil"/>
              <w:bottom w:val="single" w:sz="4" w:space="0" w:color="FFFFFF" w:themeColor="background1"/>
              <w:right w:val="single" w:sz="4" w:space="0" w:color="FFFFFF" w:themeColor="background1"/>
            </w:tcBorders>
            <w:noWrap/>
            <w:tcMar>
              <w:top w:w="15" w:type="dxa"/>
              <w:left w:w="15" w:type="dxa"/>
              <w:bottom w:w="0" w:type="dxa"/>
              <w:right w:w="15" w:type="dxa"/>
            </w:tcMar>
            <w:vAlign w:val="bottom"/>
            <w:hideMark/>
          </w:tcPr>
          <w:p w14:paraId="3AF16164"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7981341</w:t>
            </w:r>
          </w:p>
        </w:tc>
      </w:tr>
      <w:tr w:rsidR="00AF27A6" w:rsidRPr="00A95FF5" w14:paraId="2900780B" w14:textId="77777777" w:rsidTr="009D55F2">
        <w:trPr>
          <w:trHeight w:val="222"/>
        </w:trPr>
        <w:tc>
          <w:tcPr>
            <w:tcW w:w="3049" w:type="pct"/>
            <w:tcBorders>
              <w:top w:val="single" w:sz="4" w:space="0" w:color="FFFFFF" w:themeColor="background1"/>
              <w:left w:val="single" w:sz="4" w:space="0" w:color="FFFFFF" w:themeColor="background1"/>
              <w:bottom w:val="single" w:sz="4" w:space="0" w:color="FFFFFF" w:themeColor="background1"/>
              <w:right w:val="single" w:sz="4" w:space="0" w:color="auto"/>
            </w:tcBorders>
            <w:noWrap/>
            <w:tcMar>
              <w:top w:w="15" w:type="dxa"/>
              <w:left w:w="15" w:type="dxa"/>
              <w:bottom w:w="0" w:type="dxa"/>
              <w:right w:w="15" w:type="dxa"/>
            </w:tcMar>
            <w:vAlign w:val="bottom"/>
            <w:hideMark/>
          </w:tcPr>
          <w:p w14:paraId="6EE2C3A3" w14:textId="40960BC7" w:rsidR="00AF27A6" w:rsidRPr="00A95FF5" w:rsidRDefault="002E66F4"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 xml:space="preserve">nº </w:t>
            </w:r>
            <w:r w:rsidR="00041C8C" w:rsidRPr="00A95FF5">
              <w:rPr>
                <w:rFonts w:ascii="Times New Roman" w:eastAsia="Times New Roman" w:hAnsi="Times New Roman" w:cs="Times New Roman"/>
                <w:color w:val="auto"/>
                <w:sz w:val="20"/>
                <w:szCs w:val="20"/>
                <w:lang w:eastAsia="pt-BR" w:bidi="ar-SA"/>
              </w:rPr>
              <w:t>p</w:t>
            </w:r>
            <w:r w:rsidRPr="00A95FF5">
              <w:rPr>
                <w:rFonts w:ascii="Times New Roman" w:eastAsia="Times New Roman" w:hAnsi="Times New Roman" w:cs="Times New Roman"/>
                <w:color w:val="auto"/>
                <w:sz w:val="20"/>
                <w:szCs w:val="20"/>
                <w:lang w:eastAsia="pt-BR" w:bidi="ar-SA"/>
              </w:rPr>
              <w:t>rontuário da clínica de ginecologia de 2011 a 2018. </w:t>
            </w:r>
          </w:p>
        </w:tc>
        <w:tc>
          <w:tcPr>
            <w:tcW w:w="704"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0C784612"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64848</w:t>
            </w:r>
          </w:p>
        </w:tc>
        <w:tc>
          <w:tcPr>
            <w:tcW w:w="625"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7D24CBC5"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19267</w:t>
            </w:r>
          </w:p>
        </w:tc>
        <w:tc>
          <w:tcPr>
            <w:tcW w:w="622" w:type="pct"/>
            <w:tcBorders>
              <w:top w:val="single" w:sz="4" w:space="0" w:color="FFFFFF" w:themeColor="background1"/>
              <w:left w:val="nil"/>
              <w:bottom w:val="single" w:sz="4" w:space="0" w:color="FFFFFF" w:themeColor="background1"/>
              <w:right w:val="single" w:sz="4" w:space="0" w:color="FFFFFF" w:themeColor="background1"/>
            </w:tcBorders>
            <w:noWrap/>
            <w:tcMar>
              <w:top w:w="15" w:type="dxa"/>
              <w:left w:w="15" w:type="dxa"/>
              <w:bottom w:w="0" w:type="dxa"/>
              <w:right w:w="15" w:type="dxa"/>
            </w:tcMar>
            <w:vAlign w:val="bottom"/>
            <w:hideMark/>
          </w:tcPr>
          <w:p w14:paraId="07AA3D5B"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169307</w:t>
            </w:r>
          </w:p>
        </w:tc>
      </w:tr>
      <w:tr w:rsidR="00AF27A6" w:rsidRPr="00A95FF5" w14:paraId="60A68031" w14:textId="77777777" w:rsidTr="009D55F2">
        <w:trPr>
          <w:trHeight w:val="222"/>
        </w:trPr>
        <w:tc>
          <w:tcPr>
            <w:tcW w:w="3049" w:type="pct"/>
            <w:tcBorders>
              <w:top w:val="single" w:sz="4" w:space="0" w:color="FFFFFF" w:themeColor="background1"/>
              <w:left w:val="single" w:sz="4" w:space="0" w:color="FFFFFF" w:themeColor="background1"/>
              <w:bottom w:val="single" w:sz="4" w:space="0" w:color="auto"/>
              <w:right w:val="single" w:sz="4" w:space="0" w:color="auto"/>
            </w:tcBorders>
            <w:noWrap/>
            <w:tcMar>
              <w:top w:w="15" w:type="dxa"/>
              <w:left w:w="15" w:type="dxa"/>
              <w:bottom w:w="0" w:type="dxa"/>
              <w:right w:w="15" w:type="dxa"/>
            </w:tcMar>
            <w:vAlign w:val="bottom"/>
            <w:hideMark/>
          </w:tcPr>
          <w:p w14:paraId="120A0961" w14:textId="4EF260A1" w:rsidR="00AF27A6" w:rsidRPr="00A95FF5" w:rsidRDefault="00041C8C"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nº prontuário</w:t>
            </w:r>
            <w:r w:rsidR="002E66F4" w:rsidRPr="00A95FF5">
              <w:rPr>
                <w:rFonts w:ascii="Times New Roman" w:eastAsia="Times New Roman" w:hAnsi="Times New Roman" w:cs="Times New Roman"/>
                <w:color w:val="auto"/>
                <w:sz w:val="20"/>
                <w:szCs w:val="20"/>
                <w:lang w:eastAsia="pt-BR" w:bidi="ar-SA"/>
              </w:rPr>
              <w:t xml:space="preserve"> da clínica de ginecologia de janeiro a dezembro de 2018 </w:t>
            </w:r>
          </w:p>
        </w:tc>
        <w:tc>
          <w:tcPr>
            <w:tcW w:w="704" w:type="pct"/>
            <w:tcBorders>
              <w:top w:val="single" w:sz="4" w:space="0" w:color="FFFFFF" w:themeColor="background1"/>
              <w:left w:val="nil"/>
              <w:bottom w:val="single" w:sz="4" w:space="0" w:color="auto"/>
              <w:right w:val="single" w:sz="4" w:space="0" w:color="auto"/>
            </w:tcBorders>
            <w:noWrap/>
            <w:tcMar>
              <w:top w:w="15" w:type="dxa"/>
              <w:left w:w="15" w:type="dxa"/>
              <w:bottom w:w="0" w:type="dxa"/>
              <w:right w:w="15" w:type="dxa"/>
            </w:tcMar>
            <w:vAlign w:val="bottom"/>
            <w:hideMark/>
          </w:tcPr>
          <w:p w14:paraId="26167760"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12811</w:t>
            </w:r>
          </w:p>
        </w:tc>
        <w:tc>
          <w:tcPr>
            <w:tcW w:w="625" w:type="pct"/>
            <w:tcBorders>
              <w:top w:val="single" w:sz="4" w:space="0" w:color="FFFFFF" w:themeColor="background1"/>
              <w:left w:val="nil"/>
              <w:bottom w:val="single" w:sz="4" w:space="0" w:color="auto"/>
              <w:right w:val="single" w:sz="4" w:space="0" w:color="auto"/>
            </w:tcBorders>
            <w:noWrap/>
            <w:tcMar>
              <w:top w:w="15" w:type="dxa"/>
              <w:left w:w="15" w:type="dxa"/>
              <w:bottom w:w="0" w:type="dxa"/>
              <w:right w:w="15" w:type="dxa"/>
            </w:tcMar>
            <w:vAlign w:val="bottom"/>
            <w:hideMark/>
          </w:tcPr>
          <w:p w14:paraId="46EE6D00"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7094</w:t>
            </w:r>
          </w:p>
        </w:tc>
        <w:tc>
          <w:tcPr>
            <w:tcW w:w="622" w:type="pct"/>
            <w:tcBorders>
              <w:top w:val="single" w:sz="4" w:space="0" w:color="FFFFFF" w:themeColor="background1"/>
              <w:left w:val="nil"/>
              <w:bottom w:val="single" w:sz="4" w:space="0" w:color="auto"/>
              <w:right w:val="single" w:sz="4" w:space="0" w:color="FFFFFF" w:themeColor="background1"/>
            </w:tcBorders>
            <w:noWrap/>
            <w:tcMar>
              <w:top w:w="15" w:type="dxa"/>
              <w:left w:w="15" w:type="dxa"/>
              <w:bottom w:w="0" w:type="dxa"/>
              <w:right w:w="15" w:type="dxa"/>
            </w:tcMar>
            <w:vAlign w:val="bottom"/>
            <w:hideMark/>
          </w:tcPr>
          <w:p w14:paraId="43D86BA5"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29511</w:t>
            </w:r>
          </w:p>
        </w:tc>
      </w:tr>
      <w:tr w:rsidR="00AF27A6" w:rsidRPr="00A95FF5" w14:paraId="7F2FE069" w14:textId="77777777" w:rsidTr="009D55F2">
        <w:trPr>
          <w:trHeight w:val="262"/>
        </w:trPr>
        <w:tc>
          <w:tcPr>
            <w:tcW w:w="3049" w:type="pct"/>
            <w:tcBorders>
              <w:top w:val="nil"/>
              <w:left w:val="single" w:sz="4" w:space="0" w:color="FFFFFF" w:themeColor="background1"/>
              <w:bottom w:val="single" w:sz="4" w:space="0" w:color="auto"/>
              <w:right w:val="single" w:sz="4" w:space="0" w:color="auto"/>
            </w:tcBorders>
            <w:shd w:val="clear" w:color="auto" w:fill="A5A5A5"/>
            <w:noWrap/>
            <w:tcMar>
              <w:top w:w="15" w:type="dxa"/>
              <w:left w:w="15" w:type="dxa"/>
              <w:bottom w:w="0" w:type="dxa"/>
              <w:right w:w="15" w:type="dxa"/>
            </w:tcMar>
            <w:vAlign w:val="bottom"/>
            <w:hideMark/>
          </w:tcPr>
          <w:p w14:paraId="6E90BD2D" w14:textId="77777777" w:rsidR="00AF27A6" w:rsidRPr="00A95FF5" w:rsidRDefault="00AF27A6" w:rsidP="00AF27A6">
            <w:pPr>
              <w:jc w:val="cente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Evoluções</w:t>
            </w:r>
          </w:p>
        </w:tc>
        <w:tc>
          <w:tcPr>
            <w:tcW w:w="704" w:type="pct"/>
            <w:tcBorders>
              <w:top w:val="nil"/>
              <w:left w:val="nil"/>
              <w:bottom w:val="single" w:sz="4" w:space="0" w:color="auto"/>
              <w:right w:val="single" w:sz="4" w:space="0" w:color="auto"/>
            </w:tcBorders>
            <w:shd w:val="clear" w:color="auto" w:fill="A5A5A5"/>
            <w:noWrap/>
            <w:tcMar>
              <w:top w:w="15" w:type="dxa"/>
              <w:left w:w="15" w:type="dxa"/>
              <w:bottom w:w="0" w:type="dxa"/>
              <w:right w:w="15" w:type="dxa"/>
            </w:tcMar>
            <w:vAlign w:val="bottom"/>
            <w:hideMark/>
          </w:tcPr>
          <w:p w14:paraId="41B65E56" w14:textId="77777777" w:rsidR="00AF27A6" w:rsidRPr="00A95FF5" w:rsidRDefault="00AF27A6" w:rsidP="00AF27A6">
            <w:pP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 </w:t>
            </w:r>
          </w:p>
        </w:tc>
        <w:tc>
          <w:tcPr>
            <w:tcW w:w="625" w:type="pct"/>
            <w:tcBorders>
              <w:top w:val="nil"/>
              <w:left w:val="nil"/>
              <w:bottom w:val="single" w:sz="4" w:space="0" w:color="auto"/>
              <w:right w:val="single" w:sz="4" w:space="0" w:color="auto"/>
            </w:tcBorders>
            <w:shd w:val="clear" w:color="auto" w:fill="A5A5A5"/>
            <w:noWrap/>
            <w:tcMar>
              <w:top w:w="15" w:type="dxa"/>
              <w:left w:w="15" w:type="dxa"/>
              <w:bottom w:w="0" w:type="dxa"/>
              <w:right w:w="15" w:type="dxa"/>
            </w:tcMar>
            <w:vAlign w:val="bottom"/>
            <w:hideMark/>
          </w:tcPr>
          <w:p w14:paraId="0C4DCDCE" w14:textId="77777777" w:rsidR="00AF27A6" w:rsidRPr="00A95FF5" w:rsidRDefault="00AF27A6" w:rsidP="00AF27A6">
            <w:pP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 </w:t>
            </w:r>
          </w:p>
        </w:tc>
        <w:tc>
          <w:tcPr>
            <w:tcW w:w="622" w:type="pct"/>
            <w:tcBorders>
              <w:top w:val="nil"/>
              <w:left w:val="nil"/>
              <w:bottom w:val="single" w:sz="4" w:space="0" w:color="auto"/>
              <w:right w:val="single" w:sz="4" w:space="0" w:color="FFFFFF" w:themeColor="background1"/>
            </w:tcBorders>
            <w:shd w:val="clear" w:color="auto" w:fill="A5A5A5"/>
            <w:noWrap/>
            <w:tcMar>
              <w:top w:w="15" w:type="dxa"/>
              <w:left w:w="15" w:type="dxa"/>
              <w:bottom w:w="0" w:type="dxa"/>
              <w:right w:w="15" w:type="dxa"/>
            </w:tcMar>
            <w:vAlign w:val="bottom"/>
            <w:hideMark/>
          </w:tcPr>
          <w:p w14:paraId="1FDD1308" w14:textId="77777777" w:rsidR="00AF27A6" w:rsidRPr="00A95FF5" w:rsidRDefault="00AF27A6" w:rsidP="00AF27A6">
            <w:pP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 </w:t>
            </w:r>
          </w:p>
        </w:tc>
      </w:tr>
      <w:tr w:rsidR="00AF27A6" w:rsidRPr="00A95FF5" w14:paraId="078372F9" w14:textId="77777777" w:rsidTr="009D55F2">
        <w:trPr>
          <w:trHeight w:val="222"/>
        </w:trPr>
        <w:tc>
          <w:tcPr>
            <w:tcW w:w="3049" w:type="pct"/>
            <w:tcBorders>
              <w:top w:val="nil"/>
              <w:left w:val="single" w:sz="4" w:space="0" w:color="FFFFFF" w:themeColor="background1"/>
              <w:bottom w:val="single" w:sz="4" w:space="0" w:color="FFFFFF" w:themeColor="background1"/>
              <w:right w:val="single" w:sz="4" w:space="0" w:color="auto"/>
            </w:tcBorders>
            <w:noWrap/>
            <w:tcMar>
              <w:top w:w="15" w:type="dxa"/>
              <w:left w:w="15" w:type="dxa"/>
              <w:bottom w:w="0" w:type="dxa"/>
              <w:right w:w="15" w:type="dxa"/>
            </w:tcMar>
            <w:vAlign w:val="bottom"/>
            <w:hideMark/>
          </w:tcPr>
          <w:p w14:paraId="6AC1196C" w14:textId="23C4A945" w:rsidR="00AF27A6" w:rsidRPr="00A95FF5" w:rsidRDefault="00FA7692"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nº</w:t>
            </w:r>
            <w:r w:rsidR="002E66F4" w:rsidRPr="00A95FF5">
              <w:rPr>
                <w:rFonts w:ascii="Times New Roman" w:eastAsia="Times New Roman" w:hAnsi="Times New Roman" w:cs="Times New Roman"/>
                <w:color w:val="auto"/>
                <w:sz w:val="20"/>
                <w:szCs w:val="20"/>
                <w:lang w:eastAsia="pt-BR" w:bidi="ar-SA"/>
              </w:rPr>
              <w:t xml:space="preserve"> evoluções do</w:t>
            </w:r>
            <w:r w:rsidR="00041C8C" w:rsidRPr="00A95FF5">
              <w:rPr>
                <w:rFonts w:ascii="Times New Roman" w:eastAsia="Times New Roman" w:hAnsi="Times New Roman" w:cs="Times New Roman"/>
                <w:color w:val="auto"/>
                <w:sz w:val="20"/>
                <w:szCs w:val="20"/>
                <w:lang w:eastAsia="pt-BR" w:bidi="ar-SA"/>
              </w:rPr>
              <w:t xml:space="preserve"> </w:t>
            </w:r>
            <w:r w:rsidR="002E66F4" w:rsidRPr="00A95FF5">
              <w:rPr>
                <w:rFonts w:ascii="Times New Roman" w:eastAsia="Times New Roman" w:hAnsi="Times New Roman" w:cs="Times New Roman"/>
                <w:color w:val="auto"/>
                <w:sz w:val="20"/>
                <w:szCs w:val="20"/>
                <w:lang w:eastAsia="pt-BR" w:bidi="ar-SA"/>
              </w:rPr>
              <w:t>HFR</w:t>
            </w:r>
            <w:r w:rsidR="00041C8C" w:rsidRPr="00A95FF5">
              <w:rPr>
                <w:rFonts w:ascii="Times New Roman" w:eastAsia="Times New Roman" w:hAnsi="Times New Roman" w:cs="Times New Roman"/>
                <w:color w:val="auto"/>
                <w:sz w:val="20"/>
                <w:szCs w:val="20"/>
                <w:lang w:eastAsia="pt-BR" w:bidi="ar-SA"/>
              </w:rPr>
              <w:t xml:space="preserve"> de todas as cl</w:t>
            </w:r>
            <w:r w:rsidR="000A2B06" w:rsidRPr="00A95FF5">
              <w:rPr>
                <w:rFonts w:ascii="Times New Roman" w:eastAsia="Times New Roman" w:hAnsi="Times New Roman" w:cs="Times New Roman"/>
                <w:color w:val="auto"/>
                <w:sz w:val="20"/>
                <w:szCs w:val="20"/>
                <w:lang w:eastAsia="pt-BR" w:bidi="ar-SA"/>
              </w:rPr>
              <w:t>í</w:t>
            </w:r>
            <w:r w:rsidR="00041C8C" w:rsidRPr="00A95FF5">
              <w:rPr>
                <w:rFonts w:ascii="Times New Roman" w:eastAsia="Times New Roman" w:hAnsi="Times New Roman" w:cs="Times New Roman"/>
                <w:color w:val="auto"/>
                <w:sz w:val="20"/>
                <w:szCs w:val="20"/>
                <w:lang w:eastAsia="pt-BR" w:bidi="ar-SA"/>
              </w:rPr>
              <w:t>nicas</w:t>
            </w:r>
            <w:r w:rsidR="002E66F4" w:rsidRPr="00A95FF5">
              <w:rPr>
                <w:rFonts w:ascii="Times New Roman" w:eastAsia="Times New Roman" w:hAnsi="Times New Roman" w:cs="Times New Roman"/>
                <w:color w:val="auto"/>
                <w:sz w:val="20"/>
                <w:szCs w:val="20"/>
                <w:lang w:eastAsia="pt-BR" w:bidi="ar-SA"/>
              </w:rPr>
              <w:t xml:space="preserve"> de janeiro a dezembro de 2011 a 2018 </w:t>
            </w:r>
          </w:p>
        </w:tc>
        <w:tc>
          <w:tcPr>
            <w:tcW w:w="704" w:type="pct"/>
            <w:tcBorders>
              <w:top w:val="nil"/>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0CF9390D"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997976</w:t>
            </w:r>
          </w:p>
        </w:tc>
        <w:tc>
          <w:tcPr>
            <w:tcW w:w="625" w:type="pct"/>
            <w:tcBorders>
              <w:top w:val="nil"/>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500E6204"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618095</w:t>
            </w:r>
          </w:p>
        </w:tc>
        <w:tc>
          <w:tcPr>
            <w:tcW w:w="622" w:type="pct"/>
            <w:tcBorders>
              <w:top w:val="nil"/>
              <w:left w:val="nil"/>
              <w:bottom w:val="single" w:sz="4" w:space="0" w:color="FFFFFF" w:themeColor="background1"/>
              <w:right w:val="single" w:sz="4" w:space="0" w:color="FFFFFF" w:themeColor="background1"/>
            </w:tcBorders>
            <w:noWrap/>
            <w:tcMar>
              <w:top w:w="15" w:type="dxa"/>
              <w:left w:w="15" w:type="dxa"/>
              <w:bottom w:w="0" w:type="dxa"/>
              <w:right w:w="15" w:type="dxa"/>
            </w:tcMar>
            <w:vAlign w:val="bottom"/>
            <w:hideMark/>
          </w:tcPr>
          <w:p w14:paraId="52D3196E"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3143037</w:t>
            </w:r>
          </w:p>
        </w:tc>
      </w:tr>
      <w:tr w:rsidR="00AF27A6" w:rsidRPr="00A95FF5" w14:paraId="4C54DD97" w14:textId="77777777" w:rsidTr="009D55F2">
        <w:trPr>
          <w:trHeight w:val="222"/>
        </w:trPr>
        <w:tc>
          <w:tcPr>
            <w:tcW w:w="3049" w:type="pct"/>
            <w:tcBorders>
              <w:top w:val="single" w:sz="4" w:space="0" w:color="FFFFFF" w:themeColor="background1"/>
              <w:left w:val="single" w:sz="4" w:space="0" w:color="FFFFFF" w:themeColor="background1"/>
              <w:bottom w:val="single" w:sz="4" w:space="0" w:color="FFFFFF" w:themeColor="background1"/>
              <w:right w:val="single" w:sz="4" w:space="0" w:color="auto"/>
            </w:tcBorders>
            <w:noWrap/>
            <w:tcMar>
              <w:top w:w="15" w:type="dxa"/>
              <w:left w:w="15" w:type="dxa"/>
              <w:bottom w:w="0" w:type="dxa"/>
              <w:right w:w="15" w:type="dxa"/>
            </w:tcMar>
            <w:vAlign w:val="bottom"/>
            <w:hideMark/>
          </w:tcPr>
          <w:p w14:paraId="58DE5E0C" w14:textId="34E3FBF2" w:rsidR="00AF27A6" w:rsidRPr="00A95FF5" w:rsidRDefault="00FA7692"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nº</w:t>
            </w:r>
            <w:r w:rsidR="002E66F4" w:rsidRPr="00A95FF5">
              <w:rPr>
                <w:rFonts w:ascii="Times New Roman" w:eastAsia="Times New Roman" w:hAnsi="Times New Roman" w:cs="Times New Roman"/>
                <w:color w:val="auto"/>
                <w:sz w:val="20"/>
                <w:szCs w:val="20"/>
                <w:lang w:eastAsia="pt-BR" w:bidi="ar-SA"/>
              </w:rPr>
              <w:t xml:space="preserve"> de evoluções do HFR</w:t>
            </w:r>
            <w:r w:rsidR="00041C8C" w:rsidRPr="00A95FF5">
              <w:rPr>
                <w:rFonts w:ascii="Times New Roman" w:eastAsia="Times New Roman" w:hAnsi="Times New Roman" w:cs="Times New Roman"/>
                <w:color w:val="auto"/>
                <w:sz w:val="20"/>
                <w:szCs w:val="20"/>
                <w:lang w:eastAsia="pt-BR" w:bidi="ar-SA"/>
              </w:rPr>
              <w:t xml:space="preserve"> de todas as clínicas</w:t>
            </w:r>
            <w:r w:rsidR="002E66F4" w:rsidRPr="00A95FF5">
              <w:rPr>
                <w:rFonts w:ascii="Times New Roman" w:eastAsia="Times New Roman" w:hAnsi="Times New Roman" w:cs="Times New Roman"/>
                <w:color w:val="auto"/>
                <w:sz w:val="20"/>
                <w:szCs w:val="20"/>
                <w:lang w:eastAsia="pt-BR" w:bidi="ar-SA"/>
              </w:rPr>
              <w:t xml:space="preserve"> de janeiro a dezembro de 2018 </w:t>
            </w:r>
          </w:p>
        </w:tc>
        <w:tc>
          <w:tcPr>
            <w:tcW w:w="704"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65CAD6E9"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160015</w:t>
            </w:r>
          </w:p>
        </w:tc>
        <w:tc>
          <w:tcPr>
            <w:tcW w:w="625"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31A39FB5"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67184</w:t>
            </w:r>
          </w:p>
        </w:tc>
        <w:tc>
          <w:tcPr>
            <w:tcW w:w="622" w:type="pct"/>
            <w:tcBorders>
              <w:top w:val="single" w:sz="4" w:space="0" w:color="FFFFFF" w:themeColor="background1"/>
              <w:left w:val="nil"/>
              <w:bottom w:val="single" w:sz="4" w:space="0" w:color="FFFFFF" w:themeColor="background1"/>
              <w:right w:val="single" w:sz="4" w:space="0" w:color="FFFFFF" w:themeColor="background1"/>
            </w:tcBorders>
            <w:noWrap/>
            <w:tcMar>
              <w:top w:w="15" w:type="dxa"/>
              <w:left w:w="15" w:type="dxa"/>
              <w:bottom w:w="0" w:type="dxa"/>
              <w:right w:w="15" w:type="dxa"/>
            </w:tcMar>
            <w:vAlign w:val="bottom"/>
            <w:hideMark/>
          </w:tcPr>
          <w:p w14:paraId="6D32AE47"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483348</w:t>
            </w:r>
          </w:p>
        </w:tc>
      </w:tr>
      <w:tr w:rsidR="00AF27A6" w:rsidRPr="00A95FF5" w14:paraId="38AD40BD" w14:textId="77777777" w:rsidTr="009D55F2">
        <w:trPr>
          <w:trHeight w:val="222"/>
        </w:trPr>
        <w:tc>
          <w:tcPr>
            <w:tcW w:w="3049" w:type="pct"/>
            <w:tcBorders>
              <w:top w:val="single" w:sz="4" w:space="0" w:color="FFFFFF" w:themeColor="background1"/>
              <w:left w:val="single" w:sz="4" w:space="0" w:color="FFFFFF" w:themeColor="background1"/>
              <w:bottom w:val="single" w:sz="4" w:space="0" w:color="FFFFFF" w:themeColor="background1"/>
              <w:right w:val="single" w:sz="4" w:space="0" w:color="auto"/>
            </w:tcBorders>
            <w:noWrap/>
            <w:tcMar>
              <w:top w:w="15" w:type="dxa"/>
              <w:left w:w="15" w:type="dxa"/>
              <w:bottom w:w="0" w:type="dxa"/>
              <w:right w:w="15" w:type="dxa"/>
            </w:tcMar>
            <w:vAlign w:val="bottom"/>
            <w:hideMark/>
          </w:tcPr>
          <w:p w14:paraId="6EC5D72C" w14:textId="07A2DC12" w:rsidR="00AF27A6" w:rsidRPr="00A95FF5" w:rsidRDefault="00041C8C"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 xml:space="preserve">nº </w:t>
            </w:r>
            <w:r w:rsidR="002E66F4" w:rsidRPr="00A95FF5">
              <w:rPr>
                <w:rFonts w:ascii="Times New Roman" w:eastAsia="Times New Roman" w:hAnsi="Times New Roman" w:cs="Times New Roman"/>
                <w:color w:val="auto"/>
                <w:sz w:val="20"/>
                <w:szCs w:val="20"/>
                <w:lang w:eastAsia="pt-BR" w:bidi="ar-SA"/>
              </w:rPr>
              <w:t>evoluções da clínica de ginecologia de 2011 a 2018. </w:t>
            </w:r>
          </w:p>
        </w:tc>
        <w:tc>
          <w:tcPr>
            <w:tcW w:w="704"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36DCB3B6"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33064</w:t>
            </w:r>
          </w:p>
        </w:tc>
        <w:tc>
          <w:tcPr>
            <w:tcW w:w="625"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4BE7295A"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27076</w:t>
            </w:r>
          </w:p>
        </w:tc>
        <w:tc>
          <w:tcPr>
            <w:tcW w:w="622" w:type="pct"/>
            <w:tcBorders>
              <w:top w:val="single" w:sz="4" w:space="0" w:color="FFFFFF" w:themeColor="background1"/>
              <w:left w:val="nil"/>
              <w:bottom w:val="single" w:sz="4" w:space="0" w:color="FFFFFF" w:themeColor="background1"/>
              <w:right w:val="single" w:sz="4" w:space="0" w:color="FFFFFF" w:themeColor="background1"/>
            </w:tcBorders>
            <w:noWrap/>
            <w:tcMar>
              <w:top w:w="15" w:type="dxa"/>
              <w:left w:w="15" w:type="dxa"/>
              <w:bottom w:w="0" w:type="dxa"/>
              <w:right w:w="15" w:type="dxa"/>
            </w:tcMar>
            <w:vAlign w:val="bottom"/>
            <w:hideMark/>
          </w:tcPr>
          <w:p w14:paraId="7E2A5289"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51325</w:t>
            </w:r>
          </w:p>
        </w:tc>
      </w:tr>
      <w:tr w:rsidR="00AF27A6" w:rsidRPr="00A95FF5" w14:paraId="09026F6A" w14:textId="77777777" w:rsidTr="009D55F2">
        <w:trPr>
          <w:trHeight w:val="222"/>
        </w:trPr>
        <w:tc>
          <w:tcPr>
            <w:tcW w:w="3049" w:type="pct"/>
            <w:tcBorders>
              <w:top w:val="single" w:sz="4" w:space="0" w:color="FFFFFF" w:themeColor="background1"/>
              <w:left w:val="single" w:sz="4" w:space="0" w:color="FFFFFF" w:themeColor="background1"/>
              <w:bottom w:val="single" w:sz="4" w:space="0" w:color="auto"/>
              <w:right w:val="single" w:sz="4" w:space="0" w:color="auto"/>
            </w:tcBorders>
            <w:noWrap/>
            <w:tcMar>
              <w:top w:w="15" w:type="dxa"/>
              <w:left w:w="15" w:type="dxa"/>
              <w:bottom w:w="0" w:type="dxa"/>
              <w:right w:w="15" w:type="dxa"/>
            </w:tcMar>
            <w:vAlign w:val="bottom"/>
            <w:hideMark/>
          </w:tcPr>
          <w:p w14:paraId="69996CF2" w14:textId="275E5F13" w:rsidR="00AF27A6" w:rsidRPr="00A95FF5" w:rsidRDefault="00FA7692"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nº</w:t>
            </w:r>
            <w:r w:rsidR="002E66F4" w:rsidRPr="00A95FF5">
              <w:rPr>
                <w:rFonts w:ascii="Times New Roman" w:eastAsia="Times New Roman" w:hAnsi="Times New Roman" w:cs="Times New Roman"/>
                <w:color w:val="auto"/>
                <w:sz w:val="20"/>
                <w:szCs w:val="20"/>
                <w:lang w:eastAsia="pt-BR" w:bidi="ar-SA"/>
              </w:rPr>
              <w:t xml:space="preserve"> evoluções da clínica de ginecologia de janeiro a dezembro de 2018 </w:t>
            </w:r>
          </w:p>
        </w:tc>
        <w:tc>
          <w:tcPr>
            <w:tcW w:w="704" w:type="pct"/>
            <w:tcBorders>
              <w:top w:val="single" w:sz="4" w:space="0" w:color="FFFFFF" w:themeColor="background1"/>
              <w:left w:val="nil"/>
              <w:bottom w:val="single" w:sz="4" w:space="0" w:color="auto"/>
              <w:right w:val="single" w:sz="4" w:space="0" w:color="auto"/>
            </w:tcBorders>
            <w:noWrap/>
            <w:tcMar>
              <w:top w:w="15" w:type="dxa"/>
              <w:left w:w="15" w:type="dxa"/>
              <w:bottom w:w="0" w:type="dxa"/>
              <w:right w:w="15" w:type="dxa"/>
            </w:tcMar>
            <w:vAlign w:val="bottom"/>
            <w:hideMark/>
          </w:tcPr>
          <w:p w14:paraId="3DF57B65"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6986</w:t>
            </w:r>
          </w:p>
        </w:tc>
        <w:tc>
          <w:tcPr>
            <w:tcW w:w="625" w:type="pct"/>
            <w:tcBorders>
              <w:top w:val="single" w:sz="4" w:space="0" w:color="FFFFFF" w:themeColor="background1"/>
              <w:left w:val="nil"/>
              <w:bottom w:val="single" w:sz="4" w:space="0" w:color="auto"/>
              <w:right w:val="single" w:sz="4" w:space="0" w:color="auto"/>
            </w:tcBorders>
            <w:noWrap/>
            <w:tcMar>
              <w:top w:w="15" w:type="dxa"/>
              <w:left w:w="15" w:type="dxa"/>
              <w:bottom w:w="0" w:type="dxa"/>
              <w:right w:w="15" w:type="dxa"/>
            </w:tcMar>
            <w:vAlign w:val="bottom"/>
            <w:hideMark/>
          </w:tcPr>
          <w:p w14:paraId="0D8BB8B9"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4025</w:t>
            </w:r>
          </w:p>
        </w:tc>
        <w:tc>
          <w:tcPr>
            <w:tcW w:w="622" w:type="pct"/>
            <w:tcBorders>
              <w:top w:val="single" w:sz="4" w:space="0" w:color="FFFFFF" w:themeColor="background1"/>
              <w:left w:val="nil"/>
              <w:bottom w:val="single" w:sz="4" w:space="0" w:color="auto"/>
              <w:right w:val="single" w:sz="4" w:space="0" w:color="FFFFFF" w:themeColor="background1"/>
            </w:tcBorders>
            <w:noWrap/>
            <w:tcMar>
              <w:top w:w="15" w:type="dxa"/>
              <w:left w:w="15" w:type="dxa"/>
              <w:bottom w:w="0" w:type="dxa"/>
              <w:right w:w="15" w:type="dxa"/>
            </w:tcMar>
            <w:vAlign w:val="bottom"/>
            <w:hideMark/>
          </w:tcPr>
          <w:p w14:paraId="443A3B51"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10048</w:t>
            </w:r>
          </w:p>
        </w:tc>
      </w:tr>
      <w:tr w:rsidR="00AF27A6" w:rsidRPr="00A95FF5" w14:paraId="371B1A07" w14:textId="77777777" w:rsidTr="009D55F2">
        <w:trPr>
          <w:trHeight w:val="262"/>
        </w:trPr>
        <w:tc>
          <w:tcPr>
            <w:tcW w:w="3049" w:type="pct"/>
            <w:tcBorders>
              <w:top w:val="nil"/>
              <w:left w:val="single" w:sz="4" w:space="0" w:color="FFFFFF" w:themeColor="background1"/>
              <w:bottom w:val="single" w:sz="4" w:space="0" w:color="auto"/>
              <w:right w:val="single" w:sz="4" w:space="0" w:color="auto"/>
            </w:tcBorders>
            <w:shd w:val="clear" w:color="auto" w:fill="A5A5A5"/>
            <w:noWrap/>
            <w:tcMar>
              <w:top w:w="15" w:type="dxa"/>
              <w:left w:w="15" w:type="dxa"/>
              <w:bottom w:w="0" w:type="dxa"/>
              <w:right w:w="15" w:type="dxa"/>
            </w:tcMar>
            <w:vAlign w:val="bottom"/>
            <w:hideMark/>
          </w:tcPr>
          <w:p w14:paraId="3D78F8F2" w14:textId="77777777" w:rsidR="00AF27A6" w:rsidRPr="00A95FF5" w:rsidRDefault="00AF27A6" w:rsidP="00AF27A6">
            <w:pPr>
              <w:jc w:val="cente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Anamneses</w:t>
            </w:r>
          </w:p>
        </w:tc>
        <w:tc>
          <w:tcPr>
            <w:tcW w:w="704" w:type="pct"/>
            <w:tcBorders>
              <w:top w:val="nil"/>
              <w:left w:val="nil"/>
              <w:bottom w:val="single" w:sz="4" w:space="0" w:color="auto"/>
              <w:right w:val="single" w:sz="4" w:space="0" w:color="auto"/>
            </w:tcBorders>
            <w:shd w:val="clear" w:color="auto" w:fill="A5A5A5"/>
            <w:noWrap/>
            <w:tcMar>
              <w:top w:w="15" w:type="dxa"/>
              <w:left w:w="15" w:type="dxa"/>
              <w:bottom w:w="0" w:type="dxa"/>
              <w:right w:w="15" w:type="dxa"/>
            </w:tcMar>
            <w:vAlign w:val="bottom"/>
            <w:hideMark/>
          </w:tcPr>
          <w:p w14:paraId="64F321AC" w14:textId="77777777" w:rsidR="00AF27A6" w:rsidRPr="00A95FF5" w:rsidRDefault="00AF27A6" w:rsidP="00AF27A6">
            <w:pP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 </w:t>
            </w:r>
          </w:p>
        </w:tc>
        <w:tc>
          <w:tcPr>
            <w:tcW w:w="625" w:type="pct"/>
            <w:tcBorders>
              <w:top w:val="nil"/>
              <w:left w:val="nil"/>
              <w:bottom w:val="single" w:sz="4" w:space="0" w:color="auto"/>
              <w:right w:val="single" w:sz="4" w:space="0" w:color="auto"/>
            </w:tcBorders>
            <w:shd w:val="clear" w:color="auto" w:fill="A5A5A5"/>
            <w:noWrap/>
            <w:tcMar>
              <w:top w:w="15" w:type="dxa"/>
              <w:left w:w="15" w:type="dxa"/>
              <w:bottom w:w="0" w:type="dxa"/>
              <w:right w:w="15" w:type="dxa"/>
            </w:tcMar>
            <w:vAlign w:val="bottom"/>
            <w:hideMark/>
          </w:tcPr>
          <w:p w14:paraId="5E5FA171" w14:textId="77777777" w:rsidR="00AF27A6" w:rsidRPr="00A95FF5" w:rsidRDefault="00AF27A6" w:rsidP="00AF27A6">
            <w:pP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 </w:t>
            </w:r>
          </w:p>
        </w:tc>
        <w:tc>
          <w:tcPr>
            <w:tcW w:w="622" w:type="pct"/>
            <w:tcBorders>
              <w:top w:val="nil"/>
              <w:left w:val="nil"/>
              <w:bottom w:val="single" w:sz="4" w:space="0" w:color="auto"/>
              <w:right w:val="single" w:sz="4" w:space="0" w:color="FFFFFF" w:themeColor="background1"/>
            </w:tcBorders>
            <w:shd w:val="clear" w:color="auto" w:fill="A5A5A5"/>
            <w:noWrap/>
            <w:tcMar>
              <w:top w:w="15" w:type="dxa"/>
              <w:left w:w="15" w:type="dxa"/>
              <w:bottom w:w="0" w:type="dxa"/>
              <w:right w:w="15" w:type="dxa"/>
            </w:tcMar>
            <w:vAlign w:val="bottom"/>
            <w:hideMark/>
          </w:tcPr>
          <w:p w14:paraId="15C163B7" w14:textId="77777777" w:rsidR="00AF27A6" w:rsidRPr="00A95FF5" w:rsidRDefault="00AF27A6" w:rsidP="00AF27A6">
            <w:pPr>
              <w:rPr>
                <w:rFonts w:ascii="Times New Roman" w:eastAsia="Times New Roman" w:hAnsi="Times New Roman" w:cs="Times New Roman"/>
                <w:b/>
                <w:bCs/>
                <w:color w:val="auto"/>
                <w:sz w:val="20"/>
                <w:szCs w:val="20"/>
                <w:lang w:eastAsia="pt-BR" w:bidi="ar-SA"/>
              </w:rPr>
            </w:pPr>
            <w:r w:rsidRPr="00A95FF5">
              <w:rPr>
                <w:rFonts w:ascii="Times New Roman" w:eastAsia="Times New Roman" w:hAnsi="Times New Roman" w:cs="Times New Roman"/>
                <w:b/>
                <w:bCs/>
                <w:color w:val="auto"/>
                <w:sz w:val="20"/>
                <w:szCs w:val="20"/>
                <w:lang w:eastAsia="pt-BR" w:bidi="ar-SA"/>
              </w:rPr>
              <w:t> </w:t>
            </w:r>
          </w:p>
        </w:tc>
      </w:tr>
      <w:tr w:rsidR="00AF27A6" w:rsidRPr="00A95FF5" w14:paraId="2E32D8FD" w14:textId="77777777" w:rsidTr="009D55F2">
        <w:trPr>
          <w:trHeight w:val="222"/>
        </w:trPr>
        <w:tc>
          <w:tcPr>
            <w:tcW w:w="3049" w:type="pct"/>
            <w:tcBorders>
              <w:top w:val="nil"/>
              <w:left w:val="single" w:sz="4" w:space="0" w:color="FFFFFF" w:themeColor="background1"/>
              <w:bottom w:val="single" w:sz="4" w:space="0" w:color="FFFFFF" w:themeColor="background1"/>
              <w:right w:val="single" w:sz="4" w:space="0" w:color="auto"/>
            </w:tcBorders>
            <w:noWrap/>
            <w:tcMar>
              <w:top w:w="15" w:type="dxa"/>
              <w:left w:w="15" w:type="dxa"/>
              <w:bottom w:w="0" w:type="dxa"/>
              <w:right w:w="15" w:type="dxa"/>
            </w:tcMar>
            <w:vAlign w:val="bottom"/>
            <w:hideMark/>
          </w:tcPr>
          <w:p w14:paraId="25C26160" w14:textId="0E34400F" w:rsidR="00AF27A6" w:rsidRPr="00A95FF5" w:rsidRDefault="00FA7692"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 xml:space="preserve">nº </w:t>
            </w:r>
            <w:r w:rsidR="002E66F4" w:rsidRPr="00A95FF5">
              <w:rPr>
                <w:rFonts w:ascii="Times New Roman" w:eastAsia="Times New Roman" w:hAnsi="Times New Roman" w:cs="Times New Roman"/>
                <w:color w:val="auto"/>
                <w:sz w:val="20"/>
                <w:szCs w:val="20"/>
                <w:lang w:eastAsia="pt-BR" w:bidi="ar-SA"/>
              </w:rPr>
              <w:t>anamneses do HFR de</w:t>
            </w:r>
            <w:r w:rsidR="00041C8C" w:rsidRPr="00A95FF5">
              <w:rPr>
                <w:rFonts w:ascii="Times New Roman" w:eastAsia="Times New Roman" w:hAnsi="Times New Roman" w:cs="Times New Roman"/>
                <w:color w:val="auto"/>
                <w:sz w:val="20"/>
                <w:szCs w:val="20"/>
                <w:lang w:eastAsia="pt-BR" w:bidi="ar-SA"/>
              </w:rPr>
              <w:t xml:space="preserve"> todas as cl</w:t>
            </w:r>
            <w:r w:rsidR="000A2B06" w:rsidRPr="00A95FF5">
              <w:rPr>
                <w:rFonts w:ascii="Times New Roman" w:eastAsia="Times New Roman" w:hAnsi="Times New Roman" w:cs="Times New Roman"/>
                <w:color w:val="auto"/>
                <w:sz w:val="20"/>
                <w:szCs w:val="20"/>
                <w:lang w:eastAsia="pt-BR" w:bidi="ar-SA"/>
              </w:rPr>
              <w:t>í</w:t>
            </w:r>
            <w:r w:rsidR="00041C8C" w:rsidRPr="00A95FF5">
              <w:rPr>
                <w:rFonts w:ascii="Times New Roman" w:eastAsia="Times New Roman" w:hAnsi="Times New Roman" w:cs="Times New Roman"/>
                <w:color w:val="auto"/>
                <w:sz w:val="20"/>
                <w:szCs w:val="20"/>
                <w:lang w:eastAsia="pt-BR" w:bidi="ar-SA"/>
              </w:rPr>
              <w:t>nicas</w:t>
            </w:r>
            <w:r w:rsidR="002E66F4" w:rsidRPr="00A95FF5">
              <w:rPr>
                <w:rFonts w:ascii="Times New Roman" w:eastAsia="Times New Roman" w:hAnsi="Times New Roman" w:cs="Times New Roman"/>
                <w:color w:val="auto"/>
                <w:sz w:val="20"/>
                <w:szCs w:val="20"/>
                <w:lang w:eastAsia="pt-BR" w:bidi="ar-SA"/>
              </w:rPr>
              <w:t xml:space="preserve"> 2011 a 2018. </w:t>
            </w:r>
          </w:p>
        </w:tc>
        <w:tc>
          <w:tcPr>
            <w:tcW w:w="704" w:type="pct"/>
            <w:tcBorders>
              <w:top w:val="nil"/>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2D1E69C1"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1277339</w:t>
            </w:r>
          </w:p>
        </w:tc>
        <w:tc>
          <w:tcPr>
            <w:tcW w:w="625" w:type="pct"/>
            <w:tcBorders>
              <w:top w:val="nil"/>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02CBEEB4"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618095</w:t>
            </w:r>
          </w:p>
        </w:tc>
        <w:tc>
          <w:tcPr>
            <w:tcW w:w="622" w:type="pct"/>
            <w:tcBorders>
              <w:top w:val="nil"/>
              <w:left w:val="nil"/>
              <w:bottom w:val="single" w:sz="4" w:space="0" w:color="FFFFFF" w:themeColor="background1"/>
              <w:right w:val="single" w:sz="4" w:space="0" w:color="FFFFFF" w:themeColor="background1"/>
            </w:tcBorders>
            <w:noWrap/>
            <w:tcMar>
              <w:top w:w="15" w:type="dxa"/>
              <w:left w:w="15" w:type="dxa"/>
              <w:bottom w:w="0" w:type="dxa"/>
              <w:right w:w="15" w:type="dxa"/>
            </w:tcMar>
            <w:vAlign w:val="bottom"/>
            <w:hideMark/>
          </w:tcPr>
          <w:p w14:paraId="64911DD8"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1404145</w:t>
            </w:r>
          </w:p>
        </w:tc>
      </w:tr>
      <w:tr w:rsidR="00AF27A6" w:rsidRPr="00A95FF5" w14:paraId="2C20ABBB" w14:textId="77777777" w:rsidTr="009D55F2">
        <w:trPr>
          <w:trHeight w:val="222"/>
        </w:trPr>
        <w:tc>
          <w:tcPr>
            <w:tcW w:w="3049" w:type="pct"/>
            <w:tcBorders>
              <w:top w:val="single" w:sz="4" w:space="0" w:color="FFFFFF" w:themeColor="background1"/>
              <w:left w:val="single" w:sz="4" w:space="0" w:color="FFFFFF" w:themeColor="background1"/>
              <w:bottom w:val="single" w:sz="4" w:space="0" w:color="FFFFFF" w:themeColor="background1"/>
              <w:right w:val="single" w:sz="4" w:space="0" w:color="auto"/>
            </w:tcBorders>
            <w:noWrap/>
            <w:tcMar>
              <w:top w:w="15" w:type="dxa"/>
              <w:left w:w="15" w:type="dxa"/>
              <w:bottom w:w="0" w:type="dxa"/>
              <w:right w:w="15" w:type="dxa"/>
            </w:tcMar>
            <w:vAlign w:val="bottom"/>
            <w:hideMark/>
          </w:tcPr>
          <w:p w14:paraId="6FBB3381" w14:textId="6CBAB07A" w:rsidR="00AF27A6" w:rsidRPr="00A95FF5" w:rsidRDefault="00FA7692"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nº</w:t>
            </w:r>
            <w:r w:rsidR="002E66F4" w:rsidRPr="00A95FF5">
              <w:rPr>
                <w:rFonts w:ascii="Times New Roman" w:eastAsia="Times New Roman" w:hAnsi="Times New Roman" w:cs="Times New Roman"/>
                <w:color w:val="auto"/>
                <w:sz w:val="20"/>
                <w:szCs w:val="20"/>
                <w:lang w:eastAsia="pt-BR" w:bidi="ar-SA"/>
              </w:rPr>
              <w:t xml:space="preserve"> anamneses do HFR de</w:t>
            </w:r>
            <w:r w:rsidR="00041C8C" w:rsidRPr="00A95FF5">
              <w:rPr>
                <w:rFonts w:ascii="Times New Roman" w:eastAsia="Times New Roman" w:hAnsi="Times New Roman" w:cs="Times New Roman"/>
                <w:color w:val="auto"/>
                <w:sz w:val="20"/>
                <w:szCs w:val="20"/>
                <w:lang w:eastAsia="pt-BR" w:bidi="ar-SA"/>
              </w:rPr>
              <w:t xml:space="preserve"> todas as clínicas</w:t>
            </w:r>
            <w:r w:rsidR="002E66F4" w:rsidRPr="00A95FF5">
              <w:rPr>
                <w:rFonts w:ascii="Times New Roman" w:eastAsia="Times New Roman" w:hAnsi="Times New Roman" w:cs="Times New Roman"/>
                <w:color w:val="auto"/>
                <w:sz w:val="20"/>
                <w:szCs w:val="20"/>
                <w:lang w:eastAsia="pt-BR" w:bidi="ar-SA"/>
              </w:rPr>
              <w:t xml:space="preserve"> janeiro a dezembro de 2018</w:t>
            </w:r>
          </w:p>
        </w:tc>
        <w:tc>
          <w:tcPr>
            <w:tcW w:w="704"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7BB3D4A5"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202953</w:t>
            </w:r>
          </w:p>
        </w:tc>
        <w:tc>
          <w:tcPr>
            <w:tcW w:w="625"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3CF1B6A7"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105225</w:t>
            </w:r>
          </w:p>
        </w:tc>
        <w:tc>
          <w:tcPr>
            <w:tcW w:w="622" w:type="pct"/>
            <w:tcBorders>
              <w:top w:val="single" w:sz="4" w:space="0" w:color="FFFFFF" w:themeColor="background1"/>
              <w:left w:val="nil"/>
              <w:bottom w:val="single" w:sz="4" w:space="0" w:color="FFFFFF" w:themeColor="background1"/>
              <w:right w:val="single" w:sz="4" w:space="0" w:color="FFFFFF" w:themeColor="background1"/>
            </w:tcBorders>
            <w:noWrap/>
            <w:tcMar>
              <w:top w:w="15" w:type="dxa"/>
              <w:left w:w="15" w:type="dxa"/>
              <w:bottom w:w="0" w:type="dxa"/>
              <w:right w:w="15" w:type="dxa"/>
            </w:tcMar>
            <w:vAlign w:val="bottom"/>
            <w:hideMark/>
          </w:tcPr>
          <w:p w14:paraId="1FF8F01F"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221855</w:t>
            </w:r>
          </w:p>
        </w:tc>
      </w:tr>
      <w:tr w:rsidR="00AF27A6" w:rsidRPr="00A95FF5" w14:paraId="1BE7654A" w14:textId="77777777" w:rsidTr="009D55F2">
        <w:trPr>
          <w:trHeight w:val="222"/>
        </w:trPr>
        <w:tc>
          <w:tcPr>
            <w:tcW w:w="3049" w:type="pct"/>
            <w:tcBorders>
              <w:top w:val="single" w:sz="4" w:space="0" w:color="FFFFFF" w:themeColor="background1"/>
              <w:left w:val="single" w:sz="4" w:space="0" w:color="FFFFFF" w:themeColor="background1"/>
              <w:bottom w:val="single" w:sz="4" w:space="0" w:color="FFFFFF" w:themeColor="background1"/>
              <w:right w:val="single" w:sz="4" w:space="0" w:color="auto"/>
            </w:tcBorders>
            <w:noWrap/>
            <w:tcMar>
              <w:top w:w="15" w:type="dxa"/>
              <w:left w:w="15" w:type="dxa"/>
              <w:bottom w:w="0" w:type="dxa"/>
              <w:right w:w="15" w:type="dxa"/>
            </w:tcMar>
            <w:vAlign w:val="bottom"/>
            <w:hideMark/>
          </w:tcPr>
          <w:p w14:paraId="7C68EFEF" w14:textId="1B0E7633" w:rsidR="00AF27A6" w:rsidRPr="00A95FF5" w:rsidRDefault="00FA7692"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nº</w:t>
            </w:r>
            <w:r w:rsidR="002E66F4" w:rsidRPr="00A95FF5">
              <w:rPr>
                <w:rFonts w:ascii="Times New Roman" w:eastAsia="Times New Roman" w:hAnsi="Times New Roman" w:cs="Times New Roman"/>
                <w:color w:val="auto"/>
                <w:sz w:val="20"/>
                <w:szCs w:val="20"/>
                <w:lang w:eastAsia="pt-BR" w:bidi="ar-SA"/>
              </w:rPr>
              <w:t xml:space="preserve"> anamneses da clínica de ginecologia de 2011 a 2018. </w:t>
            </w:r>
          </w:p>
        </w:tc>
        <w:tc>
          <w:tcPr>
            <w:tcW w:w="704"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60C99D35"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40594</w:t>
            </w:r>
          </w:p>
        </w:tc>
        <w:tc>
          <w:tcPr>
            <w:tcW w:w="625" w:type="pct"/>
            <w:tcBorders>
              <w:top w:val="single" w:sz="4" w:space="0" w:color="FFFFFF" w:themeColor="background1"/>
              <w:left w:val="nil"/>
              <w:bottom w:val="single" w:sz="4" w:space="0" w:color="FFFFFF" w:themeColor="background1"/>
              <w:right w:val="single" w:sz="4" w:space="0" w:color="auto"/>
            </w:tcBorders>
            <w:noWrap/>
            <w:tcMar>
              <w:top w:w="15" w:type="dxa"/>
              <w:left w:w="15" w:type="dxa"/>
              <w:bottom w:w="0" w:type="dxa"/>
              <w:right w:w="15" w:type="dxa"/>
            </w:tcMar>
            <w:vAlign w:val="bottom"/>
            <w:hideMark/>
          </w:tcPr>
          <w:p w14:paraId="31A0DDFC"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27076</w:t>
            </w:r>
          </w:p>
        </w:tc>
        <w:tc>
          <w:tcPr>
            <w:tcW w:w="622" w:type="pct"/>
            <w:tcBorders>
              <w:top w:val="single" w:sz="4" w:space="0" w:color="FFFFFF" w:themeColor="background1"/>
              <w:left w:val="nil"/>
              <w:bottom w:val="single" w:sz="4" w:space="0" w:color="FFFFFF" w:themeColor="background1"/>
              <w:right w:val="single" w:sz="4" w:space="0" w:color="FFFFFF" w:themeColor="background1"/>
            </w:tcBorders>
            <w:noWrap/>
            <w:tcMar>
              <w:top w:w="15" w:type="dxa"/>
              <w:left w:w="15" w:type="dxa"/>
              <w:bottom w:w="0" w:type="dxa"/>
              <w:right w:w="15" w:type="dxa"/>
            </w:tcMar>
            <w:vAlign w:val="bottom"/>
            <w:hideMark/>
          </w:tcPr>
          <w:p w14:paraId="0370DD53"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41982</w:t>
            </w:r>
          </w:p>
        </w:tc>
      </w:tr>
      <w:tr w:rsidR="00AF27A6" w:rsidRPr="00A95FF5" w14:paraId="25AA253A" w14:textId="77777777" w:rsidTr="009D55F2">
        <w:trPr>
          <w:trHeight w:val="222"/>
        </w:trPr>
        <w:tc>
          <w:tcPr>
            <w:tcW w:w="3049" w:type="pct"/>
            <w:tcBorders>
              <w:top w:val="single" w:sz="4" w:space="0" w:color="FFFFFF" w:themeColor="background1"/>
              <w:left w:val="single" w:sz="4" w:space="0" w:color="FFFFFF" w:themeColor="background1"/>
              <w:bottom w:val="double" w:sz="4" w:space="0" w:color="auto"/>
              <w:right w:val="single" w:sz="4" w:space="0" w:color="auto"/>
            </w:tcBorders>
            <w:noWrap/>
            <w:tcMar>
              <w:top w:w="15" w:type="dxa"/>
              <w:left w:w="15" w:type="dxa"/>
              <w:bottom w:w="0" w:type="dxa"/>
              <w:right w:w="15" w:type="dxa"/>
            </w:tcMar>
            <w:vAlign w:val="bottom"/>
            <w:hideMark/>
          </w:tcPr>
          <w:p w14:paraId="17257AD6" w14:textId="2630ACE1" w:rsidR="00AF27A6" w:rsidRPr="00A95FF5" w:rsidRDefault="00FA7692" w:rsidP="00AF27A6">
            <w:pPr>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nº</w:t>
            </w:r>
            <w:r w:rsidR="002E66F4" w:rsidRPr="00A95FF5">
              <w:rPr>
                <w:rFonts w:ascii="Times New Roman" w:eastAsia="Times New Roman" w:hAnsi="Times New Roman" w:cs="Times New Roman"/>
                <w:color w:val="auto"/>
                <w:sz w:val="20"/>
                <w:szCs w:val="20"/>
                <w:lang w:eastAsia="pt-BR" w:bidi="ar-SA"/>
              </w:rPr>
              <w:t xml:space="preserve"> anamneses da clínica de ginecologia do HFR de 2018. </w:t>
            </w:r>
          </w:p>
        </w:tc>
        <w:tc>
          <w:tcPr>
            <w:tcW w:w="704" w:type="pct"/>
            <w:tcBorders>
              <w:top w:val="single" w:sz="4" w:space="0" w:color="FFFFFF" w:themeColor="background1"/>
              <w:left w:val="nil"/>
              <w:bottom w:val="double" w:sz="4" w:space="0" w:color="auto"/>
              <w:right w:val="single" w:sz="4" w:space="0" w:color="auto"/>
            </w:tcBorders>
            <w:noWrap/>
            <w:tcMar>
              <w:top w:w="15" w:type="dxa"/>
              <w:left w:w="15" w:type="dxa"/>
              <w:bottom w:w="0" w:type="dxa"/>
              <w:right w:w="15" w:type="dxa"/>
            </w:tcMar>
            <w:vAlign w:val="bottom"/>
            <w:hideMark/>
          </w:tcPr>
          <w:p w14:paraId="13E62B01"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7098</w:t>
            </w:r>
          </w:p>
        </w:tc>
        <w:tc>
          <w:tcPr>
            <w:tcW w:w="625" w:type="pct"/>
            <w:tcBorders>
              <w:top w:val="single" w:sz="4" w:space="0" w:color="FFFFFF" w:themeColor="background1"/>
              <w:left w:val="nil"/>
              <w:bottom w:val="double" w:sz="4" w:space="0" w:color="auto"/>
              <w:right w:val="single" w:sz="4" w:space="0" w:color="auto"/>
            </w:tcBorders>
            <w:noWrap/>
            <w:tcMar>
              <w:top w:w="15" w:type="dxa"/>
              <w:left w:w="15" w:type="dxa"/>
              <w:bottom w:w="0" w:type="dxa"/>
              <w:right w:w="15" w:type="dxa"/>
            </w:tcMar>
            <w:vAlign w:val="bottom"/>
            <w:hideMark/>
          </w:tcPr>
          <w:p w14:paraId="000C6EE1"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5106</w:t>
            </w:r>
          </w:p>
        </w:tc>
        <w:tc>
          <w:tcPr>
            <w:tcW w:w="622" w:type="pct"/>
            <w:tcBorders>
              <w:top w:val="single" w:sz="4" w:space="0" w:color="FFFFFF" w:themeColor="background1"/>
              <w:left w:val="nil"/>
              <w:bottom w:val="double" w:sz="4" w:space="0" w:color="auto"/>
              <w:right w:val="single" w:sz="4" w:space="0" w:color="FFFFFF" w:themeColor="background1"/>
            </w:tcBorders>
            <w:noWrap/>
            <w:tcMar>
              <w:top w:w="15" w:type="dxa"/>
              <w:left w:w="15" w:type="dxa"/>
              <w:bottom w:w="0" w:type="dxa"/>
              <w:right w:w="15" w:type="dxa"/>
            </w:tcMar>
            <w:vAlign w:val="bottom"/>
            <w:hideMark/>
          </w:tcPr>
          <w:p w14:paraId="780652F9" w14:textId="77777777" w:rsidR="00AF27A6" w:rsidRPr="00A95FF5" w:rsidRDefault="00AF27A6" w:rsidP="00AF27A6">
            <w:pPr>
              <w:jc w:val="right"/>
              <w:rPr>
                <w:rFonts w:ascii="Times New Roman" w:eastAsia="Times New Roman" w:hAnsi="Times New Roman" w:cs="Times New Roman"/>
                <w:color w:val="auto"/>
                <w:sz w:val="20"/>
                <w:szCs w:val="20"/>
                <w:lang w:eastAsia="pt-BR" w:bidi="ar-SA"/>
              </w:rPr>
            </w:pPr>
            <w:r w:rsidRPr="00A95FF5">
              <w:rPr>
                <w:rFonts w:ascii="Times New Roman" w:eastAsia="Times New Roman" w:hAnsi="Times New Roman" w:cs="Times New Roman"/>
                <w:color w:val="auto"/>
                <w:sz w:val="20"/>
                <w:szCs w:val="20"/>
                <w:lang w:eastAsia="pt-BR" w:bidi="ar-SA"/>
              </w:rPr>
              <w:t>7231</w:t>
            </w:r>
          </w:p>
        </w:tc>
      </w:tr>
    </w:tbl>
    <w:p w14:paraId="21F1D683" w14:textId="77777777" w:rsidR="00EB1E38" w:rsidRPr="00A95FF5" w:rsidRDefault="00730050" w:rsidP="00730050">
      <w:pPr>
        <w:rPr>
          <w:rFonts w:ascii="Times New Roman" w:hAnsi="Times New Roman" w:cs="Times New Roman"/>
          <w:sz w:val="20"/>
          <w:szCs w:val="20"/>
        </w:rPr>
      </w:pPr>
      <w:r w:rsidRPr="00A95FF5">
        <w:rPr>
          <w:rFonts w:ascii="Times New Roman" w:hAnsi="Times New Roman" w:cs="Times New Roman"/>
          <w:sz w:val="20"/>
          <w:szCs w:val="20"/>
        </w:rPr>
        <w:t>Fonte: PEP/HFR (</w:t>
      </w:r>
      <w:r w:rsidR="00E05553" w:rsidRPr="00A95FF5">
        <w:rPr>
          <w:rFonts w:ascii="Times New Roman" w:hAnsi="Times New Roman" w:cs="Times New Roman"/>
          <w:sz w:val="20"/>
          <w:szCs w:val="20"/>
        </w:rPr>
        <w:t xml:space="preserve">outubro </w:t>
      </w:r>
      <w:r w:rsidRPr="00A95FF5">
        <w:rPr>
          <w:rFonts w:ascii="Times New Roman" w:hAnsi="Times New Roman" w:cs="Times New Roman"/>
          <w:sz w:val="20"/>
          <w:szCs w:val="20"/>
        </w:rPr>
        <w:t>2019).</w:t>
      </w:r>
    </w:p>
    <w:p w14:paraId="12216D23" w14:textId="584D20D8" w:rsidR="00FA7692" w:rsidRPr="00A95FF5" w:rsidRDefault="00FA7692" w:rsidP="00730050">
      <w:pPr>
        <w:rPr>
          <w:rFonts w:ascii="Times New Roman" w:hAnsi="Times New Roman" w:cs="Times New Roman"/>
          <w:sz w:val="20"/>
          <w:szCs w:val="20"/>
        </w:rPr>
      </w:pPr>
      <w:r w:rsidRPr="00A95FF5">
        <w:rPr>
          <w:rFonts w:ascii="Times New Roman" w:hAnsi="Times New Roman" w:cs="Times New Roman"/>
          <w:sz w:val="20"/>
          <w:szCs w:val="20"/>
        </w:rPr>
        <w:lastRenderedPageBreak/>
        <w:t>Nota: um mesmo paciente pode gerar vários atendimentos, que pode gerar vários documentos</w:t>
      </w:r>
      <w:r w:rsidR="00E05553" w:rsidRPr="00A95FF5">
        <w:rPr>
          <w:rFonts w:ascii="Times New Roman" w:hAnsi="Times New Roman" w:cs="Times New Roman"/>
          <w:sz w:val="20"/>
          <w:szCs w:val="20"/>
        </w:rPr>
        <w:t>, o que justifica o número de atendimento s e número de documentos ser maior que o número de pacientes.</w:t>
      </w:r>
    </w:p>
    <w:p w14:paraId="4100A1C3" w14:textId="2EC12BCD" w:rsidR="00730050" w:rsidRPr="00A95FF5" w:rsidRDefault="00730050" w:rsidP="00730050">
      <w:pPr>
        <w:rPr>
          <w:rFonts w:ascii="Times New Roman" w:hAnsi="Times New Roman" w:cs="Times New Roman"/>
          <w:sz w:val="20"/>
          <w:szCs w:val="20"/>
        </w:rPr>
      </w:pPr>
    </w:p>
    <w:p w14:paraId="43BA24B9" w14:textId="55BF2379" w:rsidR="00EB1E38" w:rsidRPr="00A95FF5" w:rsidRDefault="00EB1E38" w:rsidP="00730050">
      <w:pPr>
        <w:rPr>
          <w:rFonts w:ascii="Times New Roman" w:hAnsi="Times New Roman" w:cs="Times New Roman"/>
          <w:sz w:val="20"/>
          <w:szCs w:val="20"/>
        </w:rPr>
      </w:pPr>
    </w:p>
    <w:p w14:paraId="20C0C887" w14:textId="016B4E2F" w:rsidR="00EB1E38" w:rsidRPr="00A95FF5" w:rsidRDefault="00EB1E38" w:rsidP="00EB1E38">
      <w:pPr>
        <w:spacing w:line="360" w:lineRule="auto"/>
        <w:ind w:firstLine="720"/>
        <w:jc w:val="both"/>
        <w:rPr>
          <w:rFonts w:ascii="Times New Roman" w:hAnsi="Times New Roman" w:cs="Times New Roman"/>
        </w:rPr>
      </w:pPr>
      <w:r w:rsidRPr="00A95FF5">
        <w:rPr>
          <w:rFonts w:ascii="Times New Roman" w:hAnsi="Times New Roman" w:cs="Times New Roman"/>
        </w:rPr>
        <w:t xml:space="preserve">Para a coleta de dados no PEP do HFR foi desenhada uma estratégia de </w:t>
      </w:r>
      <w:r w:rsidRPr="00A95FF5">
        <w:rPr>
          <w:rFonts w:ascii="Times New Roman" w:hAnsi="Times New Roman" w:cs="Times New Roman"/>
          <w:i/>
          <w:iCs/>
        </w:rPr>
        <w:t>Business Intelligence</w:t>
      </w:r>
      <w:r w:rsidRPr="00A95FF5">
        <w:rPr>
          <w:rFonts w:ascii="Times New Roman" w:hAnsi="Times New Roman" w:cs="Times New Roman"/>
        </w:rPr>
        <w:t xml:space="preserve"> (BI), com a finalidade de recuperar somente os dados de interesse da pesquisa e preparar o banco de dados para a realização do </w:t>
      </w:r>
      <w:r w:rsidRPr="00A95FF5">
        <w:rPr>
          <w:rFonts w:ascii="Times New Roman" w:hAnsi="Times New Roman" w:cs="Times New Roman"/>
          <w:i/>
          <w:iCs/>
        </w:rPr>
        <w:t>Text Mining</w:t>
      </w:r>
      <w:r w:rsidRPr="00A95FF5">
        <w:rPr>
          <w:rFonts w:ascii="Times New Roman" w:hAnsi="Times New Roman" w:cs="Times New Roman"/>
        </w:rPr>
        <w:t xml:space="preserve">. O mapeamento </w:t>
      </w:r>
      <w:r w:rsidR="000A2B06" w:rsidRPr="00A95FF5">
        <w:rPr>
          <w:rFonts w:ascii="Times New Roman" w:hAnsi="Times New Roman" w:cs="Times New Roman"/>
        </w:rPr>
        <w:t>dos dados</w:t>
      </w:r>
      <w:r w:rsidRPr="00A95FF5">
        <w:rPr>
          <w:rFonts w:ascii="Times New Roman" w:hAnsi="Times New Roman" w:cs="Times New Roman"/>
        </w:rPr>
        <w:t xml:space="preserve"> no MV-PEP do HFR é demonstrado na figura </w:t>
      </w:r>
      <w:r w:rsidR="00784F97">
        <w:rPr>
          <w:rFonts w:ascii="Times New Roman" w:hAnsi="Times New Roman" w:cs="Times New Roman"/>
        </w:rPr>
        <w:t>3</w:t>
      </w:r>
      <w:r w:rsidR="00E90480">
        <w:rPr>
          <w:rFonts w:ascii="Times New Roman" w:hAnsi="Times New Roman" w:cs="Times New Roman"/>
        </w:rPr>
        <w:t>5</w:t>
      </w:r>
      <w:r w:rsidRPr="00A95FF5">
        <w:rPr>
          <w:rFonts w:ascii="Times New Roman" w:hAnsi="Times New Roman" w:cs="Times New Roman"/>
        </w:rPr>
        <w:t>.</w:t>
      </w:r>
    </w:p>
    <w:p w14:paraId="5D27DB2C" w14:textId="5D1007F1" w:rsidR="003517AB" w:rsidRPr="00A95FF5" w:rsidRDefault="003517AB" w:rsidP="00EB1E38">
      <w:pPr>
        <w:spacing w:line="360" w:lineRule="auto"/>
        <w:ind w:firstLine="720"/>
        <w:jc w:val="both"/>
        <w:rPr>
          <w:rFonts w:ascii="Times New Roman" w:hAnsi="Times New Roman" w:cs="Times New Roman"/>
        </w:rPr>
      </w:pPr>
    </w:p>
    <w:p w14:paraId="608F4527" w14:textId="0BF96061" w:rsidR="003517AB" w:rsidRPr="00A95FF5" w:rsidRDefault="005F1A2E" w:rsidP="005F1A2E">
      <w:pPr>
        <w:pStyle w:val="Legenda"/>
      </w:pPr>
      <w:bookmarkStart w:id="281" w:name="_Toc36206903"/>
      <w:r w:rsidRPr="00A95FF5">
        <w:t xml:space="preserve">FIGURA </w:t>
      </w:r>
      <w:fldSimple w:instr=" SEQ FIGURA \* ARABIC ">
        <w:r w:rsidR="00E90480">
          <w:rPr>
            <w:noProof/>
          </w:rPr>
          <w:t>35</w:t>
        </w:r>
      </w:fldSimple>
      <w:r w:rsidR="003517AB" w:rsidRPr="00A95FF5">
        <w:t xml:space="preserve"> – Mapa conceitual do </w:t>
      </w:r>
      <w:proofErr w:type="gramStart"/>
      <w:r w:rsidR="003517AB" w:rsidRPr="00A95FF5">
        <w:t>BI para</w:t>
      </w:r>
      <w:proofErr w:type="gramEnd"/>
      <w:r w:rsidR="003517AB" w:rsidRPr="00A95FF5">
        <w:t xml:space="preserve"> coleta de dado no PEP do HFR</w:t>
      </w:r>
      <w:bookmarkEnd w:id="281"/>
    </w:p>
    <w:p w14:paraId="75E7D70D" w14:textId="5A321019" w:rsidR="00EB1E38" w:rsidRPr="00A95FF5" w:rsidRDefault="00EB1E38" w:rsidP="00730050">
      <w:pPr>
        <w:rPr>
          <w:rFonts w:ascii="Times New Roman" w:hAnsi="Times New Roman" w:cs="Times New Roman"/>
          <w:sz w:val="20"/>
          <w:szCs w:val="20"/>
        </w:rPr>
      </w:pPr>
    </w:p>
    <w:p w14:paraId="4DA06B05" w14:textId="2A04BF1C" w:rsidR="00EB1E38" w:rsidRPr="00A95FF5" w:rsidRDefault="00EB1E38" w:rsidP="00730050">
      <w:pPr>
        <w:rPr>
          <w:rFonts w:ascii="Times New Roman" w:hAnsi="Times New Roman" w:cs="Times New Roman"/>
          <w:sz w:val="20"/>
          <w:szCs w:val="20"/>
        </w:rPr>
      </w:pPr>
      <w:r w:rsidRPr="00A95FF5">
        <w:rPr>
          <w:rFonts w:ascii="Times New Roman" w:hAnsi="Times New Roman" w:cs="Times New Roman"/>
          <w:noProof/>
          <w:sz w:val="20"/>
          <w:szCs w:val="20"/>
          <w:lang w:eastAsia="pt-BR" w:bidi="ar-SA"/>
        </w:rPr>
        <w:drawing>
          <wp:inline distT="0" distB="0" distL="0" distR="0" wp14:anchorId="13246DE4" wp14:editId="2AD26063">
            <wp:extent cx="5676900" cy="3785447"/>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png"/>
                    <pic:cNvPicPr/>
                  </pic:nvPicPr>
                  <pic:blipFill rotWithShape="1">
                    <a:blip r:embed="rId71">
                      <a:extLst>
                        <a:ext uri="{28A0092B-C50C-407E-A947-70E740481C1C}">
                          <a14:useLocalDpi xmlns:a14="http://schemas.microsoft.com/office/drawing/2010/main" val="0"/>
                        </a:ext>
                      </a:extLst>
                    </a:blip>
                    <a:srcRect l="18355" r="7727"/>
                    <a:stretch/>
                  </pic:blipFill>
                  <pic:spPr bwMode="auto">
                    <a:xfrm>
                      <a:off x="0" y="0"/>
                      <a:ext cx="5678628" cy="3786599"/>
                    </a:xfrm>
                    <a:prstGeom prst="rect">
                      <a:avLst/>
                    </a:prstGeom>
                    <a:ln>
                      <a:noFill/>
                    </a:ln>
                    <a:extLst>
                      <a:ext uri="{53640926-AAD7-44D8-BBD7-CCE9431645EC}">
                        <a14:shadowObscured xmlns:a14="http://schemas.microsoft.com/office/drawing/2010/main"/>
                      </a:ext>
                    </a:extLst>
                  </pic:spPr>
                </pic:pic>
              </a:graphicData>
            </a:graphic>
          </wp:inline>
        </w:drawing>
      </w:r>
    </w:p>
    <w:p w14:paraId="58207040" w14:textId="77777777" w:rsidR="00730050" w:rsidRPr="00A95FF5" w:rsidRDefault="00730050" w:rsidP="00730050">
      <w:pPr>
        <w:rPr>
          <w:rFonts w:ascii="Times New Roman" w:hAnsi="Times New Roman" w:cs="Times New Roman"/>
          <w:sz w:val="20"/>
          <w:szCs w:val="20"/>
        </w:rPr>
      </w:pPr>
    </w:p>
    <w:p w14:paraId="2AAC19AB" w14:textId="639FCD4E" w:rsidR="00FE799D" w:rsidRPr="00A95FF5" w:rsidRDefault="00FE799D" w:rsidP="00C51EEB">
      <w:pPr>
        <w:pStyle w:val="Legenda"/>
        <w:jc w:val="left"/>
        <w:rPr>
          <w:rStyle w:val="Fontepargpadro1"/>
          <w:i/>
          <w:iCs w:val="0"/>
          <w:color w:val="auto"/>
          <w:sz w:val="20"/>
          <w:szCs w:val="20"/>
        </w:rPr>
      </w:pPr>
      <w:r w:rsidRPr="00A95FF5">
        <w:rPr>
          <w:sz w:val="20"/>
          <w:szCs w:val="20"/>
        </w:rPr>
        <w:t>Fonte: MV-PEP do HFR (2020)</w:t>
      </w:r>
      <w:r w:rsidR="0064406B" w:rsidRPr="00A95FF5">
        <w:rPr>
          <w:sz w:val="20"/>
          <w:szCs w:val="20"/>
        </w:rPr>
        <w:t>.</w:t>
      </w:r>
    </w:p>
    <w:p w14:paraId="6E7F74AE" w14:textId="77777777" w:rsidR="00FE799D" w:rsidRPr="00A95FF5" w:rsidRDefault="00FE799D" w:rsidP="002F5411">
      <w:pPr>
        <w:pStyle w:val="Legenda"/>
        <w:rPr>
          <w:rStyle w:val="Fontepargpadro1"/>
          <w:b/>
          <w:bCs/>
          <w:i/>
          <w:iCs w:val="0"/>
          <w:color w:val="auto"/>
        </w:rPr>
      </w:pPr>
    </w:p>
    <w:p w14:paraId="0BE5BA07" w14:textId="66A8DEC8" w:rsidR="00AF27A6" w:rsidRPr="00A95FF5" w:rsidRDefault="0090217C" w:rsidP="00AF27A6">
      <w:pPr>
        <w:pStyle w:val="western"/>
        <w:spacing w:before="0" w:after="100" w:line="360" w:lineRule="auto"/>
        <w:ind w:firstLine="720"/>
        <w:jc w:val="both"/>
        <w:rPr>
          <w:rStyle w:val="Fontepargpadro1"/>
          <w:rFonts w:ascii="Times New Roman" w:hAnsi="Times New Roman" w:cs="Times New Roman"/>
          <w:b w:val="0"/>
          <w:bCs w:val="0"/>
          <w:color w:val="auto"/>
          <w:sz w:val="24"/>
          <w:szCs w:val="24"/>
        </w:rPr>
      </w:pPr>
      <w:r w:rsidRPr="00A95FF5">
        <w:rPr>
          <w:rStyle w:val="Fontepargpadro1"/>
          <w:rFonts w:ascii="Times New Roman" w:hAnsi="Times New Roman" w:cs="Times New Roman"/>
          <w:b w:val="0"/>
          <w:bCs w:val="0"/>
          <w:color w:val="auto"/>
          <w:sz w:val="24"/>
          <w:szCs w:val="24"/>
        </w:rPr>
        <w:t>A estratégia de BI foi importante para identificar quais documentos de texto livre a equipe de ginecologia realizava o preenchimento no MV-PEP. O MV-PEP apresenta vários campos de texto livre (anamnese, evolução, prescrição, sumário de alta, relatórios). O</w:t>
      </w:r>
      <w:r w:rsidR="00AF27A6" w:rsidRPr="00A95FF5">
        <w:rPr>
          <w:rStyle w:val="Fontepargpadro1"/>
          <w:rFonts w:ascii="Times New Roman" w:hAnsi="Times New Roman" w:cs="Times New Roman"/>
          <w:b w:val="0"/>
          <w:bCs w:val="0"/>
          <w:color w:val="auto"/>
          <w:sz w:val="24"/>
          <w:szCs w:val="24"/>
        </w:rPr>
        <w:t xml:space="preserve"> </w:t>
      </w:r>
      <w:r w:rsidR="00AF27A6" w:rsidRPr="00A95FF5">
        <w:rPr>
          <w:rStyle w:val="Fontepargpadro1"/>
          <w:rFonts w:ascii="Times New Roman" w:hAnsi="Times New Roman" w:cs="Times New Roman"/>
          <w:b w:val="0"/>
          <w:bCs w:val="0"/>
          <w:i/>
          <w:color w:val="auto"/>
          <w:sz w:val="24"/>
          <w:szCs w:val="24"/>
        </w:rPr>
        <w:t>template</w:t>
      </w:r>
      <w:r w:rsidR="00AF27A6" w:rsidRPr="00A95FF5">
        <w:rPr>
          <w:rStyle w:val="Fontepargpadro1"/>
          <w:rFonts w:ascii="Times New Roman" w:hAnsi="Times New Roman" w:cs="Times New Roman"/>
          <w:b w:val="0"/>
          <w:bCs w:val="0"/>
          <w:color w:val="auto"/>
          <w:sz w:val="24"/>
          <w:szCs w:val="24"/>
        </w:rPr>
        <w:t xml:space="preserve"> </w:t>
      </w:r>
      <w:r w:rsidRPr="00A95FF5">
        <w:rPr>
          <w:rStyle w:val="Fontepargpadro1"/>
          <w:rFonts w:ascii="Times New Roman" w:hAnsi="Times New Roman" w:cs="Times New Roman"/>
          <w:b w:val="0"/>
          <w:bCs w:val="0"/>
          <w:color w:val="auto"/>
          <w:sz w:val="24"/>
          <w:szCs w:val="24"/>
        </w:rPr>
        <w:t xml:space="preserve">para preenchimento da anamnese é exemplificado </w:t>
      </w:r>
      <w:r w:rsidR="00AF27A6" w:rsidRPr="00A95FF5">
        <w:rPr>
          <w:rStyle w:val="Fontepargpadro1"/>
          <w:rFonts w:ascii="Times New Roman" w:hAnsi="Times New Roman" w:cs="Times New Roman"/>
          <w:b w:val="0"/>
          <w:bCs w:val="0"/>
          <w:color w:val="auto"/>
          <w:sz w:val="24"/>
          <w:szCs w:val="24"/>
        </w:rPr>
        <w:t xml:space="preserve">na </w:t>
      </w:r>
      <w:r w:rsidR="00936224" w:rsidRPr="00A95FF5">
        <w:rPr>
          <w:rStyle w:val="Fontepargpadro1"/>
          <w:rFonts w:ascii="Times New Roman" w:hAnsi="Times New Roman" w:cs="Times New Roman"/>
          <w:b w:val="0"/>
          <w:bCs w:val="0"/>
          <w:color w:val="auto"/>
          <w:sz w:val="24"/>
          <w:szCs w:val="24"/>
        </w:rPr>
        <w:t>f</w:t>
      </w:r>
      <w:r w:rsidR="00AF27A6" w:rsidRPr="00A95FF5">
        <w:rPr>
          <w:rStyle w:val="Fontepargpadro1"/>
          <w:rFonts w:ascii="Times New Roman" w:hAnsi="Times New Roman" w:cs="Times New Roman"/>
          <w:b w:val="0"/>
          <w:bCs w:val="0"/>
          <w:color w:val="auto"/>
          <w:sz w:val="24"/>
          <w:szCs w:val="24"/>
        </w:rPr>
        <w:t xml:space="preserve">igura </w:t>
      </w:r>
      <w:r w:rsidR="00784F97">
        <w:rPr>
          <w:rStyle w:val="Fontepargpadro1"/>
          <w:rFonts w:ascii="Times New Roman" w:hAnsi="Times New Roman" w:cs="Times New Roman"/>
          <w:b w:val="0"/>
          <w:bCs w:val="0"/>
          <w:color w:val="auto"/>
          <w:sz w:val="24"/>
          <w:szCs w:val="24"/>
        </w:rPr>
        <w:t>3</w:t>
      </w:r>
      <w:r w:rsidR="00E90480">
        <w:rPr>
          <w:rStyle w:val="Fontepargpadro1"/>
          <w:rFonts w:ascii="Times New Roman" w:hAnsi="Times New Roman" w:cs="Times New Roman"/>
          <w:b w:val="0"/>
          <w:bCs w:val="0"/>
          <w:color w:val="auto"/>
          <w:sz w:val="24"/>
          <w:szCs w:val="24"/>
        </w:rPr>
        <w:t>6</w:t>
      </w:r>
      <w:r w:rsidRPr="00A95FF5">
        <w:rPr>
          <w:rStyle w:val="Fontepargpadro1"/>
          <w:rFonts w:ascii="Times New Roman" w:hAnsi="Times New Roman" w:cs="Times New Roman"/>
          <w:b w:val="0"/>
          <w:bCs w:val="0"/>
          <w:color w:val="auto"/>
          <w:sz w:val="24"/>
          <w:szCs w:val="24"/>
        </w:rPr>
        <w:t>.</w:t>
      </w:r>
    </w:p>
    <w:p w14:paraId="4624809B" w14:textId="01669B45" w:rsidR="003517AB" w:rsidRPr="00A95FF5" w:rsidRDefault="003517AB" w:rsidP="00AF27A6">
      <w:pPr>
        <w:pStyle w:val="western"/>
        <w:spacing w:before="0" w:after="100" w:line="360" w:lineRule="auto"/>
        <w:ind w:firstLine="720"/>
        <w:jc w:val="both"/>
        <w:rPr>
          <w:rStyle w:val="Fontepargpadro1"/>
          <w:rFonts w:ascii="Times New Roman" w:hAnsi="Times New Roman" w:cs="Times New Roman"/>
          <w:b w:val="0"/>
          <w:bCs w:val="0"/>
          <w:color w:val="auto"/>
          <w:sz w:val="24"/>
          <w:szCs w:val="24"/>
        </w:rPr>
      </w:pPr>
    </w:p>
    <w:p w14:paraId="5D3A3853" w14:textId="04A64DF1" w:rsidR="003517AB" w:rsidRPr="00A95FF5" w:rsidRDefault="005F1A2E" w:rsidP="005F1A2E">
      <w:pPr>
        <w:pStyle w:val="Legenda"/>
        <w:rPr>
          <w:rStyle w:val="Fontepargpadro1"/>
          <w:i/>
        </w:rPr>
      </w:pPr>
      <w:bookmarkStart w:id="282" w:name="_Toc36206904"/>
      <w:r w:rsidRPr="00A95FF5">
        <w:lastRenderedPageBreak/>
        <w:t xml:space="preserve">FIGURA </w:t>
      </w:r>
      <w:fldSimple w:instr=" SEQ FIGURA \* ARABIC ">
        <w:r w:rsidR="00E90480">
          <w:rPr>
            <w:noProof/>
          </w:rPr>
          <w:t>36</w:t>
        </w:r>
      </w:fldSimple>
      <w:r w:rsidR="003517AB" w:rsidRPr="00A95FF5">
        <w:rPr>
          <w:rStyle w:val="Fontepargpadro1"/>
          <w:i/>
        </w:rPr>
        <w:t xml:space="preserve"> – </w:t>
      </w:r>
      <w:r w:rsidR="003517AB" w:rsidRPr="00784F97">
        <w:rPr>
          <w:rStyle w:val="Fontepargpadro1"/>
          <w:iCs w:val="0"/>
        </w:rPr>
        <w:t xml:space="preserve">Modelo de </w:t>
      </w:r>
      <w:r w:rsidR="00784F97">
        <w:rPr>
          <w:rStyle w:val="Fontepargpadro1"/>
          <w:i/>
        </w:rPr>
        <w:t>t</w:t>
      </w:r>
      <w:r w:rsidR="003517AB" w:rsidRPr="00784F97">
        <w:rPr>
          <w:rStyle w:val="Fontepargpadro1"/>
          <w:i/>
        </w:rPr>
        <w:t>emplate</w:t>
      </w:r>
      <w:r w:rsidR="003517AB" w:rsidRPr="00784F97">
        <w:rPr>
          <w:rStyle w:val="Fontepargpadro1"/>
          <w:iCs w:val="0"/>
        </w:rPr>
        <w:t xml:space="preserve"> de texto livre do PEP/HFR da MV-sistemas para inserção de dados.</w:t>
      </w:r>
      <w:bookmarkEnd w:id="282"/>
    </w:p>
    <w:p w14:paraId="585F5B30" w14:textId="77777777" w:rsidR="003517AB" w:rsidRPr="00A95FF5" w:rsidRDefault="003517AB" w:rsidP="00AF27A6">
      <w:pPr>
        <w:pStyle w:val="western"/>
        <w:spacing w:before="0" w:after="100" w:line="360" w:lineRule="auto"/>
        <w:ind w:firstLine="720"/>
        <w:jc w:val="both"/>
        <w:rPr>
          <w:rStyle w:val="Fontepargpadro1"/>
          <w:rFonts w:ascii="Times New Roman" w:hAnsi="Times New Roman" w:cs="Times New Roman"/>
          <w:b w:val="0"/>
          <w:bCs w:val="0"/>
          <w:color w:val="auto"/>
          <w:sz w:val="24"/>
          <w:szCs w:val="24"/>
        </w:rPr>
      </w:pPr>
    </w:p>
    <w:p w14:paraId="773B5418" w14:textId="77777777" w:rsidR="001B1217" w:rsidRPr="00A95FF5" w:rsidRDefault="001B1217" w:rsidP="001B1217">
      <w:pPr>
        <w:pStyle w:val="western"/>
        <w:spacing w:before="0" w:after="100" w:line="360" w:lineRule="auto"/>
        <w:jc w:val="both"/>
        <w:rPr>
          <w:rFonts w:ascii="Times New Roman" w:hAnsi="Times New Roman" w:cs="Times New Roman"/>
          <w:sz w:val="24"/>
          <w:szCs w:val="24"/>
        </w:rPr>
      </w:pPr>
      <w:r w:rsidRPr="00A95FF5">
        <w:rPr>
          <w:rFonts w:ascii="Times New Roman" w:hAnsi="Times New Roman" w:cs="Times New Roman"/>
          <w:noProof/>
        </w:rPr>
        <w:drawing>
          <wp:inline distT="0" distB="0" distL="0" distR="0" wp14:anchorId="1D9E2B00" wp14:editId="57E45EB0">
            <wp:extent cx="5760085" cy="2355850"/>
            <wp:effectExtent l="0" t="0" r="0"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3"/>
                    <pic:cNvPicPr>
                      <a:picLocks noChangeAspect="1" noChangeArrowheads="1"/>
                    </pic:cNvPicPr>
                  </pic:nvPicPr>
                  <pic:blipFill>
                    <a:blip r:embed="rId72"/>
                    <a:srcRect t="19945" b="7293"/>
                    <a:stretch>
                      <a:fillRect/>
                    </a:stretch>
                  </pic:blipFill>
                  <pic:spPr bwMode="auto">
                    <a:xfrm>
                      <a:off x="0" y="0"/>
                      <a:ext cx="5760085" cy="2355850"/>
                    </a:xfrm>
                    <a:prstGeom prst="rect">
                      <a:avLst/>
                    </a:prstGeom>
                  </pic:spPr>
                </pic:pic>
              </a:graphicData>
            </a:graphic>
          </wp:inline>
        </w:drawing>
      </w:r>
    </w:p>
    <w:p w14:paraId="3DA82648" w14:textId="0494067A" w:rsidR="00FE799D" w:rsidRPr="00A95FF5" w:rsidRDefault="00FE799D" w:rsidP="00C51EEB">
      <w:pPr>
        <w:pStyle w:val="Legenda"/>
        <w:jc w:val="left"/>
        <w:rPr>
          <w:rStyle w:val="Fontepargpadro1"/>
          <w:i/>
          <w:iCs w:val="0"/>
          <w:color w:val="auto"/>
          <w:sz w:val="20"/>
          <w:szCs w:val="20"/>
        </w:rPr>
      </w:pPr>
      <w:r w:rsidRPr="00A95FF5">
        <w:rPr>
          <w:sz w:val="20"/>
          <w:szCs w:val="20"/>
        </w:rPr>
        <w:t>Fonte: MV-PEP do HFR (2019)</w:t>
      </w:r>
      <w:r w:rsidR="0064406B" w:rsidRPr="00A95FF5">
        <w:rPr>
          <w:sz w:val="20"/>
          <w:szCs w:val="20"/>
        </w:rPr>
        <w:t>.</w:t>
      </w:r>
    </w:p>
    <w:p w14:paraId="5C0EC4FE" w14:textId="77777777" w:rsidR="00FE799D" w:rsidRPr="00A95FF5" w:rsidRDefault="00FE799D" w:rsidP="002F5411">
      <w:pPr>
        <w:pStyle w:val="Legenda"/>
      </w:pPr>
    </w:p>
    <w:p w14:paraId="4E23C730" w14:textId="5B0A382B" w:rsidR="00F15716" w:rsidRPr="00A95FF5" w:rsidRDefault="001B1217" w:rsidP="00302150">
      <w:pPr>
        <w:spacing w:line="360" w:lineRule="auto"/>
        <w:ind w:firstLine="720"/>
        <w:jc w:val="both"/>
        <w:rPr>
          <w:rStyle w:val="Fontepargpadro1"/>
          <w:rFonts w:ascii="Times New Roman" w:hAnsi="Times New Roman" w:cs="Times New Roman"/>
          <w:color w:val="auto"/>
        </w:rPr>
      </w:pPr>
      <w:r w:rsidRPr="00A95FF5">
        <w:rPr>
          <w:rStyle w:val="Fontepargpadro1"/>
          <w:rFonts w:ascii="Times New Roman" w:hAnsi="Times New Roman" w:cs="Times New Roman"/>
          <w:color w:val="auto"/>
        </w:rPr>
        <w:t xml:space="preserve">A primeira etapa da </w:t>
      </w:r>
      <w:r w:rsidR="00816860" w:rsidRPr="00A95FF5">
        <w:rPr>
          <w:rStyle w:val="Fontepargpadro1"/>
          <w:rFonts w:ascii="Times New Roman" w:hAnsi="Times New Roman" w:cs="Times New Roman"/>
          <w:color w:val="auto"/>
        </w:rPr>
        <w:t xml:space="preserve">pesquisa </w:t>
      </w:r>
      <w:r w:rsidR="002E66F4" w:rsidRPr="00A95FF5">
        <w:rPr>
          <w:rStyle w:val="Fontepargpadro1"/>
          <w:rFonts w:ascii="Times New Roman" w:hAnsi="Times New Roman" w:cs="Times New Roman"/>
          <w:color w:val="auto"/>
        </w:rPr>
        <w:t>foi a</w:t>
      </w:r>
      <w:r w:rsidR="005B6EDC" w:rsidRPr="00A95FF5">
        <w:rPr>
          <w:rStyle w:val="Fontepargpadro1"/>
          <w:rFonts w:ascii="Times New Roman" w:hAnsi="Times New Roman" w:cs="Times New Roman"/>
          <w:color w:val="auto"/>
        </w:rPr>
        <w:t xml:space="preserve"> obtenção</w:t>
      </w:r>
      <w:r w:rsidR="00816860" w:rsidRPr="00A95FF5">
        <w:rPr>
          <w:rStyle w:val="Fontepargpadro1"/>
          <w:rFonts w:ascii="Times New Roman" w:hAnsi="Times New Roman" w:cs="Times New Roman"/>
          <w:color w:val="auto"/>
        </w:rPr>
        <w:t xml:space="preserve"> da amostra</w:t>
      </w:r>
      <w:r w:rsidR="00A833F3" w:rsidRPr="00A95FF5">
        <w:rPr>
          <w:rStyle w:val="Fontepargpadro1"/>
          <w:rFonts w:ascii="Times New Roman" w:hAnsi="Times New Roman" w:cs="Times New Roman"/>
          <w:color w:val="auto"/>
        </w:rPr>
        <w:t xml:space="preserve"> por conveniência</w:t>
      </w:r>
      <w:r w:rsidR="00816860" w:rsidRPr="00A95FF5">
        <w:rPr>
          <w:rStyle w:val="Fontepargpadro1"/>
          <w:rFonts w:ascii="Times New Roman" w:hAnsi="Times New Roman" w:cs="Times New Roman"/>
          <w:color w:val="auto"/>
        </w:rPr>
        <w:t>.</w:t>
      </w:r>
      <w:r w:rsidR="002E66F4" w:rsidRPr="00A95FF5">
        <w:rPr>
          <w:rStyle w:val="Fontepargpadro1"/>
          <w:rFonts w:ascii="Times New Roman" w:hAnsi="Times New Roman" w:cs="Times New Roman"/>
          <w:color w:val="auto"/>
        </w:rPr>
        <w:t xml:space="preserve"> Os campos utilizados para extração de dados clínicos </w:t>
      </w:r>
      <w:r w:rsidR="0090217C" w:rsidRPr="00A95FF5">
        <w:rPr>
          <w:rStyle w:val="Fontepargpadro1"/>
          <w:rFonts w:ascii="Times New Roman" w:hAnsi="Times New Roman" w:cs="Times New Roman"/>
          <w:color w:val="auto"/>
        </w:rPr>
        <w:t>foram</w:t>
      </w:r>
      <w:r w:rsidR="002E66F4" w:rsidRPr="00A95FF5">
        <w:rPr>
          <w:rStyle w:val="Fontepargpadro1"/>
          <w:rFonts w:ascii="Times New Roman" w:hAnsi="Times New Roman" w:cs="Times New Roman"/>
          <w:color w:val="auto"/>
        </w:rPr>
        <w:t xml:space="preserve"> relacionados ao diagnóstico (CID</w:t>
      </w:r>
      <w:r w:rsidR="002B6D79" w:rsidRPr="00A95FF5">
        <w:rPr>
          <w:rStyle w:val="Fontepargpadro1"/>
          <w:rFonts w:ascii="Times New Roman" w:hAnsi="Times New Roman" w:cs="Times New Roman"/>
          <w:color w:val="auto"/>
        </w:rPr>
        <w:t>-10</w:t>
      </w:r>
      <w:r w:rsidR="002E66F4" w:rsidRPr="00A95FF5">
        <w:rPr>
          <w:rStyle w:val="Fontepargpadro1"/>
          <w:rFonts w:ascii="Times New Roman" w:hAnsi="Times New Roman" w:cs="Times New Roman"/>
          <w:color w:val="auto"/>
        </w:rPr>
        <w:t>) e ao tra</w:t>
      </w:r>
      <w:r w:rsidR="00A0614B" w:rsidRPr="00A95FF5">
        <w:rPr>
          <w:rStyle w:val="Fontepargpadro1"/>
          <w:rFonts w:ascii="Times New Roman" w:hAnsi="Times New Roman" w:cs="Times New Roman"/>
          <w:color w:val="auto"/>
        </w:rPr>
        <w:t>tamento de pacientes</w:t>
      </w:r>
      <w:r w:rsidR="0090217C" w:rsidRPr="00A95FF5">
        <w:rPr>
          <w:rStyle w:val="Fontepargpadro1"/>
          <w:rFonts w:ascii="Times New Roman" w:hAnsi="Times New Roman" w:cs="Times New Roman"/>
          <w:color w:val="auto"/>
        </w:rPr>
        <w:t xml:space="preserve">, entre eles a </w:t>
      </w:r>
      <w:r w:rsidR="00387B74" w:rsidRPr="00A95FF5">
        <w:rPr>
          <w:rStyle w:val="Fontepargpadro1"/>
          <w:rFonts w:ascii="Times New Roman" w:hAnsi="Times New Roman" w:cs="Times New Roman"/>
          <w:color w:val="auto"/>
        </w:rPr>
        <w:t>i)</w:t>
      </w:r>
      <w:r w:rsidR="00152BD0" w:rsidRPr="00A95FF5">
        <w:rPr>
          <w:rStyle w:val="Fontepargpadro1"/>
          <w:rFonts w:ascii="Times New Roman" w:hAnsi="Times New Roman" w:cs="Times New Roman"/>
          <w:color w:val="auto"/>
        </w:rPr>
        <w:t xml:space="preserve"> E</w:t>
      </w:r>
      <w:r w:rsidR="002E66F4" w:rsidRPr="00A95FF5">
        <w:rPr>
          <w:rStyle w:val="Fontepargpadro1"/>
          <w:rFonts w:ascii="Times New Roman" w:hAnsi="Times New Roman" w:cs="Times New Roman"/>
          <w:color w:val="auto"/>
        </w:rPr>
        <w:t>volução</w:t>
      </w:r>
      <w:r w:rsidR="00152BD0" w:rsidRPr="00A95FF5">
        <w:rPr>
          <w:rStyle w:val="Fontepargpadro1"/>
          <w:rFonts w:ascii="Times New Roman" w:hAnsi="Times New Roman" w:cs="Times New Roman"/>
          <w:color w:val="auto"/>
        </w:rPr>
        <w:t xml:space="preserve"> conforme</w:t>
      </w:r>
      <w:r w:rsidR="00D32FC5" w:rsidRPr="00A95FF5">
        <w:rPr>
          <w:rStyle w:val="Fontepargpadro1"/>
          <w:rFonts w:ascii="Times New Roman" w:hAnsi="Times New Roman" w:cs="Times New Roman"/>
          <w:color w:val="auto"/>
        </w:rPr>
        <w:t xml:space="preserve"> exemplificado na</w:t>
      </w:r>
      <w:r w:rsidR="00152BD0" w:rsidRPr="00A95FF5">
        <w:rPr>
          <w:rStyle w:val="Fontepargpadro1"/>
          <w:rFonts w:ascii="Times New Roman" w:hAnsi="Times New Roman" w:cs="Times New Roman"/>
          <w:color w:val="auto"/>
        </w:rPr>
        <w:t xml:space="preserve"> figura </w:t>
      </w:r>
      <w:r w:rsidR="00083486" w:rsidRPr="00A95FF5">
        <w:rPr>
          <w:rStyle w:val="Fontepargpadro1"/>
          <w:rFonts w:ascii="Times New Roman" w:hAnsi="Times New Roman" w:cs="Times New Roman"/>
          <w:color w:val="auto"/>
        </w:rPr>
        <w:t>3</w:t>
      </w:r>
      <w:r w:rsidR="00E90480">
        <w:rPr>
          <w:rStyle w:val="Fontepargpadro1"/>
          <w:rFonts w:ascii="Times New Roman" w:hAnsi="Times New Roman" w:cs="Times New Roman"/>
          <w:color w:val="auto"/>
        </w:rPr>
        <w:t>7</w:t>
      </w:r>
      <w:r w:rsidR="00152BD0" w:rsidRPr="00A95FF5">
        <w:rPr>
          <w:rStyle w:val="Fontepargpadro1"/>
          <w:rFonts w:ascii="Times New Roman" w:hAnsi="Times New Roman" w:cs="Times New Roman"/>
          <w:color w:val="auto"/>
        </w:rPr>
        <w:t xml:space="preserve"> e </w:t>
      </w:r>
      <w:r w:rsidR="00387B74" w:rsidRPr="00A95FF5">
        <w:rPr>
          <w:rStyle w:val="Fontepargpadro1"/>
          <w:rFonts w:ascii="Times New Roman" w:hAnsi="Times New Roman" w:cs="Times New Roman"/>
          <w:color w:val="auto"/>
        </w:rPr>
        <w:t>ii</w:t>
      </w:r>
      <w:r w:rsidR="0090217C" w:rsidRPr="00A95FF5">
        <w:rPr>
          <w:rStyle w:val="Fontepargpadro1"/>
          <w:rFonts w:ascii="Times New Roman" w:hAnsi="Times New Roman" w:cs="Times New Roman"/>
          <w:color w:val="auto"/>
        </w:rPr>
        <w:t xml:space="preserve">) </w:t>
      </w:r>
      <w:r w:rsidR="00152BD0" w:rsidRPr="00A95FF5">
        <w:rPr>
          <w:rStyle w:val="Fontepargpadro1"/>
          <w:rFonts w:ascii="Times New Roman" w:hAnsi="Times New Roman" w:cs="Times New Roman"/>
          <w:color w:val="auto"/>
        </w:rPr>
        <w:t>Anamnese</w:t>
      </w:r>
      <w:r w:rsidR="0090217C" w:rsidRPr="00A95FF5">
        <w:rPr>
          <w:rStyle w:val="Fontepargpadro1"/>
          <w:rFonts w:ascii="Times New Roman" w:hAnsi="Times New Roman" w:cs="Times New Roman"/>
          <w:color w:val="auto"/>
        </w:rPr>
        <w:t xml:space="preserve"> conforme</w:t>
      </w:r>
      <w:r w:rsidR="00152BD0" w:rsidRPr="00A95FF5">
        <w:rPr>
          <w:rStyle w:val="Fontepargpadro1"/>
          <w:rFonts w:ascii="Times New Roman" w:hAnsi="Times New Roman" w:cs="Times New Roman"/>
          <w:color w:val="auto"/>
        </w:rPr>
        <w:t xml:space="preserve"> </w:t>
      </w:r>
      <w:r w:rsidR="00D32FC5" w:rsidRPr="00A95FF5">
        <w:rPr>
          <w:rStyle w:val="Fontepargpadro1"/>
          <w:rFonts w:ascii="Times New Roman" w:hAnsi="Times New Roman" w:cs="Times New Roman"/>
          <w:color w:val="auto"/>
        </w:rPr>
        <w:t>exemplificado na figura</w:t>
      </w:r>
      <w:r w:rsidR="00152BD0" w:rsidRPr="00A95FF5">
        <w:rPr>
          <w:rStyle w:val="Fontepargpadro1"/>
          <w:rFonts w:ascii="Times New Roman" w:hAnsi="Times New Roman" w:cs="Times New Roman"/>
          <w:color w:val="auto"/>
        </w:rPr>
        <w:t xml:space="preserve"> </w:t>
      </w:r>
      <w:r w:rsidR="00083486" w:rsidRPr="00A95FF5">
        <w:rPr>
          <w:rStyle w:val="Fontepargpadro1"/>
          <w:rFonts w:ascii="Times New Roman" w:hAnsi="Times New Roman" w:cs="Times New Roman"/>
          <w:color w:val="auto"/>
        </w:rPr>
        <w:t>3</w:t>
      </w:r>
      <w:r w:rsidR="00E90480">
        <w:rPr>
          <w:rStyle w:val="Fontepargpadro1"/>
          <w:rFonts w:ascii="Times New Roman" w:hAnsi="Times New Roman" w:cs="Times New Roman"/>
          <w:color w:val="auto"/>
        </w:rPr>
        <w:t>8</w:t>
      </w:r>
      <w:r w:rsidR="002E66F4" w:rsidRPr="00A95FF5">
        <w:rPr>
          <w:rStyle w:val="Fontepargpadro1"/>
          <w:rFonts w:ascii="Times New Roman" w:hAnsi="Times New Roman" w:cs="Times New Roman"/>
          <w:color w:val="auto"/>
        </w:rPr>
        <w:t xml:space="preserve">. </w:t>
      </w:r>
      <w:r w:rsidR="00F15716" w:rsidRPr="00A95FF5">
        <w:rPr>
          <w:rStyle w:val="Fontepargpadro1"/>
          <w:rFonts w:ascii="Times New Roman" w:hAnsi="Times New Roman" w:cs="Times New Roman"/>
          <w:color w:val="auto"/>
        </w:rPr>
        <w:t xml:space="preserve">A seguir apresenta-se os </w:t>
      </w:r>
      <w:r w:rsidR="00D32FC5" w:rsidRPr="00A95FF5">
        <w:rPr>
          <w:rStyle w:val="Fontepargpadro1"/>
          <w:rFonts w:ascii="Times New Roman" w:hAnsi="Times New Roman" w:cs="Times New Roman"/>
          <w:color w:val="auto"/>
        </w:rPr>
        <w:t>exemplos de preenchimento</w:t>
      </w:r>
      <w:r w:rsidR="00F15716" w:rsidRPr="00A95FF5">
        <w:rPr>
          <w:rStyle w:val="Fontepargpadro1"/>
          <w:rFonts w:ascii="Times New Roman" w:hAnsi="Times New Roman" w:cs="Times New Roman"/>
          <w:color w:val="auto"/>
        </w:rPr>
        <w:t xml:space="preserve"> de evolução </w:t>
      </w:r>
      <w:r w:rsidR="00152BD0" w:rsidRPr="00A95FF5">
        <w:rPr>
          <w:rStyle w:val="Fontepargpadro1"/>
          <w:rFonts w:ascii="Times New Roman" w:hAnsi="Times New Roman" w:cs="Times New Roman"/>
          <w:color w:val="auto"/>
        </w:rPr>
        <w:t xml:space="preserve">e anamnese </w:t>
      </w:r>
      <w:r w:rsidR="00F15716" w:rsidRPr="00A95FF5">
        <w:rPr>
          <w:rStyle w:val="Fontepargpadro1"/>
          <w:rFonts w:ascii="Times New Roman" w:hAnsi="Times New Roman" w:cs="Times New Roman"/>
          <w:color w:val="auto"/>
        </w:rPr>
        <w:t>da Ginecologia do HFR.</w:t>
      </w:r>
    </w:p>
    <w:p w14:paraId="1BFB2192" w14:textId="0C439DA8" w:rsidR="003517AB" w:rsidRPr="00A95FF5" w:rsidRDefault="003517AB" w:rsidP="00302150">
      <w:pPr>
        <w:spacing w:line="360" w:lineRule="auto"/>
        <w:ind w:firstLine="720"/>
        <w:jc w:val="both"/>
        <w:rPr>
          <w:rStyle w:val="Fontepargpadro1"/>
          <w:rFonts w:ascii="Times New Roman" w:hAnsi="Times New Roman" w:cs="Times New Roman"/>
          <w:color w:val="auto"/>
        </w:rPr>
      </w:pPr>
    </w:p>
    <w:p w14:paraId="475B43CD" w14:textId="1D0E078C" w:rsidR="003517AB" w:rsidRPr="00A95FF5" w:rsidRDefault="005F1A2E" w:rsidP="005F1A2E">
      <w:pPr>
        <w:pStyle w:val="Legenda"/>
      </w:pPr>
      <w:bookmarkStart w:id="283" w:name="_Toc36206905"/>
      <w:r w:rsidRPr="00A95FF5">
        <w:t xml:space="preserve">FIGURA </w:t>
      </w:r>
      <w:fldSimple w:instr=" SEQ FIGURA \* ARABIC ">
        <w:r w:rsidR="00E90480">
          <w:rPr>
            <w:noProof/>
          </w:rPr>
          <w:t>37</w:t>
        </w:r>
      </w:fldSimple>
      <w:r w:rsidR="003517AB" w:rsidRPr="00A95FF5">
        <w:t xml:space="preserve"> – Evolução texto livro da ginecologia do HFR</w:t>
      </w:r>
      <w:bookmarkEnd w:id="283"/>
    </w:p>
    <w:p w14:paraId="1903F1AD" w14:textId="77777777" w:rsidR="003517AB" w:rsidRPr="00A95FF5" w:rsidRDefault="003517AB" w:rsidP="00302150">
      <w:pPr>
        <w:spacing w:line="360" w:lineRule="auto"/>
        <w:ind w:firstLine="720"/>
        <w:jc w:val="both"/>
        <w:rPr>
          <w:rStyle w:val="Fontepargpadro1"/>
          <w:rFonts w:ascii="Times New Roman" w:hAnsi="Times New Roman" w:cs="Times New Roman"/>
          <w:color w:val="auto"/>
        </w:rPr>
      </w:pPr>
    </w:p>
    <w:p w14:paraId="42A8B5E5" w14:textId="5D56EA4E" w:rsidR="00F15716" w:rsidRPr="00A95FF5" w:rsidRDefault="00F15716" w:rsidP="00302150">
      <w:pPr>
        <w:spacing w:line="360" w:lineRule="auto"/>
        <w:ind w:firstLine="720"/>
        <w:jc w:val="both"/>
        <w:rPr>
          <w:rStyle w:val="Fontepargpadro1"/>
          <w:rFonts w:ascii="Times New Roman" w:hAnsi="Times New Roman" w:cs="Times New Roman"/>
          <w:color w:val="auto"/>
        </w:rPr>
      </w:pPr>
    </w:p>
    <w:p w14:paraId="6A67A38D" w14:textId="3FDD3D1E" w:rsidR="00F15716" w:rsidRPr="00A95FF5" w:rsidRDefault="00F15716" w:rsidP="00302150">
      <w:pPr>
        <w:spacing w:line="360" w:lineRule="auto"/>
        <w:ind w:firstLine="720"/>
        <w:jc w:val="both"/>
        <w:rPr>
          <w:rStyle w:val="Fontepargpadro1"/>
          <w:rFonts w:ascii="Times New Roman" w:hAnsi="Times New Roman" w:cs="Times New Roman"/>
          <w:color w:val="auto"/>
        </w:rPr>
      </w:pPr>
      <w:r w:rsidRPr="00A95FF5">
        <w:rPr>
          <w:rFonts w:ascii="Times New Roman" w:hAnsi="Times New Roman" w:cs="Times New Roman"/>
          <w:noProof/>
          <w:color w:val="auto"/>
          <w:lang w:eastAsia="pt-BR" w:bidi="ar-SA"/>
        </w:rPr>
        <w:lastRenderedPageBreak/>
        <w:drawing>
          <wp:inline distT="0" distB="0" distL="0" distR="0" wp14:anchorId="257E7800" wp14:editId="0507B203">
            <wp:extent cx="5760085" cy="29337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olução.png"/>
                    <pic:cNvPicPr/>
                  </pic:nvPicPr>
                  <pic:blipFill>
                    <a:blip r:embed="rId73">
                      <a:extLst>
                        <a:ext uri="{28A0092B-C50C-407E-A947-70E740481C1C}">
                          <a14:useLocalDpi xmlns:a14="http://schemas.microsoft.com/office/drawing/2010/main" val="0"/>
                        </a:ext>
                      </a:extLst>
                    </a:blip>
                    <a:stretch>
                      <a:fillRect/>
                    </a:stretch>
                  </pic:blipFill>
                  <pic:spPr>
                    <a:xfrm>
                      <a:off x="0" y="0"/>
                      <a:ext cx="5760085" cy="2933700"/>
                    </a:xfrm>
                    <a:prstGeom prst="rect">
                      <a:avLst/>
                    </a:prstGeom>
                  </pic:spPr>
                </pic:pic>
              </a:graphicData>
            </a:graphic>
          </wp:inline>
        </w:drawing>
      </w:r>
    </w:p>
    <w:p w14:paraId="294607EE" w14:textId="1FAADE96" w:rsidR="00152BD0" w:rsidRPr="00A95FF5" w:rsidRDefault="00152BD0" w:rsidP="00B05627">
      <w:pPr>
        <w:pStyle w:val="Legenda"/>
        <w:spacing w:before="0" w:after="0"/>
        <w:jc w:val="left"/>
        <w:rPr>
          <w:sz w:val="20"/>
          <w:szCs w:val="20"/>
        </w:rPr>
      </w:pPr>
      <w:r w:rsidRPr="00A95FF5">
        <w:rPr>
          <w:sz w:val="20"/>
          <w:szCs w:val="20"/>
        </w:rPr>
        <w:t>Fonte: MV-PEP do HFR (2020)</w:t>
      </w:r>
    </w:p>
    <w:p w14:paraId="7929E8F2" w14:textId="023E8011" w:rsidR="00152BD0" w:rsidRPr="00A95FF5" w:rsidRDefault="00152BD0" w:rsidP="00B05627">
      <w:pPr>
        <w:pStyle w:val="Legenda"/>
        <w:spacing w:before="0" w:after="0"/>
        <w:jc w:val="left"/>
        <w:rPr>
          <w:sz w:val="20"/>
          <w:szCs w:val="20"/>
        </w:rPr>
      </w:pPr>
      <w:r w:rsidRPr="00A95FF5">
        <w:rPr>
          <w:sz w:val="20"/>
          <w:szCs w:val="20"/>
        </w:rPr>
        <w:t>Nota: dados de identificação da paciente foram excluídos.</w:t>
      </w:r>
    </w:p>
    <w:p w14:paraId="32C3C62C" w14:textId="77777777" w:rsidR="00EB1E38" w:rsidRPr="00A95FF5" w:rsidRDefault="00EB1E38" w:rsidP="00726EE6">
      <w:pPr>
        <w:pStyle w:val="Legenda"/>
        <w:rPr>
          <w:rStyle w:val="Fontepargpadro1"/>
          <w:i/>
          <w:iCs w:val="0"/>
          <w:color w:val="auto"/>
          <w:sz w:val="20"/>
          <w:szCs w:val="20"/>
        </w:rPr>
      </w:pPr>
    </w:p>
    <w:p w14:paraId="5FA0CD24" w14:textId="5752813D" w:rsidR="00F15716" w:rsidRPr="00A95FF5" w:rsidRDefault="00F15716" w:rsidP="00302150">
      <w:pPr>
        <w:spacing w:line="360" w:lineRule="auto"/>
        <w:ind w:firstLine="720"/>
        <w:jc w:val="both"/>
        <w:rPr>
          <w:rStyle w:val="Fontepargpadro1"/>
          <w:rFonts w:ascii="Times New Roman" w:hAnsi="Times New Roman" w:cs="Times New Roman"/>
          <w:color w:val="auto"/>
        </w:rPr>
      </w:pPr>
    </w:p>
    <w:p w14:paraId="715D1728" w14:textId="1D96E9E0" w:rsidR="003517AB" w:rsidRPr="00A95FF5" w:rsidRDefault="005F1A2E" w:rsidP="005F1A2E">
      <w:pPr>
        <w:pStyle w:val="Legenda"/>
      </w:pPr>
      <w:bookmarkStart w:id="284" w:name="_Toc36206906"/>
      <w:r w:rsidRPr="00A95FF5">
        <w:t xml:space="preserve">FIGURA </w:t>
      </w:r>
      <w:fldSimple w:instr=" SEQ FIGURA \* ARABIC ">
        <w:r w:rsidR="00E90480">
          <w:rPr>
            <w:noProof/>
          </w:rPr>
          <w:t>38</w:t>
        </w:r>
      </w:fldSimple>
      <w:r w:rsidR="003517AB" w:rsidRPr="00A95FF5">
        <w:t xml:space="preserve"> – Anamnese texto livre da Ginecologia do HFR</w:t>
      </w:r>
      <w:bookmarkEnd w:id="284"/>
    </w:p>
    <w:p w14:paraId="1334F30E" w14:textId="77777777" w:rsidR="003517AB" w:rsidRPr="00A95FF5" w:rsidRDefault="003517AB" w:rsidP="00302150">
      <w:pPr>
        <w:spacing w:line="360" w:lineRule="auto"/>
        <w:ind w:firstLine="720"/>
        <w:jc w:val="both"/>
        <w:rPr>
          <w:rStyle w:val="Fontepargpadro1"/>
          <w:rFonts w:ascii="Times New Roman" w:hAnsi="Times New Roman" w:cs="Times New Roman"/>
          <w:color w:val="auto"/>
        </w:rPr>
      </w:pPr>
    </w:p>
    <w:p w14:paraId="4ED2626C" w14:textId="1716461A" w:rsidR="00152BD0" w:rsidRPr="00A95FF5" w:rsidRDefault="00152BD0" w:rsidP="00302150">
      <w:pPr>
        <w:spacing w:line="360" w:lineRule="auto"/>
        <w:ind w:firstLine="720"/>
        <w:jc w:val="both"/>
        <w:rPr>
          <w:rStyle w:val="Fontepargpadro1"/>
          <w:rFonts w:ascii="Times New Roman" w:hAnsi="Times New Roman" w:cs="Times New Roman"/>
          <w:color w:val="auto"/>
        </w:rPr>
      </w:pPr>
      <w:r w:rsidRPr="00A95FF5">
        <w:rPr>
          <w:rFonts w:ascii="Times New Roman" w:hAnsi="Times New Roman" w:cs="Times New Roman"/>
          <w:noProof/>
          <w:color w:val="auto"/>
          <w:lang w:eastAsia="pt-BR" w:bidi="ar-SA"/>
        </w:rPr>
        <w:drawing>
          <wp:inline distT="0" distB="0" distL="0" distR="0" wp14:anchorId="4C8C23B1" wp14:editId="714E0C12">
            <wp:extent cx="5760085" cy="280479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mnes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804795"/>
                    </a:xfrm>
                    <a:prstGeom prst="rect">
                      <a:avLst/>
                    </a:prstGeom>
                  </pic:spPr>
                </pic:pic>
              </a:graphicData>
            </a:graphic>
          </wp:inline>
        </w:drawing>
      </w:r>
    </w:p>
    <w:p w14:paraId="090BAAFA" w14:textId="77777777" w:rsidR="00152BD0" w:rsidRPr="00A95FF5" w:rsidRDefault="00152BD0" w:rsidP="00B05627">
      <w:pPr>
        <w:pStyle w:val="Legenda"/>
        <w:spacing w:before="0" w:after="0"/>
        <w:jc w:val="left"/>
        <w:rPr>
          <w:rStyle w:val="Fontepargpadro1"/>
          <w:i/>
          <w:iCs w:val="0"/>
          <w:color w:val="auto"/>
          <w:sz w:val="20"/>
          <w:szCs w:val="20"/>
        </w:rPr>
      </w:pPr>
      <w:r w:rsidRPr="00A95FF5">
        <w:rPr>
          <w:sz w:val="20"/>
          <w:szCs w:val="20"/>
        </w:rPr>
        <w:t>Fonte: MV-PEP do HFR (2020)</w:t>
      </w:r>
    </w:p>
    <w:p w14:paraId="4C8EDD62" w14:textId="1FCFDB22" w:rsidR="00152BD0" w:rsidRPr="00A95FF5" w:rsidRDefault="00152BD0" w:rsidP="00B05627">
      <w:pPr>
        <w:pStyle w:val="Legenda"/>
        <w:spacing w:before="0" w:after="0"/>
        <w:jc w:val="left"/>
        <w:rPr>
          <w:rStyle w:val="Fontepargpadro1"/>
          <w:i/>
          <w:iCs w:val="0"/>
          <w:color w:val="auto"/>
          <w:sz w:val="20"/>
          <w:szCs w:val="20"/>
        </w:rPr>
      </w:pPr>
      <w:r w:rsidRPr="00A95FF5">
        <w:rPr>
          <w:sz w:val="20"/>
          <w:szCs w:val="20"/>
        </w:rPr>
        <w:t>Nota: dados de identificação da paciente foram excluídos.</w:t>
      </w:r>
    </w:p>
    <w:p w14:paraId="23B94E99" w14:textId="77777777" w:rsidR="00152BD0" w:rsidRPr="00A95FF5" w:rsidRDefault="00152BD0" w:rsidP="00302150">
      <w:pPr>
        <w:spacing w:line="360" w:lineRule="auto"/>
        <w:ind w:firstLine="720"/>
        <w:jc w:val="both"/>
        <w:rPr>
          <w:rStyle w:val="Fontepargpadro1"/>
          <w:rFonts w:ascii="Times New Roman" w:hAnsi="Times New Roman" w:cs="Times New Roman"/>
          <w:color w:val="auto"/>
        </w:rPr>
      </w:pPr>
    </w:p>
    <w:p w14:paraId="680CDAF4" w14:textId="77777777" w:rsidR="006D6245" w:rsidRPr="00A95FF5" w:rsidRDefault="002E66F4" w:rsidP="00302150">
      <w:pPr>
        <w:spacing w:line="360" w:lineRule="auto"/>
        <w:ind w:firstLine="720"/>
        <w:jc w:val="both"/>
        <w:rPr>
          <w:rStyle w:val="Fontepargpadro1"/>
          <w:rFonts w:ascii="Times New Roman" w:hAnsi="Times New Roman" w:cs="Times New Roman"/>
        </w:rPr>
      </w:pPr>
      <w:r w:rsidRPr="00A95FF5">
        <w:rPr>
          <w:rStyle w:val="Fontepargpadro1"/>
          <w:rFonts w:ascii="Times New Roman" w:hAnsi="Times New Roman" w:cs="Times New Roman"/>
          <w:color w:val="auto"/>
        </w:rPr>
        <w:t>Variáveis</w:t>
      </w:r>
      <w:r w:rsidR="00C560DA" w:rsidRPr="00A95FF5">
        <w:rPr>
          <w:rStyle w:val="Fontepargpadro1"/>
          <w:rFonts w:ascii="Times New Roman" w:hAnsi="Times New Roman" w:cs="Times New Roman"/>
          <w:color w:val="auto"/>
        </w:rPr>
        <w:t xml:space="preserve"> definid</w:t>
      </w:r>
      <w:r w:rsidRPr="00A95FF5">
        <w:rPr>
          <w:rStyle w:val="Fontepargpadro1"/>
          <w:rFonts w:ascii="Times New Roman" w:hAnsi="Times New Roman" w:cs="Times New Roman"/>
          <w:color w:val="auto"/>
        </w:rPr>
        <w:t>a</w:t>
      </w:r>
      <w:r w:rsidR="00C560DA" w:rsidRPr="00A95FF5">
        <w:rPr>
          <w:rStyle w:val="Fontepargpadro1"/>
          <w:rFonts w:ascii="Times New Roman" w:hAnsi="Times New Roman" w:cs="Times New Roman"/>
          <w:color w:val="auto"/>
        </w:rPr>
        <w:t>s</w:t>
      </w:r>
      <w:r w:rsidR="00302150" w:rsidRPr="00A95FF5">
        <w:rPr>
          <w:rStyle w:val="Fontepargpadro1"/>
          <w:rFonts w:ascii="Times New Roman" w:hAnsi="Times New Roman" w:cs="Times New Roman"/>
          <w:color w:val="auto"/>
        </w:rPr>
        <w:t xml:space="preserve"> para extração</w:t>
      </w:r>
      <w:r w:rsidRPr="00A95FF5">
        <w:rPr>
          <w:rStyle w:val="Fontepargpadro1"/>
          <w:rFonts w:ascii="Times New Roman" w:hAnsi="Times New Roman" w:cs="Times New Roman"/>
          <w:color w:val="auto"/>
        </w:rPr>
        <w:t xml:space="preserve"> de informações do PEP foram</w:t>
      </w:r>
      <w:r w:rsidR="00302150" w:rsidRPr="00A95FF5">
        <w:rPr>
          <w:rStyle w:val="Fontepargpadro1"/>
          <w:rFonts w:ascii="Times New Roman" w:hAnsi="Times New Roman" w:cs="Times New Roman"/>
          <w:color w:val="auto"/>
        </w:rPr>
        <w:t>:</w:t>
      </w:r>
      <w:r w:rsidR="001B1217" w:rsidRPr="00A95FF5">
        <w:rPr>
          <w:rStyle w:val="Fontepargpadro1"/>
          <w:rFonts w:ascii="Times New Roman" w:hAnsi="Times New Roman" w:cs="Times New Roman"/>
          <w:color w:val="auto"/>
        </w:rPr>
        <w:t xml:space="preserve"> número d</w:t>
      </w:r>
      <w:r w:rsidRPr="00A95FF5">
        <w:rPr>
          <w:rStyle w:val="Fontepargpadro1"/>
          <w:rFonts w:ascii="Times New Roman" w:hAnsi="Times New Roman" w:cs="Times New Roman"/>
          <w:color w:val="auto"/>
        </w:rPr>
        <w:t>o</w:t>
      </w:r>
      <w:r w:rsidR="001B1217" w:rsidRPr="00A95FF5">
        <w:rPr>
          <w:rStyle w:val="Fontepargpadro1"/>
          <w:rFonts w:ascii="Times New Roman" w:hAnsi="Times New Roman" w:cs="Times New Roman"/>
          <w:color w:val="auto"/>
        </w:rPr>
        <w:t xml:space="preserve"> prontuário, CID</w:t>
      </w:r>
      <w:r w:rsidR="002B6D79" w:rsidRPr="00A95FF5">
        <w:rPr>
          <w:rStyle w:val="Fontepargpadro1"/>
          <w:rFonts w:ascii="Times New Roman" w:hAnsi="Times New Roman" w:cs="Times New Roman"/>
          <w:color w:val="auto"/>
        </w:rPr>
        <w:t>-10</w:t>
      </w:r>
      <w:r w:rsidR="001B1217" w:rsidRPr="00A95FF5">
        <w:rPr>
          <w:rStyle w:val="Fontepargpadro1"/>
          <w:rFonts w:ascii="Times New Roman" w:hAnsi="Times New Roman" w:cs="Times New Roman"/>
          <w:color w:val="auto"/>
        </w:rPr>
        <w:t xml:space="preserve">, </w:t>
      </w:r>
      <w:r w:rsidR="00735CEA" w:rsidRPr="00A95FF5">
        <w:rPr>
          <w:rStyle w:val="Fontepargpadro1"/>
          <w:rFonts w:ascii="Times New Roman" w:hAnsi="Times New Roman" w:cs="Times New Roman"/>
          <w:color w:val="auto"/>
        </w:rPr>
        <w:t>pacientes atendidas</w:t>
      </w:r>
      <w:r w:rsidRPr="00A95FF5">
        <w:rPr>
          <w:rStyle w:val="Fontepargpadro1"/>
          <w:rFonts w:ascii="Times New Roman" w:hAnsi="Times New Roman" w:cs="Times New Roman"/>
          <w:color w:val="auto"/>
        </w:rPr>
        <w:t xml:space="preserve"> na instituição n</w:t>
      </w:r>
      <w:r w:rsidR="006806A2" w:rsidRPr="00A95FF5">
        <w:rPr>
          <w:rStyle w:val="Fontepargpadro1"/>
          <w:rFonts w:ascii="Times New Roman" w:hAnsi="Times New Roman" w:cs="Times New Roman"/>
          <w:color w:val="auto"/>
        </w:rPr>
        <w:t>a clínica de ginecologia</w:t>
      </w:r>
      <w:r w:rsidRPr="00A95FF5">
        <w:rPr>
          <w:rStyle w:val="Fontepargpadro1"/>
          <w:rFonts w:ascii="Times New Roman" w:hAnsi="Times New Roman" w:cs="Times New Roman"/>
          <w:color w:val="auto"/>
        </w:rPr>
        <w:t xml:space="preserve">, origem do </w:t>
      </w:r>
      <w:r w:rsidR="00A0614B" w:rsidRPr="00A95FF5">
        <w:rPr>
          <w:rStyle w:val="Fontepargpadro1"/>
          <w:rFonts w:ascii="Times New Roman" w:hAnsi="Times New Roman" w:cs="Times New Roman"/>
          <w:color w:val="auto"/>
        </w:rPr>
        <w:t>atendimento (ambulatório</w:t>
      </w:r>
      <w:r w:rsidR="00A833F3" w:rsidRPr="00A95FF5">
        <w:rPr>
          <w:rStyle w:val="Fontepargpadro1"/>
          <w:rFonts w:ascii="Times New Roman" w:hAnsi="Times New Roman" w:cs="Times New Roman"/>
          <w:color w:val="auto"/>
        </w:rPr>
        <w:t xml:space="preserve"> e internação)</w:t>
      </w:r>
      <w:r w:rsidRPr="00A95FF5">
        <w:rPr>
          <w:rStyle w:val="Fontepargpadro1"/>
          <w:rFonts w:ascii="Times New Roman" w:hAnsi="Times New Roman" w:cs="Times New Roman"/>
          <w:color w:val="auto"/>
        </w:rPr>
        <w:t>, período de internação</w:t>
      </w:r>
      <w:r w:rsidR="001B1217" w:rsidRPr="00A95FF5">
        <w:rPr>
          <w:rStyle w:val="Fontepargpadro1"/>
          <w:rFonts w:ascii="Times New Roman" w:hAnsi="Times New Roman" w:cs="Times New Roman"/>
          <w:color w:val="auto"/>
        </w:rPr>
        <w:t>, campo de texto livre</w:t>
      </w:r>
      <w:r w:rsidRPr="00A95FF5">
        <w:rPr>
          <w:rStyle w:val="Fontepargpadro1"/>
          <w:rFonts w:ascii="Times New Roman" w:hAnsi="Times New Roman" w:cs="Times New Roman"/>
          <w:color w:val="auto"/>
        </w:rPr>
        <w:t xml:space="preserve">: </w:t>
      </w:r>
      <w:r w:rsidR="006806A2" w:rsidRPr="00A95FF5">
        <w:rPr>
          <w:rStyle w:val="Fontepargpadro1"/>
          <w:rFonts w:ascii="Times New Roman" w:hAnsi="Times New Roman" w:cs="Times New Roman"/>
          <w:color w:val="auto"/>
        </w:rPr>
        <w:t>anamnese</w:t>
      </w:r>
      <w:r w:rsidR="00AF27A6" w:rsidRPr="00A95FF5">
        <w:rPr>
          <w:rStyle w:val="Fontepargpadro1"/>
          <w:rFonts w:ascii="Times New Roman" w:hAnsi="Times New Roman" w:cs="Times New Roman"/>
          <w:color w:val="auto"/>
        </w:rPr>
        <w:t>/evolução</w:t>
      </w:r>
      <w:r w:rsidR="006806A2" w:rsidRPr="00A95FF5">
        <w:rPr>
          <w:rStyle w:val="Fontepargpadro1"/>
          <w:rFonts w:ascii="Times New Roman" w:hAnsi="Times New Roman" w:cs="Times New Roman"/>
          <w:color w:val="auto"/>
        </w:rPr>
        <w:t xml:space="preserve"> </w:t>
      </w:r>
      <w:r w:rsidR="00302150" w:rsidRPr="00A95FF5">
        <w:rPr>
          <w:rStyle w:val="Fontepargpadro1"/>
          <w:rFonts w:ascii="Times New Roman" w:hAnsi="Times New Roman" w:cs="Times New Roman"/>
          <w:color w:val="auto"/>
        </w:rPr>
        <w:lastRenderedPageBreak/>
        <w:t>somente da equipe médica</w:t>
      </w:r>
      <w:r w:rsidR="00A26FE0" w:rsidRPr="00A95FF5">
        <w:rPr>
          <w:rStyle w:val="Fontepargpadro1"/>
          <w:rFonts w:ascii="Times New Roman" w:hAnsi="Times New Roman" w:cs="Times New Roman"/>
          <w:color w:val="auto"/>
        </w:rPr>
        <w:t xml:space="preserve"> da clínica de ginecologia</w:t>
      </w:r>
      <w:r w:rsidR="00302150" w:rsidRPr="00A95FF5">
        <w:rPr>
          <w:rStyle w:val="Fontepargpadro1"/>
          <w:rFonts w:ascii="Times New Roman" w:hAnsi="Times New Roman" w:cs="Times New Roman"/>
          <w:color w:val="auto"/>
        </w:rPr>
        <w:t>, ano de 2018.</w:t>
      </w:r>
      <w:r w:rsidR="001B1217" w:rsidRPr="00A95FF5">
        <w:rPr>
          <w:rStyle w:val="Fontepargpadro1"/>
          <w:rFonts w:ascii="Times New Roman" w:hAnsi="Times New Roman" w:cs="Times New Roman"/>
          <w:color w:val="auto"/>
        </w:rPr>
        <w:t xml:space="preserve"> </w:t>
      </w:r>
      <w:r w:rsidR="001B1217" w:rsidRPr="00A95FF5">
        <w:rPr>
          <w:rStyle w:val="Fontepargpadro1"/>
          <w:rFonts w:ascii="Times New Roman" w:hAnsi="Times New Roman" w:cs="Times New Roman"/>
        </w:rPr>
        <w:t xml:space="preserve">Estes critérios foram definidos junto à equipe </w:t>
      </w:r>
      <w:r w:rsidR="001B1217" w:rsidRPr="00A95FF5">
        <w:rPr>
          <w:rStyle w:val="Fontepargpadro1"/>
          <w:rFonts w:ascii="Times New Roman" w:hAnsi="Times New Roman" w:cs="Times New Roman"/>
          <w:color w:val="auto"/>
        </w:rPr>
        <w:t xml:space="preserve">de tecnologia da informação </w:t>
      </w:r>
      <w:r w:rsidRPr="00A95FF5">
        <w:rPr>
          <w:rStyle w:val="Fontepargpadro1"/>
          <w:rFonts w:ascii="Times New Roman" w:hAnsi="Times New Roman" w:cs="Times New Roman"/>
          <w:color w:val="auto"/>
        </w:rPr>
        <w:t>do HFR</w:t>
      </w:r>
      <w:r w:rsidR="0006001B" w:rsidRPr="00A95FF5">
        <w:rPr>
          <w:rStyle w:val="Fontepargpadro1"/>
          <w:rFonts w:ascii="Times New Roman" w:hAnsi="Times New Roman" w:cs="Times New Roman"/>
          <w:color w:val="auto"/>
        </w:rPr>
        <w:t>. F</w:t>
      </w:r>
      <w:r w:rsidR="001B1217" w:rsidRPr="00A95FF5">
        <w:rPr>
          <w:rStyle w:val="Fontepargpadro1"/>
          <w:rFonts w:ascii="Times New Roman" w:hAnsi="Times New Roman" w:cs="Times New Roman"/>
          <w:color w:val="auto"/>
        </w:rPr>
        <w:t xml:space="preserve">oram </w:t>
      </w:r>
      <w:r w:rsidR="001B1217" w:rsidRPr="00A95FF5">
        <w:rPr>
          <w:rStyle w:val="Fontepargpadro1"/>
          <w:rFonts w:ascii="Times New Roman" w:hAnsi="Times New Roman" w:cs="Times New Roman"/>
        </w:rPr>
        <w:t>excluídas as evoluções da equipe multidisciplinar em saúde</w:t>
      </w:r>
      <w:r w:rsidR="0006001B" w:rsidRPr="00A95FF5">
        <w:rPr>
          <w:rStyle w:val="Fontepargpadro1"/>
          <w:rFonts w:ascii="Times New Roman" w:hAnsi="Times New Roman" w:cs="Times New Roman"/>
        </w:rPr>
        <w:t xml:space="preserve">, </w:t>
      </w:r>
      <w:r w:rsidR="00D6542B" w:rsidRPr="00A95FF5">
        <w:rPr>
          <w:rStyle w:val="Fontepargpadro1"/>
          <w:rFonts w:ascii="Times New Roman" w:hAnsi="Times New Roman" w:cs="Times New Roman"/>
        </w:rPr>
        <w:t xml:space="preserve">composta </w:t>
      </w:r>
      <w:r w:rsidR="008F247A" w:rsidRPr="00A95FF5">
        <w:rPr>
          <w:rStyle w:val="Fontepargpadro1"/>
          <w:rFonts w:ascii="Times New Roman" w:hAnsi="Times New Roman" w:cs="Times New Roman"/>
        </w:rPr>
        <w:t>por enfermagem</w:t>
      </w:r>
      <w:r w:rsidR="0006001B" w:rsidRPr="00A95FF5">
        <w:rPr>
          <w:rStyle w:val="Fontepargpadro1"/>
          <w:rFonts w:ascii="Times New Roman" w:hAnsi="Times New Roman" w:cs="Times New Roman"/>
        </w:rPr>
        <w:t xml:space="preserve"> psicologia, técnicos de enfermagem, farmacêuticos, etc.</w:t>
      </w:r>
      <w:r w:rsidR="001B1217" w:rsidRPr="00A95FF5">
        <w:rPr>
          <w:rStyle w:val="Fontepargpadro1"/>
          <w:rFonts w:ascii="Times New Roman" w:hAnsi="Times New Roman" w:cs="Times New Roman"/>
        </w:rPr>
        <w:t xml:space="preserve"> </w:t>
      </w:r>
    </w:p>
    <w:p w14:paraId="324C5F6B" w14:textId="1C057E86" w:rsidR="000B1053" w:rsidRPr="00A95FF5" w:rsidRDefault="00464CBB" w:rsidP="00302150">
      <w:pPr>
        <w:spacing w:line="360" w:lineRule="auto"/>
        <w:ind w:firstLine="720"/>
        <w:jc w:val="both"/>
        <w:rPr>
          <w:rFonts w:ascii="Times New Roman" w:hAnsi="Times New Roman" w:cs="Times New Roman"/>
          <w:color w:val="auto"/>
        </w:rPr>
      </w:pPr>
      <w:r w:rsidRPr="00A95FF5">
        <w:rPr>
          <w:rFonts w:ascii="Times New Roman" w:hAnsi="Times New Roman" w:cs="Times New Roman"/>
        </w:rPr>
        <w:t>P</w:t>
      </w:r>
      <w:r w:rsidR="00116D46" w:rsidRPr="00A95FF5">
        <w:rPr>
          <w:rFonts w:ascii="Times New Roman" w:hAnsi="Times New Roman" w:cs="Times New Roman"/>
        </w:rPr>
        <w:t xml:space="preserve">ara recuperação </w:t>
      </w:r>
      <w:r w:rsidR="00C560DA" w:rsidRPr="00A95FF5">
        <w:rPr>
          <w:rFonts w:ascii="Times New Roman" w:hAnsi="Times New Roman" w:cs="Times New Roman"/>
        </w:rPr>
        <w:t>das informações</w:t>
      </w:r>
      <w:r w:rsidR="00302150" w:rsidRPr="00A95FF5">
        <w:rPr>
          <w:rFonts w:ascii="Times New Roman" w:hAnsi="Times New Roman" w:cs="Times New Roman"/>
        </w:rPr>
        <w:t xml:space="preserve"> </w:t>
      </w:r>
      <w:r w:rsidR="006A2AD2" w:rsidRPr="00A95FF5">
        <w:rPr>
          <w:rFonts w:ascii="Times New Roman" w:hAnsi="Times New Roman" w:cs="Times New Roman"/>
        </w:rPr>
        <w:t>dos dados clínicos</w:t>
      </w:r>
      <w:r w:rsidR="00BB2B71" w:rsidRPr="00A95FF5">
        <w:rPr>
          <w:rFonts w:ascii="Times New Roman" w:hAnsi="Times New Roman" w:cs="Times New Roman"/>
        </w:rPr>
        <w:t xml:space="preserve"> </w:t>
      </w:r>
      <w:r w:rsidR="00116D46" w:rsidRPr="00A95FF5">
        <w:rPr>
          <w:rFonts w:ascii="Times New Roman" w:hAnsi="Times New Roman" w:cs="Times New Roman"/>
        </w:rPr>
        <w:t xml:space="preserve">do PEP foi elaborada uma </w:t>
      </w:r>
      <w:r w:rsidR="00116D46" w:rsidRPr="00A95FF5">
        <w:rPr>
          <w:rFonts w:ascii="Times New Roman" w:hAnsi="Times New Roman" w:cs="Times New Roman"/>
          <w:i/>
          <w:iCs/>
        </w:rPr>
        <w:t>query</w:t>
      </w:r>
      <w:r w:rsidR="006E342B" w:rsidRPr="00A95FF5">
        <w:rPr>
          <w:rFonts w:ascii="Times New Roman" w:hAnsi="Times New Roman" w:cs="Times New Roman"/>
        </w:rPr>
        <w:t>, uma linguagem de computador utilizada para realizar consultas em bancos de dados e sistemas de informação</w:t>
      </w:r>
      <w:r w:rsidR="004128C8" w:rsidRPr="00A95FF5">
        <w:rPr>
          <w:rFonts w:ascii="Times New Roman" w:hAnsi="Times New Roman" w:cs="Times New Roman"/>
        </w:rPr>
        <w:t xml:space="preserve"> (WIKIPÉDIA, 2019)</w:t>
      </w:r>
      <w:r w:rsidR="006E342B" w:rsidRPr="00A95FF5">
        <w:rPr>
          <w:rFonts w:ascii="Times New Roman" w:hAnsi="Times New Roman" w:cs="Times New Roman"/>
        </w:rPr>
        <w:t xml:space="preserve">, </w:t>
      </w:r>
      <w:r w:rsidR="00D6542B" w:rsidRPr="00A95FF5">
        <w:rPr>
          <w:rFonts w:ascii="Times New Roman" w:hAnsi="Times New Roman" w:cs="Times New Roman"/>
        </w:rPr>
        <w:t>apresentad</w:t>
      </w:r>
      <w:r w:rsidR="006E342B" w:rsidRPr="00A95FF5">
        <w:rPr>
          <w:rFonts w:ascii="Times New Roman" w:hAnsi="Times New Roman" w:cs="Times New Roman"/>
        </w:rPr>
        <w:t xml:space="preserve">a em </w:t>
      </w:r>
      <w:r w:rsidR="006E342B" w:rsidRPr="00784F97">
        <w:rPr>
          <w:rFonts w:ascii="Times New Roman" w:hAnsi="Times New Roman" w:cs="Times New Roman"/>
          <w:color w:val="auto"/>
        </w:rPr>
        <w:t xml:space="preserve">anexos (ANEXO </w:t>
      </w:r>
      <w:r w:rsidR="00784F97" w:rsidRPr="00784F97">
        <w:rPr>
          <w:rFonts w:ascii="Times New Roman" w:hAnsi="Times New Roman" w:cs="Times New Roman"/>
          <w:color w:val="auto"/>
        </w:rPr>
        <w:t>D</w:t>
      </w:r>
      <w:r w:rsidR="006E342B" w:rsidRPr="00784F97">
        <w:rPr>
          <w:rFonts w:ascii="Times New Roman" w:hAnsi="Times New Roman" w:cs="Times New Roman"/>
          <w:color w:val="auto"/>
        </w:rPr>
        <w:t>)</w:t>
      </w:r>
      <w:r w:rsidR="00116D46" w:rsidRPr="00784F97">
        <w:rPr>
          <w:rFonts w:ascii="Times New Roman" w:hAnsi="Times New Roman" w:cs="Times New Roman"/>
          <w:color w:val="auto"/>
        </w:rPr>
        <w:t xml:space="preserve">. </w:t>
      </w:r>
      <w:r w:rsidR="006D6245" w:rsidRPr="00784F97">
        <w:rPr>
          <w:rFonts w:ascii="Times New Roman" w:hAnsi="Times New Roman" w:cs="Times New Roman"/>
          <w:color w:val="auto"/>
        </w:rPr>
        <w:t xml:space="preserve"> </w:t>
      </w:r>
      <w:r w:rsidR="006D6245" w:rsidRPr="00A95FF5">
        <w:rPr>
          <w:rFonts w:ascii="Times New Roman" w:hAnsi="Times New Roman" w:cs="Times New Roman"/>
          <w:color w:val="auto"/>
        </w:rPr>
        <w:t xml:space="preserve">A figura </w:t>
      </w:r>
      <w:r w:rsidR="00083486" w:rsidRPr="00A95FF5">
        <w:rPr>
          <w:rFonts w:ascii="Times New Roman" w:hAnsi="Times New Roman" w:cs="Times New Roman"/>
          <w:color w:val="auto"/>
        </w:rPr>
        <w:t>3</w:t>
      </w:r>
      <w:r w:rsidR="00E90480">
        <w:rPr>
          <w:rFonts w:ascii="Times New Roman" w:hAnsi="Times New Roman" w:cs="Times New Roman"/>
          <w:color w:val="auto"/>
        </w:rPr>
        <w:t>9</w:t>
      </w:r>
      <w:r w:rsidR="006D6245" w:rsidRPr="00A95FF5">
        <w:rPr>
          <w:rFonts w:ascii="Times New Roman" w:hAnsi="Times New Roman" w:cs="Times New Roman"/>
          <w:color w:val="auto"/>
        </w:rPr>
        <w:t xml:space="preserve"> ilustra o formato </w:t>
      </w:r>
      <w:r w:rsidR="007709A3" w:rsidRPr="00A95FF5">
        <w:rPr>
          <w:rFonts w:ascii="Times New Roman" w:hAnsi="Times New Roman" w:cs="Times New Roman"/>
          <w:color w:val="auto"/>
        </w:rPr>
        <w:t>de dados</w:t>
      </w:r>
      <w:r w:rsidR="006D6245" w:rsidRPr="00A95FF5">
        <w:rPr>
          <w:rFonts w:ascii="Times New Roman" w:hAnsi="Times New Roman" w:cs="Times New Roman"/>
          <w:color w:val="auto"/>
        </w:rPr>
        <w:t xml:space="preserve"> do PEP-HFR para realização do </w:t>
      </w:r>
      <w:r w:rsidR="006D6245" w:rsidRPr="00A95FF5">
        <w:rPr>
          <w:rFonts w:ascii="Times New Roman" w:hAnsi="Times New Roman" w:cs="Times New Roman"/>
          <w:i/>
          <w:iCs/>
          <w:color w:val="auto"/>
        </w:rPr>
        <w:t>text mining</w:t>
      </w:r>
      <w:r w:rsidR="006D6245" w:rsidRPr="00A95FF5">
        <w:rPr>
          <w:rFonts w:ascii="Times New Roman" w:hAnsi="Times New Roman" w:cs="Times New Roman"/>
          <w:color w:val="auto"/>
        </w:rPr>
        <w:t>.</w:t>
      </w:r>
    </w:p>
    <w:p w14:paraId="24FE13D7" w14:textId="5E1B119D" w:rsidR="003517AB" w:rsidRPr="00A95FF5" w:rsidRDefault="005F1A2E" w:rsidP="005F1A2E">
      <w:pPr>
        <w:pStyle w:val="Legenda"/>
      </w:pPr>
      <w:bookmarkStart w:id="285" w:name="_Toc36206907"/>
      <w:r w:rsidRPr="00A95FF5">
        <w:t xml:space="preserve">FIGURA </w:t>
      </w:r>
      <w:fldSimple w:instr=" SEQ FIGURA \* ARABIC ">
        <w:r w:rsidR="00E90480">
          <w:rPr>
            <w:noProof/>
          </w:rPr>
          <w:t>39</w:t>
        </w:r>
      </w:fldSimple>
      <w:r w:rsidR="003517AB" w:rsidRPr="00A95FF5">
        <w:t xml:space="preserve"> – Exemplo de Evolução em texto livre extraída do banco de dados para realização do </w:t>
      </w:r>
      <w:r w:rsidR="003517AB" w:rsidRPr="00A95FF5">
        <w:rPr>
          <w:i/>
          <w:iCs w:val="0"/>
        </w:rPr>
        <w:t>text mining.</w:t>
      </w:r>
      <w:bookmarkEnd w:id="285"/>
    </w:p>
    <w:p w14:paraId="049E8CA6" w14:textId="2446A2D0" w:rsidR="006D6245" w:rsidRPr="00A95FF5" w:rsidRDefault="006D6245" w:rsidP="00302150">
      <w:pPr>
        <w:spacing w:line="360" w:lineRule="auto"/>
        <w:ind w:firstLine="720"/>
        <w:jc w:val="both"/>
        <w:rPr>
          <w:rFonts w:ascii="Times New Roman" w:hAnsi="Times New Roman" w:cs="Times New Roman"/>
          <w:color w:val="auto"/>
        </w:rPr>
      </w:pPr>
    </w:p>
    <w:p w14:paraId="44E0BF8F" w14:textId="7B825019" w:rsidR="006D6245" w:rsidRPr="00A95FF5" w:rsidRDefault="00160868" w:rsidP="006D6245">
      <w:pPr>
        <w:spacing w:line="360" w:lineRule="auto"/>
        <w:jc w:val="both"/>
        <w:rPr>
          <w:rFonts w:ascii="Times New Roman" w:hAnsi="Times New Roman" w:cs="Times New Roman"/>
        </w:rPr>
      </w:pPr>
      <w:r w:rsidRPr="00A95FF5">
        <w:rPr>
          <w:rFonts w:ascii="Times New Roman" w:hAnsi="Times New Roman" w:cs="Times New Roman"/>
          <w:noProof/>
          <w:lang w:eastAsia="pt-BR" w:bidi="ar-SA"/>
        </w:rPr>
        <mc:AlternateContent>
          <mc:Choice Requires="wps">
            <w:drawing>
              <wp:anchor distT="0" distB="0" distL="114300" distR="114300" simplePos="0" relativeHeight="251663360" behindDoc="0" locked="0" layoutInCell="1" allowOverlap="1" wp14:anchorId="5147D07C" wp14:editId="740C4C76">
                <wp:simplePos x="0" y="0"/>
                <wp:positionH relativeFrom="column">
                  <wp:posOffset>1663065</wp:posOffset>
                </wp:positionH>
                <wp:positionV relativeFrom="paragraph">
                  <wp:posOffset>1535844</wp:posOffset>
                </wp:positionV>
                <wp:extent cx="842838" cy="214685"/>
                <wp:effectExtent l="0" t="0" r="14605" b="13970"/>
                <wp:wrapNone/>
                <wp:docPr id="31" name="Elipse 31"/>
                <wp:cNvGraphicFramePr/>
                <a:graphic xmlns:a="http://schemas.openxmlformats.org/drawingml/2006/main">
                  <a:graphicData uri="http://schemas.microsoft.com/office/word/2010/wordprocessingShape">
                    <wps:wsp>
                      <wps:cNvSpPr/>
                      <wps:spPr>
                        <a:xfrm>
                          <a:off x="0" y="0"/>
                          <a:ext cx="842838" cy="214685"/>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8EB4B9" id="Elipse 31" o:spid="_x0000_s1026" style="position:absolute;margin-left:130.95pt;margin-top:120.95pt;width:66.35pt;height:16.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" filled="f" strokecolor="#7030a0" strokeweight="1pt">
                <v:stroke joinstyle="miter"/>
              </v:oval>
            </w:pict>
          </mc:Fallback>
        </mc:AlternateContent>
      </w:r>
      <w:r w:rsidRPr="00A95FF5">
        <w:rPr>
          <w:rFonts w:ascii="Times New Roman" w:hAnsi="Times New Roman" w:cs="Times New Roman"/>
          <w:noProof/>
          <w:lang w:eastAsia="pt-BR" w:bidi="ar-SA"/>
        </w:rPr>
        <mc:AlternateContent>
          <mc:Choice Requires="wps">
            <w:drawing>
              <wp:anchor distT="0" distB="0" distL="114300" distR="114300" simplePos="0" relativeHeight="251662336" behindDoc="0" locked="0" layoutInCell="1" allowOverlap="1" wp14:anchorId="0C15A3FC" wp14:editId="337E3C64">
                <wp:simplePos x="0" y="0"/>
                <wp:positionH relativeFrom="column">
                  <wp:posOffset>1352964</wp:posOffset>
                </wp:positionH>
                <wp:positionV relativeFrom="paragraph">
                  <wp:posOffset>1337062</wp:posOffset>
                </wp:positionV>
                <wp:extent cx="524593" cy="159026"/>
                <wp:effectExtent l="0" t="0" r="27940" b="12700"/>
                <wp:wrapNone/>
                <wp:docPr id="30" name="Elipse 30"/>
                <wp:cNvGraphicFramePr/>
                <a:graphic xmlns:a="http://schemas.openxmlformats.org/drawingml/2006/main">
                  <a:graphicData uri="http://schemas.microsoft.com/office/word/2010/wordprocessingShape">
                    <wps:wsp>
                      <wps:cNvSpPr/>
                      <wps:spPr>
                        <a:xfrm>
                          <a:off x="0" y="0"/>
                          <a:ext cx="524593" cy="159026"/>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B4EEF" id="Elipse 30" o:spid="_x0000_s1026" style="position:absolute;margin-left:106.55pt;margin-top:105.3pt;width:41.3pt;height: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" filled="f" strokecolor="#0070c0" strokeweight="1pt">
                <v:stroke joinstyle="miter"/>
              </v:oval>
            </w:pict>
          </mc:Fallback>
        </mc:AlternateContent>
      </w:r>
      <w:r w:rsidRPr="00A95FF5">
        <w:rPr>
          <w:rFonts w:ascii="Times New Roman" w:hAnsi="Times New Roman" w:cs="Times New Roman"/>
          <w:noProof/>
          <w:lang w:eastAsia="pt-BR" w:bidi="ar-SA"/>
        </w:rPr>
        <mc:AlternateContent>
          <mc:Choice Requires="wps">
            <w:drawing>
              <wp:anchor distT="0" distB="0" distL="114300" distR="114300" simplePos="0" relativeHeight="251661312" behindDoc="0" locked="0" layoutInCell="1" allowOverlap="1" wp14:anchorId="35ABA3EF" wp14:editId="6B071DF2">
                <wp:simplePos x="0" y="0"/>
                <wp:positionH relativeFrom="column">
                  <wp:posOffset>1456000</wp:posOffset>
                </wp:positionH>
                <wp:positionV relativeFrom="paragraph">
                  <wp:posOffset>1201420</wp:posOffset>
                </wp:positionV>
                <wp:extent cx="707666" cy="182880"/>
                <wp:effectExtent l="0" t="0" r="16510" b="26670"/>
                <wp:wrapNone/>
                <wp:docPr id="29" name="Elipse 29"/>
                <wp:cNvGraphicFramePr/>
                <a:graphic xmlns:a="http://schemas.openxmlformats.org/drawingml/2006/main">
                  <a:graphicData uri="http://schemas.microsoft.com/office/word/2010/wordprocessingShape">
                    <wps:wsp>
                      <wps:cNvSpPr/>
                      <wps:spPr>
                        <a:xfrm>
                          <a:off x="0" y="0"/>
                          <a:ext cx="707666"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A00CF2" id="Elipse 29" o:spid="_x0000_s1026" style="position:absolute;margin-left:114.65pt;margin-top:94.6pt;width:55.7pt;height:14.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" filled="f" strokecolor="red" strokeweight="1pt">
                <v:stroke joinstyle="miter"/>
              </v:oval>
            </w:pict>
          </mc:Fallback>
        </mc:AlternateContent>
      </w:r>
      <w:r w:rsidR="004A2227" w:rsidRPr="00A95FF5">
        <w:rPr>
          <w:rFonts w:ascii="Times New Roman" w:hAnsi="Times New Roman" w:cs="Times New Roman"/>
          <w:noProof/>
          <w:lang w:eastAsia="pt-BR" w:bidi="ar-SA"/>
        </w:rPr>
        <mc:AlternateContent>
          <mc:Choice Requires="wps">
            <w:drawing>
              <wp:anchor distT="0" distB="0" distL="114300" distR="114300" simplePos="0" relativeHeight="251660288" behindDoc="0" locked="0" layoutInCell="1" allowOverlap="1" wp14:anchorId="1DBFC41B" wp14:editId="241FB050">
                <wp:simplePos x="0" y="0"/>
                <wp:positionH relativeFrom="margin">
                  <wp:align>left</wp:align>
                </wp:positionH>
                <wp:positionV relativeFrom="paragraph">
                  <wp:posOffset>724812</wp:posOffset>
                </wp:positionV>
                <wp:extent cx="4539698" cy="1239934"/>
                <wp:effectExtent l="0" t="0" r="13335" b="17780"/>
                <wp:wrapNone/>
                <wp:docPr id="27" name="Retângulo: Cantos Arredondados 27"/>
                <wp:cNvGraphicFramePr/>
                <a:graphic xmlns:a="http://schemas.openxmlformats.org/drawingml/2006/main">
                  <a:graphicData uri="http://schemas.microsoft.com/office/word/2010/wordprocessingShape">
                    <wps:wsp>
                      <wps:cNvSpPr/>
                      <wps:spPr>
                        <a:xfrm>
                          <a:off x="0" y="0"/>
                          <a:ext cx="4539698" cy="1239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95311D" id="Retângulo: Cantos Arredondados 27" o:spid="_x0000_s1026" style="position:absolute;margin-left:0;margin-top:57.05pt;width:357.45pt;height:97.6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" filled="f" strokecolor="red" strokeweight="1pt">
                <v:stroke joinstyle="miter"/>
                <w10:wrap anchorx="margin"/>
              </v:roundrect>
            </w:pict>
          </mc:Fallback>
        </mc:AlternateContent>
      </w:r>
      <w:r w:rsidR="009B0C3A" w:rsidRPr="00A95FF5">
        <w:rPr>
          <w:rFonts w:ascii="Times New Roman" w:hAnsi="Times New Roman" w:cs="Times New Roman"/>
          <w:noProof/>
          <w:lang w:eastAsia="pt-BR" w:bidi="ar-SA"/>
        </w:rPr>
        <w:drawing>
          <wp:inline distT="0" distB="0" distL="0" distR="0" wp14:anchorId="49F5404F" wp14:editId="495AEDA8">
            <wp:extent cx="4484370" cy="2647785"/>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044" t="11289" r="11101" b="6980"/>
                    <a:stretch/>
                  </pic:blipFill>
                  <pic:spPr bwMode="auto">
                    <a:xfrm>
                      <a:off x="0" y="0"/>
                      <a:ext cx="4484370" cy="2647785"/>
                    </a:xfrm>
                    <a:prstGeom prst="rect">
                      <a:avLst/>
                    </a:prstGeom>
                    <a:ln>
                      <a:noFill/>
                    </a:ln>
                    <a:extLst>
                      <a:ext uri="{53640926-AAD7-44D8-BBD7-CCE9431645EC}">
                        <a14:shadowObscured xmlns:a14="http://schemas.microsoft.com/office/drawing/2010/main"/>
                      </a:ext>
                    </a:extLst>
                  </pic:spPr>
                </pic:pic>
              </a:graphicData>
            </a:graphic>
          </wp:inline>
        </w:drawing>
      </w:r>
    </w:p>
    <w:p w14:paraId="48F6101C" w14:textId="7D8F9049" w:rsidR="00FE799D" w:rsidRPr="00A95FF5" w:rsidRDefault="00FE799D" w:rsidP="00C51EEB">
      <w:pPr>
        <w:pStyle w:val="Legenda"/>
        <w:jc w:val="left"/>
        <w:rPr>
          <w:rStyle w:val="Fontepargpadro1"/>
          <w:i/>
          <w:iCs w:val="0"/>
          <w:color w:val="auto"/>
          <w:sz w:val="20"/>
          <w:szCs w:val="20"/>
        </w:rPr>
      </w:pPr>
      <w:bookmarkStart w:id="286" w:name="_Toc524449111"/>
      <w:bookmarkStart w:id="287" w:name="_Toc524537468"/>
      <w:bookmarkStart w:id="288" w:name="_Toc524623336"/>
      <w:bookmarkStart w:id="289" w:name="_Toc524694190"/>
      <w:r w:rsidRPr="00A95FF5">
        <w:rPr>
          <w:sz w:val="20"/>
          <w:szCs w:val="20"/>
        </w:rPr>
        <w:t>Fonte: MV-PEP do HFR (2020)</w:t>
      </w:r>
      <w:r w:rsidR="00C51EEB" w:rsidRPr="00A95FF5">
        <w:rPr>
          <w:sz w:val="20"/>
          <w:szCs w:val="20"/>
        </w:rPr>
        <w:t>.</w:t>
      </w:r>
    </w:p>
    <w:p w14:paraId="190D8AD8" w14:textId="77777777" w:rsidR="00FE799D" w:rsidRPr="00A95FF5" w:rsidRDefault="00FE799D" w:rsidP="00AD5A04">
      <w:pPr>
        <w:pStyle w:val="Textbody"/>
        <w:spacing w:before="100" w:after="0" w:line="360" w:lineRule="auto"/>
        <w:ind w:firstLine="720"/>
        <w:jc w:val="both"/>
        <w:rPr>
          <w:rStyle w:val="Fontepargpadro1"/>
          <w:rFonts w:ascii="Times New Roman" w:hAnsi="Times New Roman" w:cs="Times New Roman"/>
          <w:bCs/>
        </w:rPr>
      </w:pPr>
    </w:p>
    <w:p w14:paraId="74C71D27" w14:textId="688AB1F4" w:rsidR="006D6245" w:rsidRPr="00A95FF5" w:rsidRDefault="00160868" w:rsidP="00AD5A04">
      <w:pPr>
        <w:pStyle w:val="Textbody"/>
        <w:spacing w:before="100" w:after="0" w:line="360" w:lineRule="auto"/>
        <w:ind w:firstLine="720"/>
        <w:jc w:val="both"/>
        <w:rPr>
          <w:rStyle w:val="Fontepargpadro1"/>
          <w:rFonts w:ascii="Times New Roman" w:hAnsi="Times New Roman" w:cs="Times New Roman"/>
          <w:bCs/>
        </w:rPr>
      </w:pPr>
      <w:r w:rsidRPr="00A95FF5">
        <w:rPr>
          <w:rStyle w:val="Fontepargpadro1"/>
          <w:rFonts w:ascii="Times New Roman" w:hAnsi="Times New Roman" w:cs="Times New Roman"/>
          <w:bCs/>
        </w:rPr>
        <w:t xml:space="preserve">Pelo exemplo da figura </w:t>
      </w:r>
      <w:r w:rsidR="00083486" w:rsidRPr="00A95FF5">
        <w:rPr>
          <w:rStyle w:val="Fontepargpadro1"/>
          <w:rFonts w:ascii="Times New Roman" w:hAnsi="Times New Roman" w:cs="Times New Roman"/>
          <w:bCs/>
        </w:rPr>
        <w:t>3</w:t>
      </w:r>
      <w:r w:rsidR="00E90480">
        <w:rPr>
          <w:rStyle w:val="Fontepargpadro1"/>
          <w:rFonts w:ascii="Times New Roman" w:hAnsi="Times New Roman" w:cs="Times New Roman"/>
          <w:bCs/>
        </w:rPr>
        <w:t>9</w:t>
      </w:r>
      <w:r w:rsidRPr="00A95FF5">
        <w:rPr>
          <w:rStyle w:val="Fontepargpadro1"/>
          <w:rFonts w:ascii="Times New Roman" w:hAnsi="Times New Roman" w:cs="Times New Roman"/>
          <w:bCs/>
        </w:rPr>
        <w:t xml:space="preserve"> verifica-se a presença de abreviatura para a palavra cigarro “CIG”, jargão</w:t>
      </w:r>
      <w:r w:rsidR="006137EC" w:rsidRPr="00A95FF5">
        <w:rPr>
          <w:rStyle w:val="Fontepargpadro1"/>
          <w:rFonts w:ascii="Times New Roman" w:hAnsi="Times New Roman" w:cs="Times New Roman"/>
          <w:bCs/>
        </w:rPr>
        <w:t xml:space="preserve"> médico</w:t>
      </w:r>
      <w:r w:rsidRPr="00A95FF5">
        <w:rPr>
          <w:rStyle w:val="Fontepargpadro1"/>
          <w:rFonts w:ascii="Times New Roman" w:hAnsi="Times New Roman" w:cs="Times New Roman"/>
          <w:bCs/>
        </w:rPr>
        <w:t xml:space="preserve"> de diagnóstico de câncer “ca de mama” e presença de diagnóstico negativo “schiller NEG”.</w:t>
      </w:r>
      <w:r w:rsidR="006137EC" w:rsidRPr="00A95FF5">
        <w:rPr>
          <w:rStyle w:val="Fontepargpadro1"/>
          <w:rFonts w:ascii="Times New Roman" w:hAnsi="Times New Roman" w:cs="Times New Roman"/>
          <w:bCs/>
        </w:rPr>
        <w:t xml:space="preserve"> </w:t>
      </w:r>
    </w:p>
    <w:p w14:paraId="6535AA95" w14:textId="519249DE" w:rsidR="006D6245" w:rsidRPr="00A95FF5" w:rsidRDefault="006D6245" w:rsidP="00C72772">
      <w:pPr>
        <w:pStyle w:val="PargrafodaLista"/>
        <w:rPr>
          <w:rFonts w:ascii="Times New Roman" w:hAnsi="Times New Roman" w:cs="Times New Roman"/>
          <w:color w:val="FF0000"/>
        </w:rPr>
      </w:pPr>
    </w:p>
    <w:p w14:paraId="7428B46B" w14:textId="77777777" w:rsidR="006D6245" w:rsidRPr="00A95FF5" w:rsidRDefault="006D6245" w:rsidP="00C72772">
      <w:pPr>
        <w:pStyle w:val="PargrafodaLista"/>
        <w:rPr>
          <w:rFonts w:ascii="Times New Roman" w:hAnsi="Times New Roman" w:cs="Times New Roman"/>
          <w:color w:val="FF0000"/>
        </w:rPr>
      </w:pPr>
    </w:p>
    <w:p w14:paraId="6AF61571" w14:textId="3ECA31D2" w:rsidR="004E48A2" w:rsidRPr="00A95FF5" w:rsidRDefault="005B6EDC" w:rsidP="0047482B">
      <w:pPr>
        <w:pStyle w:val="Ttulo3"/>
        <w:rPr>
          <w:lang w:val="pt-PT" w:eastAsia="pt-BR"/>
        </w:rPr>
      </w:pPr>
      <w:bookmarkStart w:id="290" w:name="_Toc36216304"/>
      <w:r w:rsidRPr="00A95FF5">
        <w:rPr>
          <w:lang w:val="pt-PT" w:eastAsia="pt-BR"/>
        </w:rPr>
        <w:t>Realização</w:t>
      </w:r>
      <w:r w:rsidR="004E48A2" w:rsidRPr="00A95FF5">
        <w:rPr>
          <w:lang w:val="pt-PT" w:eastAsia="pt-BR"/>
        </w:rPr>
        <w:t xml:space="preserve"> da extração de dados a partir de ferramenta automática de PL</w:t>
      </w:r>
      <w:r w:rsidR="0052016B" w:rsidRPr="00A95FF5">
        <w:rPr>
          <w:lang w:val="pt-PT" w:eastAsia="pt-BR"/>
        </w:rPr>
        <w:t>N</w:t>
      </w:r>
      <w:commentRangeStart w:id="291"/>
      <w:commentRangeStart w:id="292"/>
      <w:commentRangeEnd w:id="291"/>
      <w:r w:rsidR="00BC0D01" w:rsidRPr="00A95FF5">
        <w:rPr>
          <w:rStyle w:val="Refdecomentrio"/>
          <w:rFonts w:eastAsia="SimSun"/>
          <w:i w:val="0"/>
          <w:iCs w:val="0"/>
          <w:color w:val="00000A"/>
        </w:rPr>
        <w:commentReference w:id="291"/>
      </w:r>
      <w:commentRangeEnd w:id="292"/>
      <w:r w:rsidR="00EE4652">
        <w:rPr>
          <w:rStyle w:val="Refdecomentrio"/>
          <w:rFonts w:ascii="Liberation Serif" w:eastAsia="SimSun" w:hAnsi="Liberation Serif" w:cs="Mangal"/>
          <w:i w:val="0"/>
          <w:iCs w:val="0"/>
          <w:color w:val="00000A"/>
        </w:rPr>
        <w:commentReference w:id="292"/>
      </w:r>
      <w:bookmarkEnd w:id="290"/>
    </w:p>
    <w:bookmarkEnd w:id="286"/>
    <w:bookmarkEnd w:id="287"/>
    <w:bookmarkEnd w:id="288"/>
    <w:bookmarkEnd w:id="289"/>
    <w:p w14:paraId="11AF899A" w14:textId="2B3A2381" w:rsidR="004E48A2" w:rsidRPr="00A95FF5" w:rsidRDefault="004E48A2">
      <w:pPr>
        <w:pStyle w:val="Standard"/>
        <w:spacing w:line="360" w:lineRule="auto"/>
        <w:ind w:firstLine="720"/>
        <w:jc w:val="both"/>
        <w:rPr>
          <w:rStyle w:val="Fontepargpadro1"/>
          <w:rFonts w:ascii="Times New Roman" w:hAnsi="Times New Roman" w:cs="Times New Roman"/>
          <w:bCs/>
        </w:rPr>
      </w:pPr>
    </w:p>
    <w:p w14:paraId="1AD5B82E" w14:textId="2830C168" w:rsidR="000B1053" w:rsidRPr="00A95FF5" w:rsidRDefault="00116D46" w:rsidP="00D6542B">
      <w:pPr>
        <w:pStyle w:val="Textbody"/>
        <w:spacing w:before="100" w:after="0" w:line="360" w:lineRule="auto"/>
        <w:ind w:firstLine="720"/>
        <w:jc w:val="both"/>
        <w:rPr>
          <w:rFonts w:ascii="Times New Roman" w:hAnsi="Times New Roman" w:cs="Times New Roman"/>
        </w:rPr>
      </w:pPr>
      <w:r w:rsidRPr="00A95FF5">
        <w:rPr>
          <w:rStyle w:val="Fontepargpadro1"/>
          <w:rFonts w:ascii="Times New Roman" w:hAnsi="Times New Roman" w:cs="Times New Roman"/>
          <w:bCs/>
        </w:rPr>
        <w:t xml:space="preserve">Para encontrar informações específicas em um documento ou em uma coleção de documentos, utiliza-se a abordagem denominada de </w:t>
      </w:r>
      <w:r w:rsidR="00D6542B" w:rsidRPr="00A95FF5">
        <w:rPr>
          <w:rFonts w:ascii="Times New Roman" w:hAnsi="Times New Roman" w:cs="Times New Roman"/>
          <w:i/>
        </w:rPr>
        <w:t>Text Mining (TM)</w:t>
      </w:r>
      <w:r w:rsidRPr="00A95FF5">
        <w:rPr>
          <w:rStyle w:val="Fontepargpadro1"/>
          <w:rFonts w:ascii="Times New Roman" w:hAnsi="Times New Roman" w:cs="Times New Roman"/>
          <w:bCs/>
          <w:i/>
        </w:rPr>
        <w:t xml:space="preserve"> </w:t>
      </w:r>
      <w:r w:rsidRPr="00A95FF5">
        <w:rPr>
          <w:rStyle w:val="Fontepargpadro1"/>
          <w:rFonts w:ascii="Times New Roman" w:hAnsi="Times New Roman" w:cs="Times New Roman"/>
          <w:bCs/>
        </w:rPr>
        <w:t xml:space="preserve">que no âmbito da informática médica significa a utilização de regras baseadas em métodos para processar </w:t>
      </w:r>
      <w:r w:rsidRPr="00A95FF5">
        <w:rPr>
          <w:rStyle w:val="Fontepargpadro1"/>
          <w:rFonts w:ascii="Times New Roman" w:hAnsi="Times New Roman" w:cs="Times New Roman"/>
          <w:bCs/>
        </w:rPr>
        <w:lastRenderedPageBreak/>
        <w:t>informações clínicas dos pacientes (</w:t>
      </w:r>
      <w:r w:rsidRPr="00A95FF5">
        <w:rPr>
          <w:rStyle w:val="Fontepargpadro1"/>
          <w:rFonts w:ascii="Times New Roman" w:hAnsi="Times New Roman" w:cs="Times New Roman"/>
          <w:lang w:bidi="ar-SA"/>
        </w:rPr>
        <w:t xml:space="preserve">DALIANIS, 2018, p.55). </w:t>
      </w:r>
      <w:r w:rsidR="00D6542B" w:rsidRPr="00A95FF5">
        <w:rPr>
          <w:rFonts w:ascii="Times New Roman" w:hAnsi="Times New Roman" w:cs="Times New Roman"/>
        </w:rPr>
        <w:t xml:space="preserve">Para a análise de dados, será utilizada a abordagem de TM.  </w:t>
      </w:r>
      <w:r w:rsidRPr="00A95FF5">
        <w:rPr>
          <w:rStyle w:val="Fontepargpadro1"/>
          <w:rFonts w:ascii="Times New Roman" w:hAnsi="Times New Roman" w:cs="Times New Roman"/>
          <w:lang w:bidi="ar-SA"/>
        </w:rPr>
        <w:t>As</w:t>
      </w:r>
      <w:r w:rsidRPr="00A95FF5">
        <w:rPr>
          <w:rStyle w:val="Fontepargpadro1"/>
          <w:rFonts w:ascii="Times New Roman" w:hAnsi="Times New Roman" w:cs="Times New Roman"/>
        </w:rPr>
        <w:t xml:space="preserve"> tarefas de preparação e análise dos dados são descritas a seguir (</w:t>
      </w:r>
      <w:r w:rsidRPr="00A95FF5">
        <w:rPr>
          <w:rStyle w:val="Fontepargpadro1"/>
          <w:rFonts w:ascii="Times New Roman" w:hAnsi="Times New Roman" w:cs="Times New Roman"/>
          <w:lang w:bidi="ar-SA"/>
        </w:rPr>
        <w:t>DALIANIS, 2018, p.35)</w:t>
      </w:r>
      <w:r w:rsidRPr="00A95FF5">
        <w:rPr>
          <w:rStyle w:val="Fontepargpadro1"/>
          <w:rFonts w:ascii="Times New Roman" w:hAnsi="Times New Roman" w:cs="Times New Roman"/>
        </w:rPr>
        <w:t>:</w:t>
      </w:r>
    </w:p>
    <w:p w14:paraId="14077343" w14:textId="77777777" w:rsidR="000B1053" w:rsidRPr="00A95FF5" w:rsidRDefault="000B1053">
      <w:pPr>
        <w:pStyle w:val="Standard"/>
        <w:spacing w:line="360" w:lineRule="auto"/>
        <w:ind w:firstLine="720"/>
        <w:jc w:val="both"/>
        <w:rPr>
          <w:rFonts w:ascii="Times New Roman" w:hAnsi="Times New Roman" w:cs="Times New Roman"/>
          <w:b/>
        </w:rPr>
      </w:pPr>
    </w:p>
    <w:p w14:paraId="7CDD8DCE" w14:textId="7180913B" w:rsidR="000B1053" w:rsidRPr="00A95FF5" w:rsidRDefault="00116D46">
      <w:pPr>
        <w:pStyle w:val="PargrafodaLista1"/>
        <w:numPr>
          <w:ilvl w:val="0"/>
          <w:numId w:val="3"/>
        </w:numPr>
        <w:spacing w:line="360" w:lineRule="auto"/>
        <w:jc w:val="both"/>
        <w:rPr>
          <w:rFonts w:ascii="Times New Roman" w:hAnsi="Times New Roman" w:cs="Times New Roman"/>
          <w:szCs w:val="24"/>
        </w:rPr>
      </w:pPr>
      <w:r w:rsidRPr="00A95FF5">
        <w:rPr>
          <w:rFonts w:ascii="Times New Roman" w:hAnsi="Times New Roman" w:cs="Times New Roman"/>
          <w:b/>
          <w:szCs w:val="24"/>
        </w:rPr>
        <w:t>Extração de informações</w:t>
      </w:r>
      <w:r w:rsidRPr="00A95FF5">
        <w:rPr>
          <w:rFonts w:ascii="Times New Roman" w:hAnsi="Times New Roman" w:cs="Times New Roman"/>
          <w:szCs w:val="24"/>
        </w:rPr>
        <w:t>: identificar abreviaturas, identificar erros de digitação, realizar analise sintática de negação e afirmações, realizar an</w:t>
      </w:r>
      <w:r w:rsidR="00923F05" w:rsidRPr="00A95FF5">
        <w:rPr>
          <w:rFonts w:ascii="Times New Roman" w:hAnsi="Times New Roman" w:cs="Times New Roman"/>
          <w:szCs w:val="24"/>
        </w:rPr>
        <w:t>á</w:t>
      </w:r>
      <w:r w:rsidRPr="00A95FF5">
        <w:rPr>
          <w:rFonts w:ascii="Times New Roman" w:hAnsi="Times New Roman" w:cs="Times New Roman"/>
          <w:szCs w:val="24"/>
        </w:rPr>
        <w:t xml:space="preserve">lise </w:t>
      </w:r>
      <w:r w:rsidR="00923F05" w:rsidRPr="00A95FF5">
        <w:rPr>
          <w:rFonts w:ascii="Times New Roman" w:hAnsi="Times New Roman" w:cs="Times New Roman"/>
          <w:szCs w:val="24"/>
        </w:rPr>
        <w:t xml:space="preserve">de </w:t>
      </w:r>
      <w:r w:rsidRPr="00A95FF5">
        <w:rPr>
          <w:rFonts w:ascii="Times New Roman" w:hAnsi="Times New Roman" w:cs="Times New Roman"/>
          <w:szCs w:val="24"/>
        </w:rPr>
        <w:t>p</w:t>
      </w:r>
      <w:r w:rsidRPr="00A95FF5">
        <w:rPr>
          <w:rStyle w:val="Fontepargpadro1"/>
          <w:rFonts w:ascii="Times New Roman" w:hAnsi="Times New Roman" w:cs="Times New Roman"/>
          <w:szCs w:val="24"/>
        </w:rPr>
        <w:t>rocessamento morfológico (</w:t>
      </w:r>
      <w:r w:rsidRPr="00A95FF5">
        <w:rPr>
          <w:rStyle w:val="Fontepargpadro1"/>
          <w:rFonts w:ascii="Times New Roman" w:hAnsi="Times New Roman" w:cs="Times New Roman"/>
          <w:i/>
          <w:szCs w:val="24"/>
        </w:rPr>
        <w:t>stemming</w:t>
      </w:r>
      <w:r w:rsidR="000A0536" w:rsidRPr="00A95FF5">
        <w:rPr>
          <w:rStyle w:val="Refdenotaderodap"/>
          <w:rFonts w:ascii="Times New Roman" w:hAnsi="Times New Roman" w:cs="Times New Roman"/>
          <w:i/>
          <w:szCs w:val="24"/>
        </w:rPr>
        <w:footnoteReference w:id="86"/>
      </w:r>
      <w:r w:rsidRPr="00A95FF5">
        <w:rPr>
          <w:rStyle w:val="Fontepargpadro1"/>
          <w:rFonts w:ascii="Times New Roman" w:hAnsi="Times New Roman" w:cs="Times New Roman"/>
          <w:i/>
          <w:szCs w:val="24"/>
        </w:rPr>
        <w:t>, Compound splitting</w:t>
      </w:r>
      <w:r w:rsidRPr="00A95FF5">
        <w:rPr>
          <w:rStyle w:val="Fontepargpadro1"/>
          <w:rFonts w:ascii="Times New Roman" w:hAnsi="Times New Roman" w:cs="Times New Roman"/>
          <w:szCs w:val="24"/>
        </w:rPr>
        <w:t>),</w:t>
      </w:r>
      <w:r w:rsidRPr="00A95FF5">
        <w:rPr>
          <w:rFonts w:ascii="Times New Roman" w:hAnsi="Times New Roman" w:cs="Times New Roman"/>
          <w:b/>
          <w:shd w:val="clear" w:color="auto" w:fill="FFFFFF"/>
        </w:rPr>
        <w:t xml:space="preserve"> </w:t>
      </w:r>
      <w:r w:rsidRPr="00A95FF5">
        <w:rPr>
          <w:rFonts w:ascii="Times New Roman" w:hAnsi="Times New Roman" w:cs="Times New Roman"/>
          <w:szCs w:val="24"/>
        </w:rPr>
        <w:t xml:space="preserve">retirar </w:t>
      </w:r>
      <w:r w:rsidRPr="00A95FF5">
        <w:rPr>
          <w:rFonts w:ascii="Times New Roman" w:hAnsi="Times New Roman" w:cs="Times New Roman"/>
          <w:i/>
          <w:szCs w:val="24"/>
        </w:rPr>
        <w:t>stop words</w:t>
      </w:r>
      <w:r w:rsidRPr="00A95FF5">
        <w:rPr>
          <w:rFonts w:ascii="Times New Roman" w:hAnsi="Times New Roman" w:cs="Times New Roman"/>
          <w:szCs w:val="24"/>
        </w:rPr>
        <w:t>.</w:t>
      </w:r>
    </w:p>
    <w:p w14:paraId="5A960814" w14:textId="5A5ABB45" w:rsidR="000B1053" w:rsidRPr="00A95FF5" w:rsidRDefault="00116D46">
      <w:pPr>
        <w:pStyle w:val="PargrafodaLista1"/>
        <w:numPr>
          <w:ilvl w:val="0"/>
          <w:numId w:val="3"/>
        </w:numPr>
        <w:spacing w:line="360" w:lineRule="auto"/>
        <w:jc w:val="both"/>
        <w:rPr>
          <w:rFonts w:ascii="Times New Roman" w:hAnsi="Times New Roman" w:cs="Times New Roman"/>
          <w:szCs w:val="24"/>
        </w:rPr>
      </w:pPr>
      <w:r w:rsidRPr="00A95FF5">
        <w:rPr>
          <w:rFonts w:ascii="Times New Roman" w:hAnsi="Times New Roman" w:cs="Times New Roman"/>
          <w:b/>
          <w:szCs w:val="24"/>
        </w:rPr>
        <w:t>Extração de conceitos</w:t>
      </w:r>
      <w:r w:rsidRPr="00A95FF5">
        <w:rPr>
          <w:rFonts w:ascii="Times New Roman" w:hAnsi="Times New Roman" w:cs="Times New Roman"/>
          <w:szCs w:val="24"/>
        </w:rPr>
        <w:t>: identificar os conceitos de doenças, diagnósticos, sinais</w:t>
      </w:r>
      <w:r w:rsidR="007034C1" w:rsidRPr="00A95FF5">
        <w:rPr>
          <w:rFonts w:ascii="Times New Roman" w:hAnsi="Times New Roman" w:cs="Times New Roman"/>
          <w:szCs w:val="24"/>
        </w:rPr>
        <w:t>,</w:t>
      </w:r>
      <w:r w:rsidRPr="00A95FF5">
        <w:rPr>
          <w:rFonts w:ascii="Times New Roman" w:hAnsi="Times New Roman" w:cs="Times New Roman"/>
          <w:szCs w:val="24"/>
        </w:rPr>
        <w:t xml:space="preserve"> sintomas</w:t>
      </w:r>
      <w:r w:rsidR="007034C1" w:rsidRPr="00A95FF5">
        <w:rPr>
          <w:rFonts w:ascii="Times New Roman" w:hAnsi="Times New Roman" w:cs="Times New Roman"/>
          <w:szCs w:val="24"/>
        </w:rPr>
        <w:t xml:space="preserve"> e </w:t>
      </w:r>
      <w:r w:rsidRPr="00A95FF5">
        <w:rPr>
          <w:rFonts w:ascii="Times New Roman" w:hAnsi="Times New Roman" w:cs="Times New Roman"/>
          <w:szCs w:val="24"/>
        </w:rPr>
        <w:t>relações semânticas formais.</w:t>
      </w:r>
    </w:p>
    <w:p w14:paraId="48C0C500" w14:textId="4408D89B" w:rsidR="000B1053" w:rsidRPr="00A95FF5" w:rsidRDefault="00116D46">
      <w:pPr>
        <w:pStyle w:val="PargrafodaLista1"/>
        <w:numPr>
          <w:ilvl w:val="0"/>
          <w:numId w:val="3"/>
        </w:numPr>
        <w:spacing w:line="360" w:lineRule="auto"/>
        <w:jc w:val="both"/>
        <w:rPr>
          <w:rFonts w:ascii="Times New Roman" w:hAnsi="Times New Roman" w:cs="Times New Roman"/>
          <w:i/>
          <w:szCs w:val="24"/>
        </w:rPr>
      </w:pPr>
      <w:r w:rsidRPr="00A95FF5">
        <w:rPr>
          <w:rFonts w:ascii="Times New Roman" w:hAnsi="Times New Roman" w:cs="Times New Roman"/>
          <w:b/>
          <w:szCs w:val="24"/>
        </w:rPr>
        <w:t>Aplicar conexão entre terminologias</w:t>
      </w:r>
      <w:r w:rsidRPr="00A95FF5">
        <w:rPr>
          <w:rFonts w:ascii="Times New Roman" w:hAnsi="Times New Roman" w:cs="Times New Roman"/>
          <w:szCs w:val="24"/>
        </w:rPr>
        <w:t>:1.</w:t>
      </w:r>
      <w:r w:rsidRPr="00A95FF5">
        <w:rPr>
          <w:rFonts w:ascii="Times New Roman" w:hAnsi="Times New Roman" w:cs="Times New Roman"/>
          <w:i/>
          <w:szCs w:val="24"/>
        </w:rPr>
        <w:t xml:space="preserve"> De </w:t>
      </w:r>
      <w:r w:rsidR="00183912" w:rsidRPr="00A95FF5">
        <w:rPr>
          <w:rFonts w:ascii="Times New Roman" w:hAnsi="Times New Roman" w:cs="Times New Roman"/>
          <w:i/>
          <w:szCs w:val="24"/>
        </w:rPr>
        <w:t>t</w:t>
      </w:r>
      <w:r w:rsidRPr="00A95FF5">
        <w:rPr>
          <w:rFonts w:ascii="Times New Roman" w:hAnsi="Times New Roman" w:cs="Times New Roman"/>
          <w:i/>
          <w:szCs w:val="24"/>
        </w:rPr>
        <w:t xml:space="preserve">erminologias de interface </w:t>
      </w:r>
      <w:r w:rsidR="00183912" w:rsidRPr="00A95FF5">
        <w:rPr>
          <w:rFonts w:ascii="Times New Roman" w:hAnsi="Times New Roman" w:cs="Times New Roman"/>
          <w:i/>
          <w:szCs w:val="24"/>
        </w:rPr>
        <w:t>com</w:t>
      </w:r>
      <w:r w:rsidRPr="00A95FF5">
        <w:rPr>
          <w:rFonts w:ascii="Times New Roman" w:hAnsi="Times New Roman" w:cs="Times New Roman"/>
          <w:i/>
          <w:szCs w:val="24"/>
        </w:rPr>
        <w:t xml:space="preserve"> terminologias de referência</w:t>
      </w:r>
      <w:r w:rsidRPr="00A95FF5">
        <w:rPr>
          <w:rFonts w:ascii="Times New Roman" w:hAnsi="Times New Roman" w:cs="Times New Roman"/>
          <w:szCs w:val="24"/>
        </w:rPr>
        <w:t>;2</w:t>
      </w:r>
      <w:r w:rsidRPr="00A95FF5">
        <w:rPr>
          <w:rFonts w:ascii="Times New Roman" w:hAnsi="Times New Roman" w:cs="Times New Roman"/>
          <w:i/>
          <w:szCs w:val="24"/>
        </w:rPr>
        <w:t xml:space="preserve">. De </w:t>
      </w:r>
      <w:r w:rsidR="00183912" w:rsidRPr="00A95FF5">
        <w:rPr>
          <w:rFonts w:ascii="Times New Roman" w:hAnsi="Times New Roman" w:cs="Times New Roman"/>
          <w:i/>
          <w:szCs w:val="24"/>
        </w:rPr>
        <w:t>t</w:t>
      </w:r>
      <w:r w:rsidRPr="00A95FF5">
        <w:rPr>
          <w:rFonts w:ascii="Times New Roman" w:hAnsi="Times New Roman" w:cs="Times New Roman"/>
          <w:i/>
          <w:szCs w:val="24"/>
        </w:rPr>
        <w:t xml:space="preserve">erminologias de referência </w:t>
      </w:r>
      <w:r w:rsidR="00183912" w:rsidRPr="00A95FF5">
        <w:rPr>
          <w:rFonts w:ascii="Times New Roman" w:hAnsi="Times New Roman" w:cs="Times New Roman"/>
          <w:i/>
          <w:szCs w:val="24"/>
        </w:rPr>
        <w:t>com</w:t>
      </w:r>
      <w:r w:rsidRPr="00A95FF5">
        <w:rPr>
          <w:rFonts w:ascii="Times New Roman" w:hAnsi="Times New Roman" w:cs="Times New Roman"/>
          <w:i/>
          <w:szCs w:val="24"/>
        </w:rPr>
        <w:t xml:space="preserve"> terminologias de agregação.</w:t>
      </w:r>
    </w:p>
    <w:p w14:paraId="442F9C63" w14:textId="77777777" w:rsidR="000B1053" w:rsidRPr="00A95FF5" w:rsidRDefault="000B1053">
      <w:pPr>
        <w:spacing w:line="360" w:lineRule="auto"/>
        <w:ind w:firstLine="720"/>
        <w:jc w:val="both"/>
        <w:rPr>
          <w:rStyle w:val="Fontepargpadro1"/>
          <w:rFonts w:ascii="Times New Roman" w:hAnsi="Times New Roman" w:cs="Times New Roman"/>
        </w:rPr>
      </w:pPr>
    </w:p>
    <w:p w14:paraId="3B72AA9A" w14:textId="2611EA7B" w:rsidR="00C167DC" w:rsidRPr="00A95FF5" w:rsidRDefault="00960603" w:rsidP="00AD5A04">
      <w:pPr>
        <w:pStyle w:val="Textbody"/>
        <w:spacing w:before="100" w:after="0" w:line="360" w:lineRule="auto"/>
        <w:ind w:firstLine="720"/>
        <w:jc w:val="both"/>
        <w:rPr>
          <w:rStyle w:val="Fontepargpadro1"/>
          <w:rFonts w:ascii="Times New Roman" w:hAnsi="Times New Roman" w:cs="Times New Roman"/>
          <w:bCs/>
        </w:rPr>
      </w:pPr>
      <w:r w:rsidRPr="00A95FF5">
        <w:rPr>
          <w:rStyle w:val="Fontepargpadro1"/>
          <w:rFonts w:ascii="Times New Roman" w:hAnsi="Times New Roman" w:cs="Times New Roman"/>
          <w:bCs/>
        </w:rPr>
        <w:t>A</w:t>
      </w:r>
      <w:r w:rsidR="00116D46" w:rsidRPr="00A95FF5">
        <w:rPr>
          <w:rStyle w:val="Fontepargpadro1"/>
          <w:rFonts w:ascii="Times New Roman" w:hAnsi="Times New Roman" w:cs="Times New Roman"/>
          <w:bCs/>
        </w:rPr>
        <w:t xml:space="preserve"> análise dos dados clínicos do PEP será realizada por meio de softwares</w:t>
      </w:r>
      <w:r w:rsidR="00AC0BB0" w:rsidRPr="00A95FF5">
        <w:rPr>
          <w:rStyle w:val="Fontepargpadro1"/>
          <w:rFonts w:ascii="Times New Roman" w:hAnsi="Times New Roman" w:cs="Times New Roman"/>
          <w:bCs/>
        </w:rPr>
        <w:t xml:space="preserve"> de PL</w:t>
      </w:r>
      <w:r w:rsidR="0052016B" w:rsidRPr="00A95FF5">
        <w:rPr>
          <w:rStyle w:val="Fontepargpadro1"/>
          <w:rFonts w:ascii="Times New Roman" w:hAnsi="Times New Roman" w:cs="Times New Roman"/>
          <w:bCs/>
        </w:rPr>
        <w:t>N</w:t>
      </w:r>
      <w:r w:rsidRPr="00A95FF5">
        <w:rPr>
          <w:rStyle w:val="Fontepargpadro1"/>
          <w:rFonts w:ascii="Times New Roman" w:hAnsi="Times New Roman" w:cs="Times New Roman"/>
          <w:bCs/>
        </w:rPr>
        <w:t xml:space="preserve"> e TM</w:t>
      </w:r>
      <w:r w:rsidR="00AC0BB0" w:rsidRPr="00A95FF5">
        <w:rPr>
          <w:rStyle w:val="Fontepargpadro1"/>
          <w:rFonts w:ascii="Times New Roman" w:hAnsi="Times New Roman" w:cs="Times New Roman"/>
          <w:bCs/>
        </w:rPr>
        <w:t>.</w:t>
      </w:r>
      <w:r w:rsidR="00C167DC" w:rsidRPr="00A95FF5">
        <w:rPr>
          <w:rStyle w:val="Fontepargpadro1"/>
          <w:rFonts w:ascii="Times New Roman" w:hAnsi="Times New Roman" w:cs="Times New Roman"/>
          <w:bCs/>
        </w:rPr>
        <w:t xml:space="preserve"> Após a análise morfológica dos dados do PEP, serão analisados estatisticamente as seguintes variáveis:</w:t>
      </w:r>
    </w:p>
    <w:p w14:paraId="3907987B" w14:textId="77777777" w:rsidR="00C167DC" w:rsidRPr="00A95FF5" w:rsidRDefault="00C167DC" w:rsidP="00C167DC">
      <w:pPr>
        <w:rPr>
          <w:rFonts w:ascii="Times New Roman" w:hAnsi="Times New Roman" w:cs="Times New Roman"/>
          <w:color w:val="FF0000"/>
        </w:rPr>
      </w:pPr>
    </w:p>
    <w:p w14:paraId="3DF482A2" w14:textId="52EB859E" w:rsidR="00D11CFE" w:rsidRPr="00A95FF5" w:rsidRDefault="00380509" w:rsidP="00317E51">
      <w:pPr>
        <w:pStyle w:val="PargrafodaLista"/>
        <w:numPr>
          <w:ilvl w:val="0"/>
          <w:numId w:val="11"/>
        </w:numPr>
        <w:spacing w:line="360" w:lineRule="auto"/>
        <w:jc w:val="both"/>
        <w:rPr>
          <w:rFonts w:ascii="Times New Roman" w:hAnsi="Times New Roman" w:cs="Times New Roman"/>
          <w:color w:val="auto"/>
        </w:rPr>
      </w:pPr>
      <w:r>
        <w:rPr>
          <w:rFonts w:ascii="Times New Roman" w:hAnsi="Times New Roman" w:cs="Times New Roman"/>
          <w:color w:val="auto"/>
        </w:rPr>
        <w:t xml:space="preserve">OK - </w:t>
      </w:r>
      <w:r w:rsidR="00D11CFE" w:rsidRPr="00A95FF5">
        <w:rPr>
          <w:rFonts w:ascii="Times New Roman" w:hAnsi="Times New Roman" w:cs="Times New Roman"/>
          <w:color w:val="auto"/>
        </w:rPr>
        <w:t>Frequência de CIDs,</w:t>
      </w:r>
    </w:p>
    <w:p w14:paraId="6844566B" w14:textId="48CFB713" w:rsidR="00D11CFE" w:rsidRPr="00A95FF5" w:rsidRDefault="00D11CFE" w:rsidP="00317E51">
      <w:pPr>
        <w:pStyle w:val="PargrafodaLista"/>
        <w:numPr>
          <w:ilvl w:val="0"/>
          <w:numId w:val="11"/>
        </w:numPr>
        <w:spacing w:line="360" w:lineRule="auto"/>
        <w:jc w:val="both"/>
        <w:rPr>
          <w:rFonts w:ascii="Times New Roman" w:hAnsi="Times New Roman" w:cs="Times New Roman"/>
          <w:color w:val="auto"/>
        </w:rPr>
      </w:pPr>
      <w:r w:rsidRPr="00A95FF5">
        <w:rPr>
          <w:rFonts w:ascii="Times New Roman" w:hAnsi="Times New Roman" w:cs="Times New Roman"/>
          <w:color w:val="auto"/>
        </w:rPr>
        <w:t>Frequência de Sinais e sintomas,</w:t>
      </w:r>
    </w:p>
    <w:p w14:paraId="20B43159" w14:textId="6B927317" w:rsidR="00D11CFE" w:rsidRPr="00A95FF5" w:rsidRDefault="00336546" w:rsidP="00317E51">
      <w:pPr>
        <w:pStyle w:val="PargrafodaLista"/>
        <w:numPr>
          <w:ilvl w:val="0"/>
          <w:numId w:val="11"/>
        </w:numPr>
        <w:spacing w:line="360" w:lineRule="auto"/>
        <w:jc w:val="both"/>
        <w:rPr>
          <w:rFonts w:ascii="Times New Roman" w:hAnsi="Times New Roman" w:cs="Times New Roman"/>
          <w:color w:val="auto"/>
        </w:rPr>
      </w:pPr>
      <w:r>
        <w:rPr>
          <w:rFonts w:ascii="Times New Roman" w:hAnsi="Times New Roman" w:cs="Times New Roman"/>
          <w:color w:val="auto"/>
        </w:rPr>
        <w:t xml:space="preserve">OK </w:t>
      </w:r>
      <w:r w:rsidR="00D11CFE" w:rsidRPr="00A95FF5">
        <w:rPr>
          <w:rFonts w:ascii="Times New Roman" w:hAnsi="Times New Roman" w:cs="Times New Roman"/>
          <w:color w:val="auto"/>
        </w:rPr>
        <w:t>Frequência</w:t>
      </w:r>
      <w:r w:rsidR="00D11CFE" w:rsidRPr="00A95FF5">
        <w:rPr>
          <w:rFonts w:ascii="Times New Roman" w:hAnsi="Times New Roman" w:cs="Times New Roman"/>
          <w:i/>
          <w:iCs/>
          <w:color w:val="auto"/>
        </w:rPr>
        <w:t xml:space="preserve"> de Stop word,</w:t>
      </w:r>
    </w:p>
    <w:p w14:paraId="3BD5DB14" w14:textId="7E79A3EA" w:rsidR="00D11CFE" w:rsidRPr="00A95FF5" w:rsidRDefault="00336546" w:rsidP="00317E51">
      <w:pPr>
        <w:pStyle w:val="PargrafodaLista"/>
        <w:numPr>
          <w:ilvl w:val="0"/>
          <w:numId w:val="11"/>
        </w:numPr>
        <w:spacing w:line="360" w:lineRule="auto"/>
        <w:jc w:val="both"/>
        <w:rPr>
          <w:rFonts w:ascii="Times New Roman" w:hAnsi="Times New Roman" w:cs="Times New Roman"/>
          <w:color w:val="auto"/>
        </w:rPr>
      </w:pPr>
      <w:r>
        <w:rPr>
          <w:rFonts w:ascii="Times New Roman" w:hAnsi="Times New Roman" w:cs="Times New Roman"/>
          <w:color w:val="auto"/>
        </w:rPr>
        <w:t xml:space="preserve">OK </w:t>
      </w:r>
      <w:r w:rsidR="00D11CFE" w:rsidRPr="00A95FF5">
        <w:rPr>
          <w:rFonts w:ascii="Times New Roman" w:hAnsi="Times New Roman" w:cs="Times New Roman"/>
          <w:color w:val="auto"/>
        </w:rPr>
        <w:t>Número/Porcentagem de N-gramas, Bi-gramas e Tri-gramas,</w:t>
      </w:r>
    </w:p>
    <w:p w14:paraId="16426D81" w14:textId="6DF6FCEA" w:rsidR="00D11CFE" w:rsidRPr="00A95FF5" w:rsidRDefault="00D11CFE" w:rsidP="00D11CFE">
      <w:pPr>
        <w:pStyle w:val="PargrafodaLista"/>
        <w:numPr>
          <w:ilvl w:val="0"/>
          <w:numId w:val="11"/>
        </w:numPr>
        <w:spacing w:line="360" w:lineRule="auto"/>
        <w:jc w:val="both"/>
        <w:rPr>
          <w:rFonts w:ascii="Times New Roman" w:hAnsi="Times New Roman" w:cs="Times New Roman"/>
          <w:color w:val="auto"/>
          <w:szCs w:val="24"/>
        </w:rPr>
      </w:pPr>
      <w:r w:rsidRPr="00A95FF5">
        <w:rPr>
          <w:rFonts w:ascii="Times New Roman" w:hAnsi="Times New Roman" w:cs="Times New Roman"/>
          <w:color w:val="auto"/>
        </w:rPr>
        <w:t xml:space="preserve">Número/Porcentagem de </w:t>
      </w:r>
      <w:r w:rsidRPr="00A95FF5">
        <w:rPr>
          <w:rFonts w:ascii="Times New Roman" w:hAnsi="Times New Roman" w:cs="Times New Roman"/>
          <w:color w:val="auto"/>
          <w:szCs w:val="24"/>
        </w:rPr>
        <w:t>sinônimos,</w:t>
      </w:r>
    </w:p>
    <w:p w14:paraId="0D6F9C2C" w14:textId="0B959954" w:rsidR="00D11CFE" w:rsidRPr="00A95FF5" w:rsidRDefault="00D11CFE" w:rsidP="00D11CFE">
      <w:pPr>
        <w:pStyle w:val="PargrafodaLista"/>
        <w:numPr>
          <w:ilvl w:val="0"/>
          <w:numId w:val="11"/>
        </w:numPr>
        <w:spacing w:line="360" w:lineRule="auto"/>
        <w:jc w:val="both"/>
        <w:rPr>
          <w:rFonts w:ascii="Times New Roman" w:hAnsi="Times New Roman" w:cs="Times New Roman"/>
          <w:color w:val="auto"/>
          <w:szCs w:val="24"/>
        </w:rPr>
      </w:pPr>
      <w:r w:rsidRPr="00A95FF5">
        <w:rPr>
          <w:rFonts w:ascii="Times New Roman" w:hAnsi="Times New Roman" w:cs="Times New Roman"/>
          <w:color w:val="auto"/>
        </w:rPr>
        <w:t>Número/Porcentagem</w:t>
      </w:r>
      <w:r w:rsidRPr="00A95FF5">
        <w:rPr>
          <w:rFonts w:ascii="Times New Roman" w:hAnsi="Times New Roman" w:cs="Times New Roman"/>
          <w:color w:val="auto"/>
          <w:szCs w:val="24"/>
        </w:rPr>
        <w:t xml:space="preserve"> termos repetidos,</w:t>
      </w:r>
      <w:r w:rsidR="00336546">
        <w:rPr>
          <w:rFonts w:ascii="Times New Roman" w:hAnsi="Times New Roman" w:cs="Times New Roman"/>
          <w:color w:val="auto"/>
          <w:szCs w:val="24"/>
        </w:rPr>
        <w:t xml:space="preserve"> (NO GERAL, no banco como um todo) </w:t>
      </w:r>
    </w:p>
    <w:p w14:paraId="0DC70134" w14:textId="788304BC" w:rsidR="00D11CFE" w:rsidRPr="00A95FF5" w:rsidRDefault="00D11CFE" w:rsidP="00D11CFE">
      <w:pPr>
        <w:pStyle w:val="PargrafodaLista"/>
        <w:numPr>
          <w:ilvl w:val="0"/>
          <w:numId w:val="11"/>
        </w:numPr>
        <w:spacing w:line="360" w:lineRule="auto"/>
        <w:jc w:val="both"/>
        <w:rPr>
          <w:rFonts w:ascii="Times New Roman" w:hAnsi="Times New Roman" w:cs="Times New Roman"/>
          <w:color w:val="auto"/>
          <w:szCs w:val="24"/>
        </w:rPr>
      </w:pPr>
      <w:r w:rsidRPr="00A95FF5">
        <w:rPr>
          <w:rFonts w:ascii="Times New Roman" w:hAnsi="Times New Roman" w:cs="Times New Roman"/>
          <w:color w:val="auto"/>
        </w:rPr>
        <w:t>Número/Porcentagem</w:t>
      </w:r>
      <w:r w:rsidRPr="00A95FF5">
        <w:rPr>
          <w:rFonts w:ascii="Times New Roman" w:hAnsi="Times New Roman" w:cs="Times New Roman"/>
          <w:color w:val="auto"/>
          <w:szCs w:val="24"/>
        </w:rPr>
        <w:t xml:space="preserve"> termos únicos,</w:t>
      </w:r>
      <w:r w:rsidR="00336546">
        <w:rPr>
          <w:rFonts w:ascii="Times New Roman" w:hAnsi="Times New Roman" w:cs="Times New Roman"/>
          <w:color w:val="auto"/>
          <w:szCs w:val="24"/>
        </w:rPr>
        <w:t xml:space="preserve"> (o que tem na </w:t>
      </w:r>
      <w:proofErr w:type="gramStart"/>
      <w:r w:rsidR="00336546">
        <w:rPr>
          <w:rFonts w:ascii="Times New Roman" w:hAnsi="Times New Roman" w:cs="Times New Roman"/>
          <w:color w:val="auto"/>
          <w:szCs w:val="24"/>
        </w:rPr>
        <w:t>PLN</w:t>
      </w:r>
      <w:proofErr w:type="gramEnd"/>
      <w:r w:rsidR="00336546">
        <w:rPr>
          <w:rFonts w:ascii="Times New Roman" w:hAnsi="Times New Roman" w:cs="Times New Roman"/>
          <w:color w:val="auto"/>
          <w:szCs w:val="24"/>
        </w:rPr>
        <w:t xml:space="preserve"> mas não tem nos instrumentos) </w:t>
      </w:r>
    </w:p>
    <w:p w14:paraId="2685EABB" w14:textId="7BEE847E" w:rsidR="00D11CFE" w:rsidRPr="00A95FF5" w:rsidRDefault="00D11CFE" w:rsidP="00317E51">
      <w:pPr>
        <w:pStyle w:val="PargrafodaLista"/>
        <w:numPr>
          <w:ilvl w:val="0"/>
          <w:numId w:val="11"/>
        </w:numPr>
        <w:spacing w:line="360" w:lineRule="auto"/>
        <w:jc w:val="both"/>
        <w:rPr>
          <w:rFonts w:ascii="Times New Roman" w:hAnsi="Times New Roman" w:cs="Times New Roman"/>
          <w:color w:val="auto"/>
        </w:rPr>
      </w:pPr>
      <w:r w:rsidRPr="00A95FF5">
        <w:rPr>
          <w:rFonts w:ascii="Times New Roman" w:hAnsi="Times New Roman" w:cs="Times New Roman"/>
          <w:color w:val="auto"/>
        </w:rPr>
        <w:t>Porcentagem de informações afirmativas,</w:t>
      </w:r>
      <w:r w:rsidR="00416A6C">
        <w:rPr>
          <w:rFonts w:ascii="Times New Roman" w:hAnsi="Times New Roman" w:cs="Times New Roman"/>
          <w:color w:val="auto"/>
        </w:rPr>
        <w:t xml:space="preserve"> </w:t>
      </w:r>
    </w:p>
    <w:p w14:paraId="7A8ABC4E" w14:textId="0A52A11C" w:rsidR="00D11CFE" w:rsidRPr="00A95FF5" w:rsidRDefault="00D11CFE" w:rsidP="00317E51">
      <w:pPr>
        <w:pStyle w:val="PargrafodaLista"/>
        <w:numPr>
          <w:ilvl w:val="0"/>
          <w:numId w:val="11"/>
        </w:numPr>
        <w:spacing w:line="360" w:lineRule="auto"/>
        <w:jc w:val="both"/>
        <w:rPr>
          <w:rFonts w:ascii="Times New Roman" w:hAnsi="Times New Roman" w:cs="Times New Roman"/>
          <w:color w:val="auto"/>
        </w:rPr>
      </w:pPr>
      <w:r w:rsidRPr="00A95FF5">
        <w:rPr>
          <w:rFonts w:ascii="Times New Roman" w:hAnsi="Times New Roman" w:cs="Times New Roman"/>
          <w:color w:val="auto"/>
        </w:rPr>
        <w:t>Porcentagem de informações negativas,</w:t>
      </w:r>
      <w:r w:rsidR="00336546">
        <w:rPr>
          <w:rFonts w:ascii="Times New Roman" w:hAnsi="Times New Roman" w:cs="Times New Roman"/>
          <w:color w:val="auto"/>
        </w:rPr>
        <w:t xml:space="preserve"> (precisamos de um vocabulário) </w:t>
      </w:r>
    </w:p>
    <w:p w14:paraId="2C9FB081" w14:textId="77777777" w:rsidR="00336546" w:rsidRDefault="00336546" w:rsidP="00336546">
      <w:pPr>
        <w:pStyle w:val="PargrafodaLista"/>
        <w:spacing w:line="360" w:lineRule="auto"/>
        <w:jc w:val="both"/>
        <w:rPr>
          <w:rFonts w:ascii="Times New Roman" w:hAnsi="Times New Roman" w:cs="Times New Roman"/>
          <w:color w:val="auto"/>
        </w:rPr>
      </w:pPr>
    </w:p>
    <w:p w14:paraId="04C22E28" w14:textId="6E69CC95" w:rsidR="00D11CFE" w:rsidRPr="00A95FF5" w:rsidRDefault="00D11CFE" w:rsidP="00317E51">
      <w:pPr>
        <w:pStyle w:val="PargrafodaLista"/>
        <w:numPr>
          <w:ilvl w:val="0"/>
          <w:numId w:val="11"/>
        </w:numPr>
        <w:spacing w:line="360" w:lineRule="auto"/>
        <w:jc w:val="both"/>
        <w:rPr>
          <w:rFonts w:ascii="Times New Roman" w:hAnsi="Times New Roman" w:cs="Times New Roman"/>
          <w:color w:val="auto"/>
        </w:rPr>
      </w:pPr>
      <w:r w:rsidRPr="00A95FF5">
        <w:rPr>
          <w:rFonts w:ascii="Times New Roman" w:hAnsi="Times New Roman" w:cs="Times New Roman"/>
          <w:color w:val="auto"/>
        </w:rPr>
        <w:t>Porcentagem de terminologias de interface</w:t>
      </w:r>
      <w:r w:rsidR="00416A6C">
        <w:rPr>
          <w:rFonts w:ascii="Times New Roman" w:hAnsi="Times New Roman" w:cs="Times New Roman"/>
          <w:color w:val="auto"/>
        </w:rPr>
        <w:t xml:space="preserve"> (dialeto)</w:t>
      </w:r>
      <w:r w:rsidRPr="00A95FF5">
        <w:rPr>
          <w:rFonts w:ascii="Times New Roman" w:hAnsi="Times New Roman" w:cs="Times New Roman"/>
          <w:color w:val="auto"/>
        </w:rPr>
        <w:t xml:space="preserve"> que tiveram correspondência na terminologia de referência</w:t>
      </w:r>
      <w:r w:rsidR="00416A6C">
        <w:rPr>
          <w:rFonts w:ascii="Times New Roman" w:hAnsi="Times New Roman" w:cs="Times New Roman"/>
          <w:color w:val="auto"/>
        </w:rPr>
        <w:t xml:space="preserve"> (OntoNeo e MeSH)</w:t>
      </w:r>
      <w:r w:rsidRPr="00A95FF5">
        <w:rPr>
          <w:rFonts w:ascii="Times New Roman" w:hAnsi="Times New Roman" w:cs="Times New Roman"/>
          <w:color w:val="auto"/>
        </w:rPr>
        <w:t>,</w:t>
      </w:r>
    </w:p>
    <w:p w14:paraId="28716ED4" w14:textId="21B8A91E" w:rsidR="00D11CFE" w:rsidRPr="00A95FF5" w:rsidRDefault="00D11CFE" w:rsidP="00317E51">
      <w:pPr>
        <w:pStyle w:val="PargrafodaLista"/>
        <w:numPr>
          <w:ilvl w:val="0"/>
          <w:numId w:val="11"/>
        </w:numPr>
        <w:spacing w:line="360" w:lineRule="auto"/>
        <w:jc w:val="both"/>
        <w:rPr>
          <w:rFonts w:ascii="Times New Roman" w:hAnsi="Times New Roman" w:cs="Times New Roman"/>
          <w:color w:val="auto"/>
        </w:rPr>
      </w:pPr>
      <w:r w:rsidRPr="00A95FF5">
        <w:rPr>
          <w:rFonts w:ascii="Times New Roman" w:hAnsi="Times New Roman" w:cs="Times New Roman"/>
          <w:color w:val="auto"/>
        </w:rPr>
        <w:t>Porcentagem de terminologias de referência</w:t>
      </w:r>
      <w:r w:rsidR="00416A6C">
        <w:rPr>
          <w:rFonts w:ascii="Times New Roman" w:hAnsi="Times New Roman" w:cs="Times New Roman"/>
          <w:color w:val="auto"/>
        </w:rPr>
        <w:t xml:space="preserve"> (OntoNeo e MeSH)</w:t>
      </w:r>
      <w:r w:rsidRPr="00A95FF5">
        <w:rPr>
          <w:rFonts w:ascii="Times New Roman" w:hAnsi="Times New Roman" w:cs="Times New Roman"/>
          <w:color w:val="auto"/>
        </w:rPr>
        <w:t xml:space="preserve"> que tiveram correspondência na terminologia de agregação</w:t>
      </w:r>
      <w:r w:rsidR="00416A6C">
        <w:rPr>
          <w:rFonts w:ascii="Times New Roman" w:hAnsi="Times New Roman" w:cs="Times New Roman"/>
          <w:color w:val="auto"/>
        </w:rPr>
        <w:t xml:space="preserve"> (CID)</w:t>
      </w:r>
      <w:r w:rsidRPr="00A95FF5">
        <w:rPr>
          <w:rFonts w:ascii="Times New Roman" w:hAnsi="Times New Roman" w:cs="Times New Roman"/>
          <w:color w:val="auto"/>
        </w:rPr>
        <w:t>,</w:t>
      </w:r>
    </w:p>
    <w:p w14:paraId="22B57AA2" w14:textId="07883EC4" w:rsidR="00D11CFE" w:rsidRPr="00A95FF5" w:rsidRDefault="00D11CFE" w:rsidP="00D11CFE">
      <w:pPr>
        <w:pStyle w:val="PargrafodaLista"/>
        <w:numPr>
          <w:ilvl w:val="0"/>
          <w:numId w:val="11"/>
        </w:numPr>
        <w:spacing w:line="360" w:lineRule="auto"/>
        <w:jc w:val="both"/>
        <w:rPr>
          <w:rFonts w:ascii="Times New Roman" w:hAnsi="Times New Roman" w:cs="Times New Roman"/>
          <w:color w:val="auto"/>
          <w:szCs w:val="24"/>
        </w:rPr>
      </w:pPr>
      <w:r w:rsidRPr="00A95FF5">
        <w:rPr>
          <w:rFonts w:ascii="Times New Roman" w:hAnsi="Times New Roman" w:cs="Times New Roman"/>
          <w:color w:val="auto"/>
          <w:szCs w:val="24"/>
        </w:rPr>
        <w:lastRenderedPageBreak/>
        <w:t>Tipos de termos da anamnese,</w:t>
      </w:r>
      <w:r w:rsidR="0070048F">
        <w:rPr>
          <w:rFonts w:ascii="Times New Roman" w:hAnsi="Times New Roman" w:cs="Times New Roman"/>
          <w:color w:val="auto"/>
          <w:szCs w:val="24"/>
        </w:rPr>
        <w:t xml:space="preserve"> (estatística geral dos termos</w:t>
      </w:r>
      <w:r w:rsidR="0070048F">
        <w:rPr>
          <w:rFonts w:ascii="Times New Roman" w:hAnsi="Times New Roman" w:cs="Times New Roman"/>
          <w:color w:val="auto"/>
          <w:szCs w:val="24"/>
        </w:rPr>
        <w:t>, {qtd de adj, subs, verb}</w:t>
      </w:r>
      <w:r w:rsidR="0070048F">
        <w:rPr>
          <w:rFonts w:ascii="Times New Roman" w:hAnsi="Times New Roman" w:cs="Times New Roman"/>
          <w:color w:val="auto"/>
          <w:szCs w:val="24"/>
        </w:rPr>
        <w:t xml:space="preserve">) </w:t>
      </w:r>
    </w:p>
    <w:p w14:paraId="272E547F" w14:textId="6FC0CABA" w:rsidR="00D11CFE" w:rsidRPr="00A95FF5" w:rsidRDefault="00D11CFE" w:rsidP="00D11CFE">
      <w:pPr>
        <w:pStyle w:val="PargrafodaLista"/>
        <w:numPr>
          <w:ilvl w:val="0"/>
          <w:numId w:val="11"/>
        </w:numPr>
        <w:spacing w:line="360" w:lineRule="auto"/>
        <w:jc w:val="both"/>
        <w:rPr>
          <w:rFonts w:ascii="Times New Roman" w:hAnsi="Times New Roman" w:cs="Times New Roman"/>
          <w:color w:val="auto"/>
          <w:szCs w:val="24"/>
        </w:rPr>
      </w:pPr>
      <w:r w:rsidRPr="00A95FF5">
        <w:rPr>
          <w:rFonts w:ascii="Times New Roman" w:hAnsi="Times New Roman" w:cs="Times New Roman"/>
          <w:color w:val="auto"/>
          <w:szCs w:val="24"/>
        </w:rPr>
        <w:t>Tipos de termos da evolução.</w:t>
      </w:r>
      <w:r w:rsidR="0070048F">
        <w:rPr>
          <w:rFonts w:ascii="Times New Roman" w:hAnsi="Times New Roman" w:cs="Times New Roman"/>
          <w:color w:val="auto"/>
          <w:szCs w:val="24"/>
        </w:rPr>
        <w:t xml:space="preserve"> (estatística geral do termos, {qtd de adj, subs, verb})</w:t>
      </w:r>
    </w:p>
    <w:p w14:paraId="0457FD0C" w14:textId="77777777" w:rsidR="00D11CFE" w:rsidRPr="00A95FF5" w:rsidRDefault="00D11CFE" w:rsidP="00D11CFE">
      <w:pPr>
        <w:pStyle w:val="PargrafodaLista"/>
        <w:spacing w:line="360" w:lineRule="auto"/>
        <w:jc w:val="both"/>
        <w:rPr>
          <w:rFonts w:ascii="Times New Roman" w:hAnsi="Times New Roman" w:cs="Times New Roman"/>
          <w:color w:val="auto"/>
        </w:rPr>
      </w:pPr>
      <w:bookmarkStart w:id="293" w:name="_GoBack"/>
      <w:bookmarkEnd w:id="293"/>
    </w:p>
    <w:p w14:paraId="09EB2760" w14:textId="3D4437BF" w:rsidR="005A6F71" w:rsidRPr="00A95FF5" w:rsidRDefault="008F00DF" w:rsidP="005A6F71">
      <w:pPr>
        <w:pStyle w:val="PargrafodaLista"/>
        <w:spacing w:line="360" w:lineRule="auto"/>
        <w:jc w:val="both"/>
        <w:rPr>
          <w:rFonts w:ascii="Times New Roman" w:hAnsi="Times New Roman" w:cs="Times New Roman"/>
          <w:color w:val="auto"/>
        </w:rPr>
      </w:pPr>
      <w:r w:rsidRPr="00A95FF5">
        <w:rPr>
          <w:rFonts w:ascii="Times New Roman" w:hAnsi="Times New Roman" w:cs="Times New Roman"/>
          <w:color w:val="auto"/>
        </w:rPr>
        <w:t>Por fim a</w:t>
      </w:r>
      <w:r w:rsidR="00D11CFE" w:rsidRPr="00A95FF5">
        <w:rPr>
          <w:rFonts w:ascii="Times New Roman" w:hAnsi="Times New Roman" w:cs="Times New Roman"/>
          <w:color w:val="auto"/>
        </w:rPr>
        <w:t>presentar os resultados da análise do texto livre em tabelas e quadros.</w:t>
      </w:r>
    </w:p>
    <w:p w14:paraId="2089FD3C" w14:textId="77777777" w:rsidR="008F00DF" w:rsidRPr="00A95FF5" w:rsidRDefault="008F00DF" w:rsidP="005A6F71">
      <w:pPr>
        <w:pStyle w:val="PargrafodaLista"/>
        <w:spacing w:line="360" w:lineRule="auto"/>
        <w:jc w:val="both"/>
        <w:rPr>
          <w:rFonts w:ascii="Times New Roman" w:hAnsi="Times New Roman" w:cs="Times New Roman"/>
          <w:color w:val="auto"/>
        </w:rPr>
      </w:pPr>
    </w:p>
    <w:p w14:paraId="5B592A57" w14:textId="2EB412A8" w:rsidR="003517AB" w:rsidRPr="00A95FF5" w:rsidRDefault="003517AB" w:rsidP="005A6F71">
      <w:pPr>
        <w:pStyle w:val="PargrafodaLista"/>
        <w:spacing w:line="360" w:lineRule="auto"/>
        <w:jc w:val="both"/>
        <w:rPr>
          <w:rFonts w:ascii="Times New Roman" w:hAnsi="Times New Roman" w:cs="Times New Roman"/>
          <w:color w:val="auto"/>
        </w:rPr>
      </w:pPr>
    </w:p>
    <w:p w14:paraId="4D3C7CCA" w14:textId="248C2F58" w:rsidR="003517AB" w:rsidRPr="00A95FF5" w:rsidRDefault="003517AB" w:rsidP="005A6F71">
      <w:pPr>
        <w:pStyle w:val="PargrafodaLista"/>
        <w:spacing w:line="360" w:lineRule="auto"/>
        <w:jc w:val="both"/>
        <w:rPr>
          <w:rFonts w:ascii="Times New Roman" w:hAnsi="Times New Roman" w:cs="Times New Roman"/>
          <w:color w:val="auto"/>
        </w:rPr>
      </w:pPr>
    </w:p>
    <w:p w14:paraId="31011444" w14:textId="2455CC88" w:rsidR="003517AB" w:rsidRPr="00A95FF5" w:rsidRDefault="003517AB" w:rsidP="005A6F71">
      <w:pPr>
        <w:pStyle w:val="PargrafodaLista"/>
        <w:spacing w:line="360" w:lineRule="auto"/>
        <w:jc w:val="both"/>
        <w:rPr>
          <w:rFonts w:ascii="Times New Roman" w:hAnsi="Times New Roman" w:cs="Times New Roman"/>
          <w:color w:val="auto"/>
        </w:rPr>
      </w:pPr>
    </w:p>
    <w:p w14:paraId="0A9434A2" w14:textId="58706A3A" w:rsidR="003517AB" w:rsidRPr="00A95FF5" w:rsidRDefault="003517AB" w:rsidP="005A6F71">
      <w:pPr>
        <w:pStyle w:val="PargrafodaLista"/>
        <w:spacing w:line="360" w:lineRule="auto"/>
        <w:jc w:val="both"/>
        <w:rPr>
          <w:rFonts w:ascii="Times New Roman" w:hAnsi="Times New Roman" w:cs="Times New Roman"/>
          <w:color w:val="auto"/>
        </w:rPr>
      </w:pPr>
    </w:p>
    <w:p w14:paraId="6BA81599" w14:textId="49309B6A" w:rsidR="003517AB" w:rsidRPr="00A95FF5" w:rsidRDefault="003517AB" w:rsidP="005A6F71">
      <w:pPr>
        <w:pStyle w:val="PargrafodaLista"/>
        <w:spacing w:line="360" w:lineRule="auto"/>
        <w:jc w:val="both"/>
        <w:rPr>
          <w:rFonts w:ascii="Times New Roman" w:hAnsi="Times New Roman" w:cs="Times New Roman"/>
          <w:color w:val="auto"/>
        </w:rPr>
      </w:pPr>
    </w:p>
    <w:p w14:paraId="68C70281" w14:textId="641C0469" w:rsidR="003517AB" w:rsidRPr="00A95FF5" w:rsidRDefault="003517AB" w:rsidP="005A6F71">
      <w:pPr>
        <w:pStyle w:val="PargrafodaLista"/>
        <w:spacing w:line="360" w:lineRule="auto"/>
        <w:jc w:val="both"/>
        <w:rPr>
          <w:rFonts w:ascii="Times New Roman" w:hAnsi="Times New Roman" w:cs="Times New Roman"/>
          <w:color w:val="auto"/>
        </w:rPr>
      </w:pPr>
    </w:p>
    <w:p w14:paraId="21E21BF8" w14:textId="39A37E43" w:rsidR="003517AB" w:rsidRPr="00A95FF5" w:rsidRDefault="003517AB" w:rsidP="005A6F71">
      <w:pPr>
        <w:pStyle w:val="PargrafodaLista"/>
        <w:spacing w:line="360" w:lineRule="auto"/>
        <w:jc w:val="both"/>
        <w:rPr>
          <w:rFonts w:ascii="Times New Roman" w:hAnsi="Times New Roman" w:cs="Times New Roman"/>
          <w:color w:val="auto"/>
        </w:rPr>
      </w:pPr>
    </w:p>
    <w:p w14:paraId="502FA1DC" w14:textId="21E2B7FE" w:rsidR="003517AB" w:rsidRPr="00A95FF5" w:rsidRDefault="003517AB" w:rsidP="005A6F71">
      <w:pPr>
        <w:pStyle w:val="PargrafodaLista"/>
        <w:spacing w:line="360" w:lineRule="auto"/>
        <w:jc w:val="both"/>
        <w:rPr>
          <w:rFonts w:ascii="Times New Roman" w:hAnsi="Times New Roman" w:cs="Times New Roman"/>
          <w:color w:val="auto"/>
        </w:rPr>
      </w:pPr>
    </w:p>
    <w:p w14:paraId="11B95E4C" w14:textId="0C915AB8" w:rsidR="003517AB" w:rsidRPr="00A95FF5" w:rsidRDefault="003517AB" w:rsidP="005A6F71">
      <w:pPr>
        <w:pStyle w:val="PargrafodaLista"/>
        <w:spacing w:line="360" w:lineRule="auto"/>
        <w:jc w:val="both"/>
        <w:rPr>
          <w:rFonts w:ascii="Times New Roman" w:hAnsi="Times New Roman" w:cs="Times New Roman"/>
          <w:color w:val="auto"/>
        </w:rPr>
      </w:pPr>
    </w:p>
    <w:p w14:paraId="3F51F7DF" w14:textId="0C9343FD" w:rsidR="003517AB" w:rsidRPr="00A95FF5" w:rsidRDefault="003517AB" w:rsidP="005A6F71">
      <w:pPr>
        <w:pStyle w:val="PargrafodaLista"/>
        <w:spacing w:line="360" w:lineRule="auto"/>
        <w:jc w:val="both"/>
        <w:rPr>
          <w:rFonts w:ascii="Times New Roman" w:hAnsi="Times New Roman" w:cs="Times New Roman"/>
          <w:color w:val="auto"/>
        </w:rPr>
      </w:pPr>
    </w:p>
    <w:p w14:paraId="08A3FB6F" w14:textId="5FECCC98" w:rsidR="003517AB" w:rsidRPr="00A95FF5" w:rsidRDefault="003517AB" w:rsidP="005A6F71">
      <w:pPr>
        <w:pStyle w:val="PargrafodaLista"/>
        <w:spacing w:line="360" w:lineRule="auto"/>
        <w:jc w:val="both"/>
        <w:rPr>
          <w:rFonts w:ascii="Times New Roman" w:hAnsi="Times New Roman" w:cs="Times New Roman"/>
          <w:color w:val="auto"/>
        </w:rPr>
      </w:pPr>
    </w:p>
    <w:p w14:paraId="1A71BD5C" w14:textId="4AA7E5B4" w:rsidR="003517AB" w:rsidRPr="00A95FF5" w:rsidRDefault="003517AB" w:rsidP="005A6F71">
      <w:pPr>
        <w:pStyle w:val="PargrafodaLista"/>
        <w:spacing w:line="360" w:lineRule="auto"/>
        <w:jc w:val="both"/>
        <w:rPr>
          <w:rFonts w:ascii="Times New Roman" w:hAnsi="Times New Roman" w:cs="Times New Roman"/>
          <w:color w:val="auto"/>
        </w:rPr>
      </w:pPr>
    </w:p>
    <w:p w14:paraId="26240E6C" w14:textId="395B0454" w:rsidR="003517AB" w:rsidRPr="00A95FF5" w:rsidRDefault="003517AB" w:rsidP="005A6F71">
      <w:pPr>
        <w:pStyle w:val="PargrafodaLista"/>
        <w:spacing w:line="360" w:lineRule="auto"/>
        <w:jc w:val="both"/>
        <w:rPr>
          <w:rFonts w:ascii="Times New Roman" w:hAnsi="Times New Roman" w:cs="Times New Roman"/>
          <w:color w:val="auto"/>
        </w:rPr>
      </w:pPr>
    </w:p>
    <w:p w14:paraId="73C1EA0C" w14:textId="090C589C" w:rsidR="003517AB" w:rsidRPr="00A95FF5" w:rsidRDefault="003517AB" w:rsidP="005A6F71">
      <w:pPr>
        <w:pStyle w:val="PargrafodaLista"/>
        <w:spacing w:line="360" w:lineRule="auto"/>
        <w:jc w:val="both"/>
        <w:rPr>
          <w:rFonts w:ascii="Times New Roman" w:hAnsi="Times New Roman" w:cs="Times New Roman"/>
          <w:color w:val="auto"/>
        </w:rPr>
      </w:pPr>
    </w:p>
    <w:p w14:paraId="39AFFDB0" w14:textId="4EE4B135" w:rsidR="003517AB" w:rsidRPr="00A95FF5" w:rsidRDefault="003517AB" w:rsidP="005A6F71">
      <w:pPr>
        <w:pStyle w:val="PargrafodaLista"/>
        <w:spacing w:line="360" w:lineRule="auto"/>
        <w:jc w:val="both"/>
        <w:rPr>
          <w:rFonts w:ascii="Times New Roman" w:hAnsi="Times New Roman" w:cs="Times New Roman"/>
          <w:color w:val="auto"/>
        </w:rPr>
      </w:pPr>
    </w:p>
    <w:p w14:paraId="366F2582" w14:textId="7B4F885C" w:rsidR="003517AB" w:rsidRPr="00A95FF5" w:rsidRDefault="003517AB" w:rsidP="005A6F71">
      <w:pPr>
        <w:pStyle w:val="PargrafodaLista"/>
        <w:spacing w:line="360" w:lineRule="auto"/>
        <w:jc w:val="both"/>
        <w:rPr>
          <w:rFonts w:ascii="Times New Roman" w:hAnsi="Times New Roman" w:cs="Times New Roman"/>
          <w:color w:val="auto"/>
        </w:rPr>
      </w:pPr>
    </w:p>
    <w:p w14:paraId="352F3958" w14:textId="55FF4C8A" w:rsidR="003517AB" w:rsidRPr="00A95FF5" w:rsidRDefault="003517AB" w:rsidP="005A6F71">
      <w:pPr>
        <w:pStyle w:val="PargrafodaLista"/>
        <w:spacing w:line="360" w:lineRule="auto"/>
        <w:jc w:val="both"/>
        <w:rPr>
          <w:rFonts w:ascii="Times New Roman" w:hAnsi="Times New Roman" w:cs="Times New Roman"/>
          <w:color w:val="auto"/>
        </w:rPr>
      </w:pPr>
    </w:p>
    <w:p w14:paraId="3E28398D" w14:textId="7125B1DC" w:rsidR="003517AB" w:rsidRPr="00A95FF5" w:rsidRDefault="003517AB" w:rsidP="005A6F71">
      <w:pPr>
        <w:pStyle w:val="PargrafodaLista"/>
        <w:spacing w:line="360" w:lineRule="auto"/>
        <w:jc w:val="both"/>
        <w:rPr>
          <w:rFonts w:ascii="Times New Roman" w:hAnsi="Times New Roman" w:cs="Times New Roman"/>
          <w:color w:val="auto"/>
        </w:rPr>
      </w:pPr>
    </w:p>
    <w:p w14:paraId="4E252641" w14:textId="13BDEB95" w:rsidR="003517AB" w:rsidRPr="00A95FF5" w:rsidRDefault="003517AB" w:rsidP="005A6F71">
      <w:pPr>
        <w:pStyle w:val="PargrafodaLista"/>
        <w:spacing w:line="360" w:lineRule="auto"/>
        <w:jc w:val="both"/>
        <w:rPr>
          <w:rFonts w:ascii="Times New Roman" w:hAnsi="Times New Roman" w:cs="Times New Roman"/>
          <w:color w:val="auto"/>
        </w:rPr>
      </w:pPr>
    </w:p>
    <w:p w14:paraId="78036900" w14:textId="15B81ADC" w:rsidR="003517AB" w:rsidRPr="00A95FF5" w:rsidRDefault="003517AB" w:rsidP="005A6F71">
      <w:pPr>
        <w:pStyle w:val="PargrafodaLista"/>
        <w:spacing w:line="360" w:lineRule="auto"/>
        <w:jc w:val="both"/>
        <w:rPr>
          <w:rFonts w:ascii="Times New Roman" w:hAnsi="Times New Roman" w:cs="Times New Roman"/>
          <w:color w:val="auto"/>
        </w:rPr>
      </w:pPr>
    </w:p>
    <w:p w14:paraId="52EB2FFB" w14:textId="77777777" w:rsidR="003517AB" w:rsidRPr="00A95FF5" w:rsidRDefault="003517AB" w:rsidP="005A6F71">
      <w:pPr>
        <w:pStyle w:val="PargrafodaLista"/>
        <w:spacing w:line="360" w:lineRule="auto"/>
        <w:jc w:val="both"/>
        <w:rPr>
          <w:rFonts w:ascii="Times New Roman" w:hAnsi="Times New Roman" w:cs="Times New Roman"/>
          <w:color w:val="auto"/>
        </w:rPr>
      </w:pPr>
    </w:p>
    <w:p w14:paraId="12213F8A" w14:textId="68C4A775" w:rsidR="003517AB" w:rsidRPr="00A95FF5" w:rsidRDefault="003517AB" w:rsidP="005A6F71">
      <w:pPr>
        <w:pStyle w:val="PargrafodaLista"/>
        <w:spacing w:line="360" w:lineRule="auto"/>
        <w:jc w:val="both"/>
        <w:rPr>
          <w:rFonts w:ascii="Times New Roman" w:hAnsi="Times New Roman" w:cs="Times New Roman"/>
          <w:color w:val="auto"/>
        </w:rPr>
        <w:sectPr w:rsidR="003517AB" w:rsidRPr="00A95FF5" w:rsidSect="004A2446">
          <w:pgSz w:w="11906" w:h="16838"/>
          <w:pgMar w:top="1701" w:right="1134" w:bottom="1134" w:left="1701" w:header="720" w:footer="0" w:gutter="0"/>
          <w:cols w:space="720"/>
          <w:formProt w:val="0"/>
          <w:docGrid w:linePitch="326" w:charSpace="-6145"/>
        </w:sectPr>
      </w:pPr>
    </w:p>
    <w:p w14:paraId="23DA22E0" w14:textId="3413FC39" w:rsidR="003517AB" w:rsidRPr="00A95FF5" w:rsidRDefault="005F1A2E" w:rsidP="005F1A2E">
      <w:pPr>
        <w:pStyle w:val="Legenda"/>
      </w:pPr>
      <w:bookmarkStart w:id="294" w:name="_Toc36206908"/>
      <w:r w:rsidRPr="00A95FF5">
        <w:lastRenderedPageBreak/>
        <w:t xml:space="preserve">FIGURA </w:t>
      </w:r>
      <w:fldSimple w:instr=" SEQ FIGURA \* ARABIC ">
        <w:r w:rsidR="00E90480">
          <w:rPr>
            <w:noProof/>
          </w:rPr>
          <w:t>40</w:t>
        </w:r>
      </w:fldSimple>
      <w:r w:rsidR="003517AB" w:rsidRPr="00A95FF5">
        <w:t>- Fluxograma do processamento de linguagem natural e mapeamento entre terminologias</w:t>
      </w:r>
      <w:bookmarkEnd w:id="294"/>
    </w:p>
    <w:p w14:paraId="033E0DF4" w14:textId="53779CFA" w:rsidR="00C51EEB" w:rsidRPr="00A95FF5" w:rsidRDefault="00C51EEB" w:rsidP="003517AB">
      <w:pPr>
        <w:pStyle w:val="Legenda"/>
      </w:pPr>
      <w:r w:rsidRPr="00A95FF5">
        <w:rPr>
          <w:noProof/>
          <w:lang w:eastAsia="pt-BR" w:bidi="ar-SA"/>
        </w:rPr>
        <w:drawing>
          <wp:inline distT="0" distB="0" distL="0" distR="0" wp14:anchorId="2ECDF791" wp14:editId="1D67F316">
            <wp:extent cx="7153275" cy="4912360"/>
            <wp:effectExtent l="0" t="0" r="9525"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NL Diagrama.jpg"/>
                    <pic:cNvPicPr/>
                  </pic:nvPicPr>
                  <pic:blipFill>
                    <a:blip r:embed="rId76">
                      <a:extLst>
                        <a:ext uri="{28A0092B-C50C-407E-A947-70E740481C1C}">
                          <a14:useLocalDpi xmlns:a14="http://schemas.microsoft.com/office/drawing/2010/main" val="0"/>
                        </a:ext>
                      </a:extLst>
                    </a:blip>
                    <a:stretch>
                      <a:fillRect/>
                    </a:stretch>
                  </pic:blipFill>
                  <pic:spPr>
                    <a:xfrm>
                      <a:off x="0" y="0"/>
                      <a:ext cx="7154458" cy="4913172"/>
                    </a:xfrm>
                    <a:prstGeom prst="rect">
                      <a:avLst/>
                    </a:prstGeom>
                  </pic:spPr>
                </pic:pic>
              </a:graphicData>
            </a:graphic>
          </wp:inline>
        </w:drawing>
      </w:r>
    </w:p>
    <w:p w14:paraId="3741EB0C" w14:textId="77777777" w:rsidR="003517AB" w:rsidRPr="00A95FF5" w:rsidRDefault="003517AB" w:rsidP="003517AB">
      <w:pPr>
        <w:pStyle w:val="Legenda"/>
      </w:pPr>
    </w:p>
    <w:p w14:paraId="36C2FE41" w14:textId="531862E3" w:rsidR="008F00DF" w:rsidRPr="00B05627" w:rsidRDefault="008F00DF" w:rsidP="00C51EEB">
      <w:pPr>
        <w:pStyle w:val="Legenda"/>
        <w:jc w:val="left"/>
        <w:rPr>
          <w:color w:val="auto"/>
          <w:sz w:val="20"/>
          <w:szCs w:val="20"/>
        </w:rPr>
        <w:sectPr w:rsidR="008F00DF" w:rsidRPr="00B05627" w:rsidSect="008F00DF">
          <w:pgSz w:w="16838" w:h="11906" w:orient="landscape"/>
          <w:pgMar w:top="1701" w:right="1701" w:bottom="1134" w:left="1134" w:header="720" w:footer="0" w:gutter="0"/>
          <w:cols w:space="720"/>
          <w:formProt w:val="0"/>
          <w:docGrid w:linePitch="326" w:charSpace="-6145"/>
        </w:sectPr>
      </w:pPr>
      <w:r w:rsidRPr="00B05627">
        <w:rPr>
          <w:sz w:val="20"/>
          <w:szCs w:val="20"/>
        </w:rPr>
        <w:t xml:space="preserve">Fonte: </w:t>
      </w:r>
      <w:r w:rsidR="00C51EEB" w:rsidRPr="00B05627">
        <w:rPr>
          <w:sz w:val="20"/>
          <w:szCs w:val="20"/>
        </w:rPr>
        <w:t xml:space="preserve">Elaborada pela autora </w:t>
      </w:r>
      <w:r w:rsidRPr="00B05627">
        <w:rPr>
          <w:sz w:val="20"/>
          <w:szCs w:val="20"/>
        </w:rPr>
        <w:t xml:space="preserve">baseados em Zini </w:t>
      </w:r>
      <w:r w:rsidRPr="00B05627">
        <w:rPr>
          <w:i/>
          <w:iCs w:val="0"/>
          <w:sz w:val="20"/>
          <w:szCs w:val="20"/>
        </w:rPr>
        <w:t xml:space="preserve">et al. </w:t>
      </w:r>
      <w:r w:rsidRPr="00B05627">
        <w:rPr>
          <w:sz w:val="20"/>
          <w:szCs w:val="20"/>
        </w:rPr>
        <w:t>(2018)</w:t>
      </w:r>
      <w:r w:rsidR="00C51EEB" w:rsidRPr="00B05627">
        <w:rPr>
          <w:sz w:val="20"/>
          <w:szCs w:val="20"/>
        </w:rPr>
        <w:t>.</w:t>
      </w:r>
    </w:p>
    <w:p w14:paraId="16E20ABC" w14:textId="45BC3227" w:rsidR="004E48A2" w:rsidRPr="00A95FF5" w:rsidRDefault="00116D46" w:rsidP="0047482B">
      <w:pPr>
        <w:pStyle w:val="Ttulo3"/>
        <w:rPr>
          <w:lang w:val="pt-PT" w:eastAsia="pt-BR"/>
        </w:rPr>
      </w:pPr>
      <w:bookmarkStart w:id="295" w:name="_Toc523240857"/>
      <w:bookmarkStart w:id="296" w:name="_Toc523328400"/>
      <w:bookmarkStart w:id="297" w:name="_Toc523388364"/>
      <w:bookmarkStart w:id="298" w:name="_Toc523476834"/>
      <w:r w:rsidRPr="00A95FF5">
        <w:rPr>
          <w:lang w:val="pt-PT" w:eastAsia="pt-BR"/>
        </w:rPr>
        <w:lastRenderedPageBreak/>
        <w:t xml:space="preserve"> </w:t>
      </w:r>
      <w:bookmarkStart w:id="299" w:name="_Toc36216305"/>
      <w:r w:rsidR="004E48A2" w:rsidRPr="00A95FF5">
        <w:rPr>
          <w:lang w:val="pt-PT" w:eastAsia="pt-BR"/>
        </w:rPr>
        <w:t>Comparação os dados extraídos com terminologias de referência e de agregação</w:t>
      </w:r>
      <w:commentRangeStart w:id="300"/>
      <w:commentRangeStart w:id="301"/>
      <w:commentRangeEnd w:id="300"/>
      <w:r w:rsidR="00BC0D01" w:rsidRPr="00A95FF5">
        <w:rPr>
          <w:rStyle w:val="Refdecomentrio"/>
          <w:rFonts w:eastAsia="SimSun"/>
          <w:i w:val="0"/>
          <w:iCs w:val="0"/>
          <w:color w:val="00000A"/>
        </w:rPr>
        <w:commentReference w:id="300"/>
      </w:r>
      <w:commentRangeEnd w:id="301"/>
      <w:r w:rsidR="00DC433A" w:rsidRPr="00A95FF5">
        <w:rPr>
          <w:rStyle w:val="Refdecomentrio"/>
          <w:rFonts w:eastAsia="SimSun"/>
          <w:i w:val="0"/>
          <w:iCs w:val="0"/>
          <w:color w:val="00000A"/>
        </w:rPr>
        <w:commentReference w:id="301"/>
      </w:r>
      <w:bookmarkEnd w:id="299"/>
    </w:p>
    <w:p w14:paraId="3ACCBBC9" w14:textId="77777777" w:rsidR="000B1053" w:rsidRPr="00A95FF5" w:rsidRDefault="000B1053" w:rsidP="00AD5A04">
      <w:pPr>
        <w:spacing w:line="360" w:lineRule="auto"/>
        <w:ind w:firstLine="708"/>
        <w:jc w:val="both"/>
        <w:rPr>
          <w:rFonts w:ascii="Times New Roman" w:hAnsi="Times New Roman" w:cs="Times New Roman"/>
          <w:lang w:val="pt-PT" w:eastAsia="pt-BR" w:bidi="ar-SA"/>
        </w:rPr>
      </w:pPr>
    </w:p>
    <w:p w14:paraId="5B4CE383" w14:textId="11E85F40" w:rsidR="000B1053" w:rsidRPr="00A95FF5" w:rsidRDefault="00116D46">
      <w:pPr>
        <w:spacing w:line="360" w:lineRule="auto"/>
        <w:ind w:firstLine="708"/>
        <w:jc w:val="both"/>
        <w:rPr>
          <w:rFonts w:ascii="Times New Roman" w:hAnsi="Times New Roman" w:cs="Times New Roman"/>
          <w:i/>
          <w:color w:val="FF0000"/>
          <w:shd w:val="clear" w:color="auto" w:fill="FFFFFF"/>
        </w:rPr>
      </w:pPr>
      <w:r w:rsidRPr="00A95FF5">
        <w:rPr>
          <w:rFonts w:ascii="Times New Roman" w:eastAsia="Times New Roman" w:hAnsi="Times New Roman" w:cs="Times New Roman"/>
          <w:lang w:val="pt-PT" w:eastAsia="pt-BR" w:bidi="ar-SA"/>
        </w:rPr>
        <w:tab/>
        <w:t xml:space="preserve">Após </w:t>
      </w:r>
      <w:proofErr w:type="gramStart"/>
      <w:r w:rsidRPr="00A95FF5">
        <w:rPr>
          <w:rFonts w:ascii="Times New Roman" w:eastAsia="Times New Roman" w:hAnsi="Times New Roman" w:cs="Times New Roman"/>
          <w:lang w:val="pt-PT" w:eastAsia="pt-BR" w:bidi="ar-SA"/>
        </w:rPr>
        <w:t>a  extração</w:t>
      </w:r>
      <w:proofErr w:type="gramEnd"/>
      <w:r w:rsidRPr="00A95FF5">
        <w:rPr>
          <w:rFonts w:ascii="Times New Roman" w:eastAsia="Times New Roman" w:hAnsi="Times New Roman" w:cs="Times New Roman"/>
          <w:lang w:val="pt-PT" w:eastAsia="pt-BR" w:bidi="ar-SA"/>
        </w:rPr>
        <w:t xml:space="preserve"> de termos do PEP será </w:t>
      </w:r>
      <w:r w:rsidR="00816860" w:rsidRPr="00A95FF5">
        <w:rPr>
          <w:rFonts w:ascii="Times New Roman" w:eastAsia="Times New Roman" w:hAnsi="Times New Roman" w:cs="Times New Roman"/>
          <w:lang w:val="pt-PT" w:eastAsia="pt-BR" w:bidi="ar-SA"/>
        </w:rPr>
        <w:t xml:space="preserve">analisada </w:t>
      </w:r>
      <w:r w:rsidR="00AD22B4" w:rsidRPr="00A95FF5">
        <w:rPr>
          <w:rFonts w:ascii="Times New Roman" w:eastAsia="Times New Roman" w:hAnsi="Times New Roman" w:cs="Times New Roman"/>
          <w:lang w:val="pt-PT" w:eastAsia="pt-BR" w:bidi="ar-SA"/>
        </w:rPr>
        <w:t>o mapeamento</w:t>
      </w:r>
      <w:r w:rsidRPr="00A95FF5">
        <w:rPr>
          <w:rFonts w:ascii="Times New Roman" w:eastAsia="Times New Roman" w:hAnsi="Times New Roman" w:cs="Times New Roman"/>
          <w:lang w:val="pt-PT" w:eastAsia="pt-BR" w:bidi="ar-SA"/>
        </w:rPr>
        <w:t xml:space="preserve"> </w:t>
      </w:r>
      <w:r w:rsidR="00816860" w:rsidRPr="00A95FF5">
        <w:rPr>
          <w:rFonts w:ascii="Times New Roman" w:eastAsia="Times New Roman" w:hAnsi="Times New Roman" w:cs="Times New Roman"/>
          <w:lang w:val="pt-PT" w:eastAsia="pt-BR" w:bidi="ar-SA"/>
        </w:rPr>
        <w:t>dos</w:t>
      </w:r>
      <w:r w:rsidR="005E0EA1" w:rsidRPr="00A95FF5">
        <w:rPr>
          <w:rFonts w:ascii="Times New Roman" w:eastAsia="Times New Roman" w:hAnsi="Times New Roman" w:cs="Times New Roman"/>
          <w:lang w:val="pt-PT" w:eastAsia="pt-BR" w:bidi="ar-SA"/>
        </w:rPr>
        <w:t xml:space="preserve"> mesmos a</w:t>
      </w:r>
      <w:r w:rsidR="00816860" w:rsidRPr="00A95FF5">
        <w:rPr>
          <w:rFonts w:ascii="Times New Roman" w:eastAsia="Times New Roman" w:hAnsi="Times New Roman" w:cs="Times New Roman"/>
          <w:lang w:val="pt-PT" w:eastAsia="pt-BR" w:bidi="ar-SA"/>
        </w:rPr>
        <w:t xml:space="preserve"> </w:t>
      </w:r>
      <w:r w:rsidRPr="00A95FF5">
        <w:rPr>
          <w:rFonts w:ascii="Times New Roman" w:eastAsia="Times New Roman" w:hAnsi="Times New Roman" w:cs="Times New Roman"/>
          <w:lang w:val="pt-PT" w:eastAsia="pt-BR" w:bidi="ar-SA"/>
        </w:rPr>
        <w:t xml:space="preserve">com  </w:t>
      </w:r>
      <w:r w:rsidR="00AD22B4" w:rsidRPr="00A95FF5">
        <w:rPr>
          <w:rFonts w:ascii="Times New Roman" w:eastAsia="Times New Roman" w:hAnsi="Times New Roman" w:cs="Times New Roman"/>
          <w:lang w:val="pt-PT" w:eastAsia="pt-BR" w:bidi="ar-SA"/>
        </w:rPr>
        <w:t xml:space="preserve">as </w:t>
      </w:r>
      <w:r w:rsidRPr="00A95FF5">
        <w:rPr>
          <w:rFonts w:ascii="Times New Roman" w:eastAsia="Times New Roman" w:hAnsi="Times New Roman" w:cs="Times New Roman"/>
          <w:lang w:val="pt-PT" w:eastAsia="pt-BR" w:bidi="ar-SA"/>
        </w:rPr>
        <w:t>ontologia</w:t>
      </w:r>
      <w:r w:rsidR="00816860" w:rsidRPr="00A95FF5">
        <w:rPr>
          <w:rFonts w:ascii="Times New Roman" w:eastAsia="Times New Roman" w:hAnsi="Times New Roman" w:cs="Times New Roman"/>
          <w:lang w:val="pt-PT" w:eastAsia="pt-BR" w:bidi="ar-SA"/>
        </w:rPr>
        <w:t>s</w:t>
      </w:r>
      <w:r w:rsidRPr="00A95FF5">
        <w:rPr>
          <w:rFonts w:ascii="Times New Roman" w:eastAsia="Times New Roman" w:hAnsi="Times New Roman" w:cs="Times New Roman"/>
          <w:lang w:val="pt-PT" w:eastAsia="pt-BR" w:bidi="ar-SA"/>
        </w:rPr>
        <w:t xml:space="preserve"> biomédica</w:t>
      </w:r>
      <w:r w:rsidR="00816860" w:rsidRPr="00A95FF5">
        <w:rPr>
          <w:rFonts w:ascii="Times New Roman" w:eastAsia="Times New Roman" w:hAnsi="Times New Roman" w:cs="Times New Roman"/>
          <w:lang w:val="pt-PT" w:eastAsia="pt-BR" w:bidi="ar-SA"/>
        </w:rPr>
        <w:t>s</w:t>
      </w:r>
      <w:r w:rsidRPr="00A95FF5">
        <w:rPr>
          <w:rFonts w:ascii="Times New Roman" w:eastAsia="Times New Roman" w:hAnsi="Times New Roman" w:cs="Times New Roman"/>
          <w:lang w:val="pt-PT" w:eastAsia="pt-BR" w:bidi="ar-SA"/>
        </w:rPr>
        <w:t xml:space="preserve"> (terminologia de referência). </w:t>
      </w:r>
      <w:r w:rsidRPr="00A95FF5">
        <w:rPr>
          <w:rStyle w:val="Fontepargpadro1"/>
          <w:rFonts w:ascii="Times New Roman" w:hAnsi="Times New Roman" w:cs="Times New Roman"/>
          <w:shd w:val="clear" w:color="auto" w:fill="FFFFFF"/>
        </w:rPr>
        <w:t>As ontologias biomédicas são recursos que podem ser utilizad</w:t>
      </w:r>
      <w:r w:rsidR="00816860" w:rsidRPr="00A95FF5">
        <w:rPr>
          <w:rStyle w:val="Fontepargpadro1"/>
          <w:rFonts w:ascii="Times New Roman" w:hAnsi="Times New Roman" w:cs="Times New Roman"/>
          <w:shd w:val="clear" w:color="auto" w:fill="FFFFFF"/>
        </w:rPr>
        <w:t>o</w:t>
      </w:r>
      <w:r w:rsidRPr="00A95FF5">
        <w:rPr>
          <w:rStyle w:val="Fontepargpadro1"/>
          <w:rFonts w:ascii="Times New Roman" w:hAnsi="Times New Roman" w:cs="Times New Roman"/>
          <w:shd w:val="clear" w:color="auto" w:fill="FFFFFF"/>
        </w:rPr>
        <w:t>s em tarefas de reconhecimento de entidades em texto e extração de relações entre termo</w:t>
      </w:r>
      <w:r w:rsidR="00816860" w:rsidRPr="00A95FF5">
        <w:rPr>
          <w:rStyle w:val="Fontepargpadro1"/>
          <w:rFonts w:ascii="Times New Roman" w:hAnsi="Times New Roman" w:cs="Times New Roman"/>
          <w:shd w:val="clear" w:color="auto" w:fill="FFFFFF"/>
        </w:rPr>
        <w:t>s. N</w:t>
      </w:r>
      <w:r w:rsidRPr="00A95FF5">
        <w:rPr>
          <w:rStyle w:val="Fontepargpadro1"/>
          <w:rFonts w:ascii="Times New Roman" w:hAnsi="Times New Roman" w:cs="Times New Roman"/>
          <w:shd w:val="clear" w:color="auto" w:fill="FFFFFF"/>
        </w:rPr>
        <w:t>a técnica de mineração de texto, a ontologia define os tipos de entidades como as substâncias, qualidades e processos dos termos a relações entre eles (</w:t>
      </w:r>
      <w:r w:rsidRPr="00A95FF5">
        <w:rPr>
          <w:rStyle w:val="Fontepargpadro1"/>
          <w:rFonts w:ascii="Times New Roman" w:hAnsi="Times New Roman" w:cs="Times New Roman"/>
          <w:lang w:bidi="ar-SA"/>
        </w:rPr>
        <w:t xml:space="preserve">BODENREIDER, 2006). </w:t>
      </w:r>
      <w:r w:rsidRPr="00A95FF5">
        <w:rPr>
          <w:rFonts w:ascii="Times New Roman" w:hAnsi="Times New Roman" w:cs="Times New Roman"/>
        </w:rPr>
        <w:t>Bodenreider (2006) afirma que terminologias que apresentam estrutura hierárquica podem ser utilizadas para extrair relações semânticas de TM.</w:t>
      </w:r>
      <w:r w:rsidRPr="00A95FF5">
        <w:rPr>
          <w:rStyle w:val="Fontepargpadro1"/>
          <w:rFonts w:ascii="Times New Roman" w:hAnsi="Times New Roman" w:cs="Times New Roman"/>
          <w:lang w:bidi="ar-SA"/>
        </w:rPr>
        <w:t xml:space="preserve"> Por isso</w:t>
      </w:r>
      <w:r w:rsidR="00816860" w:rsidRPr="00A95FF5">
        <w:rPr>
          <w:rStyle w:val="Fontepargpadro1"/>
          <w:rFonts w:ascii="Times New Roman" w:hAnsi="Times New Roman" w:cs="Times New Roman"/>
          <w:lang w:bidi="ar-SA"/>
        </w:rPr>
        <w:t>, para</w:t>
      </w:r>
      <w:r w:rsidRPr="00A95FF5">
        <w:rPr>
          <w:rStyle w:val="Fontepargpadro1"/>
          <w:rFonts w:ascii="Times New Roman" w:hAnsi="Times New Roman" w:cs="Times New Roman"/>
          <w:lang w:bidi="ar-SA"/>
        </w:rPr>
        <w:t xml:space="preserve"> o suporte ao reconhecimento dos termos e re</w:t>
      </w:r>
      <w:r w:rsidR="00D45435" w:rsidRPr="00A95FF5">
        <w:rPr>
          <w:rStyle w:val="Fontepargpadro1"/>
          <w:rFonts w:ascii="Times New Roman" w:hAnsi="Times New Roman" w:cs="Times New Roman"/>
          <w:lang w:bidi="ar-SA"/>
        </w:rPr>
        <w:t xml:space="preserve">lações nos textos clínicos, </w:t>
      </w:r>
      <w:r w:rsidR="00D45435" w:rsidRPr="00A95FF5">
        <w:rPr>
          <w:rStyle w:val="Fontepargpadro1"/>
          <w:rFonts w:ascii="Times New Roman" w:hAnsi="Times New Roman" w:cs="Times New Roman"/>
          <w:color w:val="auto"/>
          <w:lang w:bidi="ar-SA"/>
        </w:rPr>
        <w:t>serão</w:t>
      </w:r>
      <w:r w:rsidRPr="00A95FF5">
        <w:rPr>
          <w:rStyle w:val="Fontepargpadro1"/>
          <w:rFonts w:ascii="Times New Roman" w:hAnsi="Times New Roman" w:cs="Times New Roman"/>
          <w:color w:val="auto"/>
          <w:lang w:bidi="ar-SA"/>
        </w:rPr>
        <w:t xml:space="preserve"> </w:t>
      </w:r>
      <w:bookmarkEnd w:id="295"/>
      <w:bookmarkEnd w:id="296"/>
      <w:bookmarkEnd w:id="297"/>
      <w:bookmarkEnd w:id="298"/>
      <w:r w:rsidR="008F247A" w:rsidRPr="00A95FF5">
        <w:rPr>
          <w:rStyle w:val="Fontepargpadro1"/>
          <w:rFonts w:ascii="Times New Roman" w:hAnsi="Times New Roman" w:cs="Times New Roman"/>
          <w:color w:val="auto"/>
          <w:lang w:bidi="ar-SA"/>
        </w:rPr>
        <w:t>u</w:t>
      </w:r>
      <w:r w:rsidR="008F247A" w:rsidRPr="00A95FF5">
        <w:rPr>
          <w:rStyle w:val="Fontepargpadro1"/>
          <w:rFonts w:ascii="Times New Roman" w:hAnsi="Times New Roman" w:cs="Times New Roman"/>
          <w:color w:val="auto"/>
        </w:rPr>
        <w:t>tilizadas ontologias</w:t>
      </w:r>
      <w:r w:rsidR="00D45435" w:rsidRPr="00A95FF5">
        <w:rPr>
          <w:rStyle w:val="Fontepargpadro1"/>
          <w:rFonts w:ascii="Times New Roman" w:hAnsi="Times New Roman" w:cs="Times New Roman"/>
          <w:color w:val="auto"/>
        </w:rPr>
        <w:t xml:space="preserve"> biomédicas da </w:t>
      </w:r>
      <w:r w:rsidR="00D45435" w:rsidRPr="00A95FF5">
        <w:rPr>
          <w:rStyle w:val="Fontepargpadro1"/>
          <w:rFonts w:ascii="Times New Roman" w:hAnsi="Times New Roman" w:cs="Times New Roman"/>
          <w:i/>
          <w:iCs/>
          <w:color w:val="auto"/>
        </w:rPr>
        <w:t>OBO foundry</w:t>
      </w:r>
      <w:r w:rsidR="00D45435" w:rsidRPr="00A95FF5">
        <w:rPr>
          <w:rStyle w:val="Fontepargpadro1"/>
          <w:rFonts w:ascii="Times New Roman" w:hAnsi="Times New Roman" w:cs="Times New Roman"/>
          <w:color w:val="auto"/>
        </w:rPr>
        <w:t>.</w:t>
      </w:r>
      <w:r w:rsidRPr="00A95FF5">
        <w:rPr>
          <w:rFonts w:ascii="Times New Roman" w:hAnsi="Times New Roman" w:cs="Times New Roman"/>
          <w:i/>
          <w:color w:val="auto"/>
          <w:shd w:val="clear" w:color="auto" w:fill="FFFFFF"/>
        </w:rPr>
        <w:t> </w:t>
      </w:r>
      <w:r w:rsidR="00F67EA0" w:rsidRPr="00A95FF5">
        <w:rPr>
          <w:rFonts w:ascii="Times New Roman" w:hAnsi="Times New Roman" w:cs="Times New Roman"/>
          <w:i/>
          <w:color w:val="auto"/>
          <w:shd w:val="clear" w:color="auto" w:fill="FFFFFF"/>
        </w:rPr>
        <w:t xml:space="preserve"> </w:t>
      </w:r>
      <w:r w:rsidR="00F67EA0" w:rsidRPr="00A95FF5">
        <w:rPr>
          <w:rFonts w:ascii="Times New Roman" w:hAnsi="Times New Roman" w:cs="Times New Roman"/>
          <w:iCs/>
          <w:color w:val="auto"/>
          <w:shd w:val="clear" w:color="auto" w:fill="FFFFFF"/>
        </w:rPr>
        <w:t>Ao definir as ontologias para realizar a correlação, deve</w:t>
      </w:r>
      <w:r w:rsidR="003D3C9E" w:rsidRPr="00A95FF5">
        <w:rPr>
          <w:rFonts w:ascii="Times New Roman" w:hAnsi="Times New Roman" w:cs="Times New Roman"/>
          <w:iCs/>
          <w:color w:val="auto"/>
          <w:shd w:val="clear" w:color="auto" w:fill="FFFFFF"/>
        </w:rPr>
        <w:t>-se</w:t>
      </w:r>
      <w:r w:rsidR="00F67EA0" w:rsidRPr="00A95FF5">
        <w:rPr>
          <w:rFonts w:ascii="Times New Roman" w:hAnsi="Times New Roman" w:cs="Times New Roman"/>
          <w:iCs/>
          <w:color w:val="auto"/>
          <w:shd w:val="clear" w:color="auto" w:fill="FFFFFF"/>
        </w:rPr>
        <w:t xml:space="preserve"> evitar o uso de ontologias que apresentem incompatibilidade semântica</w:t>
      </w:r>
      <w:r w:rsidR="00543451" w:rsidRPr="00A95FF5">
        <w:rPr>
          <w:rFonts w:ascii="Times New Roman" w:hAnsi="Times New Roman" w:cs="Times New Roman"/>
          <w:iCs/>
          <w:color w:val="auto"/>
          <w:shd w:val="clear" w:color="auto" w:fill="FFFFFF"/>
        </w:rPr>
        <w:t>.</w:t>
      </w:r>
      <w:r w:rsidR="00F67EA0" w:rsidRPr="00A95FF5">
        <w:rPr>
          <w:rFonts w:ascii="Times New Roman" w:hAnsi="Times New Roman" w:cs="Times New Roman"/>
          <w:i/>
          <w:color w:val="auto"/>
          <w:shd w:val="clear" w:color="auto" w:fill="FFFFFF"/>
        </w:rPr>
        <w:t xml:space="preserve"> </w:t>
      </w:r>
    </w:p>
    <w:p w14:paraId="2FC0FC19" w14:textId="2B2D863D" w:rsidR="000B1053" w:rsidRPr="00A95FF5" w:rsidRDefault="00116D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Fontepargpadro1"/>
          <w:rFonts w:ascii="Times New Roman" w:hAnsi="Times New Roman" w:cs="Times New Roman"/>
        </w:rPr>
      </w:pPr>
      <w:r w:rsidRPr="00A95FF5">
        <w:rPr>
          <w:rFonts w:ascii="Times New Roman" w:hAnsi="Times New Roman" w:cs="Times New Roman"/>
          <w:i/>
          <w:color w:val="FF0000"/>
          <w:shd w:val="clear" w:color="auto" w:fill="FFFFFF"/>
        </w:rPr>
        <w:tab/>
      </w:r>
      <w:r w:rsidRPr="00A95FF5">
        <w:rPr>
          <w:rFonts w:ascii="Times New Roman" w:hAnsi="Times New Roman" w:cs="Times New Roman"/>
          <w:shd w:val="clear" w:color="auto" w:fill="FFFFFF"/>
        </w:rPr>
        <w:t>Na segunda etapa d</w:t>
      </w:r>
      <w:r w:rsidR="00AD22B4" w:rsidRPr="00A95FF5">
        <w:rPr>
          <w:rFonts w:ascii="Times New Roman" w:hAnsi="Times New Roman" w:cs="Times New Roman"/>
          <w:shd w:val="clear" w:color="auto" w:fill="FFFFFF"/>
        </w:rPr>
        <w:t>o mapeamento</w:t>
      </w:r>
      <w:r w:rsidRPr="00A95FF5">
        <w:rPr>
          <w:rFonts w:ascii="Times New Roman" w:hAnsi="Times New Roman" w:cs="Times New Roman"/>
          <w:shd w:val="clear" w:color="auto" w:fill="FFFFFF"/>
        </w:rPr>
        <w:t xml:space="preserve"> da terminologia de referência com a terminologia de agregação, será utilizada a CID-10</w:t>
      </w:r>
      <w:r w:rsidR="00AD22B4" w:rsidRPr="00A95FF5">
        <w:rPr>
          <w:rFonts w:ascii="Times New Roman" w:hAnsi="Times New Roman" w:cs="Times New Roman"/>
          <w:shd w:val="clear" w:color="auto" w:fill="FFFFFF"/>
        </w:rPr>
        <w:t xml:space="preserve">. O critério de seleção da CID-10 foi devido ao fato de ser a classificação </w:t>
      </w:r>
      <w:r w:rsidRPr="00A95FF5">
        <w:rPr>
          <w:rFonts w:ascii="Times New Roman" w:hAnsi="Times New Roman" w:cs="Times New Roman"/>
          <w:shd w:val="clear" w:color="auto" w:fill="FFFFFF"/>
        </w:rPr>
        <w:t xml:space="preserve">utilizada </w:t>
      </w:r>
      <w:r w:rsidR="00EC0AC9" w:rsidRPr="00A95FF5">
        <w:rPr>
          <w:rFonts w:ascii="Times New Roman" w:hAnsi="Times New Roman" w:cs="Times New Roman"/>
          <w:shd w:val="clear" w:color="auto" w:fill="FFFFFF"/>
        </w:rPr>
        <w:t xml:space="preserve">no </w:t>
      </w:r>
      <w:r w:rsidRPr="00A95FF5">
        <w:rPr>
          <w:rFonts w:ascii="Times New Roman" w:hAnsi="Times New Roman" w:cs="Times New Roman"/>
          <w:shd w:val="clear" w:color="auto" w:fill="FFFFFF"/>
        </w:rPr>
        <w:t xml:space="preserve">PEP </w:t>
      </w:r>
      <w:r w:rsidR="00EC0AC9" w:rsidRPr="00A95FF5">
        <w:rPr>
          <w:rFonts w:ascii="Times New Roman" w:hAnsi="Times New Roman" w:cs="Times New Roman"/>
          <w:shd w:val="clear" w:color="auto" w:fill="FFFFFF"/>
        </w:rPr>
        <w:t>d</w:t>
      </w:r>
      <w:r w:rsidRPr="00A95FF5">
        <w:rPr>
          <w:rFonts w:ascii="Times New Roman" w:hAnsi="Times New Roman" w:cs="Times New Roman"/>
          <w:shd w:val="clear" w:color="auto" w:fill="FFFFFF"/>
        </w:rPr>
        <w:t>o HFR.  Para complementação da análise das terminologias de interface, t</w:t>
      </w:r>
      <w:r w:rsidRPr="00A95FF5">
        <w:rPr>
          <w:rStyle w:val="Fontepargpadro1"/>
          <w:rFonts w:ascii="Times New Roman" w:hAnsi="Times New Roman" w:cs="Times New Roman"/>
        </w:rPr>
        <w:t xml:space="preserve">ambém serão utilizados vocabulários controlados da área de saúde como o MeSH e sua tradução para o português DeCS. A seguir apresenta-se a </w:t>
      </w:r>
      <w:r w:rsidR="00FE30C5" w:rsidRPr="00A95FF5">
        <w:rPr>
          <w:rStyle w:val="Fontepargpadro1"/>
          <w:rFonts w:ascii="Times New Roman" w:hAnsi="Times New Roman" w:cs="Times New Roman"/>
        </w:rPr>
        <w:t>f</w:t>
      </w:r>
      <w:r w:rsidRPr="00A95FF5">
        <w:rPr>
          <w:rStyle w:val="Fontepargpadro1"/>
          <w:rFonts w:ascii="Times New Roman" w:hAnsi="Times New Roman" w:cs="Times New Roman"/>
        </w:rPr>
        <w:t xml:space="preserve">igura </w:t>
      </w:r>
      <w:r w:rsidR="00E90480">
        <w:rPr>
          <w:rStyle w:val="Fontepargpadro1"/>
          <w:rFonts w:ascii="Times New Roman" w:hAnsi="Times New Roman" w:cs="Times New Roman"/>
        </w:rPr>
        <w:t>41</w:t>
      </w:r>
      <w:r w:rsidR="006D6245" w:rsidRPr="00A95FF5">
        <w:rPr>
          <w:rStyle w:val="Fontepargpadro1"/>
          <w:rFonts w:ascii="Times New Roman" w:hAnsi="Times New Roman" w:cs="Times New Roman"/>
        </w:rPr>
        <w:t xml:space="preserve"> que</w:t>
      </w:r>
      <w:r w:rsidRPr="00A95FF5">
        <w:rPr>
          <w:rStyle w:val="Fontepargpadro1"/>
          <w:rFonts w:ascii="Times New Roman" w:hAnsi="Times New Roman" w:cs="Times New Roman"/>
        </w:rPr>
        <w:t xml:space="preserve"> ilustra o esquema da análise de conexão entre as terminologias conforme metodologia de Schulz </w:t>
      </w:r>
      <w:r w:rsidRPr="00A95FF5">
        <w:rPr>
          <w:rStyle w:val="Fontepargpadro1"/>
          <w:rFonts w:ascii="Times New Roman" w:hAnsi="Times New Roman" w:cs="Times New Roman"/>
          <w:i/>
        </w:rPr>
        <w:t xml:space="preserve">et al. </w:t>
      </w:r>
      <w:r w:rsidRPr="00A95FF5">
        <w:rPr>
          <w:rStyle w:val="Fontepargpadro1"/>
          <w:rFonts w:ascii="Times New Roman" w:hAnsi="Times New Roman" w:cs="Times New Roman"/>
        </w:rPr>
        <w:t xml:space="preserve">(2017): </w:t>
      </w:r>
    </w:p>
    <w:p w14:paraId="0F11AA36" w14:textId="5D072BB7" w:rsidR="00A3571C" w:rsidRPr="00A95FF5" w:rsidRDefault="005F1A2E" w:rsidP="005F1A2E">
      <w:pPr>
        <w:pStyle w:val="Legenda"/>
      </w:pPr>
      <w:bookmarkStart w:id="302" w:name="_Toc36206909"/>
      <w:r w:rsidRPr="00A95FF5">
        <w:t xml:space="preserve">FIGURA </w:t>
      </w:r>
      <w:fldSimple w:instr=" SEQ FIGURA \* ARABIC ">
        <w:r w:rsidR="00E90480">
          <w:rPr>
            <w:noProof/>
          </w:rPr>
          <w:t>41</w:t>
        </w:r>
      </w:fldSimple>
      <w:r w:rsidR="00A3571C" w:rsidRPr="00A95FF5">
        <w:t xml:space="preserve"> – Conexão entre as terminologias de interface e terminologias de referência</w:t>
      </w:r>
      <w:bookmarkEnd w:id="302"/>
    </w:p>
    <w:p w14:paraId="34016420" w14:textId="7A1F23B1" w:rsidR="004D4245" w:rsidRPr="00A95FF5" w:rsidRDefault="00C457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Style w:val="Fontepargpadro1"/>
          <w:rFonts w:ascii="Times New Roman" w:hAnsi="Times New Roman" w:cs="Times New Roman"/>
        </w:rPr>
      </w:pPr>
      <w:r w:rsidRPr="00A95FF5">
        <w:rPr>
          <w:rFonts w:ascii="Times New Roman" w:hAnsi="Times New Roman" w:cs="Times New Roman"/>
          <w:noProof/>
          <w:lang w:eastAsia="pt-BR" w:bidi="ar-SA"/>
        </w:rPr>
        <w:drawing>
          <wp:inline distT="0" distB="0" distL="0" distR="0" wp14:anchorId="17A946B9" wp14:editId="341293D8">
            <wp:extent cx="5760085" cy="32397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JPG"/>
                    <pic:cNvPicPr/>
                  </pic:nvPicPr>
                  <pic:blipFill>
                    <a:blip r:embed="rId77">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47651E8" w14:textId="25FF062A" w:rsidR="000B1053" w:rsidRPr="00A95FF5" w:rsidRDefault="00116D46">
      <w:pPr>
        <w:jc w:val="both"/>
        <w:rPr>
          <w:rFonts w:ascii="Times New Roman" w:hAnsi="Times New Roman" w:cs="Times New Roman"/>
          <w:sz w:val="20"/>
          <w:szCs w:val="20"/>
        </w:rPr>
      </w:pPr>
      <w:r w:rsidRPr="00A95FF5">
        <w:rPr>
          <w:rFonts w:ascii="Times New Roman" w:hAnsi="Times New Roman" w:cs="Times New Roman"/>
          <w:sz w:val="20"/>
          <w:szCs w:val="20"/>
        </w:rPr>
        <w:t xml:space="preserve">Fonte: Elaborada pela autora baseada em Schulz </w:t>
      </w:r>
      <w:r w:rsidRPr="00A95FF5">
        <w:rPr>
          <w:rFonts w:ascii="Times New Roman" w:hAnsi="Times New Roman" w:cs="Times New Roman"/>
          <w:i/>
          <w:sz w:val="20"/>
          <w:szCs w:val="20"/>
        </w:rPr>
        <w:t>et al</w:t>
      </w:r>
      <w:r w:rsidRPr="00A95FF5">
        <w:rPr>
          <w:rFonts w:ascii="Times New Roman" w:hAnsi="Times New Roman" w:cs="Times New Roman"/>
          <w:sz w:val="20"/>
          <w:szCs w:val="20"/>
        </w:rPr>
        <w:t>. (2017).</w:t>
      </w:r>
    </w:p>
    <w:p w14:paraId="439C2FA8" w14:textId="77777777" w:rsidR="0042009A" w:rsidRPr="00A95FF5" w:rsidRDefault="0042009A">
      <w:pPr>
        <w:jc w:val="both"/>
        <w:rPr>
          <w:rFonts w:ascii="Times New Roman" w:hAnsi="Times New Roman" w:cs="Times New Roman"/>
          <w:sz w:val="20"/>
          <w:szCs w:val="20"/>
        </w:rPr>
      </w:pPr>
    </w:p>
    <w:p w14:paraId="53ED11CF" w14:textId="69967A1A" w:rsidR="0042009A" w:rsidRPr="00A95FF5" w:rsidRDefault="00D11CFE" w:rsidP="00C51EEB">
      <w:pPr>
        <w:spacing w:line="360" w:lineRule="auto"/>
        <w:ind w:firstLine="720"/>
        <w:jc w:val="both"/>
        <w:rPr>
          <w:rFonts w:ascii="Times New Roman" w:hAnsi="Times New Roman" w:cs="Times New Roman"/>
          <w:color w:val="auto"/>
          <w:lang w:eastAsia="pt-BR" w:bidi="ar-SA"/>
        </w:rPr>
      </w:pPr>
      <w:bookmarkStart w:id="303" w:name="_Toc523388357"/>
      <w:bookmarkStart w:id="304" w:name="_Toc523476827"/>
      <w:bookmarkStart w:id="305" w:name="_Toc524019225"/>
      <w:bookmarkStart w:id="306" w:name="_Toc524281997"/>
      <w:bookmarkStart w:id="307" w:name="_Toc524433155"/>
      <w:bookmarkStart w:id="308" w:name="_Toc524449120"/>
      <w:bookmarkStart w:id="309" w:name="_Toc524537474"/>
      <w:bookmarkStart w:id="310" w:name="_Toc524623342"/>
      <w:bookmarkStart w:id="311" w:name="_Toc524694196"/>
      <w:bookmarkStart w:id="312" w:name="_Toc523388355"/>
      <w:bookmarkStart w:id="313" w:name="_Toc523476825"/>
      <w:bookmarkStart w:id="314" w:name="_Toc524019223"/>
      <w:bookmarkStart w:id="315" w:name="_Toc524281995"/>
      <w:bookmarkStart w:id="316" w:name="_Toc524433153"/>
      <w:bookmarkStart w:id="317" w:name="_Toc524449118"/>
      <w:bookmarkStart w:id="318" w:name="_Toc524537472"/>
      <w:bookmarkStart w:id="319" w:name="_Toc524623340"/>
      <w:bookmarkStart w:id="320" w:name="_Toc524694194"/>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r w:rsidRPr="00A95FF5">
        <w:rPr>
          <w:rFonts w:ascii="Times New Roman" w:hAnsi="Times New Roman" w:cs="Times New Roman"/>
          <w:iCs/>
          <w:color w:val="auto"/>
          <w:lang w:eastAsia="pt-BR" w:bidi="ar-SA"/>
        </w:rPr>
        <w:lastRenderedPageBreak/>
        <w:t xml:space="preserve">Ao realizar o mapeamento entre as terminologias será necessário quantificar </w:t>
      </w:r>
      <w:r w:rsidR="0042009A" w:rsidRPr="00A95FF5">
        <w:rPr>
          <w:rFonts w:ascii="Times New Roman" w:hAnsi="Times New Roman" w:cs="Times New Roman"/>
          <w:iCs/>
          <w:color w:val="auto"/>
          <w:lang w:eastAsia="pt-BR" w:bidi="ar-SA"/>
        </w:rPr>
        <w:t>número de</w:t>
      </w:r>
      <w:r w:rsidR="00EF5FFB" w:rsidRPr="00A95FF5">
        <w:rPr>
          <w:rFonts w:ascii="Times New Roman" w:hAnsi="Times New Roman" w:cs="Times New Roman"/>
          <w:iCs/>
          <w:color w:val="auto"/>
          <w:lang w:eastAsia="pt-BR" w:bidi="ar-SA"/>
        </w:rPr>
        <w:t xml:space="preserve"> termos estão presentes na terminologia de interface, </w:t>
      </w:r>
      <w:r w:rsidR="0042009A" w:rsidRPr="00A95FF5">
        <w:rPr>
          <w:rFonts w:ascii="Times New Roman" w:hAnsi="Times New Roman" w:cs="Times New Roman"/>
          <w:iCs/>
          <w:color w:val="auto"/>
          <w:lang w:eastAsia="pt-BR" w:bidi="ar-SA"/>
        </w:rPr>
        <w:t>número de termos que estão presentes na terminologia de referência</w:t>
      </w:r>
      <w:r w:rsidR="00EF5FFB" w:rsidRPr="00A95FF5">
        <w:rPr>
          <w:rFonts w:ascii="Times New Roman" w:hAnsi="Times New Roman" w:cs="Times New Roman"/>
          <w:iCs/>
          <w:color w:val="auto"/>
          <w:lang w:eastAsia="pt-BR" w:bidi="ar-SA"/>
        </w:rPr>
        <w:t xml:space="preserve"> e quantos </w:t>
      </w:r>
      <w:r w:rsidR="0042009A" w:rsidRPr="00A95FF5">
        <w:rPr>
          <w:rFonts w:ascii="Times New Roman" w:hAnsi="Times New Roman" w:cs="Times New Roman"/>
          <w:iCs/>
          <w:color w:val="auto"/>
          <w:lang w:eastAsia="pt-BR" w:bidi="ar-SA"/>
        </w:rPr>
        <w:t xml:space="preserve">estão presentes na terminologia </w:t>
      </w:r>
      <w:r w:rsidR="00EF5FFB" w:rsidRPr="00A95FF5">
        <w:rPr>
          <w:rFonts w:ascii="Times New Roman" w:hAnsi="Times New Roman" w:cs="Times New Roman"/>
          <w:iCs/>
          <w:color w:val="auto"/>
          <w:lang w:eastAsia="pt-BR" w:bidi="ar-SA"/>
        </w:rPr>
        <w:t>de agregação</w:t>
      </w:r>
      <w:r w:rsidR="0042009A" w:rsidRPr="00A95FF5">
        <w:rPr>
          <w:rFonts w:ascii="Times New Roman" w:hAnsi="Times New Roman" w:cs="Times New Roman"/>
          <w:iCs/>
          <w:color w:val="auto"/>
          <w:lang w:eastAsia="pt-BR" w:bidi="ar-SA"/>
        </w:rPr>
        <w:t xml:space="preserve"> com a finalidade de verificar nos resultados a porcentagem de match entre as terminologia (BROWN </w:t>
      </w:r>
      <w:r w:rsidR="0042009A" w:rsidRPr="00A95FF5">
        <w:rPr>
          <w:rFonts w:ascii="Times New Roman" w:hAnsi="Times New Roman" w:cs="Times New Roman"/>
          <w:i/>
          <w:color w:val="auto"/>
          <w:lang w:eastAsia="pt-BR" w:bidi="ar-SA"/>
        </w:rPr>
        <w:t>et al</w:t>
      </w:r>
      <w:r w:rsidR="0042009A" w:rsidRPr="00A95FF5">
        <w:rPr>
          <w:rFonts w:ascii="Times New Roman" w:hAnsi="Times New Roman" w:cs="Times New Roman"/>
          <w:iCs/>
          <w:color w:val="auto"/>
          <w:lang w:eastAsia="pt-BR" w:bidi="ar-SA"/>
        </w:rPr>
        <w:t>. 2007).</w:t>
      </w:r>
    </w:p>
    <w:p w14:paraId="3918CEEB" w14:textId="77777777" w:rsidR="00EF5FFB" w:rsidRPr="00A95FF5" w:rsidRDefault="00EF5FFB" w:rsidP="00EF5FFB">
      <w:pPr>
        <w:autoSpaceDE w:val="0"/>
        <w:autoSpaceDN w:val="0"/>
        <w:adjustRightInd w:val="0"/>
        <w:rPr>
          <w:rFonts w:ascii="Times New Roman" w:hAnsi="Times New Roman" w:cs="Times New Roman"/>
        </w:rPr>
      </w:pPr>
    </w:p>
    <w:p w14:paraId="309171A6" w14:textId="1D091BB7" w:rsidR="0052016B" w:rsidRPr="00A95FF5" w:rsidRDefault="00EB022C" w:rsidP="00C51EEB">
      <w:pPr>
        <w:pStyle w:val="Ttulo3"/>
        <w:jc w:val="both"/>
        <w:rPr>
          <w:lang w:eastAsia="pt-BR" w:bidi="ar-SA"/>
        </w:rPr>
      </w:pPr>
      <w:bookmarkStart w:id="321" w:name="_Toc36216306"/>
      <w:r w:rsidRPr="00A95FF5">
        <w:rPr>
          <w:lang w:eastAsia="pt-BR" w:bidi="ar-SA"/>
        </w:rPr>
        <w:t>Realizar an</w:t>
      </w:r>
      <w:r w:rsidR="002818A9" w:rsidRPr="00A95FF5">
        <w:rPr>
          <w:lang w:eastAsia="pt-BR" w:bidi="ar-SA"/>
        </w:rPr>
        <w:t>á</w:t>
      </w:r>
      <w:r w:rsidRPr="00A95FF5">
        <w:rPr>
          <w:lang w:eastAsia="pt-BR" w:bidi="ar-SA"/>
        </w:rPr>
        <w:t xml:space="preserve">lise da comparação dos dados extraídos com </w:t>
      </w:r>
      <w:bookmarkStart w:id="322" w:name="_Toc492458379"/>
      <w:bookmarkStart w:id="323" w:name="_Toc493054099"/>
      <w:bookmarkStart w:id="324" w:name="_Toc493662379"/>
      <w:bookmarkStart w:id="325" w:name="_Toc493666631"/>
      <w:bookmarkStart w:id="326" w:name="_Toc494695821"/>
      <w:bookmarkStart w:id="327" w:name="_Toc496520330"/>
      <w:bookmarkStart w:id="328" w:name="_Toc497304319"/>
      <w:bookmarkStart w:id="329" w:name="_Toc498443612"/>
      <w:bookmarkStart w:id="330" w:name="_Toc498687882"/>
      <w:bookmarkStart w:id="331" w:name="_Toc498699792"/>
      <w:bookmarkStart w:id="332" w:name="_Toc498866243"/>
      <w:bookmarkStart w:id="333" w:name="_Toc499020334"/>
      <w:bookmarkStart w:id="334" w:name="_Toc499030724"/>
      <w:bookmarkStart w:id="335" w:name="_Toc499047792"/>
      <w:bookmarkStart w:id="336" w:name="_Toc499112369"/>
      <w:bookmarkStart w:id="337" w:name="_Toc499118855"/>
      <w:bookmarkStart w:id="338" w:name="_Toc510450603"/>
      <w:bookmarkStart w:id="339" w:name="_Toc511318710"/>
      <w:bookmarkStart w:id="340" w:name="_Toc523239962"/>
      <w:bookmarkStart w:id="341" w:name="_Toc523240858"/>
      <w:bookmarkStart w:id="342" w:name="_Toc523328401"/>
      <w:bookmarkStart w:id="343" w:name="_Toc523388365"/>
      <w:bookmarkStart w:id="344" w:name="_Toc523476835"/>
      <w:bookmarkStart w:id="345" w:name="_Toc524019230"/>
      <w:bookmarkStart w:id="346" w:name="_Toc524281998"/>
      <w:bookmarkStart w:id="347" w:name="_Toc524433156"/>
      <w:bookmarkStart w:id="348" w:name="_Toc524449121"/>
      <w:bookmarkStart w:id="349" w:name="_Toc524537475"/>
      <w:bookmarkStart w:id="350" w:name="_Toc524623343"/>
      <w:bookmarkStart w:id="351" w:name="_Toc524694197"/>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r w:rsidR="00960603" w:rsidRPr="00A95FF5">
        <w:rPr>
          <w:lang w:eastAsia="pt-BR" w:bidi="ar-SA"/>
        </w:rPr>
        <w:t>a norma ABNT ISO/TR 12300: Informática em saúde – princípios de mapeamento entre sistemas terminológicos</w:t>
      </w:r>
      <w:bookmarkEnd w:id="321"/>
    </w:p>
    <w:p w14:paraId="5B7DDDE7" w14:textId="5CDCB2A5" w:rsidR="00960603" w:rsidRPr="00A95FF5" w:rsidRDefault="00960603" w:rsidP="00960603">
      <w:pPr>
        <w:rPr>
          <w:rFonts w:ascii="Times New Roman" w:hAnsi="Times New Roman" w:cs="Times New Roman"/>
          <w:color w:val="auto"/>
          <w:lang w:eastAsia="pt-BR" w:bidi="ar-SA"/>
        </w:rPr>
      </w:pPr>
    </w:p>
    <w:p w14:paraId="19BE5A2E" w14:textId="6FAD4699" w:rsidR="008A6024" w:rsidRPr="00A95FF5" w:rsidRDefault="008A6024" w:rsidP="008A6024">
      <w:pPr>
        <w:spacing w:line="360" w:lineRule="auto"/>
        <w:jc w:val="both"/>
        <w:rPr>
          <w:rFonts w:ascii="Times New Roman" w:hAnsi="Times New Roman" w:cs="Times New Roman"/>
          <w:iCs/>
          <w:color w:val="auto"/>
          <w:lang w:eastAsia="pt-BR" w:bidi="ar-SA"/>
        </w:rPr>
      </w:pPr>
      <w:commentRangeStart w:id="352"/>
      <w:commentRangeStart w:id="353"/>
      <w:commentRangeStart w:id="354"/>
      <w:r w:rsidRPr="00A95FF5">
        <w:rPr>
          <w:rFonts w:ascii="Times New Roman" w:hAnsi="Times New Roman" w:cs="Times New Roman"/>
          <w:color w:val="auto"/>
          <w:lang w:eastAsia="pt-BR" w:bidi="ar-SA"/>
        </w:rPr>
        <w:tab/>
        <w:t xml:space="preserve">A etapa de mapeamento da terminologia de interface </w:t>
      </w:r>
      <w:r w:rsidR="007F5E0C" w:rsidRPr="00A95FF5">
        <w:rPr>
          <w:rFonts w:ascii="Times New Roman" w:hAnsi="Times New Roman" w:cs="Times New Roman"/>
          <w:color w:val="auto"/>
          <w:lang w:eastAsia="pt-BR" w:bidi="ar-SA"/>
        </w:rPr>
        <w:t>com</w:t>
      </w:r>
      <w:r w:rsidRPr="00A95FF5">
        <w:rPr>
          <w:rFonts w:ascii="Times New Roman" w:hAnsi="Times New Roman" w:cs="Times New Roman"/>
          <w:color w:val="auto"/>
          <w:lang w:eastAsia="pt-BR" w:bidi="ar-SA"/>
        </w:rPr>
        <w:t xml:space="preserve"> a de </w:t>
      </w:r>
      <w:r w:rsidR="00F13066" w:rsidRPr="00A95FF5">
        <w:rPr>
          <w:rFonts w:ascii="Times New Roman" w:hAnsi="Times New Roman" w:cs="Times New Roman"/>
          <w:color w:val="auto"/>
          <w:lang w:eastAsia="pt-BR" w:bidi="ar-SA"/>
        </w:rPr>
        <w:t>referência</w:t>
      </w:r>
      <w:r w:rsidRPr="00A95FF5">
        <w:rPr>
          <w:rFonts w:ascii="Times New Roman" w:hAnsi="Times New Roman" w:cs="Times New Roman"/>
          <w:color w:val="auto"/>
          <w:lang w:eastAsia="pt-BR" w:bidi="ar-SA"/>
        </w:rPr>
        <w:t xml:space="preserve"> e de agregação será com base na norma </w:t>
      </w:r>
      <w:r w:rsidRPr="00A95FF5">
        <w:rPr>
          <w:rFonts w:ascii="Times New Roman" w:hAnsi="Times New Roman" w:cs="Times New Roman"/>
          <w:iCs/>
          <w:color w:val="auto"/>
          <w:lang w:eastAsia="pt-BR" w:bidi="ar-SA"/>
        </w:rPr>
        <w:t xml:space="preserve">ABNT ISO/TR 12300. </w:t>
      </w:r>
      <w:r w:rsidR="0061151E" w:rsidRPr="00A95FF5">
        <w:rPr>
          <w:rFonts w:ascii="Times New Roman" w:hAnsi="Times New Roman" w:cs="Times New Roman"/>
          <w:iCs/>
          <w:color w:val="auto"/>
          <w:lang w:eastAsia="pt-BR" w:bidi="ar-SA"/>
        </w:rPr>
        <w:t>Os passos para a realização do mapeamento compreendem</w:t>
      </w:r>
      <w:commentRangeEnd w:id="352"/>
      <w:r w:rsidR="004D32CD" w:rsidRPr="00A95FF5">
        <w:rPr>
          <w:rStyle w:val="Refdecomentrio"/>
          <w:rFonts w:ascii="Times New Roman" w:hAnsi="Times New Roman" w:cs="Times New Roman"/>
        </w:rPr>
        <w:commentReference w:id="352"/>
      </w:r>
      <w:commentRangeEnd w:id="353"/>
      <w:r w:rsidR="00CB0427" w:rsidRPr="00A95FF5">
        <w:rPr>
          <w:rStyle w:val="Refdecomentrio"/>
          <w:rFonts w:ascii="Times New Roman" w:hAnsi="Times New Roman" w:cs="Times New Roman"/>
        </w:rPr>
        <w:commentReference w:id="353"/>
      </w:r>
      <w:commentRangeEnd w:id="354"/>
      <w:r w:rsidR="00A77ADF" w:rsidRPr="00A95FF5">
        <w:rPr>
          <w:rStyle w:val="Refdecomentrio"/>
          <w:rFonts w:ascii="Times New Roman" w:hAnsi="Times New Roman" w:cs="Times New Roman"/>
        </w:rPr>
        <w:commentReference w:id="354"/>
      </w:r>
      <w:r w:rsidRPr="00A95FF5">
        <w:rPr>
          <w:rFonts w:ascii="Times New Roman" w:hAnsi="Times New Roman" w:cs="Times New Roman"/>
          <w:iCs/>
          <w:color w:val="auto"/>
          <w:lang w:eastAsia="pt-BR" w:bidi="ar-SA"/>
        </w:rPr>
        <w:t>:</w:t>
      </w:r>
    </w:p>
    <w:p w14:paraId="2A970618" w14:textId="77777777" w:rsidR="0061151E" w:rsidRPr="00A95FF5" w:rsidRDefault="0061151E" w:rsidP="008A6024">
      <w:pPr>
        <w:spacing w:line="360" w:lineRule="auto"/>
        <w:jc w:val="both"/>
        <w:rPr>
          <w:rFonts w:ascii="Times New Roman" w:hAnsi="Times New Roman" w:cs="Times New Roman"/>
          <w:iCs/>
          <w:color w:val="auto"/>
          <w:lang w:eastAsia="pt-BR" w:bidi="ar-SA"/>
        </w:rPr>
      </w:pPr>
    </w:p>
    <w:p w14:paraId="6CEA1FD8" w14:textId="6D33B17F" w:rsidR="008A6024" w:rsidRPr="00A95FF5" w:rsidRDefault="008A6024" w:rsidP="00317E51">
      <w:pPr>
        <w:pStyle w:val="PargrafodaLista"/>
        <w:numPr>
          <w:ilvl w:val="0"/>
          <w:numId w:val="14"/>
        </w:numPr>
        <w:spacing w:line="360" w:lineRule="auto"/>
        <w:jc w:val="both"/>
        <w:rPr>
          <w:rFonts w:ascii="Times New Roman" w:hAnsi="Times New Roman" w:cs="Times New Roman"/>
          <w:iCs/>
          <w:color w:val="auto"/>
          <w:lang w:eastAsia="pt-BR" w:bidi="ar-SA"/>
        </w:rPr>
      </w:pPr>
      <w:r w:rsidRPr="00A95FF5">
        <w:rPr>
          <w:rFonts w:ascii="Times New Roman" w:hAnsi="Times New Roman" w:cs="Times New Roman"/>
          <w:iCs/>
          <w:color w:val="auto"/>
          <w:lang w:eastAsia="pt-BR" w:bidi="ar-SA"/>
        </w:rPr>
        <w:t>Documentar o processo de mapeamento entre as terminologias clínicas.</w:t>
      </w:r>
    </w:p>
    <w:p w14:paraId="732D4F91" w14:textId="434AB6E0" w:rsidR="008A6024" w:rsidRPr="00A95FF5" w:rsidRDefault="008A6024" w:rsidP="00317E51">
      <w:pPr>
        <w:pStyle w:val="PargrafodaLista"/>
        <w:numPr>
          <w:ilvl w:val="0"/>
          <w:numId w:val="14"/>
        </w:numPr>
        <w:spacing w:line="360" w:lineRule="auto"/>
        <w:jc w:val="both"/>
        <w:rPr>
          <w:rFonts w:ascii="Times New Roman" w:hAnsi="Times New Roman" w:cs="Times New Roman"/>
          <w:iCs/>
          <w:color w:val="auto"/>
          <w:lang w:eastAsia="pt-BR" w:bidi="ar-SA"/>
        </w:rPr>
      </w:pPr>
      <w:r w:rsidRPr="00A95FF5">
        <w:rPr>
          <w:rFonts w:ascii="Times New Roman" w:hAnsi="Times New Roman" w:cs="Times New Roman"/>
          <w:iCs/>
          <w:color w:val="auto"/>
          <w:lang w:eastAsia="pt-BR" w:bidi="ar-SA"/>
        </w:rPr>
        <w:t>Verificar a equivalência semântica entre os termos.</w:t>
      </w:r>
    </w:p>
    <w:p w14:paraId="2456937B" w14:textId="0C7AE90A" w:rsidR="008A6024" w:rsidRPr="00A95FF5" w:rsidRDefault="008A6024" w:rsidP="00317E51">
      <w:pPr>
        <w:pStyle w:val="PargrafodaLista"/>
        <w:numPr>
          <w:ilvl w:val="0"/>
          <w:numId w:val="14"/>
        </w:numPr>
        <w:spacing w:line="360" w:lineRule="auto"/>
        <w:jc w:val="both"/>
        <w:rPr>
          <w:rFonts w:ascii="Times New Roman" w:hAnsi="Times New Roman" w:cs="Times New Roman"/>
          <w:iCs/>
          <w:color w:val="auto"/>
          <w:lang w:eastAsia="pt-BR" w:bidi="ar-SA"/>
        </w:rPr>
      </w:pPr>
      <w:r w:rsidRPr="00A95FF5">
        <w:rPr>
          <w:rFonts w:ascii="Times New Roman" w:hAnsi="Times New Roman" w:cs="Times New Roman"/>
          <w:iCs/>
          <w:color w:val="auto"/>
          <w:lang w:eastAsia="pt-BR" w:bidi="ar-SA"/>
        </w:rPr>
        <w:t>Utilizar um mapeamento fonte para os termos com vários sinônimos.</w:t>
      </w:r>
    </w:p>
    <w:p w14:paraId="16EA9F8B" w14:textId="019C802B" w:rsidR="008A6024" w:rsidRPr="00A95FF5" w:rsidRDefault="008A6024" w:rsidP="00317E51">
      <w:pPr>
        <w:pStyle w:val="PargrafodaLista"/>
        <w:numPr>
          <w:ilvl w:val="0"/>
          <w:numId w:val="14"/>
        </w:numPr>
        <w:spacing w:line="360" w:lineRule="auto"/>
        <w:jc w:val="both"/>
        <w:rPr>
          <w:rFonts w:ascii="Times New Roman" w:hAnsi="Times New Roman" w:cs="Times New Roman"/>
          <w:iCs/>
          <w:color w:val="auto"/>
          <w:lang w:eastAsia="pt-BR" w:bidi="ar-SA"/>
        </w:rPr>
      </w:pPr>
      <w:r w:rsidRPr="00A95FF5">
        <w:rPr>
          <w:rFonts w:ascii="Times New Roman" w:hAnsi="Times New Roman" w:cs="Times New Roman"/>
          <w:iCs/>
          <w:color w:val="auto"/>
          <w:lang w:eastAsia="pt-BR" w:bidi="ar-SA"/>
        </w:rPr>
        <w:t>Analisar os fatores de risco e documentar as formas para garantir a consistência do mapeamento.</w:t>
      </w:r>
    </w:p>
    <w:p w14:paraId="6BED9C1A" w14:textId="7051D109" w:rsidR="008A6024" w:rsidRPr="00A95FF5" w:rsidRDefault="004D32CD" w:rsidP="00317E51">
      <w:pPr>
        <w:pStyle w:val="PargrafodaLista"/>
        <w:numPr>
          <w:ilvl w:val="0"/>
          <w:numId w:val="14"/>
        </w:numPr>
        <w:spacing w:line="360" w:lineRule="auto"/>
        <w:jc w:val="both"/>
        <w:rPr>
          <w:rFonts w:ascii="Times New Roman" w:hAnsi="Times New Roman" w:cs="Times New Roman"/>
          <w:iCs/>
          <w:color w:val="auto"/>
          <w:lang w:eastAsia="pt-BR" w:bidi="ar-SA"/>
        </w:rPr>
      </w:pPr>
      <w:r w:rsidRPr="00A95FF5">
        <w:rPr>
          <w:rFonts w:ascii="Times New Roman" w:hAnsi="Times New Roman" w:cs="Times New Roman"/>
          <w:iCs/>
          <w:color w:val="auto"/>
          <w:lang w:eastAsia="pt-BR" w:bidi="ar-SA"/>
        </w:rPr>
        <w:t>Q</w:t>
      </w:r>
      <w:r w:rsidR="00165459" w:rsidRPr="00A95FF5">
        <w:rPr>
          <w:rFonts w:ascii="Times New Roman" w:hAnsi="Times New Roman" w:cs="Times New Roman"/>
          <w:iCs/>
          <w:color w:val="auto"/>
          <w:lang w:eastAsia="pt-BR" w:bidi="ar-SA"/>
        </w:rPr>
        <w:t>uando houver abreviações na terminologia de interface esclarecer seu significado e utilizar a forma por extenso.</w:t>
      </w:r>
    </w:p>
    <w:p w14:paraId="66A49FA1" w14:textId="48894D03" w:rsidR="00165459" w:rsidRPr="00A95FF5" w:rsidRDefault="00165459" w:rsidP="00317E51">
      <w:pPr>
        <w:pStyle w:val="PargrafodaLista"/>
        <w:numPr>
          <w:ilvl w:val="0"/>
          <w:numId w:val="14"/>
        </w:numPr>
        <w:spacing w:line="360" w:lineRule="auto"/>
        <w:jc w:val="both"/>
        <w:rPr>
          <w:rFonts w:ascii="Times New Roman" w:hAnsi="Times New Roman" w:cs="Times New Roman"/>
          <w:iCs/>
          <w:color w:val="auto"/>
          <w:lang w:eastAsia="pt-BR" w:bidi="ar-SA"/>
        </w:rPr>
      </w:pPr>
      <w:r w:rsidRPr="00A95FF5">
        <w:rPr>
          <w:rFonts w:ascii="Times New Roman" w:hAnsi="Times New Roman" w:cs="Times New Roman"/>
          <w:iCs/>
          <w:color w:val="auto"/>
          <w:lang w:eastAsia="pt-BR" w:bidi="ar-SA"/>
        </w:rPr>
        <w:t xml:space="preserve">Os mapeamentos alvos da terminologia de referência serão selecionados na </w:t>
      </w:r>
      <w:r w:rsidRPr="00A95FF5">
        <w:rPr>
          <w:rFonts w:ascii="Times New Roman" w:hAnsi="Times New Roman" w:cs="Times New Roman"/>
          <w:i/>
          <w:color w:val="auto"/>
          <w:lang w:eastAsia="pt-BR" w:bidi="ar-SA"/>
        </w:rPr>
        <w:t>OBO-Foundry</w:t>
      </w:r>
      <w:r w:rsidRPr="00A95FF5">
        <w:rPr>
          <w:rFonts w:ascii="Times New Roman" w:hAnsi="Times New Roman" w:cs="Times New Roman"/>
          <w:iCs/>
          <w:color w:val="auto"/>
          <w:lang w:eastAsia="pt-BR" w:bidi="ar-SA"/>
        </w:rPr>
        <w:t xml:space="preserve"> por apresentarem princípios de boas práticas no desenvolvimento de ontologias, dentre elas optou-se pela utilização da </w:t>
      </w:r>
      <w:r w:rsidRPr="00A95FF5">
        <w:rPr>
          <w:rFonts w:ascii="Times New Roman" w:hAnsi="Times New Roman" w:cs="Times New Roman"/>
          <w:i/>
          <w:color w:val="auto"/>
          <w:lang w:eastAsia="pt-BR" w:bidi="ar-SA"/>
        </w:rPr>
        <w:t>Ontoneo</w:t>
      </w:r>
      <w:r w:rsidRPr="00A95FF5">
        <w:rPr>
          <w:rFonts w:ascii="Times New Roman" w:hAnsi="Times New Roman" w:cs="Times New Roman"/>
          <w:iCs/>
          <w:color w:val="auto"/>
          <w:lang w:eastAsia="pt-BR" w:bidi="ar-SA"/>
        </w:rPr>
        <w:t xml:space="preserve"> como terminologia de referência e da CID como terminologia de agregação por ser a classificação utilizada no HFR.</w:t>
      </w:r>
    </w:p>
    <w:p w14:paraId="565C4F98" w14:textId="2913B8EC" w:rsidR="003707B2" w:rsidRPr="00A95FF5" w:rsidRDefault="003707B2" w:rsidP="00317E51">
      <w:pPr>
        <w:pStyle w:val="PargrafodaLista"/>
        <w:numPr>
          <w:ilvl w:val="0"/>
          <w:numId w:val="14"/>
        </w:numPr>
        <w:spacing w:line="360" w:lineRule="auto"/>
        <w:jc w:val="both"/>
        <w:rPr>
          <w:rFonts w:ascii="Times New Roman" w:hAnsi="Times New Roman" w:cs="Times New Roman"/>
          <w:iCs/>
          <w:color w:val="auto"/>
          <w:lang w:eastAsia="pt-BR" w:bidi="ar-SA"/>
        </w:rPr>
      </w:pPr>
      <w:r w:rsidRPr="00A95FF5">
        <w:rPr>
          <w:rFonts w:ascii="Times New Roman" w:hAnsi="Times New Roman" w:cs="Times New Roman"/>
          <w:iCs/>
          <w:color w:val="auto"/>
          <w:lang w:eastAsia="pt-BR" w:bidi="ar-SA"/>
        </w:rPr>
        <w:t>Cria</w:t>
      </w:r>
      <w:r w:rsidR="0061151E" w:rsidRPr="00A95FF5">
        <w:rPr>
          <w:rFonts w:ascii="Times New Roman" w:hAnsi="Times New Roman" w:cs="Times New Roman"/>
          <w:iCs/>
          <w:color w:val="auto"/>
          <w:lang w:eastAsia="pt-BR" w:bidi="ar-SA"/>
        </w:rPr>
        <w:t>r</w:t>
      </w:r>
      <w:r w:rsidRPr="00A95FF5">
        <w:rPr>
          <w:rFonts w:ascii="Times New Roman" w:hAnsi="Times New Roman" w:cs="Times New Roman"/>
          <w:iCs/>
          <w:color w:val="auto"/>
          <w:lang w:eastAsia="pt-BR" w:bidi="ar-SA"/>
        </w:rPr>
        <w:t xml:space="preserve"> </w:t>
      </w:r>
      <w:r w:rsidR="00980903" w:rsidRPr="00A95FF5">
        <w:rPr>
          <w:rFonts w:ascii="Times New Roman" w:hAnsi="Times New Roman" w:cs="Times New Roman"/>
          <w:iCs/>
          <w:color w:val="auto"/>
          <w:lang w:eastAsia="pt-BR" w:bidi="ar-SA"/>
        </w:rPr>
        <w:t>quadros</w:t>
      </w:r>
      <w:r w:rsidRPr="00A95FF5">
        <w:rPr>
          <w:rFonts w:ascii="Times New Roman" w:hAnsi="Times New Roman" w:cs="Times New Roman"/>
          <w:iCs/>
          <w:color w:val="auto"/>
          <w:lang w:eastAsia="pt-BR" w:bidi="ar-SA"/>
        </w:rPr>
        <w:t xml:space="preserve"> de cardinalidade.</w:t>
      </w:r>
    </w:p>
    <w:p w14:paraId="469E666C" w14:textId="0DCD38B0" w:rsidR="00165459" w:rsidRPr="00A95FF5" w:rsidRDefault="00165459" w:rsidP="00317E51">
      <w:pPr>
        <w:pStyle w:val="PargrafodaLista"/>
        <w:numPr>
          <w:ilvl w:val="0"/>
          <w:numId w:val="14"/>
        </w:numPr>
        <w:spacing w:line="360" w:lineRule="auto"/>
        <w:jc w:val="both"/>
        <w:rPr>
          <w:rFonts w:ascii="Times New Roman" w:hAnsi="Times New Roman" w:cs="Times New Roman"/>
          <w:iCs/>
          <w:color w:val="auto"/>
          <w:lang w:eastAsia="pt-BR" w:bidi="ar-SA"/>
        </w:rPr>
      </w:pPr>
      <w:r w:rsidRPr="00A95FF5">
        <w:rPr>
          <w:rFonts w:ascii="Times New Roman" w:hAnsi="Times New Roman" w:cs="Times New Roman"/>
          <w:iCs/>
          <w:color w:val="auto"/>
          <w:lang w:eastAsia="pt-BR" w:bidi="ar-SA"/>
        </w:rPr>
        <w:t>Indicar as formas de manutenção, expansão de mapeamentos futuros para outras terminologias, por exemplo para a SNOMED-CT.</w:t>
      </w:r>
    </w:p>
    <w:p w14:paraId="73A9D6B0" w14:textId="763FBE47" w:rsidR="00936BAD" w:rsidRPr="00A95FF5" w:rsidRDefault="00980903" w:rsidP="00317E51">
      <w:pPr>
        <w:pStyle w:val="PargrafodaLista"/>
        <w:numPr>
          <w:ilvl w:val="0"/>
          <w:numId w:val="14"/>
        </w:numPr>
        <w:shd w:val="clear" w:color="auto" w:fill="FFFFFF"/>
        <w:spacing w:line="360" w:lineRule="auto"/>
        <w:jc w:val="both"/>
        <w:rPr>
          <w:rFonts w:ascii="Times New Roman" w:eastAsia="Times New Roman" w:hAnsi="Times New Roman" w:cs="Times New Roman"/>
          <w:iCs/>
          <w:color w:val="auto"/>
          <w:lang w:eastAsia="pt-BR" w:bidi="ar-SA"/>
        </w:rPr>
      </w:pPr>
      <w:r w:rsidRPr="00A95FF5">
        <w:rPr>
          <w:rFonts w:ascii="Times New Roman" w:hAnsi="Times New Roman" w:cs="Times New Roman"/>
          <w:iCs/>
          <w:color w:val="auto"/>
          <w:lang w:eastAsia="pt-BR" w:bidi="ar-SA"/>
        </w:rPr>
        <w:t xml:space="preserve">O quadro </w:t>
      </w:r>
      <w:r w:rsidR="009D55F2" w:rsidRPr="00A95FF5">
        <w:rPr>
          <w:rFonts w:ascii="Times New Roman" w:hAnsi="Times New Roman" w:cs="Times New Roman"/>
          <w:iCs/>
          <w:color w:val="auto"/>
          <w:lang w:eastAsia="pt-BR" w:bidi="ar-SA"/>
        </w:rPr>
        <w:t>7</w:t>
      </w:r>
      <w:r w:rsidR="00936BAD" w:rsidRPr="00A95FF5">
        <w:rPr>
          <w:rFonts w:ascii="Times New Roman" w:hAnsi="Times New Roman" w:cs="Times New Roman"/>
          <w:iCs/>
          <w:color w:val="auto"/>
          <w:lang w:eastAsia="pt-BR" w:bidi="ar-SA"/>
        </w:rPr>
        <w:t xml:space="preserve"> de cardinalidade visa demonstrar os tipos de </w:t>
      </w:r>
      <w:r w:rsidR="00936BAD" w:rsidRPr="00A95FF5">
        <w:rPr>
          <w:rFonts w:ascii="Times New Roman" w:eastAsia="Times New Roman" w:hAnsi="Times New Roman" w:cs="Times New Roman"/>
          <w:iCs/>
          <w:color w:val="auto"/>
          <w:lang w:eastAsia="pt-BR" w:bidi="ar-SA"/>
        </w:rPr>
        <w:t>verificação de interoperabilidade: interopera um como outro, não interopera, interopera parcial.</w:t>
      </w:r>
    </w:p>
    <w:p w14:paraId="559E1526" w14:textId="394BCB7D" w:rsidR="00936BAD" w:rsidRPr="00A95FF5" w:rsidRDefault="00936BAD" w:rsidP="00936BAD">
      <w:pPr>
        <w:pStyle w:val="PargrafodaLista"/>
        <w:rPr>
          <w:rFonts w:ascii="Times New Roman" w:hAnsi="Times New Roman" w:cs="Times New Roman"/>
          <w:i/>
          <w:color w:val="auto"/>
          <w:lang w:eastAsia="pt-BR" w:bidi="ar-SA"/>
        </w:rPr>
      </w:pPr>
    </w:p>
    <w:p w14:paraId="2BCA55D3" w14:textId="1C8E1E02" w:rsidR="00FE30C5" w:rsidRPr="00A95FF5" w:rsidRDefault="00FE30C5" w:rsidP="00936BAD">
      <w:pPr>
        <w:pStyle w:val="PargrafodaLista"/>
        <w:rPr>
          <w:rFonts w:ascii="Times New Roman" w:hAnsi="Times New Roman" w:cs="Times New Roman"/>
          <w:i/>
          <w:color w:val="auto"/>
          <w:lang w:eastAsia="pt-BR" w:bidi="ar-SA"/>
        </w:rPr>
      </w:pPr>
    </w:p>
    <w:p w14:paraId="1321EE73" w14:textId="17C55C57" w:rsidR="008F00DF" w:rsidRPr="00A95FF5" w:rsidRDefault="008F00DF" w:rsidP="00936BAD">
      <w:pPr>
        <w:pStyle w:val="PargrafodaLista"/>
        <w:rPr>
          <w:rFonts w:ascii="Times New Roman" w:hAnsi="Times New Roman" w:cs="Times New Roman"/>
          <w:i/>
          <w:color w:val="auto"/>
          <w:lang w:eastAsia="pt-BR" w:bidi="ar-SA"/>
        </w:rPr>
      </w:pPr>
    </w:p>
    <w:p w14:paraId="09742FAE" w14:textId="401502DB" w:rsidR="008F00DF" w:rsidRPr="00A95FF5" w:rsidRDefault="008F00DF" w:rsidP="00936BAD">
      <w:pPr>
        <w:pStyle w:val="PargrafodaLista"/>
        <w:rPr>
          <w:rFonts w:ascii="Times New Roman" w:hAnsi="Times New Roman" w:cs="Times New Roman"/>
          <w:i/>
          <w:color w:val="auto"/>
          <w:lang w:eastAsia="pt-BR" w:bidi="ar-SA"/>
        </w:rPr>
      </w:pPr>
    </w:p>
    <w:p w14:paraId="2C9E2C58" w14:textId="79F266E1" w:rsidR="00936BAD" w:rsidRPr="00A95FF5" w:rsidRDefault="005F1A2E" w:rsidP="005F1A2E">
      <w:pPr>
        <w:pStyle w:val="Legenda"/>
        <w:rPr>
          <w:color w:val="auto"/>
          <w:lang w:eastAsia="pt-BR" w:bidi="ar-SA"/>
        </w:rPr>
      </w:pPr>
      <w:bookmarkStart w:id="355" w:name="_Toc36216094"/>
      <w:r w:rsidRPr="00A95FF5">
        <w:lastRenderedPageBreak/>
        <w:t xml:space="preserve">QUADRO </w:t>
      </w:r>
      <w:fldSimple w:instr=" SEQ QUADRO \* ARABIC ">
        <w:r w:rsidRPr="00A95FF5">
          <w:rPr>
            <w:noProof/>
          </w:rPr>
          <w:t>7</w:t>
        </w:r>
      </w:fldSimple>
      <w:r w:rsidR="00936BAD" w:rsidRPr="00A95FF5">
        <w:t xml:space="preserve"> –</w:t>
      </w:r>
      <w:r w:rsidR="00770073" w:rsidRPr="00A95FF5">
        <w:t xml:space="preserve"> </w:t>
      </w:r>
      <w:r w:rsidR="00936BAD" w:rsidRPr="00A95FF5">
        <w:t>C</w:t>
      </w:r>
      <w:r w:rsidR="00936BAD" w:rsidRPr="00A95FF5">
        <w:rPr>
          <w:color w:val="auto"/>
          <w:lang w:eastAsia="pt-BR" w:bidi="ar-SA"/>
        </w:rPr>
        <w:t>ardinalidade do mapeamento</w:t>
      </w:r>
      <w:bookmarkEnd w:id="355"/>
    </w:p>
    <w:tbl>
      <w:tblPr>
        <w:tblStyle w:val="Tabelacomgrade"/>
        <w:tblW w:w="9162" w:type="dxa"/>
        <w:tblLook w:val="04A0" w:firstRow="1" w:lastRow="0" w:firstColumn="1" w:lastColumn="0" w:noHBand="0" w:noVBand="1"/>
      </w:tblPr>
      <w:tblGrid>
        <w:gridCol w:w="3054"/>
        <w:gridCol w:w="3054"/>
        <w:gridCol w:w="3054"/>
      </w:tblGrid>
      <w:tr w:rsidR="00936BAD" w:rsidRPr="00A95FF5" w14:paraId="70216A21" w14:textId="77777777" w:rsidTr="00936224">
        <w:trPr>
          <w:trHeight w:val="387"/>
        </w:trPr>
        <w:tc>
          <w:tcPr>
            <w:tcW w:w="3054" w:type="dxa"/>
            <w:tcBorders>
              <w:top w:val="double" w:sz="4" w:space="0" w:color="auto"/>
            </w:tcBorders>
          </w:tcPr>
          <w:p w14:paraId="73FCC3DC"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Cardinalidade</w:t>
            </w:r>
          </w:p>
        </w:tc>
        <w:tc>
          <w:tcPr>
            <w:tcW w:w="3054" w:type="dxa"/>
            <w:tcBorders>
              <w:top w:val="double" w:sz="4" w:space="0" w:color="auto"/>
            </w:tcBorders>
          </w:tcPr>
          <w:p w14:paraId="42F2C203"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Relação</w:t>
            </w:r>
          </w:p>
        </w:tc>
        <w:tc>
          <w:tcPr>
            <w:tcW w:w="3054" w:type="dxa"/>
            <w:tcBorders>
              <w:top w:val="double" w:sz="4" w:space="0" w:color="auto"/>
            </w:tcBorders>
          </w:tcPr>
          <w:p w14:paraId="7609C6ED"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Decisão final</w:t>
            </w:r>
          </w:p>
        </w:tc>
      </w:tr>
      <w:tr w:rsidR="00936BAD" w:rsidRPr="00A95FF5" w14:paraId="6B22F1A2" w14:textId="77777777" w:rsidTr="00936224">
        <w:trPr>
          <w:trHeight w:val="790"/>
        </w:trPr>
        <w:tc>
          <w:tcPr>
            <w:tcW w:w="3054" w:type="dxa"/>
          </w:tcPr>
          <w:p w14:paraId="4CF173E4"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Interopera um termo para um</w:t>
            </w:r>
          </w:p>
        </w:tc>
        <w:tc>
          <w:tcPr>
            <w:tcW w:w="3054" w:type="dxa"/>
          </w:tcPr>
          <w:p w14:paraId="65F7CE10"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Uma única classe-fonte está vinculada com uma única classe ou termo-alvo</w:t>
            </w:r>
          </w:p>
        </w:tc>
        <w:tc>
          <w:tcPr>
            <w:tcW w:w="3054" w:type="dxa"/>
          </w:tcPr>
          <w:p w14:paraId="6EA92CA7"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 xml:space="preserve">Manter </w:t>
            </w:r>
          </w:p>
        </w:tc>
      </w:tr>
      <w:tr w:rsidR="00936BAD" w:rsidRPr="00A95FF5" w14:paraId="5E829AFB" w14:textId="77777777" w:rsidTr="00936224">
        <w:trPr>
          <w:trHeight w:val="1178"/>
        </w:trPr>
        <w:tc>
          <w:tcPr>
            <w:tcW w:w="3054" w:type="dxa"/>
          </w:tcPr>
          <w:p w14:paraId="369CD481" w14:textId="2BDF10EE"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 xml:space="preserve">Interopera </w:t>
            </w:r>
            <w:r w:rsidR="007F5E0C" w:rsidRPr="00A95FF5">
              <w:rPr>
                <w:rFonts w:ascii="Times New Roman" w:hAnsi="Times New Roman" w:cs="Times New Roman"/>
                <w:iCs/>
                <w:color w:val="auto"/>
                <w:sz w:val="20"/>
                <w:szCs w:val="20"/>
                <w:lang w:eastAsia="pt-BR" w:bidi="ar-SA"/>
              </w:rPr>
              <w:t>um termo</w:t>
            </w:r>
            <w:r w:rsidRPr="00A95FF5">
              <w:rPr>
                <w:rFonts w:ascii="Times New Roman" w:hAnsi="Times New Roman" w:cs="Times New Roman"/>
                <w:iCs/>
                <w:color w:val="auto"/>
                <w:sz w:val="20"/>
                <w:szCs w:val="20"/>
                <w:lang w:eastAsia="pt-BR" w:bidi="ar-SA"/>
              </w:rPr>
              <w:t xml:space="preserve"> para muitos</w:t>
            </w:r>
            <w:r w:rsidR="007F5E0C" w:rsidRPr="00A95FF5">
              <w:rPr>
                <w:rFonts w:ascii="Times New Roman" w:hAnsi="Times New Roman" w:cs="Times New Roman"/>
                <w:iCs/>
                <w:color w:val="auto"/>
                <w:sz w:val="20"/>
                <w:szCs w:val="20"/>
                <w:lang w:eastAsia="pt-BR" w:bidi="ar-SA"/>
              </w:rPr>
              <w:t xml:space="preserve"> termos</w:t>
            </w:r>
          </w:p>
        </w:tc>
        <w:tc>
          <w:tcPr>
            <w:tcW w:w="3054" w:type="dxa"/>
          </w:tcPr>
          <w:p w14:paraId="39912E0F"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Uma única classe-fonte está vinculada com múltiplas classes ou termos-alvo</w:t>
            </w:r>
          </w:p>
        </w:tc>
        <w:tc>
          <w:tcPr>
            <w:tcW w:w="3054" w:type="dxa"/>
          </w:tcPr>
          <w:p w14:paraId="11A0BD15" w14:textId="713A7011"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 xml:space="preserve">Definir uma classe de acordo com a </w:t>
            </w:r>
            <w:r w:rsidR="004359EC" w:rsidRPr="00A95FF5">
              <w:rPr>
                <w:rFonts w:ascii="Times New Roman" w:hAnsi="Times New Roman" w:cs="Times New Roman"/>
                <w:iCs/>
                <w:color w:val="auto"/>
                <w:sz w:val="20"/>
                <w:szCs w:val="20"/>
                <w:lang w:eastAsia="pt-BR" w:bidi="ar-SA"/>
              </w:rPr>
              <w:t>BFO e</w:t>
            </w:r>
            <w:r w:rsidRPr="00A95FF5">
              <w:rPr>
                <w:rFonts w:ascii="Times New Roman" w:hAnsi="Times New Roman" w:cs="Times New Roman"/>
                <w:iCs/>
                <w:color w:val="auto"/>
                <w:sz w:val="20"/>
                <w:szCs w:val="20"/>
                <w:lang w:eastAsia="pt-BR" w:bidi="ar-SA"/>
              </w:rPr>
              <w:t xml:space="preserve"> escolher termo que não apresenta risco clinico </w:t>
            </w:r>
          </w:p>
        </w:tc>
      </w:tr>
      <w:tr w:rsidR="00936BAD" w:rsidRPr="00A95FF5" w14:paraId="3CB0B240" w14:textId="77777777" w:rsidTr="00936224">
        <w:trPr>
          <w:trHeight w:val="1192"/>
        </w:trPr>
        <w:tc>
          <w:tcPr>
            <w:tcW w:w="3054" w:type="dxa"/>
          </w:tcPr>
          <w:p w14:paraId="53806C8B" w14:textId="40D57273"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Interoperar muitos termos para um</w:t>
            </w:r>
            <w:r w:rsidR="007F5E0C" w:rsidRPr="00A95FF5">
              <w:rPr>
                <w:rFonts w:ascii="Times New Roman" w:hAnsi="Times New Roman" w:cs="Times New Roman"/>
                <w:iCs/>
                <w:color w:val="auto"/>
                <w:sz w:val="20"/>
                <w:szCs w:val="20"/>
                <w:lang w:eastAsia="pt-BR" w:bidi="ar-SA"/>
              </w:rPr>
              <w:t xml:space="preserve"> termo</w:t>
            </w:r>
          </w:p>
        </w:tc>
        <w:tc>
          <w:tcPr>
            <w:tcW w:w="3054" w:type="dxa"/>
          </w:tcPr>
          <w:p w14:paraId="00D0F6C7"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Múltiplas classes-fonte estão vinculadas com uma única classe ou termo-alvo</w:t>
            </w:r>
          </w:p>
        </w:tc>
        <w:tc>
          <w:tcPr>
            <w:tcW w:w="3054" w:type="dxa"/>
          </w:tcPr>
          <w:p w14:paraId="6B97E172" w14:textId="65732EE1"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Definir uma classe de acordo com a BFO e escolher termo que não apresenta risco cl</w:t>
            </w:r>
            <w:r w:rsidR="000A2B06" w:rsidRPr="00A95FF5">
              <w:rPr>
                <w:rFonts w:ascii="Times New Roman" w:hAnsi="Times New Roman" w:cs="Times New Roman"/>
                <w:iCs/>
                <w:color w:val="auto"/>
                <w:sz w:val="20"/>
                <w:szCs w:val="20"/>
                <w:lang w:eastAsia="pt-BR" w:bidi="ar-SA"/>
              </w:rPr>
              <w:t>í</w:t>
            </w:r>
            <w:r w:rsidRPr="00A95FF5">
              <w:rPr>
                <w:rFonts w:ascii="Times New Roman" w:hAnsi="Times New Roman" w:cs="Times New Roman"/>
                <w:iCs/>
                <w:color w:val="auto"/>
                <w:sz w:val="20"/>
                <w:szCs w:val="20"/>
                <w:lang w:eastAsia="pt-BR" w:bidi="ar-SA"/>
              </w:rPr>
              <w:t>nico</w:t>
            </w:r>
          </w:p>
        </w:tc>
      </w:tr>
      <w:tr w:rsidR="00936BAD" w:rsidRPr="00A95FF5" w14:paraId="13F6F3B7" w14:textId="77777777" w:rsidTr="00936224">
        <w:trPr>
          <w:trHeight w:val="1178"/>
        </w:trPr>
        <w:tc>
          <w:tcPr>
            <w:tcW w:w="3054" w:type="dxa"/>
            <w:tcBorders>
              <w:bottom w:val="double" w:sz="4" w:space="0" w:color="auto"/>
            </w:tcBorders>
          </w:tcPr>
          <w:p w14:paraId="61B30C8D" w14:textId="24DCE352"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Interopera muitos termos para muito</w:t>
            </w:r>
            <w:r w:rsidR="007F5E0C" w:rsidRPr="00A95FF5">
              <w:rPr>
                <w:rFonts w:ascii="Times New Roman" w:hAnsi="Times New Roman" w:cs="Times New Roman"/>
                <w:iCs/>
                <w:color w:val="auto"/>
                <w:sz w:val="20"/>
                <w:szCs w:val="20"/>
                <w:lang w:eastAsia="pt-BR" w:bidi="ar-SA"/>
              </w:rPr>
              <w:t>s termos</w:t>
            </w:r>
          </w:p>
        </w:tc>
        <w:tc>
          <w:tcPr>
            <w:tcW w:w="3054" w:type="dxa"/>
            <w:tcBorders>
              <w:bottom w:val="double" w:sz="4" w:space="0" w:color="auto"/>
            </w:tcBorders>
          </w:tcPr>
          <w:p w14:paraId="2CF56C1E"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Múltiplas classes-fonte estão vinculadas com múltiplas classes ou termos-alvo</w:t>
            </w:r>
          </w:p>
        </w:tc>
        <w:tc>
          <w:tcPr>
            <w:tcW w:w="3054" w:type="dxa"/>
            <w:tcBorders>
              <w:bottom w:val="double" w:sz="4" w:space="0" w:color="auto"/>
            </w:tcBorders>
          </w:tcPr>
          <w:p w14:paraId="5E418E24" w14:textId="6A62A31F"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Definir uma classe de acordo com a BFO e escolher termo que não apresenta risco cl</w:t>
            </w:r>
            <w:r w:rsidR="000A2B06" w:rsidRPr="00A95FF5">
              <w:rPr>
                <w:rFonts w:ascii="Times New Roman" w:hAnsi="Times New Roman" w:cs="Times New Roman"/>
                <w:iCs/>
                <w:color w:val="auto"/>
                <w:sz w:val="20"/>
                <w:szCs w:val="20"/>
                <w:lang w:eastAsia="pt-BR" w:bidi="ar-SA"/>
              </w:rPr>
              <w:t>í</w:t>
            </w:r>
            <w:r w:rsidRPr="00A95FF5">
              <w:rPr>
                <w:rFonts w:ascii="Times New Roman" w:hAnsi="Times New Roman" w:cs="Times New Roman"/>
                <w:iCs/>
                <w:color w:val="auto"/>
                <w:sz w:val="20"/>
                <w:szCs w:val="20"/>
                <w:lang w:eastAsia="pt-BR" w:bidi="ar-SA"/>
              </w:rPr>
              <w:t>nico</w:t>
            </w:r>
          </w:p>
        </w:tc>
      </w:tr>
    </w:tbl>
    <w:p w14:paraId="03F077E5" w14:textId="77777777" w:rsidR="00936BAD" w:rsidRPr="00A95FF5" w:rsidRDefault="00936BAD" w:rsidP="00394B64">
      <w:pPr>
        <w:spacing w:line="360" w:lineRule="auto"/>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Fonte: Elaborada pela autora com base na ABNT ISO/TR 12300.</w:t>
      </w:r>
    </w:p>
    <w:p w14:paraId="652BE41F" w14:textId="26A5DD37" w:rsidR="0061151E" w:rsidRPr="00A95FF5" w:rsidRDefault="0061151E" w:rsidP="00960603">
      <w:pPr>
        <w:rPr>
          <w:rFonts w:ascii="Times New Roman" w:hAnsi="Times New Roman" w:cs="Times New Roman"/>
          <w:i/>
          <w:color w:val="auto"/>
          <w:lang w:eastAsia="pt-BR" w:bidi="ar-SA"/>
        </w:rPr>
      </w:pPr>
    </w:p>
    <w:p w14:paraId="728448B8" w14:textId="39109DDA" w:rsidR="0061151E" w:rsidRPr="00A95FF5" w:rsidRDefault="005F1A2E" w:rsidP="005F1A2E">
      <w:pPr>
        <w:pStyle w:val="Legenda"/>
        <w:rPr>
          <w:color w:val="auto"/>
          <w:lang w:eastAsia="pt-BR" w:bidi="ar-SA"/>
        </w:rPr>
      </w:pPr>
      <w:bookmarkStart w:id="356" w:name="_Toc36216095"/>
      <w:r w:rsidRPr="00A95FF5">
        <w:t xml:space="preserve">QUADRO </w:t>
      </w:r>
      <w:fldSimple w:instr=" SEQ QUADRO \* ARABIC ">
        <w:r w:rsidRPr="00A95FF5">
          <w:rPr>
            <w:noProof/>
          </w:rPr>
          <w:t>8</w:t>
        </w:r>
      </w:fldSimple>
      <w:r w:rsidR="00AE1F34" w:rsidRPr="00A95FF5">
        <w:rPr>
          <w:noProof/>
        </w:rPr>
        <w:t xml:space="preserve"> –</w:t>
      </w:r>
      <w:r w:rsidR="00543451" w:rsidRPr="00A95FF5">
        <w:t xml:space="preserve"> E</w:t>
      </w:r>
      <w:r w:rsidR="0061151E" w:rsidRPr="00A95FF5">
        <w:rPr>
          <w:color w:val="auto"/>
          <w:lang w:eastAsia="pt-BR" w:bidi="ar-SA"/>
        </w:rPr>
        <w:t>scopo</w:t>
      </w:r>
      <w:r w:rsidR="00D4573F" w:rsidRPr="00A95FF5">
        <w:rPr>
          <w:color w:val="auto"/>
          <w:lang w:eastAsia="pt-BR" w:bidi="ar-SA"/>
        </w:rPr>
        <w:t xml:space="preserve"> das terminologias cl</w:t>
      </w:r>
      <w:r w:rsidR="00543451" w:rsidRPr="00A95FF5">
        <w:rPr>
          <w:color w:val="auto"/>
          <w:lang w:eastAsia="pt-BR" w:bidi="ar-SA"/>
        </w:rPr>
        <w:t>í</w:t>
      </w:r>
      <w:r w:rsidR="00D4573F" w:rsidRPr="00A95FF5">
        <w:rPr>
          <w:color w:val="auto"/>
          <w:lang w:eastAsia="pt-BR" w:bidi="ar-SA"/>
        </w:rPr>
        <w:t>nicas</w:t>
      </w:r>
      <w:bookmarkEnd w:id="356"/>
    </w:p>
    <w:tbl>
      <w:tblPr>
        <w:tblStyle w:val="Tabelacomgrade"/>
        <w:tblW w:w="9309" w:type="dxa"/>
        <w:tblLook w:val="04A0" w:firstRow="1" w:lastRow="0" w:firstColumn="1" w:lastColumn="0" w:noHBand="0" w:noVBand="1"/>
      </w:tblPr>
      <w:tblGrid>
        <w:gridCol w:w="2210"/>
        <w:gridCol w:w="2745"/>
        <w:gridCol w:w="2177"/>
        <w:gridCol w:w="2177"/>
      </w:tblGrid>
      <w:tr w:rsidR="00420DA8" w:rsidRPr="00A95FF5" w14:paraId="4130216B" w14:textId="77777777" w:rsidTr="00420DA8">
        <w:trPr>
          <w:trHeight w:val="290"/>
        </w:trPr>
        <w:tc>
          <w:tcPr>
            <w:tcW w:w="2210" w:type="dxa"/>
            <w:tcBorders>
              <w:top w:val="double" w:sz="4" w:space="0" w:color="auto"/>
              <w:bottom w:val="single" w:sz="6" w:space="0" w:color="auto"/>
            </w:tcBorders>
          </w:tcPr>
          <w:p w14:paraId="26509CAF" w14:textId="1A9A8F3A"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Terminologia</w:t>
            </w:r>
          </w:p>
        </w:tc>
        <w:tc>
          <w:tcPr>
            <w:tcW w:w="2745" w:type="dxa"/>
            <w:tcBorders>
              <w:top w:val="double" w:sz="4" w:space="0" w:color="auto"/>
              <w:bottom w:val="single" w:sz="6" w:space="0" w:color="auto"/>
            </w:tcBorders>
          </w:tcPr>
          <w:p w14:paraId="7D97AF9A" w14:textId="07B88A06"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Mapeamento</w:t>
            </w:r>
          </w:p>
        </w:tc>
        <w:tc>
          <w:tcPr>
            <w:tcW w:w="2177" w:type="dxa"/>
            <w:tcBorders>
              <w:top w:val="double" w:sz="4" w:space="0" w:color="auto"/>
              <w:bottom w:val="single" w:sz="6" w:space="0" w:color="auto"/>
            </w:tcBorders>
          </w:tcPr>
          <w:p w14:paraId="3F389278" w14:textId="069F9B2D"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Terminologia</w:t>
            </w:r>
          </w:p>
        </w:tc>
        <w:tc>
          <w:tcPr>
            <w:tcW w:w="2177" w:type="dxa"/>
            <w:tcBorders>
              <w:top w:val="double" w:sz="4" w:space="0" w:color="auto"/>
              <w:bottom w:val="single" w:sz="6" w:space="0" w:color="auto"/>
            </w:tcBorders>
          </w:tcPr>
          <w:p w14:paraId="7857D23E" w14:textId="7758F36A"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Suporte</w:t>
            </w:r>
          </w:p>
        </w:tc>
      </w:tr>
      <w:tr w:rsidR="00420DA8" w:rsidRPr="00A95FF5" w14:paraId="5E52CAA8" w14:textId="77777777" w:rsidTr="00420DA8">
        <w:trPr>
          <w:trHeight w:val="1142"/>
        </w:trPr>
        <w:tc>
          <w:tcPr>
            <w:tcW w:w="2210" w:type="dxa"/>
            <w:tcBorders>
              <w:top w:val="single" w:sz="6" w:space="0" w:color="auto"/>
            </w:tcBorders>
          </w:tcPr>
          <w:p w14:paraId="493B11C3" w14:textId="7D0EC0BD"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Terminologia de interface</w:t>
            </w:r>
          </w:p>
        </w:tc>
        <w:tc>
          <w:tcPr>
            <w:tcW w:w="2745" w:type="dxa"/>
            <w:tcBorders>
              <w:top w:val="single" w:sz="6" w:space="0" w:color="auto"/>
            </w:tcBorders>
          </w:tcPr>
          <w:p w14:paraId="497108D4" w14:textId="367B9BE5"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Verificar termos de diagnóstico, sinais e sintomas</w:t>
            </w:r>
          </w:p>
          <w:p w14:paraId="7A254119" w14:textId="6E19B3FC"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Anamnese/Evolução</w:t>
            </w:r>
            <w:r w:rsidR="00543451" w:rsidRPr="00A95FF5">
              <w:rPr>
                <w:rFonts w:ascii="Times New Roman" w:hAnsi="Times New Roman" w:cs="Times New Roman"/>
                <w:iCs/>
                <w:color w:val="auto"/>
                <w:sz w:val="20"/>
                <w:szCs w:val="20"/>
                <w:lang w:eastAsia="pt-BR" w:bidi="ar-SA"/>
              </w:rPr>
              <w:t xml:space="preserve"> da ginecologia</w:t>
            </w:r>
          </w:p>
        </w:tc>
        <w:tc>
          <w:tcPr>
            <w:tcW w:w="2177" w:type="dxa"/>
            <w:tcBorders>
              <w:top w:val="single" w:sz="6" w:space="0" w:color="auto"/>
            </w:tcBorders>
          </w:tcPr>
          <w:p w14:paraId="023F656E" w14:textId="3C075FD3"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Anamnese e Evolução da ginecologia</w:t>
            </w:r>
          </w:p>
        </w:tc>
        <w:tc>
          <w:tcPr>
            <w:tcW w:w="2177" w:type="dxa"/>
            <w:tcBorders>
              <w:top w:val="single" w:sz="6" w:space="0" w:color="auto"/>
            </w:tcBorders>
          </w:tcPr>
          <w:p w14:paraId="5522DE7D" w14:textId="6C53FD69"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Livros de Anamnese de ginecologia/</w:t>
            </w:r>
            <w:r w:rsidRPr="00A95FF5">
              <w:rPr>
                <w:rFonts w:ascii="Times New Roman" w:hAnsi="Times New Roman" w:cs="Times New Roman"/>
                <w:i/>
                <w:color w:val="auto"/>
                <w:sz w:val="20"/>
                <w:szCs w:val="20"/>
                <w:lang w:eastAsia="pt-BR" w:bidi="ar-SA"/>
              </w:rPr>
              <w:t xml:space="preserve"> Guidelines</w:t>
            </w:r>
            <w:r w:rsidRPr="00A95FF5">
              <w:rPr>
                <w:rFonts w:ascii="Times New Roman" w:hAnsi="Times New Roman" w:cs="Times New Roman"/>
                <w:iCs/>
                <w:color w:val="auto"/>
                <w:sz w:val="20"/>
                <w:szCs w:val="20"/>
                <w:lang w:eastAsia="pt-BR" w:bidi="ar-SA"/>
              </w:rPr>
              <w:t xml:space="preserve"> de ginecologia</w:t>
            </w:r>
          </w:p>
        </w:tc>
      </w:tr>
      <w:tr w:rsidR="00420DA8" w:rsidRPr="00A95FF5" w14:paraId="212DFBD6" w14:textId="77777777" w:rsidTr="00420DA8">
        <w:trPr>
          <w:trHeight w:val="1432"/>
        </w:trPr>
        <w:tc>
          <w:tcPr>
            <w:tcW w:w="2210" w:type="dxa"/>
          </w:tcPr>
          <w:p w14:paraId="293570D0" w14:textId="2D515DEA"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Terminologia de Referência</w:t>
            </w:r>
          </w:p>
        </w:tc>
        <w:tc>
          <w:tcPr>
            <w:tcW w:w="2745" w:type="dxa"/>
          </w:tcPr>
          <w:p w14:paraId="0235B6FB" w14:textId="74531C36"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 xml:space="preserve">Verificar a </w:t>
            </w:r>
            <w:r w:rsidR="00247EC5" w:rsidRPr="00A95FF5">
              <w:rPr>
                <w:rFonts w:ascii="Times New Roman" w:hAnsi="Times New Roman" w:cs="Times New Roman"/>
                <w:iCs/>
                <w:color w:val="auto"/>
                <w:sz w:val="20"/>
                <w:szCs w:val="20"/>
                <w:lang w:eastAsia="pt-BR" w:bidi="ar-SA"/>
              </w:rPr>
              <w:t>quais são</w:t>
            </w:r>
            <w:r w:rsidR="00543451" w:rsidRPr="00A95FF5">
              <w:rPr>
                <w:rFonts w:ascii="Times New Roman" w:hAnsi="Times New Roman" w:cs="Times New Roman"/>
                <w:iCs/>
                <w:color w:val="auto"/>
                <w:sz w:val="20"/>
                <w:szCs w:val="20"/>
                <w:lang w:eastAsia="pt-BR" w:bidi="ar-SA"/>
              </w:rPr>
              <w:t xml:space="preserve"> </w:t>
            </w:r>
            <w:r w:rsidRPr="00A95FF5">
              <w:rPr>
                <w:rFonts w:ascii="Times New Roman" w:hAnsi="Times New Roman" w:cs="Times New Roman"/>
                <w:iCs/>
                <w:color w:val="auto"/>
                <w:sz w:val="20"/>
                <w:szCs w:val="20"/>
                <w:lang w:eastAsia="pt-BR" w:bidi="ar-SA"/>
              </w:rPr>
              <w:t>e quantidade de classes de diagnóstico, sinais e sintomas</w:t>
            </w:r>
            <w:r w:rsidR="00543451" w:rsidRPr="00A95FF5">
              <w:rPr>
                <w:rFonts w:ascii="Times New Roman" w:hAnsi="Times New Roman" w:cs="Times New Roman"/>
                <w:iCs/>
                <w:color w:val="auto"/>
                <w:sz w:val="20"/>
                <w:szCs w:val="20"/>
                <w:lang w:eastAsia="pt-BR" w:bidi="ar-SA"/>
              </w:rPr>
              <w:t xml:space="preserve"> da ginecologia</w:t>
            </w:r>
            <w:r w:rsidRPr="00A95FF5">
              <w:rPr>
                <w:rFonts w:ascii="Times New Roman" w:hAnsi="Times New Roman" w:cs="Times New Roman"/>
                <w:iCs/>
                <w:color w:val="auto"/>
                <w:sz w:val="20"/>
                <w:szCs w:val="20"/>
                <w:lang w:eastAsia="pt-BR" w:bidi="ar-SA"/>
              </w:rPr>
              <w:t>.</w:t>
            </w:r>
          </w:p>
        </w:tc>
        <w:tc>
          <w:tcPr>
            <w:tcW w:w="2177" w:type="dxa"/>
          </w:tcPr>
          <w:p w14:paraId="61B95F5F" w14:textId="5EE5D9EE" w:rsidR="00420DA8" w:rsidRPr="00A95FF5" w:rsidRDefault="00420DA8" w:rsidP="00420DA8">
            <w:pPr>
              <w:jc w:val="center"/>
              <w:rPr>
                <w:rFonts w:ascii="Times New Roman" w:hAnsi="Times New Roman" w:cs="Times New Roman"/>
                <w:i/>
                <w:color w:val="auto"/>
                <w:sz w:val="20"/>
                <w:szCs w:val="20"/>
                <w:lang w:eastAsia="pt-BR" w:bidi="ar-SA"/>
              </w:rPr>
            </w:pPr>
            <w:r w:rsidRPr="00A95FF5">
              <w:rPr>
                <w:rFonts w:ascii="Times New Roman" w:hAnsi="Times New Roman" w:cs="Times New Roman"/>
                <w:i/>
                <w:color w:val="auto"/>
                <w:sz w:val="20"/>
                <w:szCs w:val="20"/>
                <w:lang w:eastAsia="pt-BR" w:bidi="ar-SA"/>
              </w:rPr>
              <w:t>Ontoneo</w:t>
            </w:r>
          </w:p>
        </w:tc>
        <w:tc>
          <w:tcPr>
            <w:tcW w:w="2177" w:type="dxa"/>
          </w:tcPr>
          <w:p w14:paraId="1F8CB574" w14:textId="7231ECE0"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Mesh/ OGMS</w:t>
            </w:r>
          </w:p>
        </w:tc>
      </w:tr>
      <w:tr w:rsidR="00420DA8" w:rsidRPr="00A95FF5" w14:paraId="200506EC" w14:textId="77777777" w:rsidTr="00420DA8">
        <w:trPr>
          <w:trHeight w:val="48"/>
        </w:trPr>
        <w:tc>
          <w:tcPr>
            <w:tcW w:w="2210" w:type="dxa"/>
            <w:tcBorders>
              <w:bottom w:val="double" w:sz="4" w:space="0" w:color="auto"/>
            </w:tcBorders>
          </w:tcPr>
          <w:p w14:paraId="7C2302E7" w14:textId="79F53586"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Terminologia de agregação</w:t>
            </w:r>
          </w:p>
        </w:tc>
        <w:tc>
          <w:tcPr>
            <w:tcW w:w="2745" w:type="dxa"/>
            <w:tcBorders>
              <w:bottom w:val="double" w:sz="4" w:space="0" w:color="auto"/>
            </w:tcBorders>
          </w:tcPr>
          <w:p w14:paraId="663340AA" w14:textId="7B7135A2" w:rsidR="00420DA8" w:rsidRPr="00A95FF5" w:rsidRDefault="00543451"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Verificar quais são</w:t>
            </w:r>
            <w:r w:rsidR="00420DA8" w:rsidRPr="00A95FF5">
              <w:rPr>
                <w:rFonts w:ascii="Times New Roman" w:hAnsi="Times New Roman" w:cs="Times New Roman"/>
                <w:iCs/>
                <w:color w:val="auto"/>
                <w:sz w:val="20"/>
                <w:szCs w:val="20"/>
                <w:lang w:eastAsia="pt-BR" w:bidi="ar-SA"/>
              </w:rPr>
              <w:t xml:space="preserve"> e quantidade de classificações para diagnóstico, sinais e sintomas</w:t>
            </w:r>
            <w:r w:rsidRPr="00A95FF5">
              <w:rPr>
                <w:rFonts w:ascii="Times New Roman" w:hAnsi="Times New Roman" w:cs="Times New Roman"/>
                <w:iCs/>
                <w:color w:val="auto"/>
                <w:sz w:val="20"/>
                <w:szCs w:val="20"/>
                <w:lang w:eastAsia="pt-BR" w:bidi="ar-SA"/>
              </w:rPr>
              <w:t xml:space="preserve"> da ginecologia</w:t>
            </w:r>
            <w:r w:rsidR="00420DA8" w:rsidRPr="00A95FF5">
              <w:rPr>
                <w:rFonts w:ascii="Times New Roman" w:hAnsi="Times New Roman" w:cs="Times New Roman"/>
                <w:iCs/>
                <w:color w:val="auto"/>
                <w:sz w:val="20"/>
                <w:szCs w:val="20"/>
                <w:lang w:eastAsia="pt-BR" w:bidi="ar-SA"/>
              </w:rPr>
              <w:t>.</w:t>
            </w:r>
          </w:p>
        </w:tc>
        <w:tc>
          <w:tcPr>
            <w:tcW w:w="2177" w:type="dxa"/>
            <w:tcBorders>
              <w:bottom w:val="double" w:sz="4" w:space="0" w:color="auto"/>
            </w:tcBorders>
          </w:tcPr>
          <w:p w14:paraId="5744B790" w14:textId="4C3614B4"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CID</w:t>
            </w:r>
          </w:p>
        </w:tc>
        <w:tc>
          <w:tcPr>
            <w:tcW w:w="2177" w:type="dxa"/>
            <w:tcBorders>
              <w:bottom w:val="double" w:sz="4" w:space="0" w:color="auto"/>
            </w:tcBorders>
          </w:tcPr>
          <w:p w14:paraId="0242E82E" w14:textId="13E4E490" w:rsidR="00420DA8" w:rsidRPr="00A95FF5" w:rsidRDefault="00420DA8" w:rsidP="00420DA8">
            <w:pPr>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w:t>
            </w:r>
          </w:p>
        </w:tc>
      </w:tr>
    </w:tbl>
    <w:p w14:paraId="119DEC70" w14:textId="336E2B2B" w:rsidR="0061151E" w:rsidRPr="00A95FF5" w:rsidRDefault="00F13066" w:rsidP="00960603">
      <w:pPr>
        <w:rPr>
          <w:rFonts w:ascii="Times New Roman" w:hAnsi="Times New Roman" w:cs="Times New Roman"/>
          <w:i/>
          <w:color w:val="auto"/>
          <w:sz w:val="20"/>
          <w:szCs w:val="20"/>
          <w:lang w:eastAsia="pt-BR" w:bidi="ar-SA"/>
        </w:rPr>
      </w:pPr>
      <w:r w:rsidRPr="00A95FF5">
        <w:rPr>
          <w:rFonts w:ascii="Times New Roman" w:hAnsi="Times New Roman" w:cs="Times New Roman"/>
          <w:iCs/>
          <w:color w:val="auto"/>
          <w:sz w:val="20"/>
          <w:szCs w:val="20"/>
          <w:lang w:eastAsia="pt-BR" w:bidi="ar-SA"/>
        </w:rPr>
        <w:t>Fonte: Elaborada pela autora</w:t>
      </w:r>
      <w:r w:rsidR="00247EC5" w:rsidRPr="00A95FF5">
        <w:rPr>
          <w:rFonts w:ascii="Times New Roman" w:hAnsi="Times New Roman" w:cs="Times New Roman"/>
          <w:iCs/>
          <w:color w:val="auto"/>
          <w:sz w:val="20"/>
          <w:szCs w:val="20"/>
          <w:lang w:eastAsia="pt-BR" w:bidi="ar-SA"/>
        </w:rPr>
        <w:t>.</w:t>
      </w:r>
    </w:p>
    <w:p w14:paraId="7B7B63FD" w14:textId="47B7DF8A" w:rsidR="00305197" w:rsidRPr="00A95FF5" w:rsidRDefault="00305197" w:rsidP="00960603">
      <w:pPr>
        <w:rPr>
          <w:rFonts w:ascii="Times New Roman" w:hAnsi="Times New Roman" w:cs="Times New Roman"/>
          <w:i/>
          <w:color w:val="FF0000"/>
          <w:lang w:eastAsia="pt-BR" w:bidi="ar-SA"/>
        </w:rPr>
      </w:pPr>
    </w:p>
    <w:p w14:paraId="53EA548F" w14:textId="3341AE68" w:rsidR="00936BAD" w:rsidRPr="00A95FF5" w:rsidRDefault="005F1A2E" w:rsidP="005F1A2E">
      <w:pPr>
        <w:pStyle w:val="Legenda"/>
        <w:rPr>
          <w:color w:val="auto"/>
          <w:lang w:eastAsia="pt-BR" w:bidi="ar-SA"/>
        </w:rPr>
      </w:pPr>
      <w:bookmarkStart w:id="357" w:name="_Toc36216096"/>
      <w:r w:rsidRPr="00A95FF5">
        <w:t xml:space="preserve">QUADRO </w:t>
      </w:r>
      <w:fldSimple w:instr=" SEQ QUADRO \* ARABIC ">
        <w:r w:rsidRPr="00A95FF5">
          <w:rPr>
            <w:noProof/>
          </w:rPr>
          <w:t>9</w:t>
        </w:r>
      </w:fldSimple>
      <w:r w:rsidR="00AE1F34" w:rsidRPr="00A95FF5">
        <w:rPr>
          <w:noProof/>
        </w:rPr>
        <w:t xml:space="preserve"> –</w:t>
      </w:r>
      <w:r w:rsidR="00936BAD" w:rsidRPr="00A95FF5">
        <w:t xml:space="preserve"> M</w:t>
      </w:r>
      <w:r w:rsidR="00936BAD" w:rsidRPr="00A95FF5">
        <w:rPr>
          <w:color w:val="auto"/>
          <w:lang w:eastAsia="pt-BR" w:bidi="ar-SA"/>
        </w:rPr>
        <w:t>apeamento</w:t>
      </w:r>
      <w:bookmarkEnd w:id="357"/>
    </w:p>
    <w:tbl>
      <w:tblPr>
        <w:tblStyle w:val="Tabelacomgrade"/>
        <w:tblW w:w="9351" w:type="dxa"/>
        <w:tblLook w:val="04A0" w:firstRow="1" w:lastRow="0" w:firstColumn="1" w:lastColumn="0" w:noHBand="0" w:noVBand="1"/>
      </w:tblPr>
      <w:tblGrid>
        <w:gridCol w:w="1812"/>
        <w:gridCol w:w="1812"/>
        <w:gridCol w:w="1812"/>
        <w:gridCol w:w="1812"/>
        <w:gridCol w:w="2103"/>
      </w:tblGrid>
      <w:tr w:rsidR="00936BAD" w:rsidRPr="00A95FF5" w14:paraId="1777FCF2" w14:textId="77777777" w:rsidTr="00936224">
        <w:tc>
          <w:tcPr>
            <w:tcW w:w="1812" w:type="dxa"/>
            <w:tcBorders>
              <w:top w:val="double" w:sz="4" w:space="0" w:color="auto"/>
            </w:tcBorders>
          </w:tcPr>
          <w:p w14:paraId="5FBAC8A4" w14:textId="1AC86E60"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 Jargão clínico</w:t>
            </w:r>
          </w:p>
        </w:tc>
        <w:tc>
          <w:tcPr>
            <w:tcW w:w="1812" w:type="dxa"/>
            <w:tcBorders>
              <w:top w:val="double" w:sz="4" w:space="0" w:color="auto"/>
            </w:tcBorders>
          </w:tcPr>
          <w:p w14:paraId="1BB01B7D"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Uma Classe da ontologia</w:t>
            </w:r>
          </w:p>
        </w:tc>
        <w:tc>
          <w:tcPr>
            <w:tcW w:w="1812" w:type="dxa"/>
            <w:tcBorders>
              <w:top w:val="double" w:sz="4" w:space="0" w:color="auto"/>
            </w:tcBorders>
          </w:tcPr>
          <w:p w14:paraId="4E1B5111"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Uma Classificação na CID</w:t>
            </w:r>
          </w:p>
        </w:tc>
        <w:tc>
          <w:tcPr>
            <w:tcW w:w="1812" w:type="dxa"/>
            <w:tcBorders>
              <w:top w:val="double" w:sz="4" w:space="0" w:color="auto"/>
            </w:tcBorders>
          </w:tcPr>
          <w:p w14:paraId="0901DE08" w14:textId="104776A4"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Verificar se apresenta risco clínico</w:t>
            </w:r>
          </w:p>
        </w:tc>
        <w:tc>
          <w:tcPr>
            <w:tcW w:w="2103" w:type="dxa"/>
            <w:tcBorders>
              <w:top w:val="double" w:sz="4" w:space="0" w:color="auto"/>
            </w:tcBorders>
          </w:tcPr>
          <w:p w14:paraId="27AF9F1E" w14:textId="77777777" w:rsidR="00936BAD" w:rsidRPr="00A95FF5" w:rsidRDefault="00936BAD" w:rsidP="006E0C06">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 xml:space="preserve">Validação </w:t>
            </w:r>
          </w:p>
        </w:tc>
      </w:tr>
      <w:tr w:rsidR="00936BAD" w:rsidRPr="00A95FF5" w14:paraId="7E906E9F" w14:textId="77777777" w:rsidTr="00936224">
        <w:tc>
          <w:tcPr>
            <w:tcW w:w="1812" w:type="dxa"/>
          </w:tcPr>
          <w:p w14:paraId="712F887B" w14:textId="147A1A78"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 Jargão clínico</w:t>
            </w:r>
          </w:p>
        </w:tc>
        <w:tc>
          <w:tcPr>
            <w:tcW w:w="1812" w:type="dxa"/>
          </w:tcPr>
          <w:p w14:paraId="4793DC35" w14:textId="602AAE30"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Várias classes de ontologias</w:t>
            </w:r>
          </w:p>
        </w:tc>
        <w:tc>
          <w:tcPr>
            <w:tcW w:w="1812" w:type="dxa"/>
          </w:tcPr>
          <w:p w14:paraId="0E73AB1C" w14:textId="6CBE79DE"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Uma Classificação na CID</w:t>
            </w:r>
          </w:p>
        </w:tc>
        <w:tc>
          <w:tcPr>
            <w:tcW w:w="1812" w:type="dxa"/>
          </w:tcPr>
          <w:p w14:paraId="0677FA16" w14:textId="62561C67"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Verificar se apresenta risco clínico</w:t>
            </w:r>
          </w:p>
        </w:tc>
        <w:tc>
          <w:tcPr>
            <w:tcW w:w="2103" w:type="dxa"/>
          </w:tcPr>
          <w:p w14:paraId="43C1D836" w14:textId="1C8C84D8"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 xml:space="preserve">Validação </w:t>
            </w:r>
          </w:p>
        </w:tc>
      </w:tr>
      <w:tr w:rsidR="00936BAD" w:rsidRPr="00A95FF5" w14:paraId="16A0E692" w14:textId="77777777" w:rsidTr="00936224">
        <w:tc>
          <w:tcPr>
            <w:tcW w:w="1812" w:type="dxa"/>
          </w:tcPr>
          <w:p w14:paraId="05F0D642" w14:textId="4E1C9455"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lastRenderedPageBreak/>
              <w:t>Vários jargões</w:t>
            </w:r>
          </w:p>
        </w:tc>
        <w:tc>
          <w:tcPr>
            <w:tcW w:w="1812" w:type="dxa"/>
          </w:tcPr>
          <w:p w14:paraId="03584546" w14:textId="1AE36CDE"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Uma Classe da ontologia</w:t>
            </w:r>
          </w:p>
        </w:tc>
        <w:tc>
          <w:tcPr>
            <w:tcW w:w="1812" w:type="dxa"/>
          </w:tcPr>
          <w:p w14:paraId="6C6630BF" w14:textId="21D45266"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Uma Classificação na CID</w:t>
            </w:r>
          </w:p>
        </w:tc>
        <w:tc>
          <w:tcPr>
            <w:tcW w:w="1812" w:type="dxa"/>
          </w:tcPr>
          <w:p w14:paraId="2768F092" w14:textId="6969CD0C"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Verificar se apresenta risco clínico</w:t>
            </w:r>
          </w:p>
        </w:tc>
        <w:tc>
          <w:tcPr>
            <w:tcW w:w="2103" w:type="dxa"/>
          </w:tcPr>
          <w:p w14:paraId="7FE1DB24" w14:textId="1AEC35D4"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 xml:space="preserve">Validação </w:t>
            </w:r>
          </w:p>
        </w:tc>
      </w:tr>
      <w:tr w:rsidR="00936BAD" w:rsidRPr="00A95FF5" w14:paraId="75980702" w14:textId="77777777" w:rsidTr="00936224">
        <w:tc>
          <w:tcPr>
            <w:tcW w:w="1812" w:type="dxa"/>
          </w:tcPr>
          <w:p w14:paraId="35BA377F" w14:textId="5056AA6B"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Vários jargões</w:t>
            </w:r>
          </w:p>
        </w:tc>
        <w:tc>
          <w:tcPr>
            <w:tcW w:w="1812" w:type="dxa"/>
          </w:tcPr>
          <w:p w14:paraId="43EFCF6A" w14:textId="40C0950D"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Várias classes de ontologia</w:t>
            </w:r>
          </w:p>
        </w:tc>
        <w:tc>
          <w:tcPr>
            <w:tcW w:w="1812" w:type="dxa"/>
          </w:tcPr>
          <w:p w14:paraId="61F4EBE6" w14:textId="2443E5D8"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Uma Classificação na CID</w:t>
            </w:r>
          </w:p>
        </w:tc>
        <w:tc>
          <w:tcPr>
            <w:tcW w:w="1812" w:type="dxa"/>
          </w:tcPr>
          <w:p w14:paraId="0C0AC0F5" w14:textId="5BD544BE"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Verificar se apresenta risco clínico</w:t>
            </w:r>
          </w:p>
        </w:tc>
        <w:tc>
          <w:tcPr>
            <w:tcW w:w="2103" w:type="dxa"/>
          </w:tcPr>
          <w:p w14:paraId="139927C9" w14:textId="1FBB0C7C"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 xml:space="preserve">Validação </w:t>
            </w:r>
          </w:p>
        </w:tc>
      </w:tr>
      <w:tr w:rsidR="00936BAD" w:rsidRPr="00A95FF5" w14:paraId="228924A3" w14:textId="77777777" w:rsidTr="00AC27EB">
        <w:tc>
          <w:tcPr>
            <w:tcW w:w="1812" w:type="dxa"/>
            <w:tcBorders>
              <w:bottom w:val="double" w:sz="4" w:space="0" w:color="auto"/>
            </w:tcBorders>
          </w:tcPr>
          <w:p w14:paraId="6451D262" w14:textId="18403FE5"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Vários jargões</w:t>
            </w:r>
          </w:p>
        </w:tc>
        <w:tc>
          <w:tcPr>
            <w:tcW w:w="1812" w:type="dxa"/>
            <w:tcBorders>
              <w:bottom w:val="double" w:sz="4" w:space="0" w:color="auto"/>
            </w:tcBorders>
          </w:tcPr>
          <w:p w14:paraId="3200E0C7" w14:textId="73DFFA9F"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Várias classes de ontologia</w:t>
            </w:r>
          </w:p>
        </w:tc>
        <w:tc>
          <w:tcPr>
            <w:tcW w:w="1812" w:type="dxa"/>
            <w:tcBorders>
              <w:bottom w:val="double" w:sz="4" w:space="0" w:color="auto"/>
            </w:tcBorders>
          </w:tcPr>
          <w:p w14:paraId="66BC10B3" w14:textId="18A59F9C"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Várias Classificações na CID</w:t>
            </w:r>
          </w:p>
        </w:tc>
        <w:tc>
          <w:tcPr>
            <w:tcW w:w="1812" w:type="dxa"/>
            <w:tcBorders>
              <w:bottom w:val="double" w:sz="4" w:space="0" w:color="auto"/>
            </w:tcBorders>
          </w:tcPr>
          <w:p w14:paraId="57D99E22" w14:textId="49D6578C"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Verificar se apresenta risco clínico</w:t>
            </w:r>
          </w:p>
        </w:tc>
        <w:tc>
          <w:tcPr>
            <w:tcW w:w="2103" w:type="dxa"/>
            <w:tcBorders>
              <w:bottom w:val="double" w:sz="4" w:space="0" w:color="auto"/>
            </w:tcBorders>
          </w:tcPr>
          <w:p w14:paraId="529468E6" w14:textId="3EE97D30" w:rsidR="00936BAD" w:rsidRPr="00A95FF5" w:rsidRDefault="00936BAD" w:rsidP="00936BAD">
            <w:pPr>
              <w:spacing w:line="360" w:lineRule="auto"/>
              <w:jc w:val="center"/>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 xml:space="preserve">Validação </w:t>
            </w:r>
          </w:p>
        </w:tc>
      </w:tr>
    </w:tbl>
    <w:p w14:paraId="024F35F8" w14:textId="77777777" w:rsidR="00936BAD" w:rsidRPr="00A95FF5" w:rsidRDefault="00936BAD" w:rsidP="0089462A">
      <w:pPr>
        <w:spacing w:line="360" w:lineRule="auto"/>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Fonte: Elaborada pela autora com base na ABNT ISO/TR 12300.</w:t>
      </w:r>
    </w:p>
    <w:p w14:paraId="3FC31262" w14:textId="77777777" w:rsidR="0042009A" w:rsidRPr="00A95FF5" w:rsidRDefault="0042009A" w:rsidP="0042009A">
      <w:pPr>
        <w:spacing w:line="360" w:lineRule="auto"/>
        <w:jc w:val="both"/>
        <w:rPr>
          <w:rFonts w:ascii="Times New Roman" w:hAnsi="Times New Roman" w:cs="Times New Roman"/>
          <w:color w:val="FF0000"/>
        </w:rPr>
      </w:pPr>
    </w:p>
    <w:p w14:paraId="08861377" w14:textId="352370EE" w:rsidR="00461018" w:rsidRPr="00A95FF5" w:rsidRDefault="0042009A" w:rsidP="00461018">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Os resultados dos mapeamentos de termos entre as terminologias serão apresentados na íntegra nos apêndices da tese.</w:t>
      </w:r>
      <w:r w:rsidR="00461018" w:rsidRPr="00A95FF5">
        <w:rPr>
          <w:rFonts w:ascii="Times New Roman" w:hAnsi="Times New Roman" w:cs="Times New Roman"/>
          <w:color w:val="auto"/>
        </w:rPr>
        <w:t xml:space="preserve"> Modelos de quadros e tabelas para apresentar os resultados são apresentados no quadro</w:t>
      </w:r>
      <w:r w:rsidR="005116EA" w:rsidRPr="00A95FF5">
        <w:rPr>
          <w:rFonts w:ascii="Times New Roman" w:hAnsi="Times New Roman" w:cs="Times New Roman"/>
          <w:color w:val="auto"/>
        </w:rPr>
        <w:t xml:space="preserve"> 1</w:t>
      </w:r>
      <w:r w:rsidR="005F1A2E" w:rsidRPr="00A95FF5">
        <w:rPr>
          <w:rFonts w:ascii="Times New Roman" w:hAnsi="Times New Roman" w:cs="Times New Roman"/>
          <w:color w:val="auto"/>
        </w:rPr>
        <w:t>0</w:t>
      </w:r>
      <w:r w:rsidR="00461018" w:rsidRPr="00A95FF5">
        <w:rPr>
          <w:rFonts w:ascii="Times New Roman" w:hAnsi="Times New Roman" w:cs="Times New Roman"/>
          <w:color w:val="auto"/>
        </w:rPr>
        <w:t xml:space="preserve"> a seguir.</w:t>
      </w:r>
    </w:p>
    <w:p w14:paraId="1AA5618C" w14:textId="77777777" w:rsidR="00461018" w:rsidRPr="00A95FF5" w:rsidRDefault="00461018" w:rsidP="00461018">
      <w:pPr>
        <w:rPr>
          <w:rFonts w:ascii="Times New Roman" w:hAnsi="Times New Roman" w:cs="Times New Roman"/>
          <w:color w:val="FF0000"/>
        </w:rPr>
      </w:pPr>
    </w:p>
    <w:p w14:paraId="559BFCDE" w14:textId="3C926C45" w:rsidR="00461018" w:rsidRPr="00A95FF5" w:rsidRDefault="005F1A2E" w:rsidP="00784F97">
      <w:pPr>
        <w:pStyle w:val="Legenda"/>
        <w:spacing w:line="360" w:lineRule="auto"/>
      </w:pPr>
      <w:bookmarkStart w:id="358" w:name="_Toc36216097"/>
      <w:r w:rsidRPr="00A95FF5">
        <w:t xml:space="preserve">QUADRO </w:t>
      </w:r>
      <w:fldSimple w:instr=" SEQ QUADRO \* ARABIC ">
        <w:r w:rsidRPr="00A95FF5">
          <w:rPr>
            <w:noProof/>
          </w:rPr>
          <w:t>10</w:t>
        </w:r>
      </w:fldSimple>
      <w:r w:rsidR="00461018" w:rsidRPr="00A95FF5">
        <w:t xml:space="preserve">  – Lista de conceitos extraídos do PEP/HFR relacionados aos termos preferidos na terminologia de interface e agregação</w:t>
      </w:r>
      <w:bookmarkEnd w:id="358"/>
    </w:p>
    <w:p w14:paraId="39859BD0" w14:textId="77777777" w:rsidR="00461018" w:rsidRPr="00A95FF5" w:rsidRDefault="00461018" w:rsidP="00461018">
      <w:pPr>
        <w:rPr>
          <w:rFonts w:ascii="Times New Roman" w:hAnsi="Times New Roman" w:cs="Times New Roman"/>
          <w:color w:val="FF0000"/>
        </w:rPr>
      </w:pPr>
    </w:p>
    <w:tbl>
      <w:tblPr>
        <w:tblStyle w:val="Tabelacomgrade"/>
        <w:tblW w:w="9719" w:type="dxa"/>
        <w:tblLook w:val="04A0" w:firstRow="1" w:lastRow="0" w:firstColumn="1" w:lastColumn="0" w:noHBand="0" w:noVBand="1"/>
      </w:tblPr>
      <w:tblGrid>
        <w:gridCol w:w="2335"/>
        <w:gridCol w:w="2714"/>
        <w:gridCol w:w="2335"/>
        <w:gridCol w:w="2335"/>
      </w:tblGrid>
      <w:tr w:rsidR="0064406B" w:rsidRPr="00A95FF5" w14:paraId="0AAE1578" w14:textId="77777777" w:rsidTr="002458AA">
        <w:trPr>
          <w:trHeight w:val="854"/>
        </w:trPr>
        <w:tc>
          <w:tcPr>
            <w:tcW w:w="2335" w:type="dxa"/>
            <w:tcBorders>
              <w:top w:val="double" w:sz="4" w:space="0" w:color="auto"/>
              <w:left w:val="single" w:sz="4" w:space="0" w:color="auto"/>
              <w:bottom w:val="single" w:sz="4" w:space="0" w:color="auto"/>
              <w:right w:val="single" w:sz="4" w:space="0" w:color="auto"/>
            </w:tcBorders>
            <w:hideMark/>
          </w:tcPr>
          <w:p w14:paraId="55B753BA" w14:textId="77777777" w:rsidR="00461018" w:rsidRPr="002458AA" w:rsidRDefault="00461018" w:rsidP="00C851FE">
            <w:pPr>
              <w:jc w:val="center"/>
              <w:rPr>
                <w:rFonts w:ascii="Times New Roman" w:hAnsi="Times New Roman" w:cs="Times New Roman"/>
                <w:b/>
                <w:bCs/>
                <w:color w:val="auto"/>
                <w:sz w:val="20"/>
                <w:szCs w:val="20"/>
              </w:rPr>
            </w:pPr>
            <w:r w:rsidRPr="002458AA">
              <w:rPr>
                <w:rFonts w:ascii="Times New Roman" w:hAnsi="Times New Roman" w:cs="Times New Roman"/>
                <w:b/>
                <w:bCs/>
                <w:color w:val="auto"/>
                <w:sz w:val="20"/>
                <w:szCs w:val="20"/>
              </w:rPr>
              <w:t>Numero</w:t>
            </w:r>
          </w:p>
        </w:tc>
        <w:tc>
          <w:tcPr>
            <w:tcW w:w="2714" w:type="dxa"/>
            <w:tcBorders>
              <w:top w:val="double" w:sz="4" w:space="0" w:color="auto"/>
              <w:left w:val="single" w:sz="4" w:space="0" w:color="auto"/>
              <w:bottom w:val="single" w:sz="4" w:space="0" w:color="auto"/>
              <w:right w:val="single" w:sz="4" w:space="0" w:color="auto"/>
            </w:tcBorders>
            <w:hideMark/>
          </w:tcPr>
          <w:p w14:paraId="7513E640" w14:textId="77777777" w:rsidR="00461018" w:rsidRPr="002458AA" w:rsidRDefault="00461018" w:rsidP="00C851FE">
            <w:pPr>
              <w:jc w:val="center"/>
              <w:rPr>
                <w:rFonts w:ascii="Times New Roman" w:hAnsi="Times New Roman" w:cs="Times New Roman"/>
                <w:b/>
                <w:bCs/>
                <w:color w:val="auto"/>
                <w:sz w:val="20"/>
                <w:szCs w:val="20"/>
              </w:rPr>
            </w:pPr>
            <w:r w:rsidRPr="002458AA">
              <w:rPr>
                <w:rFonts w:ascii="Times New Roman" w:hAnsi="Times New Roman" w:cs="Times New Roman"/>
                <w:b/>
                <w:bCs/>
                <w:color w:val="auto"/>
                <w:sz w:val="20"/>
                <w:szCs w:val="20"/>
              </w:rPr>
              <w:t>Termo da Terminologia de Interface – PEP/HFR</w:t>
            </w:r>
          </w:p>
        </w:tc>
        <w:tc>
          <w:tcPr>
            <w:tcW w:w="2335" w:type="dxa"/>
            <w:tcBorders>
              <w:top w:val="double" w:sz="4" w:space="0" w:color="auto"/>
              <w:left w:val="single" w:sz="4" w:space="0" w:color="auto"/>
              <w:bottom w:val="single" w:sz="4" w:space="0" w:color="auto"/>
              <w:right w:val="single" w:sz="4" w:space="0" w:color="auto"/>
            </w:tcBorders>
            <w:hideMark/>
          </w:tcPr>
          <w:p w14:paraId="177523BB" w14:textId="77777777" w:rsidR="00461018" w:rsidRPr="002458AA" w:rsidRDefault="00461018" w:rsidP="00C851FE">
            <w:pPr>
              <w:jc w:val="center"/>
              <w:rPr>
                <w:rFonts w:ascii="Times New Roman" w:hAnsi="Times New Roman" w:cs="Times New Roman"/>
                <w:b/>
                <w:bCs/>
                <w:color w:val="auto"/>
                <w:sz w:val="20"/>
                <w:szCs w:val="20"/>
              </w:rPr>
            </w:pPr>
            <w:r w:rsidRPr="002458AA">
              <w:rPr>
                <w:rFonts w:ascii="Times New Roman" w:hAnsi="Times New Roman" w:cs="Times New Roman"/>
                <w:b/>
                <w:bCs/>
                <w:color w:val="auto"/>
                <w:sz w:val="20"/>
                <w:szCs w:val="20"/>
              </w:rPr>
              <w:t>Termo da Terminologia de Referencia</w:t>
            </w:r>
          </w:p>
        </w:tc>
        <w:tc>
          <w:tcPr>
            <w:tcW w:w="2335" w:type="dxa"/>
            <w:tcBorders>
              <w:top w:val="double" w:sz="4" w:space="0" w:color="auto"/>
              <w:left w:val="single" w:sz="4" w:space="0" w:color="auto"/>
              <w:bottom w:val="single" w:sz="4" w:space="0" w:color="auto"/>
              <w:right w:val="single" w:sz="4" w:space="0" w:color="auto"/>
            </w:tcBorders>
            <w:hideMark/>
          </w:tcPr>
          <w:p w14:paraId="03E887CA" w14:textId="77777777" w:rsidR="00461018" w:rsidRPr="002458AA" w:rsidRDefault="00461018" w:rsidP="00C851FE">
            <w:pPr>
              <w:jc w:val="center"/>
              <w:rPr>
                <w:rFonts w:ascii="Times New Roman" w:hAnsi="Times New Roman" w:cs="Times New Roman"/>
                <w:b/>
                <w:bCs/>
                <w:color w:val="auto"/>
                <w:sz w:val="20"/>
                <w:szCs w:val="20"/>
              </w:rPr>
            </w:pPr>
            <w:r w:rsidRPr="002458AA">
              <w:rPr>
                <w:rFonts w:ascii="Times New Roman" w:hAnsi="Times New Roman" w:cs="Times New Roman"/>
                <w:b/>
                <w:bCs/>
                <w:color w:val="auto"/>
                <w:sz w:val="20"/>
                <w:szCs w:val="20"/>
              </w:rPr>
              <w:t>Termo da Terminologia de Agregação com código</w:t>
            </w:r>
          </w:p>
        </w:tc>
      </w:tr>
      <w:tr w:rsidR="0064406B" w:rsidRPr="00A95FF5" w14:paraId="7CB282B0" w14:textId="77777777" w:rsidTr="00EF1315">
        <w:trPr>
          <w:trHeight w:val="360"/>
        </w:trPr>
        <w:tc>
          <w:tcPr>
            <w:tcW w:w="2335" w:type="dxa"/>
            <w:tcBorders>
              <w:top w:val="single" w:sz="4" w:space="0" w:color="auto"/>
              <w:left w:val="single" w:sz="4" w:space="0" w:color="auto"/>
              <w:bottom w:val="single" w:sz="4" w:space="0" w:color="auto"/>
              <w:right w:val="single" w:sz="4" w:space="0" w:color="auto"/>
            </w:tcBorders>
          </w:tcPr>
          <w:p w14:paraId="537A6234" w14:textId="77777777" w:rsidR="00461018" w:rsidRPr="00A95FF5" w:rsidRDefault="00461018" w:rsidP="00C851FE">
            <w:pPr>
              <w:rPr>
                <w:rFonts w:ascii="Times New Roman" w:hAnsi="Times New Roman" w:cs="Times New Roman"/>
                <w:color w:val="auto"/>
              </w:rPr>
            </w:pPr>
          </w:p>
        </w:tc>
        <w:tc>
          <w:tcPr>
            <w:tcW w:w="2714" w:type="dxa"/>
            <w:tcBorders>
              <w:top w:val="single" w:sz="4" w:space="0" w:color="auto"/>
              <w:left w:val="single" w:sz="4" w:space="0" w:color="auto"/>
              <w:bottom w:val="single" w:sz="4" w:space="0" w:color="auto"/>
              <w:right w:val="single" w:sz="4" w:space="0" w:color="auto"/>
            </w:tcBorders>
          </w:tcPr>
          <w:p w14:paraId="191634EB" w14:textId="77777777" w:rsidR="00461018" w:rsidRPr="00A95FF5" w:rsidRDefault="00461018" w:rsidP="00C851FE">
            <w:pPr>
              <w:rPr>
                <w:rFonts w:ascii="Times New Roman" w:hAnsi="Times New Roman" w:cs="Times New Roman"/>
                <w:color w:val="auto"/>
              </w:rPr>
            </w:pPr>
          </w:p>
        </w:tc>
        <w:tc>
          <w:tcPr>
            <w:tcW w:w="2335" w:type="dxa"/>
            <w:tcBorders>
              <w:top w:val="single" w:sz="4" w:space="0" w:color="auto"/>
              <w:left w:val="single" w:sz="4" w:space="0" w:color="auto"/>
              <w:bottom w:val="single" w:sz="4" w:space="0" w:color="auto"/>
              <w:right w:val="single" w:sz="4" w:space="0" w:color="auto"/>
            </w:tcBorders>
          </w:tcPr>
          <w:p w14:paraId="03F8CE8D" w14:textId="77777777" w:rsidR="00461018" w:rsidRPr="00A95FF5" w:rsidRDefault="00461018" w:rsidP="00C851FE">
            <w:pPr>
              <w:rPr>
                <w:rFonts w:ascii="Times New Roman" w:hAnsi="Times New Roman" w:cs="Times New Roman"/>
                <w:color w:val="auto"/>
              </w:rPr>
            </w:pPr>
          </w:p>
        </w:tc>
        <w:tc>
          <w:tcPr>
            <w:tcW w:w="2335" w:type="dxa"/>
            <w:tcBorders>
              <w:top w:val="single" w:sz="4" w:space="0" w:color="auto"/>
              <w:left w:val="single" w:sz="4" w:space="0" w:color="auto"/>
              <w:bottom w:val="single" w:sz="4" w:space="0" w:color="auto"/>
              <w:right w:val="single" w:sz="4" w:space="0" w:color="auto"/>
            </w:tcBorders>
          </w:tcPr>
          <w:p w14:paraId="7B18AD05" w14:textId="77777777" w:rsidR="00461018" w:rsidRPr="00A95FF5" w:rsidRDefault="00461018" w:rsidP="00C851FE">
            <w:pPr>
              <w:rPr>
                <w:rFonts w:ascii="Times New Roman" w:hAnsi="Times New Roman" w:cs="Times New Roman"/>
                <w:color w:val="auto"/>
              </w:rPr>
            </w:pPr>
          </w:p>
        </w:tc>
      </w:tr>
      <w:tr w:rsidR="0064406B" w:rsidRPr="00A95FF5" w14:paraId="005C9017" w14:textId="77777777" w:rsidTr="00EF1315">
        <w:trPr>
          <w:trHeight w:val="360"/>
        </w:trPr>
        <w:tc>
          <w:tcPr>
            <w:tcW w:w="2335" w:type="dxa"/>
            <w:tcBorders>
              <w:top w:val="single" w:sz="4" w:space="0" w:color="auto"/>
              <w:left w:val="single" w:sz="4" w:space="0" w:color="auto"/>
              <w:bottom w:val="double" w:sz="4" w:space="0" w:color="auto"/>
              <w:right w:val="single" w:sz="4" w:space="0" w:color="auto"/>
            </w:tcBorders>
          </w:tcPr>
          <w:p w14:paraId="674C8D1A" w14:textId="77777777" w:rsidR="00461018" w:rsidRPr="00A95FF5" w:rsidRDefault="00461018" w:rsidP="00C851FE">
            <w:pPr>
              <w:rPr>
                <w:rFonts w:ascii="Times New Roman" w:hAnsi="Times New Roman" w:cs="Times New Roman"/>
                <w:color w:val="auto"/>
              </w:rPr>
            </w:pPr>
          </w:p>
        </w:tc>
        <w:tc>
          <w:tcPr>
            <w:tcW w:w="2714" w:type="dxa"/>
            <w:tcBorders>
              <w:top w:val="single" w:sz="4" w:space="0" w:color="auto"/>
              <w:left w:val="single" w:sz="4" w:space="0" w:color="auto"/>
              <w:bottom w:val="double" w:sz="4" w:space="0" w:color="auto"/>
              <w:right w:val="single" w:sz="4" w:space="0" w:color="auto"/>
            </w:tcBorders>
          </w:tcPr>
          <w:p w14:paraId="7ECDFF53" w14:textId="77777777" w:rsidR="00461018" w:rsidRPr="00A95FF5" w:rsidRDefault="00461018" w:rsidP="00C851FE">
            <w:pPr>
              <w:rPr>
                <w:rFonts w:ascii="Times New Roman" w:hAnsi="Times New Roman" w:cs="Times New Roman"/>
                <w:color w:val="auto"/>
              </w:rPr>
            </w:pPr>
          </w:p>
        </w:tc>
        <w:tc>
          <w:tcPr>
            <w:tcW w:w="2335" w:type="dxa"/>
            <w:tcBorders>
              <w:top w:val="single" w:sz="4" w:space="0" w:color="auto"/>
              <w:left w:val="single" w:sz="4" w:space="0" w:color="auto"/>
              <w:bottom w:val="double" w:sz="4" w:space="0" w:color="auto"/>
              <w:right w:val="single" w:sz="4" w:space="0" w:color="auto"/>
            </w:tcBorders>
          </w:tcPr>
          <w:p w14:paraId="3FC90E09" w14:textId="77777777" w:rsidR="00461018" w:rsidRPr="00A95FF5" w:rsidRDefault="00461018" w:rsidP="00C851FE">
            <w:pPr>
              <w:rPr>
                <w:rFonts w:ascii="Times New Roman" w:hAnsi="Times New Roman" w:cs="Times New Roman"/>
                <w:color w:val="auto"/>
              </w:rPr>
            </w:pPr>
          </w:p>
        </w:tc>
        <w:tc>
          <w:tcPr>
            <w:tcW w:w="2335" w:type="dxa"/>
            <w:tcBorders>
              <w:top w:val="single" w:sz="4" w:space="0" w:color="auto"/>
              <w:left w:val="single" w:sz="4" w:space="0" w:color="auto"/>
              <w:bottom w:val="double" w:sz="4" w:space="0" w:color="auto"/>
              <w:right w:val="single" w:sz="4" w:space="0" w:color="auto"/>
            </w:tcBorders>
          </w:tcPr>
          <w:p w14:paraId="1F2C44EA" w14:textId="77777777" w:rsidR="00461018" w:rsidRPr="00A95FF5" w:rsidRDefault="00461018" w:rsidP="00C851FE">
            <w:pPr>
              <w:rPr>
                <w:rFonts w:ascii="Times New Roman" w:hAnsi="Times New Roman" w:cs="Times New Roman"/>
                <w:color w:val="auto"/>
              </w:rPr>
            </w:pPr>
          </w:p>
        </w:tc>
      </w:tr>
    </w:tbl>
    <w:p w14:paraId="0D122F97" w14:textId="379D4A19" w:rsidR="00461018" w:rsidRPr="00A95FF5" w:rsidRDefault="00461018" w:rsidP="00461018">
      <w:pPr>
        <w:autoSpaceDE w:val="0"/>
        <w:autoSpaceDN w:val="0"/>
        <w:adjustRightInd w:val="0"/>
        <w:rPr>
          <w:rFonts w:ascii="Times New Roman" w:hAnsi="Times New Roman" w:cs="Times New Roman"/>
          <w:color w:val="auto"/>
          <w:sz w:val="20"/>
          <w:szCs w:val="20"/>
        </w:rPr>
      </w:pPr>
      <w:r w:rsidRPr="00A95FF5">
        <w:rPr>
          <w:rFonts w:ascii="Times New Roman" w:hAnsi="Times New Roman" w:cs="Times New Roman"/>
          <w:color w:val="auto"/>
          <w:sz w:val="20"/>
          <w:szCs w:val="20"/>
          <w:lang w:eastAsia="en-US"/>
        </w:rPr>
        <w:t xml:space="preserve">Fonte: Adaptado de </w:t>
      </w:r>
      <w:r w:rsidRPr="00A95FF5">
        <w:rPr>
          <w:rFonts w:ascii="Times New Roman" w:hAnsi="Times New Roman" w:cs="Times New Roman"/>
          <w:color w:val="auto"/>
          <w:sz w:val="20"/>
          <w:szCs w:val="20"/>
        </w:rPr>
        <w:t xml:space="preserve">Brown </w:t>
      </w:r>
      <w:r w:rsidRPr="00A95FF5">
        <w:rPr>
          <w:rFonts w:ascii="Times New Roman" w:hAnsi="Times New Roman" w:cs="Times New Roman"/>
          <w:i/>
          <w:iCs/>
          <w:color w:val="auto"/>
          <w:sz w:val="20"/>
          <w:szCs w:val="20"/>
        </w:rPr>
        <w:t>et al</w:t>
      </w:r>
      <w:r w:rsidRPr="00A95FF5">
        <w:rPr>
          <w:rFonts w:ascii="Times New Roman" w:hAnsi="Times New Roman" w:cs="Times New Roman"/>
          <w:color w:val="auto"/>
          <w:sz w:val="20"/>
          <w:szCs w:val="20"/>
        </w:rPr>
        <w:t>. (2007)</w:t>
      </w:r>
      <w:r w:rsidR="002458AA">
        <w:rPr>
          <w:rFonts w:ascii="Times New Roman" w:hAnsi="Times New Roman" w:cs="Times New Roman"/>
          <w:color w:val="auto"/>
          <w:sz w:val="20"/>
          <w:szCs w:val="20"/>
        </w:rPr>
        <w:t>.</w:t>
      </w:r>
      <w:r w:rsidRPr="00A95FF5">
        <w:rPr>
          <w:rFonts w:ascii="Times New Roman" w:hAnsi="Times New Roman" w:cs="Times New Roman"/>
          <w:color w:val="auto"/>
          <w:sz w:val="20"/>
          <w:szCs w:val="20"/>
        </w:rPr>
        <w:t xml:space="preserve"> </w:t>
      </w:r>
    </w:p>
    <w:p w14:paraId="7A1075FA" w14:textId="0DB862FD" w:rsidR="00461018" w:rsidRPr="00A95FF5" w:rsidRDefault="00461018" w:rsidP="00461018">
      <w:pPr>
        <w:rPr>
          <w:rFonts w:ascii="Times New Roman" w:hAnsi="Times New Roman" w:cs="Times New Roman"/>
          <w:color w:val="FF0000"/>
          <w:lang w:eastAsia="en-US"/>
        </w:rPr>
      </w:pPr>
    </w:p>
    <w:p w14:paraId="70C3BD8A" w14:textId="77777777" w:rsidR="0042009A" w:rsidRPr="00A95FF5" w:rsidRDefault="0042009A" w:rsidP="00305197">
      <w:pPr>
        <w:spacing w:line="360" w:lineRule="auto"/>
        <w:jc w:val="center"/>
        <w:rPr>
          <w:rFonts w:ascii="Times New Roman" w:hAnsi="Times New Roman" w:cs="Times New Roman"/>
          <w:iCs/>
          <w:color w:val="auto"/>
          <w:lang w:eastAsia="pt-BR" w:bidi="ar-SA"/>
        </w:rPr>
      </w:pPr>
    </w:p>
    <w:p w14:paraId="1AA987B3" w14:textId="32AE457C" w:rsidR="000C7790" w:rsidRPr="00A95FF5" w:rsidRDefault="00C457F2" w:rsidP="00095F97">
      <w:pPr>
        <w:pStyle w:val="Ttulo30"/>
        <w:rPr>
          <w:lang w:eastAsia="pt-BR" w:bidi="ar-SA"/>
        </w:rPr>
      </w:pPr>
      <w:bookmarkStart w:id="359" w:name="_Toc36216307"/>
      <w:r w:rsidRPr="00A95FF5">
        <w:rPr>
          <w:lang w:eastAsia="pt-BR" w:bidi="ar-SA"/>
        </w:rPr>
        <w:t xml:space="preserve">Validação com </w:t>
      </w:r>
      <w:r w:rsidR="006806A2" w:rsidRPr="00A95FF5">
        <w:rPr>
          <w:lang w:eastAsia="pt-BR" w:bidi="ar-SA"/>
        </w:rPr>
        <w:t xml:space="preserve">profissionais </w:t>
      </w:r>
      <w:r w:rsidR="001B4E8C" w:rsidRPr="00A95FF5">
        <w:rPr>
          <w:lang w:eastAsia="pt-BR" w:bidi="ar-SA"/>
        </w:rPr>
        <w:t>médicos</w:t>
      </w:r>
      <w:r w:rsidR="0042009A" w:rsidRPr="00A95FF5">
        <w:rPr>
          <w:lang w:eastAsia="pt-BR" w:bidi="ar-SA"/>
        </w:rPr>
        <w:t>, ontologista e de CID-10</w:t>
      </w:r>
      <w:bookmarkEnd w:id="359"/>
    </w:p>
    <w:p w14:paraId="27247909" w14:textId="77777777" w:rsidR="00095F97" w:rsidRPr="00A95FF5" w:rsidRDefault="00095F97" w:rsidP="00095F97">
      <w:pPr>
        <w:rPr>
          <w:rFonts w:ascii="Times New Roman" w:hAnsi="Times New Roman" w:cs="Times New Roman"/>
          <w:lang w:eastAsia="pt-BR" w:bidi="ar-SA"/>
        </w:rPr>
      </w:pPr>
    </w:p>
    <w:p w14:paraId="040D3082" w14:textId="795BB3DC" w:rsidR="00EF0755" w:rsidRPr="00A95FF5" w:rsidRDefault="00EF0755" w:rsidP="00095F97">
      <w:pPr>
        <w:rPr>
          <w:rFonts w:ascii="Times New Roman" w:hAnsi="Times New Roman" w:cs="Times New Roman"/>
          <w:lang w:eastAsia="pt-BR" w:bidi="ar-SA"/>
        </w:rPr>
      </w:pPr>
    </w:p>
    <w:p w14:paraId="116999F1" w14:textId="273853A5" w:rsidR="0042009A" w:rsidRPr="00A95FF5" w:rsidRDefault="008A6024" w:rsidP="0042009A">
      <w:pPr>
        <w:autoSpaceDE w:val="0"/>
        <w:autoSpaceDN w:val="0"/>
        <w:adjustRightInd w:val="0"/>
        <w:spacing w:line="360" w:lineRule="auto"/>
        <w:ind w:firstLine="720"/>
        <w:jc w:val="both"/>
        <w:rPr>
          <w:rFonts w:ascii="Times New Roman" w:hAnsi="Times New Roman" w:cs="Times New Roman"/>
          <w:color w:val="FF0000"/>
        </w:rPr>
      </w:pPr>
      <w:r w:rsidRPr="00A95FF5">
        <w:rPr>
          <w:rFonts w:ascii="Times New Roman" w:hAnsi="Times New Roman" w:cs="Times New Roman"/>
        </w:rPr>
        <w:t>A validação do mapeamento entre as terminologias visa detectar inconsistências e evitar o risco clínico</w:t>
      </w:r>
      <w:r w:rsidR="00165459" w:rsidRPr="00A95FF5">
        <w:rPr>
          <w:rFonts w:ascii="Times New Roman" w:hAnsi="Times New Roman" w:cs="Times New Roman"/>
        </w:rPr>
        <w:t>, risco de imprecisão, viés de interpretação</w:t>
      </w:r>
      <w:r w:rsidR="00247EC5" w:rsidRPr="00A95FF5">
        <w:rPr>
          <w:rFonts w:ascii="Times New Roman" w:hAnsi="Times New Roman" w:cs="Times New Roman"/>
        </w:rPr>
        <w:t>, etc</w:t>
      </w:r>
      <w:r w:rsidR="00165459" w:rsidRPr="00A95FF5">
        <w:rPr>
          <w:rFonts w:ascii="Times New Roman" w:hAnsi="Times New Roman" w:cs="Times New Roman"/>
        </w:rPr>
        <w:t>.</w:t>
      </w:r>
      <w:r w:rsidRPr="00A95FF5">
        <w:rPr>
          <w:rFonts w:ascii="Times New Roman" w:hAnsi="Times New Roman" w:cs="Times New Roman"/>
        </w:rPr>
        <w:t xml:space="preserve"> </w:t>
      </w:r>
      <w:r w:rsidR="0042009A" w:rsidRPr="00A95FF5">
        <w:rPr>
          <w:rFonts w:ascii="Times New Roman" w:hAnsi="Times New Roman" w:cs="Times New Roman"/>
        </w:rPr>
        <w:t xml:space="preserve"> </w:t>
      </w:r>
      <w:r w:rsidR="00C51EEB" w:rsidRPr="00A95FF5">
        <w:rPr>
          <w:rFonts w:ascii="Times New Roman" w:hAnsi="Times New Roman" w:cs="Times New Roman"/>
        </w:rPr>
        <w:t xml:space="preserve">Como trabalhos futuros recomenda-se </w:t>
      </w:r>
      <w:r w:rsidR="0042009A" w:rsidRPr="00A95FF5">
        <w:rPr>
          <w:rFonts w:ascii="Times New Roman" w:hAnsi="Times New Roman" w:cs="Times New Roman"/>
          <w:color w:val="auto"/>
        </w:rPr>
        <w:t xml:space="preserve">verificar para quais termos foi necessária a validação do especialista em terminologia de interface (jargão médico), o especialista em terminologia de referência (ontologia de </w:t>
      </w:r>
      <w:r w:rsidR="008F00DF" w:rsidRPr="00A95FF5">
        <w:rPr>
          <w:rFonts w:ascii="Times New Roman" w:hAnsi="Times New Roman" w:cs="Times New Roman"/>
          <w:color w:val="auto"/>
        </w:rPr>
        <w:t>domínio) e</w:t>
      </w:r>
      <w:r w:rsidR="0042009A" w:rsidRPr="00A95FF5">
        <w:rPr>
          <w:rFonts w:ascii="Times New Roman" w:hAnsi="Times New Roman" w:cs="Times New Roman"/>
          <w:color w:val="auto"/>
        </w:rPr>
        <w:t xml:space="preserve"> o especialista em terminologia de agregação (CID) (BROWN </w:t>
      </w:r>
      <w:r w:rsidR="0042009A" w:rsidRPr="00A95FF5">
        <w:rPr>
          <w:rFonts w:ascii="Times New Roman" w:hAnsi="Times New Roman" w:cs="Times New Roman"/>
          <w:i/>
          <w:iCs/>
          <w:color w:val="auto"/>
        </w:rPr>
        <w:t>et al</w:t>
      </w:r>
      <w:r w:rsidR="0042009A" w:rsidRPr="00A95FF5">
        <w:rPr>
          <w:rFonts w:ascii="Times New Roman" w:hAnsi="Times New Roman" w:cs="Times New Roman"/>
          <w:color w:val="auto"/>
        </w:rPr>
        <w:t>. 2007).</w:t>
      </w:r>
    </w:p>
    <w:p w14:paraId="72D2AAB1" w14:textId="0B8E1E37" w:rsidR="00C167DC" w:rsidRPr="00A95FF5" w:rsidRDefault="005F1A2E" w:rsidP="005F1A2E">
      <w:pPr>
        <w:pStyle w:val="Legenda"/>
      </w:pPr>
      <w:bookmarkStart w:id="360" w:name="_Toc36216098"/>
      <w:r w:rsidRPr="00A95FF5">
        <w:lastRenderedPageBreak/>
        <w:t xml:space="preserve">QUADRO </w:t>
      </w:r>
      <w:fldSimple w:instr=" SEQ QUADRO \* ARABIC ">
        <w:r w:rsidRPr="00A95FF5">
          <w:rPr>
            <w:noProof/>
          </w:rPr>
          <w:t>11</w:t>
        </w:r>
      </w:fldSimple>
      <w:r w:rsidR="00247EC5" w:rsidRPr="00A95FF5">
        <w:t>–</w:t>
      </w:r>
      <w:r w:rsidR="0061151E" w:rsidRPr="00A95FF5">
        <w:t xml:space="preserve"> </w:t>
      </w:r>
      <w:r w:rsidR="00247EC5" w:rsidRPr="00A95FF5">
        <w:t xml:space="preserve">Modelo de documento para </w:t>
      </w:r>
      <w:r w:rsidR="0061151E" w:rsidRPr="00A95FF5">
        <w:t>Validação de Mapeamento</w:t>
      </w:r>
      <w:bookmarkEnd w:id="360"/>
    </w:p>
    <w:tbl>
      <w:tblPr>
        <w:tblStyle w:val="Tabelacomgrade"/>
        <w:tblW w:w="9162" w:type="dxa"/>
        <w:tblLook w:val="04A0" w:firstRow="1" w:lastRow="0" w:firstColumn="1" w:lastColumn="0" w:noHBand="0" w:noVBand="1"/>
      </w:tblPr>
      <w:tblGrid>
        <w:gridCol w:w="1832"/>
        <w:gridCol w:w="1832"/>
        <w:gridCol w:w="1832"/>
        <w:gridCol w:w="1832"/>
        <w:gridCol w:w="1834"/>
      </w:tblGrid>
      <w:tr w:rsidR="0061151E" w:rsidRPr="00A95FF5" w14:paraId="5EEF08B3" w14:textId="77777777" w:rsidTr="00784F97">
        <w:trPr>
          <w:trHeight w:val="835"/>
        </w:trPr>
        <w:tc>
          <w:tcPr>
            <w:tcW w:w="1832" w:type="dxa"/>
            <w:tcBorders>
              <w:top w:val="double" w:sz="4" w:space="0" w:color="auto"/>
            </w:tcBorders>
          </w:tcPr>
          <w:p w14:paraId="715F4086" w14:textId="38322823" w:rsidR="0061151E" w:rsidRPr="00A95FF5" w:rsidRDefault="009855D2" w:rsidP="00E83B86">
            <w:pPr>
              <w:spacing w:line="360" w:lineRule="auto"/>
              <w:jc w:val="center"/>
              <w:rPr>
                <w:rFonts w:ascii="Times New Roman" w:hAnsi="Times New Roman" w:cs="Times New Roman"/>
                <w:b/>
                <w:bCs/>
                <w:iCs/>
                <w:color w:val="auto"/>
                <w:sz w:val="20"/>
                <w:szCs w:val="20"/>
                <w:lang w:eastAsia="pt-BR" w:bidi="ar-SA"/>
              </w:rPr>
            </w:pPr>
            <w:r w:rsidRPr="00A95FF5">
              <w:rPr>
                <w:rFonts w:ascii="Times New Roman" w:hAnsi="Times New Roman" w:cs="Times New Roman"/>
                <w:b/>
                <w:bCs/>
                <w:iCs/>
                <w:color w:val="auto"/>
                <w:sz w:val="20"/>
                <w:szCs w:val="20"/>
                <w:lang w:eastAsia="pt-BR" w:bidi="ar-SA"/>
              </w:rPr>
              <w:t>Jargão Médico</w:t>
            </w:r>
          </w:p>
        </w:tc>
        <w:tc>
          <w:tcPr>
            <w:tcW w:w="1832" w:type="dxa"/>
            <w:tcBorders>
              <w:top w:val="double" w:sz="4" w:space="0" w:color="auto"/>
            </w:tcBorders>
          </w:tcPr>
          <w:p w14:paraId="6E3B4898" w14:textId="760E346A" w:rsidR="0061151E" w:rsidRPr="00A95FF5" w:rsidRDefault="009855D2" w:rsidP="00E83B86">
            <w:pPr>
              <w:spacing w:line="360" w:lineRule="auto"/>
              <w:jc w:val="center"/>
              <w:rPr>
                <w:rFonts w:ascii="Times New Roman" w:hAnsi="Times New Roman" w:cs="Times New Roman"/>
                <w:b/>
                <w:bCs/>
                <w:iCs/>
                <w:color w:val="auto"/>
                <w:sz w:val="20"/>
                <w:szCs w:val="20"/>
                <w:lang w:eastAsia="pt-BR" w:bidi="ar-SA"/>
              </w:rPr>
            </w:pPr>
            <w:r w:rsidRPr="00A95FF5">
              <w:rPr>
                <w:rFonts w:ascii="Times New Roman" w:hAnsi="Times New Roman" w:cs="Times New Roman"/>
                <w:b/>
                <w:bCs/>
                <w:iCs/>
                <w:color w:val="auto"/>
                <w:sz w:val="20"/>
                <w:szCs w:val="20"/>
                <w:lang w:eastAsia="pt-BR" w:bidi="ar-SA"/>
              </w:rPr>
              <w:t>Classe na Ontologia</w:t>
            </w:r>
          </w:p>
        </w:tc>
        <w:tc>
          <w:tcPr>
            <w:tcW w:w="1832" w:type="dxa"/>
            <w:tcBorders>
              <w:top w:val="double" w:sz="4" w:space="0" w:color="auto"/>
            </w:tcBorders>
          </w:tcPr>
          <w:p w14:paraId="735CDFFC" w14:textId="3EF8093C" w:rsidR="0061151E" w:rsidRPr="00A95FF5" w:rsidRDefault="009855D2" w:rsidP="00E83B86">
            <w:pPr>
              <w:spacing w:line="360" w:lineRule="auto"/>
              <w:jc w:val="center"/>
              <w:rPr>
                <w:rFonts w:ascii="Times New Roman" w:hAnsi="Times New Roman" w:cs="Times New Roman"/>
                <w:b/>
                <w:bCs/>
                <w:iCs/>
                <w:color w:val="auto"/>
                <w:sz w:val="20"/>
                <w:szCs w:val="20"/>
                <w:lang w:eastAsia="pt-BR" w:bidi="ar-SA"/>
              </w:rPr>
            </w:pPr>
            <w:r w:rsidRPr="00A95FF5">
              <w:rPr>
                <w:rFonts w:ascii="Times New Roman" w:hAnsi="Times New Roman" w:cs="Times New Roman"/>
                <w:b/>
                <w:bCs/>
                <w:iCs/>
                <w:color w:val="auto"/>
                <w:sz w:val="20"/>
                <w:szCs w:val="20"/>
                <w:lang w:eastAsia="pt-BR" w:bidi="ar-SA"/>
              </w:rPr>
              <w:t>Classificação na CID</w:t>
            </w:r>
          </w:p>
        </w:tc>
        <w:tc>
          <w:tcPr>
            <w:tcW w:w="1832" w:type="dxa"/>
            <w:tcBorders>
              <w:top w:val="double" w:sz="4" w:space="0" w:color="auto"/>
            </w:tcBorders>
          </w:tcPr>
          <w:p w14:paraId="4D09AE9F" w14:textId="6421F2D5" w:rsidR="0061151E" w:rsidRPr="00A95FF5" w:rsidRDefault="00420DA8" w:rsidP="00E83B86">
            <w:pPr>
              <w:spacing w:line="360" w:lineRule="auto"/>
              <w:jc w:val="center"/>
              <w:rPr>
                <w:rFonts w:ascii="Times New Roman" w:hAnsi="Times New Roman" w:cs="Times New Roman"/>
                <w:b/>
                <w:bCs/>
                <w:iCs/>
                <w:color w:val="auto"/>
                <w:sz w:val="20"/>
                <w:szCs w:val="20"/>
                <w:lang w:eastAsia="pt-BR" w:bidi="ar-SA"/>
              </w:rPr>
            </w:pPr>
            <w:r w:rsidRPr="00A95FF5">
              <w:rPr>
                <w:rFonts w:ascii="Times New Roman" w:hAnsi="Times New Roman" w:cs="Times New Roman"/>
                <w:b/>
                <w:bCs/>
                <w:iCs/>
                <w:color w:val="auto"/>
                <w:sz w:val="20"/>
                <w:szCs w:val="20"/>
                <w:lang w:eastAsia="pt-BR" w:bidi="ar-SA"/>
              </w:rPr>
              <w:t>Tipo de risco</w:t>
            </w:r>
          </w:p>
        </w:tc>
        <w:tc>
          <w:tcPr>
            <w:tcW w:w="1834" w:type="dxa"/>
            <w:tcBorders>
              <w:top w:val="double" w:sz="4" w:space="0" w:color="auto"/>
            </w:tcBorders>
          </w:tcPr>
          <w:p w14:paraId="077CEF25" w14:textId="11BB2BB7" w:rsidR="0061151E" w:rsidRPr="00A95FF5" w:rsidRDefault="009855D2" w:rsidP="00E83B86">
            <w:pPr>
              <w:spacing w:line="360" w:lineRule="auto"/>
              <w:jc w:val="center"/>
              <w:rPr>
                <w:rFonts w:ascii="Times New Roman" w:hAnsi="Times New Roman" w:cs="Times New Roman"/>
                <w:b/>
                <w:bCs/>
                <w:iCs/>
                <w:color w:val="auto"/>
                <w:sz w:val="20"/>
                <w:szCs w:val="20"/>
                <w:lang w:eastAsia="pt-BR" w:bidi="ar-SA"/>
              </w:rPr>
            </w:pPr>
            <w:r w:rsidRPr="00A95FF5">
              <w:rPr>
                <w:rFonts w:ascii="Times New Roman" w:hAnsi="Times New Roman" w:cs="Times New Roman"/>
                <w:b/>
                <w:bCs/>
                <w:iCs/>
                <w:color w:val="auto"/>
                <w:sz w:val="20"/>
                <w:szCs w:val="20"/>
                <w:lang w:eastAsia="pt-BR" w:bidi="ar-SA"/>
              </w:rPr>
              <w:t>Validação do ginecologista</w:t>
            </w:r>
          </w:p>
        </w:tc>
      </w:tr>
      <w:tr w:rsidR="0061151E" w:rsidRPr="00A95FF5" w14:paraId="1FD96533" w14:textId="77777777" w:rsidTr="00784F97">
        <w:trPr>
          <w:trHeight w:val="426"/>
        </w:trPr>
        <w:tc>
          <w:tcPr>
            <w:tcW w:w="1832" w:type="dxa"/>
          </w:tcPr>
          <w:p w14:paraId="132DA5F4"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2" w:type="dxa"/>
          </w:tcPr>
          <w:p w14:paraId="59443CD5"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2" w:type="dxa"/>
          </w:tcPr>
          <w:p w14:paraId="29DEA440"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2" w:type="dxa"/>
          </w:tcPr>
          <w:p w14:paraId="5D50022A"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4" w:type="dxa"/>
          </w:tcPr>
          <w:p w14:paraId="616FFA12"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r>
      <w:tr w:rsidR="0061151E" w:rsidRPr="00A95FF5" w14:paraId="162E0049" w14:textId="77777777" w:rsidTr="00784F97">
        <w:trPr>
          <w:trHeight w:val="426"/>
        </w:trPr>
        <w:tc>
          <w:tcPr>
            <w:tcW w:w="1832" w:type="dxa"/>
          </w:tcPr>
          <w:p w14:paraId="72F7525D"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2" w:type="dxa"/>
          </w:tcPr>
          <w:p w14:paraId="151FA71C"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2" w:type="dxa"/>
          </w:tcPr>
          <w:p w14:paraId="7A5A913E"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2" w:type="dxa"/>
          </w:tcPr>
          <w:p w14:paraId="7F8300F0"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4" w:type="dxa"/>
          </w:tcPr>
          <w:p w14:paraId="5FC7FC7C"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r>
      <w:tr w:rsidR="0061151E" w:rsidRPr="00A95FF5" w14:paraId="0F3A53BE" w14:textId="77777777" w:rsidTr="00784F97">
        <w:trPr>
          <w:trHeight w:val="443"/>
        </w:trPr>
        <w:tc>
          <w:tcPr>
            <w:tcW w:w="1832" w:type="dxa"/>
            <w:tcBorders>
              <w:bottom w:val="double" w:sz="4" w:space="0" w:color="auto"/>
            </w:tcBorders>
          </w:tcPr>
          <w:p w14:paraId="7DCD9ED2"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2" w:type="dxa"/>
            <w:tcBorders>
              <w:bottom w:val="double" w:sz="4" w:space="0" w:color="auto"/>
            </w:tcBorders>
          </w:tcPr>
          <w:p w14:paraId="5452E83B"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2" w:type="dxa"/>
            <w:tcBorders>
              <w:bottom w:val="double" w:sz="4" w:space="0" w:color="auto"/>
            </w:tcBorders>
          </w:tcPr>
          <w:p w14:paraId="0BA408B6"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2" w:type="dxa"/>
            <w:tcBorders>
              <w:bottom w:val="double" w:sz="4" w:space="0" w:color="auto"/>
            </w:tcBorders>
          </w:tcPr>
          <w:p w14:paraId="2EEEE976"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c>
          <w:tcPr>
            <w:tcW w:w="1834" w:type="dxa"/>
            <w:tcBorders>
              <w:bottom w:val="double" w:sz="4" w:space="0" w:color="auto"/>
            </w:tcBorders>
          </w:tcPr>
          <w:p w14:paraId="1E7F2850" w14:textId="77777777" w:rsidR="0061151E" w:rsidRPr="00A95FF5" w:rsidRDefault="0061151E" w:rsidP="00E83B86">
            <w:pPr>
              <w:spacing w:line="360" w:lineRule="auto"/>
              <w:jc w:val="center"/>
              <w:rPr>
                <w:rFonts w:ascii="Times New Roman" w:hAnsi="Times New Roman" w:cs="Times New Roman"/>
                <w:iCs/>
                <w:color w:val="auto"/>
                <w:sz w:val="20"/>
                <w:szCs w:val="20"/>
                <w:lang w:eastAsia="pt-BR" w:bidi="ar-SA"/>
              </w:rPr>
            </w:pPr>
          </w:p>
        </w:tc>
      </w:tr>
    </w:tbl>
    <w:p w14:paraId="4BAB48DC" w14:textId="04A70DF9" w:rsidR="0061151E" w:rsidRPr="00A95FF5" w:rsidRDefault="0061151E" w:rsidP="00247EC5">
      <w:pPr>
        <w:spacing w:line="360" w:lineRule="auto"/>
        <w:rPr>
          <w:rFonts w:ascii="Times New Roman" w:hAnsi="Times New Roman" w:cs="Times New Roman"/>
          <w:iCs/>
          <w:color w:val="auto"/>
          <w:sz w:val="20"/>
          <w:szCs w:val="20"/>
          <w:lang w:eastAsia="pt-BR" w:bidi="ar-SA"/>
        </w:rPr>
      </w:pPr>
      <w:r w:rsidRPr="00A95FF5">
        <w:rPr>
          <w:rFonts w:ascii="Times New Roman" w:hAnsi="Times New Roman" w:cs="Times New Roman"/>
          <w:iCs/>
          <w:color w:val="auto"/>
          <w:sz w:val="20"/>
          <w:szCs w:val="20"/>
          <w:lang w:eastAsia="pt-BR" w:bidi="ar-SA"/>
        </w:rPr>
        <w:t>Fonte: Elaborada pela autora</w:t>
      </w:r>
      <w:r w:rsidR="0090217C" w:rsidRPr="00A95FF5">
        <w:rPr>
          <w:rFonts w:ascii="Times New Roman" w:hAnsi="Times New Roman" w:cs="Times New Roman"/>
          <w:iCs/>
          <w:color w:val="auto"/>
          <w:sz w:val="20"/>
          <w:szCs w:val="20"/>
          <w:lang w:eastAsia="pt-BR" w:bidi="ar-SA"/>
        </w:rPr>
        <w:t>.</w:t>
      </w:r>
    </w:p>
    <w:p w14:paraId="7CF8FAB0" w14:textId="77777777" w:rsidR="0042009A" w:rsidRPr="00A95FF5" w:rsidRDefault="0042009A" w:rsidP="0042009A">
      <w:pPr>
        <w:rPr>
          <w:rFonts w:ascii="Times New Roman" w:hAnsi="Times New Roman" w:cs="Times New Roman"/>
          <w:color w:val="FF0000"/>
        </w:rPr>
      </w:pPr>
    </w:p>
    <w:p w14:paraId="76B627CC" w14:textId="30E5D48F" w:rsidR="0042009A" w:rsidRPr="00A95FF5" w:rsidRDefault="005F1A2E" w:rsidP="005F1A2E">
      <w:pPr>
        <w:pStyle w:val="Legenda"/>
      </w:pPr>
      <w:bookmarkStart w:id="361" w:name="_Toc36216077"/>
      <w:r w:rsidRPr="00A95FF5">
        <w:t xml:space="preserve">TABELA </w:t>
      </w:r>
      <w:fldSimple w:instr=" SEQ TABELA \* ARABIC ">
        <w:r w:rsidR="002179F4">
          <w:rPr>
            <w:noProof/>
          </w:rPr>
          <w:t>4</w:t>
        </w:r>
      </w:fldSimple>
      <w:r w:rsidR="0042009A" w:rsidRPr="00A95FF5">
        <w:t xml:space="preserve"> – </w:t>
      </w:r>
      <w:r w:rsidR="003517AB" w:rsidRPr="00A95FF5">
        <w:t>Modelo de documento para demonstrar o q</w:t>
      </w:r>
      <w:r w:rsidR="0042009A" w:rsidRPr="00A95FF5">
        <w:t>uantitativo dos termos da terminologia de referencia</w:t>
      </w:r>
      <w:bookmarkEnd w:id="361"/>
    </w:p>
    <w:p w14:paraId="4521B2AC" w14:textId="77777777" w:rsidR="0042009A" w:rsidRPr="00A95FF5" w:rsidRDefault="0042009A" w:rsidP="0042009A">
      <w:pPr>
        <w:rPr>
          <w:rFonts w:ascii="Times New Roman" w:hAnsi="Times New Roman" w:cs="Times New Roman"/>
          <w:color w:val="FF0000"/>
        </w:rPr>
      </w:pPr>
    </w:p>
    <w:tbl>
      <w:tblPr>
        <w:tblStyle w:val="Tabelacomgrade"/>
        <w:tblW w:w="0" w:type="auto"/>
        <w:tblLook w:val="04A0" w:firstRow="1" w:lastRow="0" w:firstColumn="1" w:lastColumn="0" w:noHBand="0" w:noVBand="1"/>
      </w:tblPr>
      <w:tblGrid>
        <w:gridCol w:w="1469"/>
        <w:gridCol w:w="809"/>
        <w:gridCol w:w="1737"/>
        <w:gridCol w:w="1179"/>
        <w:gridCol w:w="1480"/>
        <w:gridCol w:w="955"/>
        <w:gridCol w:w="1432"/>
      </w:tblGrid>
      <w:tr w:rsidR="005116EA" w:rsidRPr="00A95FF5" w14:paraId="7EE6B2DE" w14:textId="77777777" w:rsidTr="00F416D4">
        <w:tc>
          <w:tcPr>
            <w:tcW w:w="1469" w:type="dxa"/>
            <w:vMerge w:val="restart"/>
            <w:tcBorders>
              <w:top w:val="double" w:sz="4" w:space="0" w:color="auto"/>
              <w:left w:val="single" w:sz="4" w:space="0" w:color="FFFFFF" w:themeColor="background1"/>
              <w:right w:val="single" w:sz="4" w:space="0" w:color="auto"/>
            </w:tcBorders>
          </w:tcPr>
          <w:p w14:paraId="38D04A2D" w14:textId="4A102CD0" w:rsidR="005116EA" w:rsidRPr="00A95FF5" w:rsidRDefault="005116EA" w:rsidP="00C851FE">
            <w:pP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Variável</w:t>
            </w:r>
          </w:p>
        </w:tc>
        <w:tc>
          <w:tcPr>
            <w:tcW w:w="2546" w:type="dxa"/>
            <w:gridSpan w:val="2"/>
            <w:tcBorders>
              <w:top w:val="double" w:sz="4" w:space="0" w:color="auto"/>
              <w:left w:val="single" w:sz="4" w:space="0" w:color="auto"/>
              <w:bottom w:val="single" w:sz="4" w:space="0" w:color="auto"/>
              <w:right w:val="single" w:sz="4" w:space="0" w:color="auto"/>
            </w:tcBorders>
          </w:tcPr>
          <w:p w14:paraId="29BA6416" w14:textId="666CBA5D" w:rsidR="005116EA" w:rsidRPr="00A95FF5" w:rsidRDefault="005116EA" w:rsidP="00E50AA9">
            <w:pPr>
              <w:jc w:val="cente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Termo na Terminologia de interface</w:t>
            </w:r>
          </w:p>
        </w:tc>
        <w:tc>
          <w:tcPr>
            <w:tcW w:w="2659" w:type="dxa"/>
            <w:gridSpan w:val="2"/>
            <w:tcBorders>
              <w:top w:val="double" w:sz="4" w:space="0" w:color="auto"/>
              <w:left w:val="single" w:sz="4" w:space="0" w:color="auto"/>
              <w:bottom w:val="single" w:sz="4" w:space="0" w:color="auto"/>
              <w:right w:val="single" w:sz="4" w:space="0" w:color="auto"/>
            </w:tcBorders>
          </w:tcPr>
          <w:p w14:paraId="6E9E5B42" w14:textId="364C1125" w:rsidR="005116EA" w:rsidRPr="00A95FF5" w:rsidRDefault="005116EA" w:rsidP="00E50AA9">
            <w:pPr>
              <w:jc w:val="cente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Termo preferido em português</w:t>
            </w:r>
          </w:p>
        </w:tc>
        <w:tc>
          <w:tcPr>
            <w:tcW w:w="2387" w:type="dxa"/>
            <w:gridSpan w:val="2"/>
            <w:tcBorders>
              <w:top w:val="double" w:sz="4" w:space="0" w:color="auto"/>
              <w:left w:val="single" w:sz="4" w:space="0" w:color="auto"/>
              <w:bottom w:val="single" w:sz="4" w:space="0" w:color="auto"/>
              <w:right w:val="single" w:sz="4" w:space="0" w:color="FFFFFF" w:themeColor="background1"/>
            </w:tcBorders>
          </w:tcPr>
          <w:p w14:paraId="4C1FE6D1" w14:textId="79399F80" w:rsidR="005116EA" w:rsidRPr="00A95FF5" w:rsidRDefault="005116EA" w:rsidP="00E50AA9">
            <w:pPr>
              <w:jc w:val="cente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Termo preferido em inglês</w:t>
            </w:r>
          </w:p>
        </w:tc>
      </w:tr>
      <w:tr w:rsidR="005116EA" w:rsidRPr="00A95FF5" w14:paraId="11545C5B" w14:textId="77777777" w:rsidTr="00F416D4">
        <w:tc>
          <w:tcPr>
            <w:tcW w:w="1469" w:type="dxa"/>
            <w:vMerge/>
            <w:tcBorders>
              <w:left w:val="single" w:sz="4" w:space="0" w:color="FFFFFF" w:themeColor="background1"/>
              <w:bottom w:val="single" w:sz="4" w:space="0" w:color="auto"/>
              <w:right w:val="single" w:sz="4" w:space="0" w:color="auto"/>
            </w:tcBorders>
          </w:tcPr>
          <w:p w14:paraId="5D3AEF86" w14:textId="4ABE9740" w:rsidR="005116EA" w:rsidRPr="00A95FF5" w:rsidRDefault="005116EA" w:rsidP="003517AB">
            <w:pPr>
              <w:rPr>
                <w:rFonts w:ascii="Times New Roman" w:hAnsi="Times New Roman" w:cs="Times New Roman"/>
                <w:color w:val="auto"/>
                <w:sz w:val="20"/>
                <w:szCs w:val="20"/>
              </w:rPr>
            </w:pPr>
          </w:p>
        </w:tc>
        <w:tc>
          <w:tcPr>
            <w:tcW w:w="809" w:type="dxa"/>
            <w:tcBorders>
              <w:top w:val="single" w:sz="4" w:space="0" w:color="auto"/>
              <w:left w:val="single" w:sz="4" w:space="0" w:color="auto"/>
              <w:bottom w:val="single" w:sz="4" w:space="0" w:color="auto"/>
              <w:right w:val="single" w:sz="4" w:space="0" w:color="auto"/>
            </w:tcBorders>
          </w:tcPr>
          <w:p w14:paraId="3903D021" w14:textId="5BEC641E" w:rsidR="005116EA" w:rsidRPr="00A95FF5" w:rsidRDefault="005116EA" w:rsidP="003517AB">
            <w:pPr>
              <w:jc w:val="cente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n</w:t>
            </w:r>
          </w:p>
        </w:tc>
        <w:tc>
          <w:tcPr>
            <w:tcW w:w="1737" w:type="dxa"/>
            <w:tcBorders>
              <w:top w:val="single" w:sz="4" w:space="0" w:color="auto"/>
              <w:left w:val="single" w:sz="4" w:space="0" w:color="auto"/>
              <w:bottom w:val="single" w:sz="4" w:space="0" w:color="auto"/>
              <w:right w:val="single" w:sz="4" w:space="0" w:color="auto"/>
            </w:tcBorders>
          </w:tcPr>
          <w:p w14:paraId="625463C5" w14:textId="16C9B2BC" w:rsidR="005116EA" w:rsidRPr="00A95FF5" w:rsidRDefault="005116EA" w:rsidP="003517AB">
            <w:pPr>
              <w:jc w:val="cente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w:t>
            </w:r>
          </w:p>
        </w:tc>
        <w:tc>
          <w:tcPr>
            <w:tcW w:w="1179" w:type="dxa"/>
            <w:tcBorders>
              <w:top w:val="single" w:sz="4" w:space="0" w:color="auto"/>
              <w:left w:val="single" w:sz="4" w:space="0" w:color="auto"/>
              <w:bottom w:val="single" w:sz="4" w:space="0" w:color="auto"/>
              <w:right w:val="single" w:sz="4" w:space="0" w:color="auto"/>
            </w:tcBorders>
          </w:tcPr>
          <w:p w14:paraId="5A8457FA" w14:textId="52DA95FC" w:rsidR="005116EA" w:rsidRPr="00A95FF5" w:rsidRDefault="005116EA" w:rsidP="003517AB">
            <w:pPr>
              <w:jc w:val="cente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n</w:t>
            </w:r>
          </w:p>
        </w:tc>
        <w:tc>
          <w:tcPr>
            <w:tcW w:w="1480" w:type="dxa"/>
            <w:tcBorders>
              <w:top w:val="single" w:sz="4" w:space="0" w:color="auto"/>
              <w:left w:val="single" w:sz="4" w:space="0" w:color="auto"/>
              <w:bottom w:val="single" w:sz="4" w:space="0" w:color="auto"/>
              <w:right w:val="single" w:sz="4" w:space="0" w:color="auto"/>
            </w:tcBorders>
          </w:tcPr>
          <w:p w14:paraId="223002BD" w14:textId="26B8CD86" w:rsidR="005116EA" w:rsidRPr="00A95FF5" w:rsidRDefault="005116EA" w:rsidP="003517AB">
            <w:pPr>
              <w:jc w:val="cente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w:t>
            </w:r>
          </w:p>
        </w:tc>
        <w:tc>
          <w:tcPr>
            <w:tcW w:w="955" w:type="dxa"/>
            <w:tcBorders>
              <w:top w:val="single" w:sz="4" w:space="0" w:color="auto"/>
              <w:left w:val="single" w:sz="4" w:space="0" w:color="auto"/>
              <w:bottom w:val="single" w:sz="4" w:space="0" w:color="auto"/>
              <w:right w:val="single" w:sz="4" w:space="0" w:color="auto"/>
            </w:tcBorders>
          </w:tcPr>
          <w:p w14:paraId="26E5DC3C" w14:textId="1AB15384" w:rsidR="005116EA" w:rsidRPr="00A95FF5" w:rsidRDefault="005116EA" w:rsidP="003517AB">
            <w:pPr>
              <w:jc w:val="cente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n</w:t>
            </w:r>
          </w:p>
        </w:tc>
        <w:tc>
          <w:tcPr>
            <w:tcW w:w="1432" w:type="dxa"/>
            <w:tcBorders>
              <w:top w:val="single" w:sz="4" w:space="0" w:color="auto"/>
              <w:left w:val="single" w:sz="4" w:space="0" w:color="auto"/>
              <w:bottom w:val="single" w:sz="4" w:space="0" w:color="auto"/>
              <w:right w:val="single" w:sz="4" w:space="0" w:color="FFFFFF" w:themeColor="background1"/>
            </w:tcBorders>
          </w:tcPr>
          <w:p w14:paraId="5B3EBFE3" w14:textId="1FDDAD85" w:rsidR="005116EA" w:rsidRPr="00A95FF5" w:rsidRDefault="005116EA" w:rsidP="003517AB">
            <w:pPr>
              <w:jc w:val="cente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w:t>
            </w:r>
          </w:p>
        </w:tc>
      </w:tr>
      <w:tr w:rsidR="003517AB" w:rsidRPr="00A95FF5" w14:paraId="40B8DE5D" w14:textId="77777777" w:rsidTr="00F416D4">
        <w:tc>
          <w:tcPr>
            <w:tcW w:w="1469" w:type="dxa"/>
            <w:tcBorders>
              <w:top w:val="single" w:sz="4" w:space="0" w:color="auto"/>
              <w:left w:val="single" w:sz="4" w:space="0" w:color="FFFFFF" w:themeColor="background1"/>
              <w:bottom w:val="single" w:sz="4" w:space="0" w:color="auto"/>
              <w:right w:val="single" w:sz="4" w:space="0" w:color="auto"/>
            </w:tcBorders>
            <w:hideMark/>
          </w:tcPr>
          <w:p w14:paraId="7368F1C5" w14:textId="77777777" w:rsidR="003517AB" w:rsidRPr="00A95FF5" w:rsidRDefault="003517AB" w:rsidP="003517AB">
            <w:pPr>
              <w:rPr>
                <w:rFonts w:ascii="Times New Roman" w:hAnsi="Times New Roman" w:cs="Times New Roman"/>
                <w:color w:val="auto"/>
                <w:sz w:val="20"/>
                <w:szCs w:val="20"/>
              </w:rPr>
            </w:pPr>
            <w:r w:rsidRPr="00A95FF5">
              <w:rPr>
                <w:rFonts w:ascii="Times New Roman" w:hAnsi="Times New Roman" w:cs="Times New Roman"/>
                <w:color w:val="auto"/>
                <w:sz w:val="20"/>
                <w:szCs w:val="20"/>
              </w:rPr>
              <w:t>Termo preferido</w:t>
            </w:r>
          </w:p>
        </w:tc>
        <w:tc>
          <w:tcPr>
            <w:tcW w:w="809" w:type="dxa"/>
            <w:tcBorders>
              <w:top w:val="single" w:sz="4" w:space="0" w:color="auto"/>
              <w:left w:val="single" w:sz="4" w:space="0" w:color="auto"/>
              <w:bottom w:val="single" w:sz="4" w:space="0" w:color="auto"/>
              <w:right w:val="single" w:sz="4" w:space="0" w:color="auto"/>
            </w:tcBorders>
          </w:tcPr>
          <w:p w14:paraId="16EE3BE7" w14:textId="575859F4" w:rsidR="003517AB" w:rsidRPr="00A95FF5" w:rsidRDefault="003517AB" w:rsidP="003517AB">
            <w:pPr>
              <w:jc w:val="center"/>
              <w:rPr>
                <w:rFonts w:ascii="Times New Roman" w:hAnsi="Times New Roman" w:cs="Times New Roman"/>
                <w:b/>
                <w:bCs/>
                <w:color w:val="auto"/>
                <w:sz w:val="20"/>
                <w:szCs w:val="20"/>
              </w:rPr>
            </w:pPr>
          </w:p>
        </w:tc>
        <w:tc>
          <w:tcPr>
            <w:tcW w:w="1737" w:type="dxa"/>
            <w:tcBorders>
              <w:top w:val="single" w:sz="4" w:space="0" w:color="auto"/>
              <w:left w:val="single" w:sz="4" w:space="0" w:color="auto"/>
              <w:bottom w:val="single" w:sz="4" w:space="0" w:color="auto"/>
              <w:right w:val="single" w:sz="4" w:space="0" w:color="auto"/>
            </w:tcBorders>
          </w:tcPr>
          <w:p w14:paraId="1C100DFA" w14:textId="3AEDFEE5" w:rsidR="003517AB" w:rsidRPr="00A95FF5" w:rsidRDefault="003517AB" w:rsidP="003517AB">
            <w:pPr>
              <w:jc w:val="center"/>
              <w:rPr>
                <w:rFonts w:ascii="Times New Roman" w:hAnsi="Times New Roman" w:cs="Times New Roman"/>
                <w:b/>
                <w:bCs/>
                <w:color w:val="auto"/>
                <w:sz w:val="20"/>
                <w:szCs w:val="20"/>
              </w:rPr>
            </w:pPr>
          </w:p>
        </w:tc>
        <w:tc>
          <w:tcPr>
            <w:tcW w:w="1179" w:type="dxa"/>
            <w:tcBorders>
              <w:top w:val="single" w:sz="4" w:space="0" w:color="auto"/>
              <w:left w:val="single" w:sz="4" w:space="0" w:color="auto"/>
              <w:bottom w:val="single" w:sz="4" w:space="0" w:color="auto"/>
              <w:right w:val="single" w:sz="4" w:space="0" w:color="auto"/>
            </w:tcBorders>
          </w:tcPr>
          <w:p w14:paraId="304F3F1C" w14:textId="252942A2" w:rsidR="003517AB" w:rsidRPr="00A95FF5" w:rsidRDefault="003517AB" w:rsidP="003517AB">
            <w:pPr>
              <w:jc w:val="center"/>
              <w:rPr>
                <w:rFonts w:ascii="Times New Roman" w:hAnsi="Times New Roman" w:cs="Times New Roman"/>
                <w:b/>
                <w:bCs/>
                <w:color w:val="auto"/>
                <w:sz w:val="20"/>
                <w:szCs w:val="20"/>
              </w:rPr>
            </w:pPr>
          </w:p>
        </w:tc>
        <w:tc>
          <w:tcPr>
            <w:tcW w:w="1480" w:type="dxa"/>
            <w:tcBorders>
              <w:top w:val="single" w:sz="4" w:space="0" w:color="auto"/>
              <w:left w:val="single" w:sz="4" w:space="0" w:color="auto"/>
              <w:bottom w:val="single" w:sz="4" w:space="0" w:color="auto"/>
              <w:right w:val="single" w:sz="4" w:space="0" w:color="auto"/>
            </w:tcBorders>
          </w:tcPr>
          <w:p w14:paraId="2EF4E997" w14:textId="2225F4B3" w:rsidR="003517AB" w:rsidRPr="00A95FF5" w:rsidRDefault="003517AB" w:rsidP="003517AB">
            <w:pPr>
              <w:jc w:val="center"/>
              <w:rPr>
                <w:rFonts w:ascii="Times New Roman" w:hAnsi="Times New Roman" w:cs="Times New Roman"/>
                <w:b/>
                <w:bCs/>
                <w:color w:val="auto"/>
                <w:sz w:val="20"/>
                <w:szCs w:val="20"/>
              </w:rPr>
            </w:pPr>
          </w:p>
        </w:tc>
        <w:tc>
          <w:tcPr>
            <w:tcW w:w="955" w:type="dxa"/>
            <w:tcBorders>
              <w:top w:val="single" w:sz="4" w:space="0" w:color="auto"/>
              <w:left w:val="single" w:sz="4" w:space="0" w:color="auto"/>
              <w:bottom w:val="single" w:sz="4" w:space="0" w:color="auto"/>
              <w:right w:val="single" w:sz="4" w:space="0" w:color="auto"/>
            </w:tcBorders>
          </w:tcPr>
          <w:p w14:paraId="4C12B309" w14:textId="464D64EF" w:rsidR="003517AB" w:rsidRPr="00A95FF5" w:rsidRDefault="003517AB" w:rsidP="003517AB">
            <w:pPr>
              <w:jc w:val="center"/>
              <w:rPr>
                <w:rFonts w:ascii="Times New Roman" w:hAnsi="Times New Roman" w:cs="Times New Roman"/>
                <w:b/>
                <w:bCs/>
                <w:color w:val="auto"/>
                <w:sz w:val="20"/>
                <w:szCs w:val="20"/>
              </w:rPr>
            </w:pPr>
          </w:p>
        </w:tc>
        <w:tc>
          <w:tcPr>
            <w:tcW w:w="1432" w:type="dxa"/>
            <w:tcBorders>
              <w:top w:val="single" w:sz="4" w:space="0" w:color="auto"/>
              <w:left w:val="single" w:sz="4" w:space="0" w:color="auto"/>
              <w:bottom w:val="single" w:sz="4" w:space="0" w:color="auto"/>
              <w:right w:val="single" w:sz="4" w:space="0" w:color="FFFFFF" w:themeColor="background1"/>
            </w:tcBorders>
          </w:tcPr>
          <w:p w14:paraId="04B2216C" w14:textId="59023F90" w:rsidR="003517AB" w:rsidRPr="00A95FF5" w:rsidRDefault="003517AB" w:rsidP="003517AB">
            <w:pPr>
              <w:jc w:val="center"/>
              <w:rPr>
                <w:rFonts w:ascii="Times New Roman" w:hAnsi="Times New Roman" w:cs="Times New Roman"/>
                <w:b/>
                <w:bCs/>
                <w:color w:val="auto"/>
                <w:sz w:val="20"/>
                <w:szCs w:val="20"/>
              </w:rPr>
            </w:pPr>
          </w:p>
        </w:tc>
      </w:tr>
      <w:tr w:rsidR="003517AB" w:rsidRPr="00A95FF5" w14:paraId="3950042E" w14:textId="77777777" w:rsidTr="00F416D4">
        <w:tc>
          <w:tcPr>
            <w:tcW w:w="1469" w:type="dxa"/>
            <w:tcBorders>
              <w:top w:val="single" w:sz="4" w:space="0" w:color="auto"/>
              <w:left w:val="single" w:sz="4" w:space="0" w:color="FFFFFF" w:themeColor="background1"/>
              <w:bottom w:val="single" w:sz="4" w:space="0" w:color="auto"/>
              <w:right w:val="single" w:sz="4" w:space="0" w:color="auto"/>
            </w:tcBorders>
            <w:hideMark/>
          </w:tcPr>
          <w:p w14:paraId="0F375D1F" w14:textId="77777777" w:rsidR="003517AB" w:rsidRPr="00A95FF5" w:rsidRDefault="003517AB" w:rsidP="003517AB">
            <w:pPr>
              <w:rPr>
                <w:rFonts w:ascii="Times New Roman" w:hAnsi="Times New Roman" w:cs="Times New Roman"/>
                <w:color w:val="auto"/>
                <w:sz w:val="20"/>
                <w:szCs w:val="20"/>
              </w:rPr>
            </w:pPr>
            <w:r w:rsidRPr="00A95FF5">
              <w:rPr>
                <w:rFonts w:ascii="Times New Roman" w:hAnsi="Times New Roman" w:cs="Times New Roman"/>
                <w:color w:val="auto"/>
                <w:sz w:val="20"/>
                <w:szCs w:val="20"/>
              </w:rPr>
              <w:t>Sinônimo</w:t>
            </w:r>
          </w:p>
        </w:tc>
        <w:tc>
          <w:tcPr>
            <w:tcW w:w="809" w:type="dxa"/>
            <w:tcBorders>
              <w:top w:val="single" w:sz="4" w:space="0" w:color="auto"/>
              <w:left w:val="single" w:sz="4" w:space="0" w:color="auto"/>
              <w:bottom w:val="single" w:sz="4" w:space="0" w:color="auto"/>
              <w:right w:val="single" w:sz="4" w:space="0" w:color="auto"/>
            </w:tcBorders>
          </w:tcPr>
          <w:p w14:paraId="6A2CC601" w14:textId="77777777" w:rsidR="003517AB" w:rsidRPr="00A95FF5" w:rsidRDefault="003517AB" w:rsidP="003517AB">
            <w:pPr>
              <w:rPr>
                <w:rFonts w:ascii="Times New Roman" w:hAnsi="Times New Roman" w:cs="Times New Roman"/>
                <w:color w:val="auto"/>
                <w:sz w:val="20"/>
                <w:szCs w:val="20"/>
              </w:rPr>
            </w:pPr>
          </w:p>
        </w:tc>
        <w:tc>
          <w:tcPr>
            <w:tcW w:w="1737" w:type="dxa"/>
            <w:tcBorders>
              <w:top w:val="single" w:sz="4" w:space="0" w:color="auto"/>
              <w:left w:val="single" w:sz="4" w:space="0" w:color="auto"/>
              <w:bottom w:val="single" w:sz="4" w:space="0" w:color="auto"/>
              <w:right w:val="single" w:sz="4" w:space="0" w:color="auto"/>
            </w:tcBorders>
          </w:tcPr>
          <w:p w14:paraId="59FC1EBD" w14:textId="4C7CC8B6" w:rsidR="003517AB" w:rsidRPr="00A95FF5" w:rsidRDefault="003517AB" w:rsidP="003517AB">
            <w:pPr>
              <w:rPr>
                <w:rFonts w:ascii="Times New Roman" w:hAnsi="Times New Roman" w:cs="Times New Roman"/>
                <w:color w:val="auto"/>
                <w:sz w:val="20"/>
                <w:szCs w:val="20"/>
              </w:rPr>
            </w:pPr>
          </w:p>
        </w:tc>
        <w:tc>
          <w:tcPr>
            <w:tcW w:w="1179" w:type="dxa"/>
            <w:tcBorders>
              <w:top w:val="single" w:sz="4" w:space="0" w:color="auto"/>
              <w:left w:val="single" w:sz="4" w:space="0" w:color="auto"/>
              <w:bottom w:val="single" w:sz="4" w:space="0" w:color="auto"/>
              <w:right w:val="single" w:sz="4" w:space="0" w:color="auto"/>
            </w:tcBorders>
          </w:tcPr>
          <w:p w14:paraId="68325E3A" w14:textId="77777777" w:rsidR="003517AB" w:rsidRPr="00A95FF5" w:rsidRDefault="003517AB" w:rsidP="003517AB">
            <w:pPr>
              <w:rPr>
                <w:rFonts w:ascii="Times New Roman" w:hAnsi="Times New Roman" w:cs="Times New Roman"/>
                <w:color w:val="auto"/>
                <w:sz w:val="20"/>
                <w:szCs w:val="20"/>
              </w:rPr>
            </w:pPr>
          </w:p>
        </w:tc>
        <w:tc>
          <w:tcPr>
            <w:tcW w:w="1480" w:type="dxa"/>
            <w:tcBorders>
              <w:top w:val="single" w:sz="4" w:space="0" w:color="auto"/>
              <w:left w:val="single" w:sz="4" w:space="0" w:color="auto"/>
              <w:bottom w:val="single" w:sz="4" w:space="0" w:color="auto"/>
              <w:right w:val="single" w:sz="4" w:space="0" w:color="auto"/>
            </w:tcBorders>
          </w:tcPr>
          <w:p w14:paraId="38342681" w14:textId="6B34EB43" w:rsidR="003517AB" w:rsidRPr="00A95FF5" w:rsidRDefault="003517AB" w:rsidP="003517AB">
            <w:pPr>
              <w:rPr>
                <w:rFonts w:ascii="Times New Roman" w:hAnsi="Times New Roman" w:cs="Times New Roman"/>
                <w:color w:val="auto"/>
                <w:sz w:val="20"/>
                <w:szCs w:val="20"/>
              </w:rPr>
            </w:pPr>
          </w:p>
        </w:tc>
        <w:tc>
          <w:tcPr>
            <w:tcW w:w="955" w:type="dxa"/>
            <w:tcBorders>
              <w:top w:val="single" w:sz="4" w:space="0" w:color="auto"/>
              <w:left w:val="single" w:sz="4" w:space="0" w:color="auto"/>
              <w:bottom w:val="single" w:sz="4" w:space="0" w:color="auto"/>
              <w:right w:val="single" w:sz="4" w:space="0" w:color="auto"/>
            </w:tcBorders>
          </w:tcPr>
          <w:p w14:paraId="21928AFC" w14:textId="77777777" w:rsidR="003517AB" w:rsidRPr="00A95FF5" w:rsidRDefault="003517AB" w:rsidP="003517AB">
            <w:pPr>
              <w:rPr>
                <w:rFonts w:ascii="Times New Roman" w:hAnsi="Times New Roman" w:cs="Times New Roman"/>
                <w:color w:val="auto"/>
                <w:sz w:val="20"/>
                <w:szCs w:val="20"/>
              </w:rPr>
            </w:pPr>
          </w:p>
        </w:tc>
        <w:tc>
          <w:tcPr>
            <w:tcW w:w="1432" w:type="dxa"/>
            <w:tcBorders>
              <w:top w:val="single" w:sz="4" w:space="0" w:color="auto"/>
              <w:left w:val="single" w:sz="4" w:space="0" w:color="auto"/>
              <w:bottom w:val="single" w:sz="4" w:space="0" w:color="auto"/>
              <w:right w:val="single" w:sz="4" w:space="0" w:color="FFFFFF" w:themeColor="background1"/>
            </w:tcBorders>
          </w:tcPr>
          <w:p w14:paraId="43B607A4" w14:textId="046B4068" w:rsidR="003517AB" w:rsidRPr="00A95FF5" w:rsidRDefault="003517AB" w:rsidP="003517AB">
            <w:pPr>
              <w:rPr>
                <w:rFonts w:ascii="Times New Roman" w:hAnsi="Times New Roman" w:cs="Times New Roman"/>
                <w:color w:val="auto"/>
                <w:sz w:val="20"/>
                <w:szCs w:val="20"/>
              </w:rPr>
            </w:pPr>
          </w:p>
        </w:tc>
      </w:tr>
      <w:tr w:rsidR="003517AB" w:rsidRPr="00A95FF5" w14:paraId="11476C40" w14:textId="77777777" w:rsidTr="00F416D4">
        <w:tc>
          <w:tcPr>
            <w:tcW w:w="1469" w:type="dxa"/>
            <w:tcBorders>
              <w:top w:val="single" w:sz="4" w:space="0" w:color="auto"/>
              <w:left w:val="single" w:sz="4" w:space="0" w:color="FFFFFF" w:themeColor="background1"/>
              <w:bottom w:val="double" w:sz="4" w:space="0" w:color="auto"/>
              <w:right w:val="single" w:sz="4" w:space="0" w:color="auto"/>
            </w:tcBorders>
            <w:hideMark/>
          </w:tcPr>
          <w:p w14:paraId="4DBD3E3D" w14:textId="77777777" w:rsidR="003517AB" w:rsidRPr="00A95FF5" w:rsidRDefault="003517AB" w:rsidP="003517AB">
            <w:pPr>
              <w:rPr>
                <w:rFonts w:ascii="Times New Roman" w:hAnsi="Times New Roman" w:cs="Times New Roman"/>
                <w:color w:val="auto"/>
                <w:sz w:val="20"/>
                <w:szCs w:val="20"/>
              </w:rPr>
            </w:pPr>
            <w:r w:rsidRPr="00A95FF5">
              <w:rPr>
                <w:rFonts w:ascii="Times New Roman" w:hAnsi="Times New Roman" w:cs="Times New Roman"/>
                <w:color w:val="auto"/>
                <w:sz w:val="20"/>
                <w:szCs w:val="20"/>
              </w:rPr>
              <w:t>Total</w:t>
            </w:r>
          </w:p>
        </w:tc>
        <w:tc>
          <w:tcPr>
            <w:tcW w:w="809" w:type="dxa"/>
            <w:tcBorders>
              <w:top w:val="single" w:sz="4" w:space="0" w:color="auto"/>
              <w:left w:val="single" w:sz="4" w:space="0" w:color="auto"/>
              <w:bottom w:val="double" w:sz="4" w:space="0" w:color="auto"/>
              <w:right w:val="single" w:sz="4" w:space="0" w:color="auto"/>
            </w:tcBorders>
          </w:tcPr>
          <w:p w14:paraId="0841AC15" w14:textId="77777777" w:rsidR="003517AB" w:rsidRPr="00A95FF5" w:rsidRDefault="003517AB" w:rsidP="003517AB">
            <w:pPr>
              <w:rPr>
                <w:rFonts w:ascii="Times New Roman" w:hAnsi="Times New Roman" w:cs="Times New Roman"/>
                <w:color w:val="auto"/>
                <w:sz w:val="20"/>
                <w:szCs w:val="20"/>
              </w:rPr>
            </w:pPr>
          </w:p>
        </w:tc>
        <w:tc>
          <w:tcPr>
            <w:tcW w:w="1737" w:type="dxa"/>
            <w:tcBorders>
              <w:top w:val="single" w:sz="4" w:space="0" w:color="auto"/>
              <w:left w:val="single" w:sz="4" w:space="0" w:color="auto"/>
              <w:bottom w:val="double" w:sz="4" w:space="0" w:color="auto"/>
              <w:right w:val="single" w:sz="4" w:space="0" w:color="auto"/>
            </w:tcBorders>
          </w:tcPr>
          <w:p w14:paraId="700988B8" w14:textId="52B5170A" w:rsidR="003517AB" w:rsidRPr="00A95FF5" w:rsidRDefault="003517AB" w:rsidP="003517AB">
            <w:pPr>
              <w:rPr>
                <w:rFonts w:ascii="Times New Roman" w:hAnsi="Times New Roman" w:cs="Times New Roman"/>
                <w:color w:val="auto"/>
                <w:sz w:val="20"/>
                <w:szCs w:val="20"/>
              </w:rPr>
            </w:pPr>
          </w:p>
        </w:tc>
        <w:tc>
          <w:tcPr>
            <w:tcW w:w="1179" w:type="dxa"/>
            <w:tcBorders>
              <w:top w:val="single" w:sz="4" w:space="0" w:color="auto"/>
              <w:left w:val="single" w:sz="4" w:space="0" w:color="auto"/>
              <w:bottom w:val="double" w:sz="4" w:space="0" w:color="auto"/>
              <w:right w:val="single" w:sz="4" w:space="0" w:color="auto"/>
            </w:tcBorders>
          </w:tcPr>
          <w:p w14:paraId="47819485" w14:textId="77777777" w:rsidR="003517AB" w:rsidRPr="00A95FF5" w:rsidRDefault="003517AB" w:rsidP="003517AB">
            <w:pPr>
              <w:rPr>
                <w:rFonts w:ascii="Times New Roman" w:hAnsi="Times New Roman" w:cs="Times New Roman"/>
                <w:color w:val="auto"/>
                <w:sz w:val="20"/>
                <w:szCs w:val="20"/>
              </w:rPr>
            </w:pPr>
          </w:p>
        </w:tc>
        <w:tc>
          <w:tcPr>
            <w:tcW w:w="1480" w:type="dxa"/>
            <w:tcBorders>
              <w:top w:val="single" w:sz="4" w:space="0" w:color="auto"/>
              <w:left w:val="single" w:sz="4" w:space="0" w:color="auto"/>
              <w:bottom w:val="double" w:sz="4" w:space="0" w:color="auto"/>
              <w:right w:val="single" w:sz="4" w:space="0" w:color="auto"/>
            </w:tcBorders>
          </w:tcPr>
          <w:p w14:paraId="38CEDD86" w14:textId="6F55BEB2" w:rsidR="003517AB" w:rsidRPr="00A95FF5" w:rsidRDefault="003517AB" w:rsidP="003517AB">
            <w:pPr>
              <w:rPr>
                <w:rFonts w:ascii="Times New Roman" w:hAnsi="Times New Roman" w:cs="Times New Roman"/>
                <w:color w:val="auto"/>
                <w:sz w:val="20"/>
                <w:szCs w:val="20"/>
              </w:rPr>
            </w:pPr>
          </w:p>
        </w:tc>
        <w:tc>
          <w:tcPr>
            <w:tcW w:w="955" w:type="dxa"/>
            <w:tcBorders>
              <w:top w:val="single" w:sz="4" w:space="0" w:color="auto"/>
              <w:left w:val="single" w:sz="4" w:space="0" w:color="auto"/>
              <w:bottom w:val="double" w:sz="4" w:space="0" w:color="auto"/>
              <w:right w:val="single" w:sz="4" w:space="0" w:color="auto"/>
            </w:tcBorders>
          </w:tcPr>
          <w:p w14:paraId="7BC98F2D" w14:textId="77777777" w:rsidR="003517AB" w:rsidRPr="00A95FF5" w:rsidRDefault="003517AB" w:rsidP="003517AB">
            <w:pPr>
              <w:rPr>
                <w:rFonts w:ascii="Times New Roman" w:hAnsi="Times New Roman" w:cs="Times New Roman"/>
                <w:color w:val="auto"/>
                <w:sz w:val="20"/>
                <w:szCs w:val="20"/>
              </w:rPr>
            </w:pPr>
          </w:p>
        </w:tc>
        <w:tc>
          <w:tcPr>
            <w:tcW w:w="1432" w:type="dxa"/>
            <w:tcBorders>
              <w:top w:val="single" w:sz="4" w:space="0" w:color="auto"/>
              <w:left w:val="single" w:sz="4" w:space="0" w:color="auto"/>
              <w:bottom w:val="double" w:sz="4" w:space="0" w:color="auto"/>
              <w:right w:val="single" w:sz="4" w:space="0" w:color="FFFFFF" w:themeColor="background1"/>
            </w:tcBorders>
          </w:tcPr>
          <w:p w14:paraId="7315400F" w14:textId="0DEA97AD" w:rsidR="003517AB" w:rsidRPr="00A95FF5" w:rsidRDefault="003517AB" w:rsidP="003517AB">
            <w:pPr>
              <w:rPr>
                <w:rFonts w:ascii="Times New Roman" w:hAnsi="Times New Roman" w:cs="Times New Roman"/>
                <w:color w:val="auto"/>
                <w:sz w:val="20"/>
                <w:szCs w:val="20"/>
              </w:rPr>
            </w:pPr>
          </w:p>
        </w:tc>
      </w:tr>
    </w:tbl>
    <w:p w14:paraId="7C107CD5" w14:textId="706831B0" w:rsidR="0042009A" w:rsidRPr="00A95FF5" w:rsidRDefault="00BE462B" w:rsidP="0042009A">
      <w:pPr>
        <w:rPr>
          <w:rFonts w:ascii="Times New Roman" w:hAnsi="Times New Roman" w:cs="Times New Roman"/>
          <w:color w:val="auto"/>
          <w:sz w:val="20"/>
          <w:szCs w:val="20"/>
          <w:lang w:eastAsia="en-US"/>
        </w:rPr>
      </w:pPr>
      <w:r w:rsidRPr="00A95FF5">
        <w:rPr>
          <w:rFonts w:ascii="Times New Roman" w:hAnsi="Times New Roman" w:cs="Times New Roman"/>
          <w:color w:val="auto"/>
          <w:sz w:val="20"/>
          <w:szCs w:val="20"/>
          <w:lang w:eastAsia="en-US"/>
        </w:rPr>
        <w:t xml:space="preserve">Fonte: Adaptado de Zini </w:t>
      </w:r>
      <w:r w:rsidRPr="00A95FF5">
        <w:rPr>
          <w:rFonts w:ascii="Times New Roman" w:hAnsi="Times New Roman" w:cs="Times New Roman"/>
          <w:i/>
          <w:iCs/>
          <w:color w:val="auto"/>
          <w:sz w:val="20"/>
          <w:szCs w:val="20"/>
          <w:lang w:eastAsia="en-US"/>
        </w:rPr>
        <w:t>et al.</w:t>
      </w:r>
      <w:r w:rsidRPr="00A95FF5">
        <w:rPr>
          <w:rFonts w:ascii="Times New Roman" w:hAnsi="Times New Roman" w:cs="Times New Roman"/>
          <w:color w:val="auto"/>
          <w:sz w:val="20"/>
          <w:szCs w:val="20"/>
          <w:lang w:eastAsia="en-US"/>
        </w:rPr>
        <w:t xml:space="preserve"> (2018).</w:t>
      </w:r>
    </w:p>
    <w:p w14:paraId="1F91F051" w14:textId="77777777" w:rsidR="0042009A" w:rsidRPr="00A95FF5" w:rsidRDefault="0042009A">
      <w:pPr>
        <w:pStyle w:val="Legenda"/>
      </w:pPr>
    </w:p>
    <w:p w14:paraId="58474774" w14:textId="6C32DD58"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76627BB7" w14:textId="6273EA1D"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13E94443" w14:textId="50F8AC89"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6EFFEB2B" w14:textId="32DA044B"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70E38E9B" w14:textId="156FBC6F"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7A9CA9E4" w14:textId="75D3223E"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3FD591D8" w14:textId="2A803A2E"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1444AF82" w14:textId="50344CEF"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01784B2A" w14:textId="50BC44B3"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61A46B94" w14:textId="40AB5CEF"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091903B6" w14:textId="011239A0"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33395D22" w14:textId="3938D5EB" w:rsidR="00C76798" w:rsidRPr="00A95FF5" w:rsidRDefault="00C76798" w:rsidP="00247EC5">
      <w:pPr>
        <w:spacing w:line="360" w:lineRule="auto"/>
        <w:rPr>
          <w:rFonts w:ascii="Times New Roman" w:hAnsi="Times New Roman" w:cs="Times New Roman"/>
          <w:iCs/>
          <w:color w:val="auto"/>
          <w:sz w:val="20"/>
          <w:szCs w:val="20"/>
          <w:lang w:eastAsia="pt-BR" w:bidi="ar-SA"/>
        </w:rPr>
      </w:pPr>
    </w:p>
    <w:p w14:paraId="6BFDCCF4" w14:textId="715A6A0D" w:rsidR="002634E0" w:rsidRPr="00A95FF5" w:rsidRDefault="007C4AA9">
      <w:pPr>
        <w:pStyle w:val="Ttulo1"/>
        <w:rPr>
          <w:lang w:val="pt-PT" w:eastAsia="pt-BR"/>
        </w:rPr>
      </w:pPr>
      <w:bookmarkStart w:id="362" w:name="_Toc524449123"/>
      <w:bookmarkStart w:id="363" w:name="_Toc524537477"/>
      <w:bookmarkStart w:id="364" w:name="_Toc524623345"/>
      <w:bookmarkStart w:id="365" w:name="_Toc524694199"/>
      <w:bookmarkStart w:id="366" w:name="_Toc523388366"/>
      <w:bookmarkStart w:id="367" w:name="_Toc523476836"/>
      <w:bookmarkStart w:id="368" w:name="_Toc524019231"/>
      <w:bookmarkStart w:id="369" w:name="_Toc524281999"/>
      <w:bookmarkStart w:id="370" w:name="_Toc524433157"/>
      <w:bookmarkStart w:id="371" w:name="_Toc524449122"/>
      <w:bookmarkStart w:id="372" w:name="_Toc524537476"/>
      <w:bookmarkStart w:id="373" w:name="_Toc524623344"/>
      <w:bookmarkStart w:id="374" w:name="_Toc524694198"/>
      <w:bookmarkStart w:id="375" w:name="_Toc36216308"/>
      <w:bookmarkEnd w:id="362"/>
      <w:bookmarkEnd w:id="363"/>
      <w:bookmarkEnd w:id="364"/>
      <w:bookmarkEnd w:id="365"/>
      <w:bookmarkEnd w:id="366"/>
      <w:bookmarkEnd w:id="367"/>
      <w:bookmarkEnd w:id="368"/>
      <w:bookmarkEnd w:id="369"/>
      <w:bookmarkEnd w:id="370"/>
      <w:bookmarkEnd w:id="371"/>
      <w:bookmarkEnd w:id="372"/>
      <w:bookmarkEnd w:id="373"/>
      <w:bookmarkEnd w:id="374"/>
      <w:commentRangeStart w:id="376"/>
      <w:commentRangeStart w:id="377"/>
      <w:r w:rsidRPr="00A95FF5">
        <w:rPr>
          <w:lang w:val="pt-PT" w:eastAsia="pt-BR"/>
        </w:rPr>
        <w:lastRenderedPageBreak/>
        <w:t>RESULTADOS</w:t>
      </w:r>
      <w:commentRangeEnd w:id="376"/>
      <w:r w:rsidR="003517AB" w:rsidRPr="00A95FF5">
        <w:rPr>
          <w:rStyle w:val="Refdecomentrio"/>
          <w:rFonts w:eastAsia="SimSun"/>
          <w:b w:val="0"/>
          <w:color w:val="00000A"/>
        </w:rPr>
        <w:commentReference w:id="376"/>
      </w:r>
      <w:commentRangeEnd w:id="377"/>
      <w:r w:rsidR="00512BF4">
        <w:rPr>
          <w:rStyle w:val="Refdecomentrio"/>
          <w:rFonts w:ascii="Liberation Serif" w:eastAsia="SimSun" w:hAnsi="Liberation Serif" w:cs="Mangal"/>
          <w:b w:val="0"/>
          <w:color w:val="00000A"/>
        </w:rPr>
        <w:commentReference w:id="377"/>
      </w:r>
      <w:bookmarkEnd w:id="375"/>
    </w:p>
    <w:p w14:paraId="547E794E" w14:textId="1C9CD7F9" w:rsidR="00B071F7" w:rsidRPr="00A95FF5" w:rsidRDefault="00B071F7" w:rsidP="00B071F7">
      <w:pPr>
        <w:rPr>
          <w:rFonts w:ascii="Times New Roman" w:hAnsi="Times New Roman" w:cs="Times New Roman"/>
        </w:rPr>
      </w:pPr>
    </w:p>
    <w:p w14:paraId="48161A83" w14:textId="77777777" w:rsidR="002C1F99" w:rsidRPr="00A95FF5" w:rsidRDefault="002C1F99" w:rsidP="00B071F7">
      <w:pPr>
        <w:rPr>
          <w:rFonts w:ascii="Times New Roman" w:hAnsi="Times New Roman" w:cs="Times New Roman"/>
        </w:rPr>
      </w:pPr>
    </w:p>
    <w:p w14:paraId="7776FCDC" w14:textId="77777777" w:rsidR="00505E82" w:rsidRPr="00A95FF5" w:rsidRDefault="00505E82" w:rsidP="00505E82">
      <w:pPr>
        <w:rPr>
          <w:rFonts w:ascii="Times New Roman" w:hAnsi="Times New Roman" w:cs="Times New Roman"/>
        </w:rPr>
      </w:pPr>
    </w:p>
    <w:p w14:paraId="55241DAE" w14:textId="5A99BB88" w:rsidR="00556739" w:rsidRPr="00A95FF5" w:rsidRDefault="00505E82" w:rsidP="00C76798">
      <w:pPr>
        <w:spacing w:line="360" w:lineRule="auto"/>
        <w:ind w:firstLine="720"/>
        <w:jc w:val="both"/>
        <w:rPr>
          <w:rFonts w:ascii="Times New Roman" w:hAnsi="Times New Roman" w:cs="Times New Roman"/>
        </w:rPr>
      </w:pPr>
      <w:r w:rsidRPr="00A95FF5">
        <w:rPr>
          <w:rFonts w:ascii="Times New Roman" w:hAnsi="Times New Roman" w:cs="Times New Roman"/>
        </w:rPr>
        <w:t xml:space="preserve">Na primeira extração de informação do PEP foram recuperados 12232 </w:t>
      </w:r>
      <w:r w:rsidR="00B071F7" w:rsidRPr="00A95FF5">
        <w:rPr>
          <w:rFonts w:ascii="Times New Roman" w:hAnsi="Times New Roman" w:cs="Times New Roman"/>
        </w:rPr>
        <w:t xml:space="preserve">(TABELA </w:t>
      </w:r>
      <w:r w:rsidR="00AA5379">
        <w:rPr>
          <w:rFonts w:ascii="Times New Roman" w:hAnsi="Times New Roman" w:cs="Times New Roman"/>
        </w:rPr>
        <w:t>5</w:t>
      </w:r>
      <w:r w:rsidR="00B071F7" w:rsidRPr="00A95FF5">
        <w:rPr>
          <w:rFonts w:ascii="Times New Roman" w:hAnsi="Times New Roman" w:cs="Times New Roman"/>
        </w:rPr>
        <w:t xml:space="preserve">) </w:t>
      </w:r>
      <w:r w:rsidRPr="00A95FF5">
        <w:rPr>
          <w:rFonts w:ascii="Times New Roman" w:hAnsi="Times New Roman" w:cs="Times New Roman"/>
        </w:rPr>
        <w:t>documentos entre anamneses e evoluções da ginecologia em 2018. Após a realização d</w:t>
      </w:r>
      <w:r w:rsidR="00C84798" w:rsidRPr="00A95FF5">
        <w:rPr>
          <w:rFonts w:ascii="Times New Roman" w:hAnsi="Times New Roman" w:cs="Times New Roman"/>
        </w:rPr>
        <w:t>a</w:t>
      </w:r>
      <w:r w:rsidRPr="00A95FF5">
        <w:rPr>
          <w:rFonts w:ascii="Times New Roman" w:hAnsi="Times New Roman" w:cs="Times New Roman"/>
        </w:rPr>
        <w:t xml:space="preserve"> an</w:t>
      </w:r>
      <w:r w:rsidR="00C84798" w:rsidRPr="00A95FF5">
        <w:rPr>
          <w:rFonts w:ascii="Times New Roman" w:hAnsi="Times New Roman" w:cs="Times New Roman"/>
        </w:rPr>
        <w:t>á</w:t>
      </w:r>
      <w:r w:rsidRPr="00A95FF5">
        <w:rPr>
          <w:rFonts w:ascii="Times New Roman" w:hAnsi="Times New Roman" w:cs="Times New Roman"/>
        </w:rPr>
        <w:t>lise estatística de frequência, percebeu-se que dos 12 documentos recuperados somente 2 apresenta</w:t>
      </w:r>
      <w:r w:rsidR="00A82AB1" w:rsidRPr="00A95FF5">
        <w:rPr>
          <w:rFonts w:ascii="Times New Roman" w:hAnsi="Times New Roman" w:cs="Times New Roman"/>
        </w:rPr>
        <w:t>ra</w:t>
      </w:r>
      <w:r w:rsidRPr="00A95FF5">
        <w:rPr>
          <w:rFonts w:ascii="Times New Roman" w:hAnsi="Times New Roman" w:cs="Times New Roman"/>
        </w:rPr>
        <w:t>m um preenchimento substancial, assim foi necessário excluir os documentos pouco preenchido</w:t>
      </w:r>
      <w:r w:rsidR="002428A1" w:rsidRPr="00A95FF5">
        <w:rPr>
          <w:rFonts w:ascii="Times New Roman" w:hAnsi="Times New Roman" w:cs="Times New Roman"/>
        </w:rPr>
        <w:t>s</w:t>
      </w:r>
      <w:r w:rsidRPr="00A95FF5">
        <w:rPr>
          <w:rFonts w:ascii="Times New Roman" w:hAnsi="Times New Roman" w:cs="Times New Roman"/>
        </w:rPr>
        <w:t xml:space="preserve"> ou com outras nomenclaturas</w:t>
      </w:r>
      <w:r w:rsidR="002428A1" w:rsidRPr="00A95FF5">
        <w:rPr>
          <w:rFonts w:ascii="Times New Roman" w:hAnsi="Times New Roman" w:cs="Times New Roman"/>
        </w:rPr>
        <w:t xml:space="preserve"> diferentes de anamnese e evolução.</w:t>
      </w:r>
    </w:p>
    <w:p w14:paraId="6FB7E2B5" w14:textId="77777777" w:rsidR="00095F97" w:rsidRPr="00A95FF5" w:rsidRDefault="00095F97" w:rsidP="00C76798">
      <w:pPr>
        <w:spacing w:line="360" w:lineRule="auto"/>
        <w:ind w:firstLine="720"/>
        <w:jc w:val="both"/>
        <w:rPr>
          <w:rFonts w:ascii="Times New Roman" w:hAnsi="Times New Roman" w:cs="Times New Roman"/>
        </w:rPr>
      </w:pPr>
    </w:p>
    <w:p w14:paraId="409894C3" w14:textId="73688B5F" w:rsidR="00521ACA" w:rsidRPr="00A95FF5" w:rsidRDefault="005F1A2E" w:rsidP="005F1A2E">
      <w:pPr>
        <w:pStyle w:val="Legenda"/>
        <w:rPr>
          <w:b/>
          <w:bCs/>
        </w:rPr>
      </w:pPr>
      <w:bookmarkStart w:id="378" w:name="_Toc36216078"/>
      <w:r w:rsidRPr="00A95FF5">
        <w:t xml:space="preserve">TABELA </w:t>
      </w:r>
      <w:fldSimple w:instr=" SEQ TABELA \* ARABIC ">
        <w:r w:rsidR="002179F4">
          <w:rPr>
            <w:noProof/>
          </w:rPr>
          <w:t>5</w:t>
        </w:r>
      </w:fldSimple>
      <w:r w:rsidR="006A236F" w:rsidRPr="00A95FF5">
        <w:t xml:space="preserve"> – </w:t>
      </w:r>
      <w:r w:rsidR="00521ACA" w:rsidRPr="00A95FF5">
        <w:t>Frequência de documentos preenchidos pela ginecologia em 2018</w:t>
      </w:r>
      <w:bookmarkEnd w:id="378"/>
    </w:p>
    <w:tbl>
      <w:tblPr>
        <w:tblW w:w="8921" w:type="dxa"/>
        <w:jc w:val="center"/>
        <w:tblCellMar>
          <w:left w:w="70" w:type="dxa"/>
          <w:right w:w="70" w:type="dxa"/>
        </w:tblCellMar>
        <w:tblLook w:val="04A0" w:firstRow="1" w:lastRow="0" w:firstColumn="1" w:lastColumn="0" w:noHBand="0" w:noVBand="1"/>
      </w:tblPr>
      <w:tblGrid>
        <w:gridCol w:w="1237"/>
        <w:gridCol w:w="4929"/>
        <w:gridCol w:w="1505"/>
        <w:gridCol w:w="1250"/>
      </w:tblGrid>
      <w:tr w:rsidR="009A79FF" w:rsidRPr="00A95FF5" w14:paraId="7A651183" w14:textId="77777777" w:rsidTr="00A95FF5">
        <w:trPr>
          <w:trHeight w:val="117"/>
          <w:jc w:val="center"/>
        </w:trPr>
        <w:tc>
          <w:tcPr>
            <w:tcW w:w="6166" w:type="dxa"/>
            <w:gridSpan w:val="2"/>
            <w:tcBorders>
              <w:top w:val="double" w:sz="4" w:space="0" w:color="auto"/>
              <w:left w:val="single" w:sz="4" w:space="0" w:color="FFFFFF" w:themeColor="background1"/>
              <w:bottom w:val="single" w:sz="2" w:space="0" w:color="auto"/>
              <w:right w:val="single" w:sz="2" w:space="0" w:color="auto"/>
            </w:tcBorders>
            <w:shd w:val="clear" w:color="auto" w:fill="auto"/>
            <w:vAlign w:val="bottom"/>
            <w:hideMark/>
          </w:tcPr>
          <w:p w14:paraId="72266FEE" w14:textId="77777777" w:rsidR="00505E82" w:rsidRPr="00A95FF5" w:rsidRDefault="00505E82" w:rsidP="00505E82">
            <w:pPr>
              <w:jc w:val="cente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DOCUMENTO</w:t>
            </w:r>
          </w:p>
        </w:tc>
        <w:tc>
          <w:tcPr>
            <w:tcW w:w="1505" w:type="dxa"/>
            <w:tcBorders>
              <w:top w:val="double" w:sz="4" w:space="0" w:color="auto"/>
              <w:left w:val="single" w:sz="2" w:space="0" w:color="auto"/>
              <w:bottom w:val="single" w:sz="2" w:space="0" w:color="auto"/>
              <w:right w:val="single" w:sz="2" w:space="0" w:color="auto"/>
            </w:tcBorders>
            <w:shd w:val="clear" w:color="auto" w:fill="auto"/>
            <w:vAlign w:val="center"/>
            <w:hideMark/>
          </w:tcPr>
          <w:p w14:paraId="47A1017C" w14:textId="0F406FE3" w:rsidR="00505E82" w:rsidRPr="00A95FF5" w:rsidRDefault="00505E82" w:rsidP="00505E82">
            <w:pPr>
              <w:jc w:val="cente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Frequência</w:t>
            </w:r>
          </w:p>
        </w:tc>
        <w:tc>
          <w:tcPr>
            <w:tcW w:w="1250" w:type="dxa"/>
            <w:tcBorders>
              <w:top w:val="double" w:sz="4" w:space="0" w:color="auto"/>
              <w:left w:val="single" w:sz="2" w:space="0" w:color="auto"/>
              <w:bottom w:val="single" w:sz="4" w:space="0" w:color="auto"/>
              <w:right w:val="single" w:sz="4" w:space="0" w:color="FFFFFF" w:themeColor="background1"/>
            </w:tcBorders>
            <w:shd w:val="clear" w:color="auto" w:fill="auto"/>
            <w:vAlign w:val="center"/>
            <w:hideMark/>
          </w:tcPr>
          <w:p w14:paraId="06C2CDFD" w14:textId="49661F55" w:rsidR="00505E82" w:rsidRPr="00A95FF5" w:rsidRDefault="00505E82" w:rsidP="00505E82">
            <w:pPr>
              <w:jc w:val="cente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w:t>
            </w:r>
          </w:p>
        </w:tc>
      </w:tr>
      <w:tr w:rsidR="006E62AB" w:rsidRPr="00A95FF5" w14:paraId="6501B604" w14:textId="77777777" w:rsidTr="00A95FF5">
        <w:trPr>
          <w:trHeight w:val="280"/>
          <w:jc w:val="center"/>
        </w:trPr>
        <w:tc>
          <w:tcPr>
            <w:tcW w:w="1237" w:type="dxa"/>
            <w:vMerge w:val="restart"/>
            <w:tcBorders>
              <w:top w:val="single" w:sz="2" w:space="0" w:color="auto"/>
              <w:left w:val="single" w:sz="4" w:space="0" w:color="FFFFFF" w:themeColor="background1"/>
              <w:bottom w:val="single" w:sz="12" w:space="0" w:color="000000"/>
              <w:right w:val="nil"/>
            </w:tcBorders>
            <w:shd w:val="clear" w:color="auto" w:fill="auto"/>
            <w:hideMark/>
          </w:tcPr>
          <w:p w14:paraId="125DCE0C"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 </w:t>
            </w:r>
          </w:p>
        </w:tc>
        <w:tc>
          <w:tcPr>
            <w:tcW w:w="4928" w:type="dxa"/>
            <w:tcBorders>
              <w:top w:val="single" w:sz="2" w:space="0" w:color="auto"/>
              <w:left w:val="nil"/>
              <w:bottom w:val="nil"/>
              <w:right w:val="single" w:sz="2" w:space="0" w:color="auto"/>
            </w:tcBorders>
            <w:shd w:val="clear" w:color="auto" w:fill="auto"/>
            <w:hideMark/>
          </w:tcPr>
          <w:p w14:paraId="33B654CA" w14:textId="77777777" w:rsidR="00505E82" w:rsidRPr="00A95FF5" w:rsidRDefault="00505E82" w:rsidP="00505E82">
            <w:pP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ANAMNESE - EXAME FISICO</w:t>
            </w:r>
          </w:p>
        </w:tc>
        <w:tc>
          <w:tcPr>
            <w:tcW w:w="1505" w:type="dxa"/>
            <w:tcBorders>
              <w:top w:val="single" w:sz="2" w:space="0" w:color="auto"/>
              <w:left w:val="single" w:sz="2" w:space="0" w:color="auto"/>
              <w:bottom w:val="nil"/>
              <w:right w:val="single" w:sz="2" w:space="0" w:color="auto"/>
            </w:tcBorders>
            <w:shd w:val="clear" w:color="auto" w:fill="auto"/>
            <w:noWrap/>
            <w:vAlign w:val="center"/>
            <w:hideMark/>
          </w:tcPr>
          <w:p w14:paraId="74DF8639" w14:textId="77777777" w:rsidR="00505E82" w:rsidRPr="00A95FF5" w:rsidRDefault="00505E82" w:rsidP="00505E82">
            <w:pPr>
              <w:jc w:val="cente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6278</w:t>
            </w:r>
          </w:p>
        </w:tc>
        <w:tc>
          <w:tcPr>
            <w:tcW w:w="1250" w:type="dxa"/>
            <w:tcBorders>
              <w:top w:val="single" w:sz="4" w:space="0" w:color="auto"/>
              <w:left w:val="single" w:sz="2" w:space="0" w:color="auto"/>
              <w:bottom w:val="nil"/>
              <w:right w:val="single" w:sz="4" w:space="0" w:color="FFFFFF" w:themeColor="background1"/>
            </w:tcBorders>
            <w:shd w:val="clear" w:color="auto" w:fill="auto"/>
            <w:noWrap/>
            <w:vAlign w:val="center"/>
            <w:hideMark/>
          </w:tcPr>
          <w:p w14:paraId="3E2D256E" w14:textId="77777777" w:rsidR="00505E82" w:rsidRPr="00A95FF5" w:rsidRDefault="00505E82" w:rsidP="00505E82">
            <w:pPr>
              <w:jc w:val="cente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51,3</w:t>
            </w:r>
          </w:p>
        </w:tc>
      </w:tr>
      <w:tr w:rsidR="006E62AB" w:rsidRPr="00A95FF5" w14:paraId="00DB01C0"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0DB0951E"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4A555552"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ANAMNESE E EXAME FISICO</w:t>
            </w:r>
          </w:p>
        </w:tc>
        <w:tc>
          <w:tcPr>
            <w:tcW w:w="1505" w:type="dxa"/>
            <w:tcBorders>
              <w:top w:val="nil"/>
              <w:left w:val="single" w:sz="2" w:space="0" w:color="auto"/>
              <w:bottom w:val="nil"/>
              <w:right w:val="single" w:sz="2" w:space="0" w:color="auto"/>
            </w:tcBorders>
            <w:shd w:val="clear" w:color="auto" w:fill="auto"/>
            <w:noWrap/>
            <w:vAlign w:val="center"/>
            <w:hideMark/>
          </w:tcPr>
          <w:p w14:paraId="46B7182F"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6</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7927A467"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,0</w:t>
            </w:r>
          </w:p>
        </w:tc>
      </w:tr>
      <w:tr w:rsidR="006E62AB" w:rsidRPr="00A95FF5" w14:paraId="2579EC98"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6CDEDFD0"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3D3D3031"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ANAMNESE GINECOLOGICA</w:t>
            </w:r>
          </w:p>
        </w:tc>
        <w:tc>
          <w:tcPr>
            <w:tcW w:w="1505" w:type="dxa"/>
            <w:tcBorders>
              <w:top w:val="nil"/>
              <w:left w:val="single" w:sz="2" w:space="0" w:color="auto"/>
              <w:bottom w:val="nil"/>
              <w:right w:val="single" w:sz="2" w:space="0" w:color="auto"/>
            </w:tcBorders>
            <w:shd w:val="clear" w:color="auto" w:fill="auto"/>
            <w:noWrap/>
            <w:vAlign w:val="center"/>
            <w:hideMark/>
          </w:tcPr>
          <w:p w14:paraId="6F6E8FF4"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5</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7F9580C4"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,0</w:t>
            </w:r>
          </w:p>
        </w:tc>
      </w:tr>
      <w:tr w:rsidR="006E62AB" w:rsidRPr="00A95FF5" w14:paraId="1CDEFF31"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517653C4"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43786A28"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CTI - EVOLUCAO MEDICA DIURNA</w:t>
            </w:r>
          </w:p>
        </w:tc>
        <w:tc>
          <w:tcPr>
            <w:tcW w:w="1505" w:type="dxa"/>
            <w:tcBorders>
              <w:top w:val="nil"/>
              <w:left w:val="single" w:sz="2" w:space="0" w:color="auto"/>
              <w:bottom w:val="nil"/>
              <w:right w:val="single" w:sz="2" w:space="0" w:color="auto"/>
            </w:tcBorders>
            <w:shd w:val="clear" w:color="auto" w:fill="auto"/>
            <w:noWrap/>
            <w:vAlign w:val="center"/>
            <w:hideMark/>
          </w:tcPr>
          <w:p w14:paraId="7D8D6635"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1</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3496EBC0"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,0</w:t>
            </w:r>
          </w:p>
        </w:tc>
      </w:tr>
      <w:tr w:rsidR="006E62AB" w:rsidRPr="00A95FF5" w14:paraId="7F98A20C" w14:textId="77777777" w:rsidTr="00A95FF5">
        <w:trPr>
          <w:trHeight w:val="500"/>
          <w:jc w:val="center"/>
        </w:trPr>
        <w:tc>
          <w:tcPr>
            <w:tcW w:w="1237" w:type="dxa"/>
            <w:vMerge/>
            <w:tcBorders>
              <w:top w:val="nil"/>
              <w:left w:val="single" w:sz="4" w:space="0" w:color="FFFFFF" w:themeColor="background1"/>
              <w:bottom w:val="single" w:sz="12" w:space="0" w:color="000000"/>
              <w:right w:val="nil"/>
            </w:tcBorders>
            <w:vAlign w:val="center"/>
            <w:hideMark/>
          </w:tcPr>
          <w:p w14:paraId="31F0B77E"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7ABC3B8E"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CTI - JUSTIFICATIVA COLCHAO PIRAMIDAL</w:t>
            </w:r>
          </w:p>
        </w:tc>
        <w:tc>
          <w:tcPr>
            <w:tcW w:w="1505" w:type="dxa"/>
            <w:tcBorders>
              <w:top w:val="nil"/>
              <w:left w:val="single" w:sz="2" w:space="0" w:color="auto"/>
              <w:bottom w:val="nil"/>
              <w:right w:val="single" w:sz="2" w:space="0" w:color="auto"/>
            </w:tcBorders>
            <w:shd w:val="clear" w:color="auto" w:fill="auto"/>
            <w:noWrap/>
            <w:vAlign w:val="center"/>
            <w:hideMark/>
          </w:tcPr>
          <w:p w14:paraId="2245AE2C"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1</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6637A3ED"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,0</w:t>
            </w:r>
          </w:p>
        </w:tc>
      </w:tr>
      <w:tr w:rsidR="006E62AB" w:rsidRPr="00A95FF5" w14:paraId="37522406"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1D8D963B"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5BC91040"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CTI - JUSTIFICATIVA DE PROCEDIMENTO</w:t>
            </w:r>
          </w:p>
        </w:tc>
        <w:tc>
          <w:tcPr>
            <w:tcW w:w="1505" w:type="dxa"/>
            <w:tcBorders>
              <w:top w:val="nil"/>
              <w:left w:val="single" w:sz="2" w:space="0" w:color="auto"/>
              <w:bottom w:val="nil"/>
              <w:right w:val="single" w:sz="2" w:space="0" w:color="auto"/>
            </w:tcBorders>
            <w:shd w:val="clear" w:color="auto" w:fill="auto"/>
            <w:noWrap/>
            <w:vAlign w:val="center"/>
            <w:hideMark/>
          </w:tcPr>
          <w:p w14:paraId="4B8157A4"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1</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3C0C1A1A"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,0</w:t>
            </w:r>
          </w:p>
        </w:tc>
      </w:tr>
      <w:tr w:rsidR="006E62AB" w:rsidRPr="00A95FF5" w14:paraId="6A8EEF25"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653CC615"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6787ED8A"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CTI - SUMARIO DE ALTA</w:t>
            </w:r>
          </w:p>
        </w:tc>
        <w:tc>
          <w:tcPr>
            <w:tcW w:w="1505" w:type="dxa"/>
            <w:tcBorders>
              <w:top w:val="nil"/>
              <w:left w:val="single" w:sz="2" w:space="0" w:color="auto"/>
              <w:bottom w:val="nil"/>
              <w:right w:val="single" w:sz="2" w:space="0" w:color="auto"/>
            </w:tcBorders>
            <w:shd w:val="clear" w:color="auto" w:fill="auto"/>
            <w:noWrap/>
            <w:vAlign w:val="center"/>
            <w:hideMark/>
          </w:tcPr>
          <w:p w14:paraId="64B0C622"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1</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6CAE01FB"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,0</w:t>
            </w:r>
          </w:p>
        </w:tc>
      </w:tr>
      <w:tr w:rsidR="006E62AB" w:rsidRPr="00A95FF5" w14:paraId="709A1A0F"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08794D1D"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30900FE0"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 xml:space="preserve">DRA </w:t>
            </w:r>
            <w:r w:rsidRPr="00A95FF5">
              <w:rPr>
                <w:rFonts w:ascii="Times New Roman" w:eastAsia="Times New Roman" w:hAnsi="Times New Roman" w:cs="Times New Roman"/>
                <w:color w:val="000000"/>
                <w:sz w:val="20"/>
                <w:szCs w:val="20"/>
                <w:highlight w:val="black"/>
                <w:lang w:eastAsia="pt-BR" w:bidi="ar-SA"/>
              </w:rPr>
              <w:t>ANAMARIA</w:t>
            </w:r>
            <w:r w:rsidRPr="00A95FF5">
              <w:rPr>
                <w:rFonts w:ascii="Times New Roman" w:eastAsia="Times New Roman" w:hAnsi="Times New Roman" w:cs="Times New Roman"/>
                <w:color w:val="000000"/>
                <w:sz w:val="20"/>
                <w:szCs w:val="20"/>
                <w:lang w:eastAsia="pt-BR" w:bidi="ar-SA"/>
              </w:rPr>
              <w:t xml:space="preserve"> - ANAMNESE</w:t>
            </w:r>
          </w:p>
        </w:tc>
        <w:tc>
          <w:tcPr>
            <w:tcW w:w="1505" w:type="dxa"/>
            <w:tcBorders>
              <w:top w:val="nil"/>
              <w:left w:val="single" w:sz="2" w:space="0" w:color="auto"/>
              <w:bottom w:val="nil"/>
              <w:right w:val="single" w:sz="2" w:space="0" w:color="auto"/>
            </w:tcBorders>
            <w:shd w:val="clear" w:color="auto" w:fill="auto"/>
            <w:noWrap/>
            <w:vAlign w:val="center"/>
            <w:hideMark/>
          </w:tcPr>
          <w:p w14:paraId="21BDE303"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1</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0CBAAD61"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,0</w:t>
            </w:r>
          </w:p>
        </w:tc>
      </w:tr>
      <w:tr w:rsidR="006E62AB" w:rsidRPr="00A95FF5" w14:paraId="64819BFF"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62E697A6"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4354B237"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EVOLUCAO MEDICA</w:t>
            </w:r>
          </w:p>
        </w:tc>
        <w:tc>
          <w:tcPr>
            <w:tcW w:w="1505" w:type="dxa"/>
            <w:tcBorders>
              <w:top w:val="nil"/>
              <w:left w:val="single" w:sz="2" w:space="0" w:color="auto"/>
              <w:bottom w:val="nil"/>
              <w:right w:val="single" w:sz="2" w:space="0" w:color="auto"/>
            </w:tcBorders>
            <w:shd w:val="clear" w:color="auto" w:fill="auto"/>
            <w:noWrap/>
            <w:vAlign w:val="center"/>
            <w:hideMark/>
          </w:tcPr>
          <w:p w14:paraId="2345CBF0"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15</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47AD7580"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,1</w:t>
            </w:r>
          </w:p>
        </w:tc>
      </w:tr>
      <w:tr w:rsidR="006E62AB" w:rsidRPr="00A95FF5" w14:paraId="65BD1240"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5B4A6013"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4F549BF5" w14:textId="77777777" w:rsidR="00505E82" w:rsidRPr="00A95FF5" w:rsidRDefault="00505E82" w:rsidP="00505E82">
            <w:pP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EVOLUCAO MEDICA TEXTO LIVRE</w:t>
            </w:r>
          </w:p>
        </w:tc>
        <w:tc>
          <w:tcPr>
            <w:tcW w:w="1505" w:type="dxa"/>
            <w:tcBorders>
              <w:top w:val="nil"/>
              <w:left w:val="single" w:sz="2" w:space="0" w:color="auto"/>
              <w:bottom w:val="nil"/>
              <w:right w:val="single" w:sz="2" w:space="0" w:color="auto"/>
            </w:tcBorders>
            <w:shd w:val="clear" w:color="auto" w:fill="auto"/>
            <w:noWrap/>
            <w:vAlign w:val="center"/>
            <w:hideMark/>
          </w:tcPr>
          <w:p w14:paraId="7BEFE4C9" w14:textId="77777777" w:rsidR="00505E82" w:rsidRPr="00A95FF5" w:rsidRDefault="00505E82" w:rsidP="00505E82">
            <w:pPr>
              <w:jc w:val="cente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5843</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3D28EA9B" w14:textId="77777777" w:rsidR="00505E82" w:rsidRPr="00A95FF5" w:rsidRDefault="00505E82" w:rsidP="00505E82">
            <w:pPr>
              <w:jc w:val="cente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47,8</w:t>
            </w:r>
          </w:p>
        </w:tc>
      </w:tr>
      <w:tr w:rsidR="006E62AB" w:rsidRPr="00A95FF5" w14:paraId="68BBC70C"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21720834"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nil"/>
              <w:right w:val="single" w:sz="2" w:space="0" w:color="auto"/>
            </w:tcBorders>
            <w:shd w:val="clear" w:color="auto" w:fill="auto"/>
            <w:hideMark/>
          </w:tcPr>
          <w:p w14:paraId="2EB17C66"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EVOLUCAO MEDICINA INTERNA</w:t>
            </w:r>
          </w:p>
        </w:tc>
        <w:tc>
          <w:tcPr>
            <w:tcW w:w="1505" w:type="dxa"/>
            <w:tcBorders>
              <w:top w:val="nil"/>
              <w:left w:val="single" w:sz="2" w:space="0" w:color="auto"/>
              <w:bottom w:val="nil"/>
              <w:right w:val="single" w:sz="2" w:space="0" w:color="auto"/>
            </w:tcBorders>
            <w:shd w:val="clear" w:color="auto" w:fill="auto"/>
            <w:noWrap/>
            <w:vAlign w:val="center"/>
            <w:hideMark/>
          </w:tcPr>
          <w:p w14:paraId="69FE0FCC"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2</w:t>
            </w:r>
          </w:p>
        </w:tc>
        <w:tc>
          <w:tcPr>
            <w:tcW w:w="1250" w:type="dxa"/>
            <w:tcBorders>
              <w:top w:val="nil"/>
              <w:left w:val="single" w:sz="2" w:space="0" w:color="auto"/>
              <w:bottom w:val="nil"/>
              <w:right w:val="single" w:sz="4" w:space="0" w:color="FFFFFF" w:themeColor="background1"/>
            </w:tcBorders>
            <w:shd w:val="clear" w:color="auto" w:fill="auto"/>
            <w:noWrap/>
            <w:vAlign w:val="center"/>
            <w:hideMark/>
          </w:tcPr>
          <w:p w14:paraId="52B0EE88"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,0</w:t>
            </w:r>
          </w:p>
        </w:tc>
      </w:tr>
      <w:tr w:rsidR="006E62AB" w:rsidRPr="00A95FF5" w14:paraId="6D5C3DF9" w14:textId="77777777" w:rsidTr="00A95FF5">
        <w:trPr>
          <w:trHeight w:val="265"/>
          <w:jc w:val="center"/>
        </w:trPr>
        <w:tc>
          <w:tcPr>
            <w:tcW w:w="1237" w:type="dxa"/>
            <w:vMerge/>
            <w:tcBorders>
              <w:top w:val="nil"/>
              <w:left w:val="single" w:sz="4" w:space="0" w:color="FFFFFF" w:themeColor="background1"/>
              <w:bottom w:val="single" w:sz="12" w:space="0" w:color="000000"/>
              <w:right w:val="nil"/>
            </w:tcBorders>
            <w:vAlign w:val="center"/>
            <w:hideMark/>
          </w:tcPr>
          <w:p w14:paraId="06D009EE"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nil"/>
              <w:left w:val="nil"/>
              <w:bottom w:val="single" w:sz="2" w:space="0" w:color="auto"/>
              <w:right w:val="single" w:sz="2" w:space="0" w:color="auto"/>
            </w:tcBorders>
            <w:shd w:val="clear" w:color="auto" w:fill="auto"/>
            <w:hideMark/>
          </w:tcPr>
          <w:p w14:paraId="76199885" w14:textId="77777777" w:rsidR="00505E82" w:rsidRPr="00A95FF5" w:rsidRDefault="00505E82" w:rsidP="00505E82">
            <w:pP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IFRO - ANAMNESE MEDICA</w:t>
            </w:r>
          </w:p>
        </w:tc>
        <w:tc>
          <w:tcPr>
            <w:tcW w:w="1505" w:type="dxa"/>
            <w:tcBorders>
              <w:top w:val="nil"/>
              <w:left w:val="single" w:sz="2" w:space="0" w:color="auto"/>
              <w:bottom w:val="single" w:sz="2" w:space="0" w:color="auto"/>
              <w:right w:val="single" w:sz="2" w:space="0" w:color="auto"/>
            </w:tcBorders>
            <w:shd w:val="clear" w:color="auto" w:fill="auto"/>
            <w:noWrap/>
            <w:vAlign w:val="center"/>
            <w:hideMark/>
          </w:tcPr>
          <w:p w14:paraId="4EFD14D6"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78</w:t>
            </w:r>
          </w:p>
        </w:tc>
        <w:tc>
          <w:tcPr>
            <w:tcW w:w="1250" w:type="dxa"/>
            <w:tcBorders>
              <w:top w:val="nil"/>
              <w:left w:val="single" w:sz="2" w:space="0" w:color="auto"/>
              <w:bottom w:val="single" w:sz="2" w:space="0" w:color="auto"/>
              <w:right w:val="single" w:sz="4" w:space="0" w:color="FFFFFF" w:themeColor="background1"/>
            </w:tcBorders>
            <w:shd w:val="clear" w:color="auto" w:fill="auto"/>
            <w:noWrap/>
            <w:vAlign w:val="center"/>
            <w:hideMark/>
          </w:tcPr>
          <w:p w14:paraId="5E152C95" w14:textId="77777777" w:rsidR="00505E82" w:rsidRPr="00A95FF5" w:rsidRDefault="00505E82" w:rsidP="00505E82">
            <w:pPr>
              <w:jc w:val="center"/>
              <w:rPr>
                <w:rFonts w:ascii="Times New Roman" w:eastAsia="Times New Roman" w:hAnsi="Times New Roman" w:cs="Times New Roman"/>
                <w:color w:val="000000"/>
                <w:sz w:val="20"/>
                <w:szCs w:val="20"/>
                <w:lang w:eastAsia="pt-BR" w:bidi="ar-SA"/>
              </w:rPr>
            </w:pPr>
            <w:r w:rsidRPr="00A95FF5">
              <w:rPr>
                <w:rFonts w:ascii="Times New Roman" w:eastAsia="Times New Roman" w:hAnsi="Times New Roman" w:cs="Times New Roman"/>
                <w:color w:val="000000"/>
                <w:sz w:val="20"/>
                <w:szCs w:val="20"/>
                <w:lang w:eastAsia="pt-BR" w:bidi="ar-SA"/>
              </w:rPr>
              <w:t>,6</w:t>
            </w:r>
          </w:p>
        </w:tc>
      </w:tr>
      <w:tr w:rsidR="006E62AB" w:rsidRPr="00A95FF5" w14:paraId="4F0507D2" w14:textId="77777777" w:rsidTr="00A95FF5">
        <w:trPr>
          <w:trHeight w:val="280"/>
          <w:jc w:val="center"/>
        </w:trPr>
        <w:tc>
          <w:tcPr>
            <w:tcW w:w="1237" w:type="dxa"/>
            <w:vMerge/>
            <w:tcBorders>
              <w:top w:val="nil"/>
              <w:left w:val="single" w:sz="4" w:space="0" w:color="FFFFFF" w:themeColor="background1"/>
              <w:bottom w:val="double" w:sz="4" w:space="0" w:color="auto"/>
              <w:right w:val="nil"/>
            </w:tcBorders>
            <w:vAlign w:val="center"/>
            <w:hideMark/>
          </w:tcPr>
          <w:p w14:paraId="06C25E3D" w14:textId="77777777" w:rsidR="00505E82" w:rsidRPr="00A95FF5" w:rsidRDefault="00505E82" w:rsidP="00505E82">
            <w:pPr>
              <w:rPr>
                <w:rFonts w:ascii="Times New Roman" w:eastAsia="Times New Roman" w:hAnsi="Times New Roman" w:cs="Times New Roman"/>
                <w:color w:val="000000"/>
                <w:sz w:val="20"/>
                <w:szCs w:val="20"/>
                <w:lang w:eastAsia="pt-BR" w:bidi="ar-SA"/>
              </w:rPr>
            </w:pPr>
          </w:p>
        </w:tc>
        <w:tc>
          <w:tcPr>
            <w:tcW w:w="4928" w:type="dxa"/>
            <w:tcBorders>
              <w:top w:val="single" w:sz="2" w:space="0" w:color="auto"/>
              <w:left w:val="nil"/>
              <w:bottom w:val="double" w:sz="4" w:space="0" w:color="auto"/>
              <w:right w:val="single" w:sz="2" w:space="0" w:color="auto"/>
            </w:tcBorders>
            <w:shd w:val="clear" w:color="auto" w:fill="auto"/>
            <w:hideMark/>
          </w:tcPr>
          <w:p w14:paraId="69A60979" w14:textId="77777777" w:rsidR="00505E82" w:rsidRPr="00A95FF5" w:rsidRDefault="00505E82" w:rsidP="00505E82">
            <w:pP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Total</w:t>
            </w:r>
          </w:p>
        </w:tc>
        <w:tc>
          <w:tcPr>
            <w:tcW w:w="1505" w:type="dxa"/>
            <w:tcBorders>
              <w:top w:val="single" w:sz="2" w:space="0" w:color="auto"/>
              <w:left w:val="single" w:sz="2" w:space="0" w:color="auto"/>
              <w:bottom w:val="double" w:sz="4" w:space="0" w:color="auto"/>
              <w:right w:val="single" w:sz="2" w:space="0" w:color="auto"/>
            </w:tcBorders>
            <w:shd w:val="clear" w:color="auto" w:fill="auto"/>
            <w:noWrap/>
            <w:vAlign w:val="center"/>
            <w:hideMark/>
          </w:tcPr>
          <w:p w14:paraId="21C65375" w14:textId="77777777" w:rsidR="00505E82" w:rsidRPr="00A95FF5" w:rsidRDefault="00505E82" w:rsidP="00505E82">
            <w:pPr>
              <w:jc w:val="cente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12232</w:t>
            </w:r>
          </w:p>
        </w:tc>
        <w:tc>
          <w:tcPr>
            <w:tcW w:w="1250" w:type="dxa"/>
            <w:tcBorders>
              <w:top w:val="single" w:sz="2" w:space="0" w:color="auto"/>
              <w:left w:val="single" w:sz="2" w:space="0" w:color="auto"/>
              <w:bottom w:val="double" w:sz="4" w:space="0" w:color="auto"/>
              <w:right w:val="single" w:sz="4" w:space="0" w:color="FFFFFF" w:themeColor="background1"/>
            </w:tcBorders>
            <w:shd w:val="clear" w:color="auto" w:fill="auto"/>
            <w:noWrap/>
            <w:vAlign w:val="center"/>
            <w:hideMark/>
          </w:tcPr>
          <w:p w14:paraId="507C6394" w14:textId="77777777" w:rsidR="00505E82" w:rsidRPr="00A95FF5" w:rsidRDefault="00505E82" w:rsidP="00505E82">
            <w:pPr>
              <w:jc w:val="center"/>
              <w:rPr>
                <w:rFonts w:ascii="Times New Roman" w:eastAsia="Times New Roman" w:hAnsi="Times New Roman" w:cs="Times New Roman"/>
                <w:b/>
                <w:bCs/>
                <w:color w:val="000000"/>
                <w:sz w:val="20"/>
                <w:szCs w:val="20"/>
                <w:lang w:eastAsia="pt-BR" w:bidi="ar-SA"/>
              </w:rPr>
            </w:pPr>
            <w:r w:rsidRPr="00A95FF5">
              <w:rPr>
                <w:rFonts w:ascii="Times New Roman" w:eastAsia="Times New Roman" w:hAnsi="Times New Roman" w:cs="Times New Roman"/>
                <w:b/>
                <w:bCs/>
                <w:color w:val="000000"/>
                <w:sz w:val="20"/>
                <w:szCs w:val="20"/>
                <w:lang w:eastAsia="pt-BR" w:bidi="ar-SA"/>
              </w:rPr>
              <w:t>100,0</w:t>
            </w:r>
          </w:p>
        </w:tc>
      </w:tr>
    </w:tbl>
    <w:p w14:paraId="1C6EB104" w14:textId="5D899C66" w:rsidR="009D55F2" w:rsidRPr="00A95FF5" w:rsidRDefault="009D55F2" w:rsidP="00A95FF5">
      <w:pPr>
        <w:pStyle w:val="Legenda"/>
        <w:spacing w:before="0" w:after="0"/>
        <w:jc w:val="left"/>
        <w:rPr>
          <w:rStyle w:val="Fontepargpadro1"/>
          <w:i/>
          <w:iCs w:val="0"/>
          <w:color w:val="auto"/>
          <w:sz w:val="20"/>
          <w:szCs w:val="20"/>
        </w:rPr>
      </w:pPr>
      <w:r w:rsidRPr="00A95FF5">
        <w:rPr>
          <w:sz w:val="20"/>
          <w:szCs w:val="20"/>
        </w:rPr>
        <w:t>Fonte: MV-PEP do HFR (2020).</w:t>
      </w:r>
    </w:p>
    <w:p w14:paraId="5EC88CE8" w14:textId="41D53B5F" w:rsidR="00505E82" w:rsidRPr="00A95FF5" w:rsidRDefault="007709A3" w:rsidP="00DB1D7A">
      <w:pPr>
        <w:rPr>
          <w:rFonts w:ascii="Times New Roman" w:hAnsi="Times New Roman" w:cs="Times New Roman"/>
          <w:sz w:val="20"/>
          <w:szCs w:val="20"/>
        </w:rPr>
      </w:pPr>
      <w:r w:rsidRPr="00A95FF5">
        <w:rPr>
          <w:rFonts w:ascii="Times New Roman" w:hAnsi="Times New Roman" w:cs="Times New Roman"/>
          <w:sz w:val="20"/>
          <w:szCs w:val="20"/>
        </w:rPr>
        <w:t>Notas: Nomes de identificação de médicos foram censurados com tarja preta.</w:t>
      </w:r>
    </w:p>
    <w:p w14:paraId="6D3CD8F2" w14:textId="627B00D4" w:rsidR="005D33AD" w:rsidRPr="00A95FF5" w:rsidRDefault="005D33AD">
      <w:pPr>
        <w:pStyle w:val="Ttulo1"/>
      </w:pPr>
      <w:bookmarkStart w:id="379" w:name="_Toc34807704"/>
      <w:bookmarkStart w:id="380" w:name="_Toc34807705"/>
      <w:bookmarkStart w:id="381" w:name="_Toc34807706"/>
      <w:bookmarkStart w:id="382" w:name="_Toc34807707"/>
      <w:bookmarkStart w:id="383" w:name="_Toc34807708"/>
      <w:bookmarkStart w:id="384" w:name="_Toc34807709"/>
      <w:bookmarkStart w:id="385" w:name="_Toc34807710"/>
      <w:bookmarkStart w:id="386" w:name="_Toc36216309"/>
      <w:bookmarkEnd w:id="379"/>
      <w:bookmarkEnd w:id="380"/>
      <w:bookmarkEnd w:id="381"/>
      <w:bookmarkEnd w:id="382"/>
      <w:bookmarkEnd w:id="383"/>
      <w:bookmarkEnd w:id="384"/>
      <w:bookmarkEnd w:id="385"/>
      <w:commentRangeStart w:id="387"/>
      <w:commentRangeStart w:id="388"/>
      <w:r w:rsidRPr="00A95FF5">
        <w:lastRenderedPageBreak/>
        <w:t>DISCUSSÃO</w:t>
      </w:r>
      <w:commentRangeEnd w:id="387"/>
      <w:r w:rsidR="003517AB" w:rsidRPr="00A95FF5">
        <w:rPr>
          <w:rStyle w:val="Refdecomentrio"/>
          <w:rFonts w:eastAsia="SimSun"/>
          <w:b w:val="0"/>
          <w:color w:val="00000A"/>
        </w:rPr>
        <w:commentReference w:id="387"/>
      </w:r>
      <w:commentRangeEnd w:id="388"/>
      <w:r w:rsidR="00512BF4">
        <w:rPr>
          <w:rStyle w:val="Refdecomentrio"/>
          <w:rFonts w:ascii="Liberation Serif" w:eastAsia="SimSun" w:hAnsi="Liberation Serif" w:cs="Mangal"/>
          <w:b w:val="0"/>
          <w:color w:val="00000A"/>
        </w:rPr>
        <w:commentReference w:id="388"/>
      </w:r>
      <w:bookmarkEnd w:id="386"/>
    </w:p>
    <w:p w14:paraId="2F34D1B5" w14:textId="185DE060" w:rsidR="005D33AD" w:rsidRPr="00A95FF5" w:rsidRDefault="005D33AD" w:rsidP="005D33AD">
      <w:pPr>
        <w:rPr>
          <w:rFonts w:ascii="Times New Roman" w:hAnsi="Times New Roman" w:cs="Times New Roman"/>
        </w:rPr>
      </w:pPr>
    </w:p>
    <w:p w14:paraId="6475919F" w14:textId="059EE52B" w:rsidR="005D33AD" w:rsidRPr="00A95FF5" w:rsidRDefault="005D33AD" w:rsidP="005D33AD">
      <w:pPr>
        <w:rPr>
          <w:rFonts w:ascii="Times New Roman" w:hAnsi="Times New Roman" w:cs="Times New Roman"/>
        </w:rPr>
      </w:pPr>
    </w:p>
    <w:p w14:paraId="3BCA5E7D" w14:textId="286288CD" w:rsidR="005D33AD" w:rsidRPr="00A95FF5" w:rsidRDefault="005D33AD" w:rsidP="005D33AD">
      <w:pPr>
        <w:rPr>
          <w:rFonts w:ascii="Times New Roman" w:hAnsi="Times New Roman" w:cs="Times New Roman"/>
        </w:rPr>
      </w:pPr>
    </w:p>
    <w:p w14:paraId="5F2328DC" w14:textId="191FE1FB" w:rsidR="00230402" w:rsidRPr="00A95FF5" w:rsidRDefault="005D33AD" w:rsidP="005D33AD">
      <w:pPr>
        <w:spacing w:line="360" w:lineRule="auto"/>
        <w:ind w:firstLine="720"/>
        <w:jc w:val="both"/>
        <w:rPr>
          <w:rFonts w:ascii="Times New Roman" w:eastAsia="Times New Roman" w:hAnsi="Times New Roman" w:cs="Times New Roman"/>
          <w:color w:val="000000"/>
          <w:sz w:val="18"/>
          <w:szCs w:val="18"/>
          <w:lang w:eastAsia="pt-BR" w:bidi="ar-SA"/>
        </w:rPr>
      </w:pPr>
      <w:r w:rsidRPr="00A95FF5">
        <w:rPr>
          <w:rFonts w:ascii="Times New Roman" w:hAnsi="Times New Roman" w:cs="Times New Roman"/>
        </w:rPr>
        <w:t xml:space="preserve">Após as análises iniciais do banco de dados, percebeu-se que havia uma diversidade de nomes para representar os documentos de anamneses e evoluções (vide TABELA </w:t>
      </w:r>
      <w:r w:rsidR="009B0B9D" w:rsidRPr="00A95FF5">
        <w:rPr>
          <w:rFonts w:ascii="Times New Roman" w:hAnsi="Times New Roman" w:cs="Times New Roman"/>
        </w:rPr>
        <w:t>4</w:t>
      </w:r>
      <w:r w:rsidRPr="00A95FF5">
        <w:rPr>
          <w:rFonts w:ascii="Times New Roman" w:hAnsi="Times New Roman" w:cs="Times New Roman"/>
        </w:rPr>
        <w:t xml:space="preserve"> em </w:t>
      </w:r>
      <w:r w:rsidR="002C1F99" w:rsidRPr="00A95FF5">
        <w:rPr>
          <w:rFonts w:ascii="Times New Roman" w:hAnsi="Times New Roman" w:cs="Times New Roman"/>
        </w:rPr>
        <w:t>APÊNDICES</w:t>
      </w:r>
      <w:r w:rsidRPr="00A95FF5">
        <w:rPr>
          <w:rFonts w:ascii="Times New Roman" w:hAnsi="Times New Roman" w:cs="Times New Roman"/>
        </w:rPr>
        <w:t>)</w:t>
      </w:r>
      <w:r w:rsidR="00230402" w:rsidRPr="00A95FF5">
        <w:rPr>
          <w:rFonts w:ascii="Times New Roman" w:hAnsi="Times New Roman" w:cs="Times New Roman"/>
        </w:rPr>
        <w:t xml:space="preserve">. A diversidade de nomes para representar documentos com a mesma finalidade reafirma a complexidade em extrair dados de prontuários. Documentos são criados e não são preenchidos demonstrando a necessidade de se realizar curadoria e gestão de documentos do PEP. A falta de padronização, permite a criação de documentos que serão pouco utilizados.  Para a pesquisa optou-se </w:t>
      </w:r>
      <w:r w:rsidR="0009302A" w:rsidRPr="00A95FF5">
        <w:rPr>
          <w:rFonts w:ascii="Times New Roman" w:hAnsi="Times New Roman" w:cs="Times New Roman"/>
        </w:rPr>
        <w:t>pelos documentos</w:t>
      </w:r>
      <w:r w:rsidR="00230402" w:rsidRPr="00A95FF5">
        <w:rPr>
          <w:rFonts w:ascii="Times New Roman" w:hAnsi="Times New Roman" w:cs="Times New Roman"/>
        </w:rPr>
        <w:t xml:space="preserve"> que apresentaram maior frequência de preenchimento: </w:t>
      </w:r>
      <w:r w:rsidR="00230402" w:rsidRPr="00A95FF5">
        <w:rPr>
          <w:rFonts w:ascii="Times New Roman" w:eastAsia="Times New Roman" w:hAnsi="Times New Roman" w:cs="Times New Roman"/>
          <w:color w:val="000000"/>
          <w:lang w:eastAsia="pt-BR" w:bidi="ar-SA"/>
        </w:rPr>
        <w:t>EVOLUCAO MEDICA TEXTO LIVRE e ANAMNESE - EXAME FISICO.</w:t>
      </w:r>
    </w:p>
    <w:p w14:paraId="1921BF5E" w14:textId="1110BD68" w:rsidR="0009302A" w:rsidRPr="00A95FF5" w:rsidRDefault="0009302A" w:rsidP="005D33AD">
      <w:pPr>
        <w:spacing w:line="360" w:lineRule="auto"/>
        <w:ind w:firstLine="720"/>
        <w:jc w:val="both"/>
        <w:rPr>
          <w:rFonts w:ascii="Times New Roman" w:hAnsi="Times New Roman" w:cs="Times New Roman"/>
        </w:rPr>
      </w:pPr>
      <w:r w:rsidRPr="00A95FF5">
        <w:rPr>
          <w:rFonts w:ascii="Times New Roman" w:eastAsia="Times New Roman" w:hAnsi="Times New Roman" w:cs="Times New Roman"/>
          <w:color w:val="000000"/>
          <w:lang w:eastAsia="pt-BR" w:bidi="ar-SA"/>
        </w:rPr>
        <w:t>As análises iniciais e extração dos dados do PEP foram importantes para conhecer os principais problemas de informação do PEP e realizar uma recuperação de informação assertiva.</w:t>
      </w:r>
    </w:p>
    <w:p w14:paraId="3BBB9236" w14:textId="1643593F" w:rsidR="0042009A" w:rsidRPr="00A95FF5" w:rsidRDefault="0042009A" w:rsidP="0042009A">
      <w:pPr>
        <w:spacing w:line="360" w:lineRule="auto"/>
        <w:ind w:firstLine="720"/>
        <w:jc w:val="both"/>
        <w:rPr>
          <w:rFonts w:ascii="Times New Roman" w:hAnsi="Times New Roman" w:cs="Times New Roman"/>
          <w:color w:val="auto"/>
        </w:rPr>
      </w:pPr>
      <w:r w:rsidRPr="00A95FF5">
        <w:rPr>
          <w:rFonts w:ascii="Times New Roman" w:hAnsi="Times New Roman" w:cs="Times New Roman"/>
          <w:color w:val="auto"/>
        </w:rPr>
        <w:t xml:space="preserve">Estudos futuros serão necessários </w:t>
      </w:r>
      <w:r w:rsidR="009B0B9D" w:rsidRPr="00A95FF5">
        <w:rPr>
          <w:rFonts w:ascii="Times New Roman" w:hAnsi="Times New Roman" w:cs="Times New Roman"/>
          <w:color w:val="auto"/>
        </w:rPr>
        <w:t>para avaliar</w:t>
      </w:r>
      <w:r w:rsidRPr="00A95FF5">
        <w:rPr>
          <w:rFonts w:ascii="Times New Roman" w:hAnsi="Times New Roman" w:cs="Times New Roman"/>
          <w:color w:val="auto"/>
        </w:rPr>
        <w:t xml:space="preserve"> a completude dos termos da terminologia de interface e a usabilidade da terminologia.</w:t>
      </w:r>
    </w:p>
    <w:p w14:paraId="5F458B81" w14:textId="770D237F" w:rsidR="005D33AD" w:rsidRPr="00A95FF5" w:rsidRDefault="005D33AD" w:rsidP="005D33AD">
      <w:pPr>
        <w:rPr>
          <w:rFonts w:ascii="Times New Roman" w:hAnsi="Times New Roman" w:cs="Times New Roman"/>
        </w:rPr>
      </w:pPr>
    </w:p>
    <w:p w14:paraId="4E17ABDB" w14:textId="4799E59F" w:rsidR="005D33AD" w:rsidRPr="00A95FF5" w:rsidRDefault="005D33AD" w:rsidP="005D33AD">
      <w:pPr>
        <w:rPr>
          <w:rFonts w:ascii="Times New Roman" w:hAnsi="Times New Roman" w:cs="Times New Roman"/>
        </w:rPr>
      </w:pPr>
    </w:p>
    <w:p w14:paraId="2E73BB55" w14:textId="0237BAD7" w:rsidR="005D33AD" w:rsidRPr="00A95FF5" w:rsidRDefault="005D33AD" w:rsidP="005D33AD">
      <w:pPr>
        <w:rPr>
          <w:rFonts w:ascii="Times New Roman" w:hAnsi="Times New Roman" w:cs="Times New Roman"/>
          <w:color w:val="FF0000"/>
        </w:rPr>
      </w:pPr>
    </w:p>
    <w:p w14:paraId="2F076AC7" w14:textId="60DDECE9" w:rsidR="005D33AD" w:rsidRPr="00A95FF5" w:rsidRDefault="005D33AD" w:rsidP="005D33AD">
      <w:pPr>
        <w:rPr>
          <w:rFonts w:ascii="Times New Roman" w:hAnsi="Times New Roman" w:cs="Times New Roman"/>
        </w:rPr>
      </w:pPr>
    </w:p>
    <w:p w14:paraId="3CD69B29" w14:textId="67122634" w:rsidR="005D33AD" w:rsidRPr="00A95FF5" w:rsidRDefault="005D33AD" w:rsidP="005D33AD">
      <w:pPr>
        <w:rPr>
          <w:rFonts w:ascii="Times New Roman" w:hAnsi="Times New Roman" w:cs="Times New Roman"/>
        </w:rPr>
      </w:pPr>
    </w:p>
    <w:p w14:paraId="3E50974C" w14:textId="04FB7435" w:rsidR="005D33AD" w:rsidRPr="00A95FF5" w:rsidRDefault="005D33AD" w:rsidP="005D33AD">
      <w:pPr>
        <w:rPr>
          <w:rFonts w:ascii="Times New Roman" w:hAnsi="Times New Roman" w:cs="Times New Roman"/>
        </w:rPr>
      </w:pPr>
    </w:p>
    <w:p w14:paraId="3DA5C270" w14:textId="3052EE39" w:rsidR="005D33AD" w:rsidRPr="00A95FF5" w:rsidRDefault="005D33AD" w:rsidP="005D33AD">
      <w:pPr>
        <w:rPr>
          <w:rFonts w:ascii="Times New Roman" w:hAnsi="Times New Roman" w:cs="Times New Roman"/>
        </w:rPr>
      </w:pPr>
    </w:p>
    <w:p w14:paraId="7889C15E" w14:textId="40DC5BF2" w:rsidR="005D33AD" w:rsidRPr="00A95FF5" w:rsidRDefault="005D33AD" w:rsidP="005D33AD">
      <w:pPr>
        <w:rPr>
          <w:rFonts w:ascii="Times New Roman" w:hAnsi="Times New Roman" w:cs="Times New Roman"/>
        </w:rPr>
      </w:pPr>
    </w:p>
    <w:p w14:paraId="60C036CB" w14:textId="05E9DE8B" w:rsidR="005D33AD" w:rsidRPr="00A95FF5" w:rsidRDefault="005D33AD" w:rsidP="005D33AD">
      <w:pPr>
        <w:rPr>
          <w:rFonts w:ascii="Times New Roman" w:hAnsi="Times New Roman" w:cs="Times New Roman"/>
        </w:rPr>
      </w:pPr>
    </w:p>
    <w:p w14:paraId="780B3AB5" w14:textId="2B37EBEF" w:rsidR="005D33AD" w:rsidRPr="00A95FF5" w:rsidRDefault="005D33AD" w:rsidP="005D33AD">
      <w:pPr>
        <w:rPr>
          <w:rFonts w:ascii="Times New Roman" w:hAnsi="Times New Roman" w:cs="Times New Roman"/>
        </w:rPr>
      </w:pPr>
    </w:p>
    <w:p w14:paraId="1B630AB7" w14:textId="5BF39EC2" w:rsidR="005D33AD" w:rsidRPr="00A95FF5" w:rsidRDefault="005D33AD" w:rsidP="005D33AD">
      <w:pPr>
        <w:rPr>
          <w:rFonts w:ascii="Times New Roman" w:hAnsi="Times New Roman" w:cs="Times New Roman"/>
        </w:rPr>
      </w:pPr>
    </w:p>
    <w:p w14:paraId="2C1E5FA8" w14:textId="52E6E346" w:rsidR="005D33AD" w:rsidRPr="00A95FF5" w:rsidRDefault="005D33AD" w:rsidP="005D33AD">
      <w:pPr>
        <w:rPr>
          <w:rFonts w:ascii="Times New Roman" w:hAnsi="Times New Roman" w:cs="Times New Roman"/>
        </w:rPr>
      </w:pPr>
    </w:p>
    <w:p w14:paraId="7EA9D981" w14:textId="7AD4F517" w:rsidR="005D33AD" w:rsidRPr="00A95FF5" w:rsidRDefault="00AB055C" w:rsidP="003517AB">
      <w:pPr>
        <w:pStyle w:val="Ttulo1"/>
      </w:pPr>
      <w:bookmarkStart w:id="389" w:name="_Toc36216310"/>
      <w:r w:rsidRPr="00A95FF5">
        <w:lastRenderedPageBreak/>
        <w:t>CONCLUSÕES</w:t>
      </w:r>
      <w:bookmarkEnd w:id="389"/>
    </w:p>
    <w:p w14:paraId="2051A962" w14:textId="0DA5B31E" w:rsidR="005D33AD" w:rsidRPr="00A95FF5" w:rsidRDefault="005D33AD" w:rsidP="005D33AD">
      <w:pPr>
        <w:rPr>
          <w:rFonts w:ascii="Times New Roman" w:hAnsi="Times New Roman" w:cs="Times New Roman"/>
        </w:rPr>
      </w:pPr>
    </w:p>
    <w:p w14:paraId="28D5497C" w14:textId="4661B612" w:rsidR="005D33AD" w:rsidRPr="00A95FF5" w:rsidRDefault="005D33AD" w:rsidP="005D33AD">
      <w:pPr>
        <w:rPr>
          <w:rFonts w:ascii="Times New Roman" w:hAnsi="Times New Roman" w:cs="Times New Roman"/>
        </w:rPr>
      </w:pPr>
    </w:p>
    <w:p w14:paraId="6117BF8F" w14:textId="736BD43E" w:rsidR="005D33AD" w:rsidRPr="00A95FF5" w:rsidRDefault="005D33AD" w:rsidP="005D33AD">
      <w:pPr>
        <w:rPr>
          <w:rFonts w:ascii="Times New Roman" w:hAnsi="Times New Roman" w:cs="Times New Roman"/>
        </w:rPr>
      </w:pPr>
    </w:p>
    <w:p w14:paraId="0ABA4A15" w14:textId="566B128D" w:rsidR="005D33AD" w:rsidRPr="00A95FF5" w:rsidRDefault="005D33AD" w:rsidP="005D33AD">
      <w:pPr>
        <w:rPr>
          <w:rFonts w:ascii="Times New Roman" w:hAnsi="Times New Roman" w:cs="Times New Roman"/>
        </w:rPr>
      </w:pPr>
    </w:p>
    <w:p w14:paraId="64B391F3" w14:textId="311937CA" w:rsidR="005D33AD" w:rsidRPr="00A95FF5" w:rsidRDefault="005D33AD" w:rsidP="005D33AD">
      <w:pPr>
        <w:rPr>
          <w:rFonts w:ascii="Times New Roman" w:hAnsi="Times New Roman" w:cs="Times New Roman"/>
        </w:rPr>
      </w:pPr>
    </w:p>
    <w:p w14:paraId="2F7E143B" w14:textId="0942367F" w:rsidR="005D33AD" w:rsidRPr="00A95FF5" w:rsidRDefault="005D33AD" w:rsidP="005D33AD">
      <w:pPr>
        <w:rPr>
          <w:rFonts w:ascii="Times New Roman" w:hAnsi="Times New Roman" w:cs="Times New Roman"/>
        </w:rPr>
      </w:pPr>
    </w:p>
    <w:p w14:paraId="2BC9B3FA" w14:textId="1CEE5FD9" w:rsidR="000B1053" w:rsidRPr="00A95FF5" w:rsidRDefault="00116D46" w:rsidP="0063778C">
      <w:pPr>
        <w:pStyle w:val="Ttulo1"/>
        <w:numPr>
          <w:ilvl w:val="0"/>
          <w:numId w:val="0"/>
        </w:numPr>
        <w:ind w:left="432" w:hanging="432"/>
        <w:jc w:val="center"/>
        <w:rPr>
          <w:lang w:val="en-US"/>
        </w:rPr>
      </w:pPr>
      <w:bookmarkStart w:id="390" w:name="_Toc36216311"/>
      <w:r w:rsidRPr="00A95FF5">
        <w:rPr>
          <w:lang w:val="en-US"/>
        </w:rPr>
        <w:lastRenderedPageBreak/>
        <w:t>REFER</w:t>
      </w:r>
      <w:r w:rsidR="00AD22B4" w:rsidRPr="00A95FF5">
        <w:rPr>
          <w:lang w:val="en-US"/>
        </w:rPr>
        <w:t>Ê</w:t>
      </w:r>
      <w:r w:rsidRPr="00A95FF5">
        <w:rPr>
          <w:lang w:val="en-US"/>
        </w:rPr>
        <w:t>NCIAS</w:t>
      </w:r>
      <w:bookmarkEnd w:id="390"/>
    </w:p>
    <w:p w14:paraId="55133EA9" w14:textId="77777777" w:rsidR="00460B7A" w:rsidRPr="00A95FF5" w:rsidRDefault="00460B7A" w:rsidP="008F247A">
      <w:pPr>
        <w:jc w:val="both"/>
        <w:rPr>
          <w:rFonts w:ascii="Times New Roman" w:hAnsi="Times New Roman" w:cs="Times New Roman"/>
          <w:lang w:val="en-US"/>
        </w:rPr>
      </w:pPr>
    </w:p>
    <w:p w14:paraId="49032066" w14:textId="6809A531" w:rsidR="000B1053" w:rsidRPr="00A95FF5" w:rsidRDefault="00116D46" w:rsidP="008F247A">
      <w:pPr>
        <w:jc w:val="both"/>
        <w:rPr>
          <w:rFonts w:ascii="Times New Roman" w:hAnsi="Times New Roman" w:cs="Times New Roman"/>
          <w:shd w:val="clear" w:color="auto" w:fill="FFFFFF"/>
        </w:rPr>
      </w:pPr>
      <w:r w:rsidRPr="00A95FF5">
        <w:rPr>
          <w:rFonts w:ascii="Times New Roman" w:hAnsi="Times New Roman" w:cs="Times New Roman"/>
          <w:lang w:val="en-US"/>
        </w:rPr>
        <w:t xml:space="preserve">AGUILAR, A. </w:t>
      </w:r>
      <w:r w:rsidRPr="00A95FF5">
        <w:rPr>
          <w:rFonts w:ascii="Times New Roman" w:hAnsi="Times New Roman" w:cs="Times New Roman"/>
          <w:b/>
          <w:lang w:val="en-US"/>
        </w:rPr>
        <w:t>Semantic Interoperability in the Context of e-Health</w:t>
      </w:r>
      <w:r w:rsidRPr="00A95FF5">
        <w:rPr>
          <w:rFonts w:ascii="Times New Roman" w:hAnsi="Times New Roman" w:cs="Times New Roman"/>
          <w:lang w:val="en-US"/>
        </w:rPr>
        <w:t xml:space="preserve">.2005. </w:t>
      </w:r>
      <w:r w:rsidRPr="00A95FF5">
        <w:rPr>
          <w:rFonts w:ascii="Times New Roman" w:hAnsi="Times New Roman" w:cs="Times New Roman"/>
        </w:rPr>
        <w:t>Disponível em: http://citeseerx.ist.psu.edu/viewdoc/download?doi=10.1.1.112.7156&amp;rep=rep1&amp;type=pdf.</w:t>
      </w:r>
      <w:r w:rsidRPr="00A95FF5">
        <w:rPr>
          <w:rFonts w:ascii="Times New Roman" w:hAnsi="Times New Roman" w:cs="Times New Roman"/>
          <w:shd w:val="clear" w:color="auto" w:fill="FFFFFF"/>
        </w:rPr>
        <w:t xml:space="preserve"> Acesso em 26 out 2018.</w:t>
      </w:r>
    </w:p>
    <w:p w14:paraId="7C4863B6" w14:textId="002624D2" w:rsidR="007E065E" w:rsidRPr="00A95FF5" w:rsidRDefault="007E065E" w:rsidP="008F247A">
      <w:pPr>
        <w:jc w:val="both"/>
        <w:rPr>
          <w:rFonts w:ascii="Times New Roman" w:hAnsi="Times New Roman" w:cs="Times New Roman"/>
          <w:shd w:val="clear" w:color="auto" w:fill="FFFFFF"/>
        </w:rPr>
      </w:pPr>
    </w:p>
    <w:p w14:paraId="525F4EC0" w14:textId="5026DF77" w:rsidR="007E065E" w:rsidRPr="00A95FF5" w:rsidRDefault="00E9283E" w:rsidP="008F247A">
      <w:pPr>
        <w:jc w:val="both"/>
        <w:rPr>
          <w:rFonts w:ascii="Times New Roman" w:hAnsi="Times New Roman" w:cs="Times New Roman"/>
          <w:lang w:val="en-US"/>
        </w:rPr>
      </w:pPr>
      <w:r w:rsidRPr="007D404A">
        <w:rPr>
          <w:rFonts w:ascii="Times New Roman" w:hAnsi="Times New Roman" w:cs="Times New Roman"/>
        </w:rPr>
        <w:t>ALMEIDA</w:t>
      </w:r>
      <w:r w:rsidR="007E065E" w:rsidRPr="007D404A">
        <w:rPr>
          <w:rFonts w:ascii="Times New Roman" w:hAnsi="Times New Roman" w:cs="Times New Roman"/>
        </w:rPr>
        <w:t>, M.B.</w:t>
      </w:r>
      <w:r w:rsidR="00D3324A" w:rsidRPr="007D404A">
        <w:rPr>
          <w:rFonts w:ascii="Times New Roman" w:hAnsi="Times New Roman" w:cs="Times New Roman"/>
        </w:rPr>
        <w:t xml:space="preserve"> </w:t>
      </w:r>
      <w:r w:rsidR="007E065E" w:rsidRPr="007D404A">
        <w:rPr>
          <w:rFonts w:ascii="Times New Roman" w:hAnsi="Times New Roman" w:cs="Times New Roman"/>
        </w:rPr>
        <w:t>Revisiting Ontologies: A Necessary Clarification</w:t>
      </w:r>
      <w:r w:rsidR="00C22DB6" w:rsidRPr="007D404A">
        <w:rPr>
          <w:rFonts w:ascii="Times New Roman" w:hAnsi="Times New Roman" w:cs="Times New Roman"/>
        </w:rPr>
        <w:t>.</w:t>
      </w:r>
      <w:r w:rsidR="007E065E" w:rsidRPr="007D404A">
        <w:rPr>
          <w:rFonts w:ascii="Times New Roman" w:hAnsi="Times New Roman" w:cs="Times New Roman"/>
        </w:rPr>
        <w:t xml:space="preserve"> </w:t>
      </w:r>
      <w:r w:rsidR="007E065E" w:rsidRPr="00A95FF5">
        <w:rPr>
          <w:rFonts w:ascii="Times New Roman" w:hAnsi="Times New Roman" w:cs="Times New Roman"/>
          <w:b/>
          <w:lang w:val="en-US"/>
        </w:rPr>
        <w:t xml:space="preserve">Journal </w:t>
      </w:r>
      <w:proofErr w:type="gramStart"/>
      <w:r w:rsidR="007E065E" w:rsidRPr="00A95FF5">
        <w:rPr>
          <w:rFonts w:ascii="Times New Roman" w:hAnsi="Times New Roman" w:cs="Times New Roman"/>
          <w:b/>
          <w:lang w:val="en-US"/>
        </w:rPr>
        <w:t>Of</w:t>
      </w:r>
      <w:proofErr w:type="gramEnd"/>
      <w:r w:rsidR="007E065E" w:rsidRPr="00A95FF5">
        <w:rPr>
          <w:rFonts w:ascii="Times New Roman" w:hAnsi="Times New Roman" w:cs="Times New Roman"/>
          <w:b/>
          <w:lang w:val="en-US"/>
        </w:rPr>
        <w:t xml:space="preserve"> The American Society For Information Science And Technology</w:t>
      </w:r>
      <w:r w:rsidR="007E065E" w:rsidRPr="00A95FF5">
        <w:rPr>
          <w:rFonts w:ascii="Times New Roman" w:hAnsi="Times New Roman" w:cs="Times New Roman"/>
          <w:lang w:val="en-US"/>
        </w:rPr>
        <w:t xml:space="preserve">, </w:t>
      </w:r>
      <w:r w:rsidR="00D604BA" w:rsidRPr="00A95FF5">
        <w:rPr>
          <w:rFonts w:ascii="Times New Roman" w:hAnsi="Times New Roman" w:cs="Times New Roman"/>
          <w:lang w:val="en-US"/>
        </w:rPr>
        <w:t>v.</w:t>
      </w:r>
      <w:r w:rsidR="007E065E" w:rsidRPr="00A95FF5">
        <w:rPr>
          <w:rFonts w:ascii="Times New Roman" w:hAnsi="Times New Roman" w:cs="Times New Roman"/>
          <w:lang w:val="en-US"/>
        </w:rPr>
        <w:t>64</w:t>
      </w:r>
      <w:r w:rsidR="00D604BA" w:rsidRPr="00A95FF5">
        <w:rPr>
          <w:rFonts w:ascii="Times New Roman" w:hAnsi="Times New Roman" w:cs="Times New Roman"/>
          <w:lang w:val="en-US"/>
        </w:rPr>
        <w:t>, n.</w:t>
      </w:r>
      <w:r w:rsidR="007E065E" w:rsidRPr="00A95FF5">
        <w:rPr>
          <w:rFonts w:ascii="Times New Roman" w:hAnsi="Times New Roman" w:cs="Times New Roman"/>
          <w:lang w:val="en-US"/>
        </w:rPr>
        <w:t>8</w:t>
      </w:r>
      <w:r w:rsidR="00D604BA" w:rsidRPr="00A95FF5">
        <w:rPr>
          <w:rFonts w:ascii="Times New Roman" w:hAnsi="Times New Roman" w:cs="Times New Roman"/>
          <w:lang w:val="en-US"/>
        </w:rPr>
        <w:t>, p.</w:t>
      </w:r>
      <w:r w:rsidR="007E065E" w:rsidRPr="00A95FF5">
        <w:rPr>
          <w:rFonts w:ascii="Times New Roman" w:hAnsi="Times New Roman" w:cs="Times New Roman"/>
          <w:lang w:val="en-US"/>
        </w:rPr>
        <w:t xml:space="preserve">1682–1693, 2013. </w:t>
      </w:r>
    </w:p>
    <w:p w14:paraId="7E57BB0F" w14:textId="06B01EB2" w:rsidR="00460B7A" w:rsidRPr="00A95FF5" w:rsidRDefault="00460B7A" w:rsidP="008F247A">
      <w:pPr>
        <w:jc w:val="both"/>
        <w:rPr>
          <w:rFonts w:ascii="Times New Roman" w:hAnsi="Times New Roman" w:cs="Times New Roman"/>
          <w:lang w:val="en-US"/>
        </w:rPr>
      </w:pPr>
    </w:p>
    <w:p w14:paraId="2D964A0A" w14:textId="5A23C6AC" w:rsidR="00460B7A" w:rsidRPr="00A95FF5" w:rsidRDefault="00460B7A" w:rsidP="00460B7A">
      <w:pPr>
        <w:jc w:val="both"/>
        <w:rPr>
          <w:rFonts w:ascii="Times New Roman" w:hAnsi="Times New Roman" w:cs="Times New Roman"/>
        </w:rPr>
      </w:pPr>
      <w:r w:rsidRPr="00A95FF5">
        <w:rPr>
          <w:rFonts w:ascii="Times New Roman" w:hAnsi="Times New Roman" w:cs="Times New Roman"/>
        </w:rPr>
        <w:t xml:space="preserve">ALMEIDA, M.B. </w:t>
      </w:r>
      <w:r w:rsidRPr="00A95FF5">
        <w:rPr>
          <w:rFonts w:ascii="Times New Roman" w:hAnsi="Times New Roman" w:cs="Times New Roman"/>
          <w:b/>
          <w:bCs/>
        </w:rPr>
        <w:t>OntoGuia:</w:t>
      </w:r>
      <w:r w:rsidRPr="00A95FF5">
        <w:rPr>
          <w:rFonts w:ascii="Times New Roman" w:hAnsi="Times New Roman" w:cs="Times New Roman"/>
        </w:rPr>
        <w:t xml:space="preserve">O que é uma ontologia? Disponível </w:t>
      </w:r>
      <w:r w:rsidR="004359EC" w:rsidRPr="00A95FF5">
        <w:rPr>
          <w:rFonts w:ascii="Times New Roman" w:hAnsi="Times New Roman" w:cs="Times New Roman"/>
        </w:rPr>
        <w:t>em:</w:t>
      </w:r>
      <w:r w:rsidRPr="00A95FF5">
        <w:rPr>
          <w:rFonts w:ascii="Times New Roman" w:hAnsi="Times New Roman" w:cs="Times New Roman"/>
        </w:rPr>
        <w:t xml:space="preserve"> http://mba.eci.ufmg.br/ontoguia/. Acesso em 30 nov. 2019.</w:t>
      </w:r>
    </w:p>
    <w:p w14:paraId="2C60E797" w14:textId="77777777" w:rsidR="00E9283E" w:rsidRPr="00A95FF5" w:rsidRDefault="00E9283E" w:rsidP="008F247A">
      <w:pPr>
        <w:jc w:val="both"/>
        <w:rPr>
          <w:rFonts w:ascii="Times New Roman" w:hAnsi="Times New Roman" w:cs="Times New Roman"/>
        </w:rPr>
      </w:pPr>
    </w:p>
    <w:p w14:paraId="1CA168FE" w14:textId="7C1C789E" w:rsidR="00E9283E" w:rsidRPr="00A95FF5" w:rsidRDefault="00E9283E" w:rsidP="008F247A">
      <w:pPr>
        <w:jc w:val="both"/>
        <w:rPr>
          <w:rFonts w:ascii="Times New Roman" w:hAnsi="Times New Roman" w:cs="Times New Roman"/>
          <w:highlight w:val="white"/>
        </w:rPr>
      </w:pPr>
      <w:r w:rsidRPr="00A95FF5">
        <w:rPr>
          <w:rFonts w:ascii="Times New Roman" w:hAnsi="Times New Roman" w:cs="Times New Roman"/>
        </w:rPr>
        <w:t>ALMEIDA, M.B. Níveis de representação para interoperabilidade entre dados médicos.</w:t>
      </w:r>
      <w:r w:rsidR="00D3324A" w:rsidRPr="00A95FF5">
        <w:rPr>
          <w:rFonts w:ascii="Times New Roman" w:hAnsi="Times New Roman" w:cs="Times New Roman"/>
        </w:rPr>
        <w:t xml:space="preserve"> </w:t>
      </w:r>
      <w:r w:rsidRPr="00A95FF5">
        <w:rPr>
          <w:rFonts w:ascii="Times New Roman" w:hAnsi="Times New Roman" w:cs="Times New Roman"/>
        </w:rPr>
        <w:t xml:space="preserve">In: CAMPOS, </w:t>
      </w:r>
      <w:proofErr w:type="gramStart"/>
      <w:r w:rsidRPr="00A95FF5">
        <w:rPr>
          <w:rFonts w:ascii="Times New Roman" w:hAnsi="Times New Roman" w:cs="Times New Roman"/>
        </w:rPr>
        <w:t>M,L</w:t>
      </w:r>
      <w:proofErr w:type="gramEnd"/>
      <w:r w:rsidRPr="00A95FF5">
        <w:rPr>
          <w:rFonts w:ascii="Times New Roman" w:hAnsi="Times New Roman" w:cs="Times New Roman"/>
        </w:rPr>
        <w:t xml:space="preserve">,A. </w:t>
      </w:r>
      <w:r w:rsidRPr="00A95FF5">
        <w:rPr>
          <w:rFonts w:ascii="Times New Roman" w:hAnsi="Times New Roman" w:cs="Times New Roman"/>
          <w:i/>
        </w:rPr>
        <w:t>et al</w:t>
      </w:r>
      <w:r w:rsidRPr="00A95FF5">
        <w:rPr>
          <w:rFonts w:ascii="Times New Roman" w:hAnsi="Times New Roman" w:cs="Times New Roman"/>
        </w:rPr>
        <w:t xml:space="preserve">. (ed.)  </w:t>
      </w:r>
      <w:r w:rsidRPr="00A95FF5">
        <w:rPr>
          <w:rFonts w:ascii="Times New Roman" w:hAnsi="Times New Roman" w:cs="Times New Roman"/>
          <w:b/>
        </w:rPr>
        <w:t>Produção, disseminação e uso de recursos informacionais heterogêneos</w:t>
      </w:r>
      <w:r w:rsidR="008D3354" w:rsidRPr="00A95FF5">
        <w:rPr>
          <w:rFonts w:ascii="Times New Roman" w:hAnsi="Times New Roman" w:cs="Times New Roman"/>
        </w:rPr>
        <w:t xml:space="preserve">: </w:t>
      </w:r>
      <w:r w:rsidRPr="00A95FF5">
        <w:rPr>
          <w:rFonts w:ascii="Times New Roman" w:hAnsi="Times New Roman" w:cs="Times New Roman"/>
        </w:rPr>
        <w:t xml:space="preserve">diálogos interdisciplinares. </w:t>
      </w:r>
      <w:r w:rsidR="00D3324A" w:rsidRPr="00A95FF5">
        <w:rPr>
          <w:rFonts w:ascii="Times New Roman" w:hAnsi="Times New Roman" w:cs="Times New Roman"/>
        </w:rPr>
        <w:t>Niterói</w:t>
      </w:r>
      <w:r w:rsidRPr="00A95FF5">
        <w:rPr>
          <w:rFonts w:ascii="Times New Roman" w:hAnsi="Times New Roman" w:cs="Times New Roman"/>
        </w:rPr>
        <w:t xml:space="preserve"> Universidade Federal Fluminense, 2019.</w:t>
      </w:r>
    </w:p>
    <w:p w14:paraId="17FEBCE7" w14:textId="1C417BE8" w:rsidR="000B1053" w:rsidRPr="00A95FF5" w:rsidRDefault="000B1053" w:rsidP="008F247A">
      <w:pPr>
        <w:jc w:val="both"/>
        <w:rPr>
          <w:rFonts w:ascii="Times New Roman" w:hAnsi="Times New Roman" w:cs="Times New Roman"/>
          <w:highlight w:val="white"/>
        </w:rPr>
      </w:pPr>
    </w:p>
    <w:p w14:paraId="56F987BA" w14:textId="0DDA164E" w:rsidR="00926F90" w:rsidRPr="00722B94" w:rsidRDefault="00926F90" w:rsidP="00AD22B4">
      <w:pPr>
        <w:jc w:val="both"/>
        <w:rPr>
          <w:rFonts w:ascii="Times New Roman" w:hAnsi="Times New Roman" w:cs="Times New Roman"/>
          <w:color w:val="auto"/>
        </w:rPr>
      </w:pPr>
      <w:bookmarkStart w:id="391" w:name="_Hlk25326854"/>
      <w:r w:rsidRPr="00A95FF5">
        <w:rPr>
          <w:rStyle w:val="nfase"/>
          <w:rFonts w:ascii="Times New Roman" w:hAnsi="Times New Roman" w:cs="Times New Roman"/>
          <w:i w:val="0"/>
          <w:iCs w:val="0"/>
          <w:color w:val="000000"/>
        </w:rPr>
        <w:t>ALVARENGA, L</w:t>
      </w:r>
      <w:r w:rsidRPr="00A95FF5">
        <w:rPr>
          <w:rStyle w:val="nfase"/>
          <w:rFonts w:ascii="Times New Roman" w:hAnsi="Times New Roman" w:cs="Times New Roman"/>
          <w:color w:val="000000"/>
        </w:rPr>
        <w:t xml:space="preserve">. </w:t>
      </w:r>
      <w:r w:rsidRPr="00A95FF5">
        <w:rPr>
          <w:rFonts w:ascii="Times New Roman" w:hAnsi="Times New Roman" w:cs="Times New Roman"/>
          <w:color w:val="auto"/>
        </w:rPr>
        <w:t>Representação do conhecimento na perspectiva da ciência da informação em tempo e espaço digitais.</w:t>
      </w:r>
      <w:r w:rsidRPr="00A95FF5">
        <w:rPr>
          <w:rFonts w:ascii="Times New Roman" w:hAnsi="Times New Roman" w:cs="Times New Roman"/>
        </w:rPr>
        <w:t xml:space="preserve"> </w:t>
      </w:r>
      <w:r w:rsidRPr="00A95FF5">
        <w:rPr>
          <w:rFonts w:ascii="Times New Roman" w:hAnsi="Times New Roman" w:cs="Times New Roman"/>
          <w:b/>
          <w:bCs/>
        </w:rPr>
        <w:t>Enc. Bibli: R. Eletr. Bibliotecon. Ci. Inf</w:t>
      </w:r>
      <w:r w:rsidRPr="00A95FF5">
        <w:rPr>
          <w:rFonts w:ascii="Times New Roman" w:hAnsi="Times New Roman" w:cs="Times New Roman"/>
        </w:rPr>
        <w:t>., Florianópolis, n. 15, 1º sem. 2003.Disponivel em: https://periodicos.ufsc.br/index.php/eb/article/view/1518-2924.2003v8n15p18</w:t>
      </w:r>
      <w:r w:rsidRPr="00A95FF5">
        <w:rPr>
          <w:rFonts w:ascii="Times New Roman" w:hAnsi="Times New Roman" w:cs="Times New Roman"/>
          <w:color w:val="auto"/>
        </w:rPr>
        <w:t xml:space="preserve">. </w:t>
      </w:r>
      <w:r w:rsidRPr="00722B94">
        <w:rPr>
          <w:rFonts w:ascii="Times New Roman" w:hAnsi="Times New Roman" w:cs="Times New Roman"/>
          <w:color w:val="auto"/>
        </w:rPr>
        <w:t>Acesso em 10 out 2019.</w:t>
      </w:r>
    </w:p>
    <w:p w14:paraId="0296778C" w14:textId="661B4AD0" w:rsidR="00EE4652" w:rsidRPr="00722B94" w:rsidRDefault="00EE4652" w:rsidP="00AD22B4">
      <w:pPr>
        <w:jc w:val="both"/>
        <w:rPr>
          <w:rFonts w:ascii="Times New Roman" w:hAnsi="Times New Roman" w:cs="Times New Roman"/>
          <w:color w:val="auto"/>
        </w:rPr>
      </w:pPr>
    </w:p>
    <w:p w14:paraId="0E5455E3" w14:textId="77777777" w:rsidR="00EE4652" w:rsidRPr="00EE4652" w:rsidRDefault="00EE4652" w:rsidP="00EE4652">
      <w:pPr>
        <w:pStyle w:val="NormalWeb"/>
        <w:spacing w:before="0"/>
        <w:jc w:val="both"/>
        <w:rPr>
          <w:rStyle w:val="Fontepargpadro1"/>
          <w:color w:val="auto"/>
        </w:rPr>
      </w:pPr>
      <w:r w:rsidRPr="00EE4652">
        <w:rPr>
          <w:color w:val="auto"/>
          <w:szCs w:val="20"/>
          <w:shd w:val="clear" w:color="auto" w:fill="FFFFFF"/>
        </w:rPr>
        <w:t>ARANHA, C.; PASSOS, E. A tecnologia de mineração de textos. </w:t>
      </w:r>
      <w:r w:rsidRPr="00EE4652">
        <w:rPr>
          <w:b/>
          <w:bCs/>
          <w:color w:val="auto"/>
          <w:szCs w:val="20"/>
          <w:shd w:val="clear" w:color="auto" w:fill="FFFFFF"/>
        </w:rPr>
        <w:t>Revista Eletrônica de Sistemas de Informação</w:t>
      </w:r>
      <w:r w:rsidRPr="00EE4652">
        <w:rPr>
          <w:color w:val="auto"/>
          <w:szCs w:val="20"/>
          <w:shd w:val="clear" w:color="auto" w:fill="FFFFFF"/>
        </w:rPr>
        <w:t>, n.2, 2006, p.1-8.</w:t>
      </w:r>
    </w:p>
    <w:bookmarkEnd w:id="391"/>
    <w:p w14:paraId="173B3F56" w14:textId="77777777" w:rsidR="00926F90" w:rsidRPr="00EE4652" w:rsidRDefault="00926F90" w:rsidP="008F247A">
      <w:pPr>
        <w:jc w:val="both"/>
        <w:rPr>
          <w:rFonts w:ascii="Times New Roman" w:hAnsi="Times New Roman" w:cs="Times New Roman"/>
          <w:color w:val="auto"/>
          <w:highlight w:val="white"/>
        </w:rPr>
      </w:pPr>
    </w:p>
    <w:p w14:paraId="3652AE99" w14:textId="1D00F28F" w:rsidR="00A864C1" w:rsidRPr="00A95FF5" w:rsidRDefault="00A864C1" w:rsidP="00A864C1">
      <w:pPr>
        <w:jc w:val="both"/>
        <w:rPr>
          <w:rFonts w:ascii="Times New Roman" w:hAnsi="Times New Roman" w:cs="Times New Roman"/>
          <w:bCs/>
          <w:color w:val="auto"/>
        </w:rPr>
      </w:pPr>
      <w:bookmarkStart w:id="392" w:name="_Hlk5952023"/>
      <w:r w:rsidRPr="00A95FF5">
        <w:rPr>
          <w:rFonts w:ascii="Times New Roman" w:hAnsi="Times New Roman" w:cs="Times New Roman"/>
          <w:bCs/>
          <w:color w:val="auto"/>
          <w:lang w:val="en-US"/>
        </w:rPr>
        <w:t xml:space="preserve">ARP, R.; SMITH, </w:t>
      </w:r>
      <w:proofErr w:type="gramStart"/>
      <w:r w:rsidRPr="00A95FF5">
        <w:rPr>
          <w:rFonts w:ascii="Times New Roman" w:hAnsi="Times New Roman" w:cs="Times New Roman"/>
          <w:bCs/>
          <w:color w:val="auto"/>
          <w:lang w:val="en-US"/>
        </w:rPr>
        <w:t>B.;SPEAR</w:t>
      </w:r>
      <w:proofErr w:type="gramEnd"/>
      <w:r w:rsidRPr="00A95FF5">
        <w:rPr>
          <w:rFonts w:ascii="Times New Roman" w:hAnsi="Times New Roman" w:cs="Times New Roman"/>
          <w:bCs/>
          <w:color w:val="auto"/>
          <w:lang w:val="en-US"/>
        </w:rPr>
        <w:t xml:space="preserve">, A.D.  </w:t>
      </w:r>
      <w:r w:rsidRPr="00A95FF5">
        <w:rPr>
          <w:rFonts w:ascii="Times New Roman" w:hAnsi="Times New Roman" w:cs="Times New Roman"/>
          <w:b/>
          <w:color w:val="auto"/>
          <w:lang w:val="en-US"/>
        </w:rPr>
        <w:t>Building Ontologies with Basic Formal Ontology</w:t>
      </w:r>
      <w:r w:rsidRPr="00A95FF5">
        <w:rPr>
          <w:rFonts w:ascii="Times New Roman" w:hAnsi="Times New Roman" w:cs="Times New Roman"/>
          <w:bCs/>
          <w:color w:val="auto"/>
          <w:lang w:val="en-US"/>
        </w:rPr>
        <w:t>.</w:t>
      </w:r>
      <w:r w:rsidRPr="00A95FF5">
        <w:rPr>
          <w:rFonts w:ascii="Times New Roman" w:hAnsi="Times New Roman" w:cs="Times New Roman"/>
          <w:lang w:val="en-US"/>
        </w:rPr>
        <w:t xml:space="preserve"> </w:t>
      </w:r>
      <w:r w:rsidRPr="00A95FF5">
        <w:rPr>
          <w:rFonts w:ascii="Times New Roman" w:hAnsi="Times New Roman" w:cs="Times New Roman"/>
        </w:rPr>
        <w:t xml:space="preserve">Cambridge, MA: </w:t>
      </w:r>
      <w:r w:rsidRPr="00A95FF5">
        <w:rPr>
          <w:rFonts w:ascii="Times New Roman" w:hAnsi="Times New Roman" w:cs="Times New Roman"/>
          <w:bCs/>
          <w:color w:val="auto"/>
        </w:rPr>
        <w:t>MIT Press, 2015. 248 p.</w:t>
      </w:r>
    </w:p>
    <w:p w14:paraId="2E988C6C" w14:textId="77777777" w:rsidR="000B1053" w:rsidRPr="00A95FF5" w:rsidRDefault="000B1053" w:rsidP="008F247A">
      <w:pPr>
        <w:pStyle w:val="Standard"/>
        <w:jc w:val="both"/>
        <w:rPr>
          <w:rFonts w:ascii="Times New Roman" w:hAnsi="Times New Roman" w:cs="Times New Roman"/>
        </w:rPr>
      </w:pPr>
    </w:p>
    <w:p w14:paraId="6A13F4AC" w14:textId="0DED3086" w:rsidR="00AF49C9" w:rsidRPr="00A95FF5" w:rsidRDefault="00AF49C9" w:rsidP="008F247A">
      <w:pPr>
        <w:pStyle w:val="Standard"/>
        <w:jc w:val="both"/>
        <w:rPr>
          <w:rStyle w:val="Fontepargpadro1"/>
          <w:rFonts w:ascii="Times New Roman" w:hAnsi="Times New Roman" w:cs="Times New Roman"/>
        </w:rPr>
      </w:pPr>
      <w:r w:rsidRPr="00A95FF5">
        <w:rPr>
          <w:rStyle w:val="Fontepargpadro1"/>
          <w:rFonts w:ascii="Times New Roman" w:hAnsi="Times New Roman" w:cs="Times New Roman"/>
        </w:rPr>
        <w:t xml:space="preserve">ASSOCIAÇÃO BRASILEIRA DE NORMAS TÉCNICAS. </w:t>
      </w:r>
      <w:r w:rsidRPr="00A95FF5">
        <w:rPr>
          <w:rStyle w:val="Fontepargpadro1"/>
          <w:rFonts w:ascii="Times New Roman" w:hAnsi="Times New Roman" w:cs="Times New Roman"/>
          <w:b/>
        </w:rPr>
        <w:t>Relatório técnico ISO/TR 12300:</w:t>
      </w:r>
      <w:r w:rsidRPr="00A95FF5">
        <w:rPr>
          <w:rStyle w:val="Fontepargpadro1"/>
          <w:rFonts w:ascii="Times New Roman" w:hAnsi="Times New Roman" w:cs="Times New Roman"/>
        </w:rPr>
        <w:t xml:space="preserve"> Informática em saúde – princípios de mapeamento entre sistemas terminológicos. 1</w:t>
      </w:r>
      <w:r w:rsidR="007D6A85" w:rsidRPr="00A95FF5">
        <w:rPr>
          <w:rStyle w:val="Fontepargpadro1"/>
          <w:rFonts w:ascii="Times New Roman" w:hAnsi="Times New Roman" w:cs="Times New Roman"/>
        </w:rPr>
        <w:t>ª</w:t>
      </w:r>
      <w:r w:rsidRPr="00A95FF5">
        <w:rPr>
          <w:rStyle w:val="Fontepargpadro1"/>
          <w:rFonts w:ascii="Times New Roman" w:hAnsi="Times New Roman" w:cs="Times New Roman"/>
        </w:rPr>
        <w:t xml:space="preserve"> ed. 28.11.2016. Rio de Janeiro: ABNT, 2016.46p.</w:t>
      </w:r>
    </w:p>
    <w:bookmarkEnd w:id="392"/>
    <w:p w14:paraId="46E35C7A" w14:textId="77777777" w:rsidR="00AF49C9" w:rsidRPr="00A95FF5" w:rsidRDefault="00AF49C9" w:rsidP="008F247A">
      <w:pPr>
        <w:pStyle w:val="Standard"/>
        <w:jc w:val="both"/>
        <w:rPr>
          <w:rStyle w:val="Fontepargpadro1"/>
          <w:rFonts w:ascii="Times New Roman" w:hAnsi="Times New Roman" w:cs="Times New Roman"/>
        </w:rPr>
      </w:pPr>
    </w:p>
    <w:p w14:paraId="2D4FE1DA" w14:textId="2AE49454" w:rsidR="000B1053" w:rsidRPr="00A95FF5" w:rsidRDefault="00116D46" w:rsidP="008F247A">
      <w:pPr>
        <w:pStyle w:val="Standard"/>
        <w:jc w:val="both"/>
        <w:rPr>
          <w:rStyle w:val="Fontepargpadro1"/>
          <w:rFonts w:ascii="Times New Roman" w:hAnsi="Times New Roman" w:cs="Times New Roman"/>
          <w:lang w:val="en-US"/>
        </w:rPr>
      </w:pPr>
      <w:r w:rsidRPr="00A95FF5">
        <w:rPr>
          <w:rStyle w:val="Fontepargpadro1"/>
          <w:rFonts w:ascii="Times New Roman" w:hAnsi="Times New Roman" w:cs="Times New Roman"/>
        </w:rPr>
        <w:t xml:space="preserve">BAADER, F.; HORROCKS, I.; SATTLER, U. Description logics. In: STAAB, S.; STUDER, R. (eds). </w:t>
      </w:r>
      <w:r w:rsidRPr="00A95FF5">
        <w:rPr>
          <w:rStyle w:val="Fontepargpadro1"/>
          <w:rFonts w:ascii="Times New Roman" w:hAnsi="Times New Roman" w:cs="Times New Roman"/>
          <w:b/>
          <w:lang w:val="en-US"/>
        </w:rPr>
        <w:t>Handbook on ontologies</w:t>
      </w:r>
      <w:r w:rsidRPr="00A95FF5">
        <w:rPr>
          <w:rStyle w:val="Fontepargpadro1"/>
          <w:rFonts w:ascii="Times New Roman" w:hAnsi="Times New Roman" w:cs="Times New Roman"/>
          <w:lang w:val="en-US"/>
        </w:rPr>
        <w:t>: international handbooks on information systems.2</w:t>
      </w:r>
      <w:r w:rsidRPr="00A95FF5">
        <w:rPr>
          <w:rStyle w:val="Fontepargpadro1"/>
          <w:rFonts w:ascii="Times New Roman" w:hAnsi="Times New Roman" w:cs="Times New Roman"/>
          <w:vertAlign w:val="superscript"/>
          <w:lang w:val="en-US"/>
        </w:rPr>
        <w:t>nd</w:t>
      </w:r>
      <w:r w:rsidRPr="00A95FF5">
        <w:rPr>
          <w:rStyle w:val="Fontepargpadro1"/>
          <w:rFonts w:ascii="Times New Roman" w:hAnsi="Times New Roman" w:cs="Times New Roman"/>
          <w:lang w:val="en-US"/>
        </w:rPr>
        <w:t>. Berlin; Heidelberg: Springer-Verlag, 2009.811p, part I, p.21-43.</w:t>
      </w:r>
    </w:p>
    <w:p w14:paraId="1E1B1A0F" w14:textId="77777777" w:rsidR="006A2AD2" w:rsidRPr="00A95FF5" w:rsidRDefault="006A2AD2" w:rsidP="008F247A">
      <w:pPr>
        <w:pStyle w:val="Standard"/>
        <w:jc w:val="both"/>
        <w:rPr>
          <w:rStyle w:val="Fontepargpadro1"/>
          <w:rFonts w:ascii="Times New Roman" w:hAnsi="Times New Roman" w:cs="Times New Roman"/>
          <w:lang w:val="en-US"/>
        </w:rPr>
      </w:pPr>
    </w:p>
    <w:p w14:paraId="2807A67F" w14:textId="72BD776A" w:rsidR="000B1053" w:rsidRPr="00A95FF5" w:rsidRDefault="00116D46" w:rsidP="008F247A">
      <w:pPr>
        <w:pStyle w:val="Textbody"/>
        <w:spacing w:after="0" w:line="240" w:lineRule="auto"/>
        <w:jc w:val="both"/>
        <w:rPr>
          <w:rStyle w:val="Fontepargpadro1"/>
          <w:rFonts w:ascii="Times New Roman" w:hAnsi="Times New Roman" w:cs="Times New Roman"/>
        </w:rPr>
      </w:pPr>
      <w:bookmarkStart w:id="393" w:name="_Hlk25326835"/>
      <w:r w:rsidRPr="00A95FF5">
        <w:rPr>
          <w:rStyle w:val="Fontepargpadro1"/>
          <w:rFonts w:ascii="Times New Roman" w:hAnsi="Times New Roman" w:cs="Times New Roman"/>
        </w:rPr>
        <w:t>BAHIA, E</w:t>
      </w:r>
      <w:r w:rsidR="00C128F1" w:rsidRPr="00A95FF5">
        <w:rPr>
          <w:rStyle w:val="Fontepargpadro1"/>
          <w:rFonts w:ascii="Times New Roman" w:hAnsi="Times New Roman" w:cs="Times New Roman"/>
        </w:rPr>
        <w:t>.</w:t>
      </w:r>
      <w:r w:rsidRPr="00A95FF5">
        <w:rPr>
          <w:rStyle w:val="Fontepargpadro1"/>
          <w:rFonts w:ascii="Times New Roman" w:hAnsi="Times New Roman" w:cs="Times New Roman"/>
        </w:rPr>
        <w:t>M</w:t>
      </w:r>
      <w:r w:rsidR="00C128F1"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S. Informação para a área de saúde. </w:t>
      </w:r>
      <w:r w:rsidRPr="00A95FF5">
        <w:rPr>
          <w:rStyle w:val="Fontepargpadro1"/>
          <w:rFonts w:ascii="Times New Roman" w:hAnsi="Times New Roman" w:cs="Times New Roman"/>
          <w:b/>
        </w:rPr>
        <w:t>Ágora</w:t>
      </w:r>
      <w:r w:rsidRPr="00A95FF5">
        <w:rPr>
          <w:rStyle w:val="Fontepargpadro1"/>
          <w:rFonts w:ascii="Times New Roman" w:hAnsi="Times New Roman" w:cs="Times New Roman"/>
        </w:rPr>
        <w:t xml:space="preserve">, Florianópolis, v. 22, n. 44, p. 143-147, 2012. </w:t>
      </w:r>
    </w:p>
    <w:bookmarkEnd w:id="393"/>
    <w:p w14:paraId="488B1467" w14:textId="77777777" w:rsidR="000B1053" w:rsidRPr="00A95FF5" w:rsidRDefault="000B1053" w:rsidP="008F247A">
      <w:pPr>
        <w:pStyle w:val="Textbody"/>
        <w:spacing w:after="0" w:line="240" w:lineRule="auto"/>
        <w:jc w:val="both"/>
        <w:rPr>
          <w:rStyle w:val="Fontepargpadro1"/>
          <w:rFonts w:ascii="Times New Roman" w:hAnsi="Times New Roman" w:cs="Times New Roman"/>
        </w:rPr>
      </w:pPr>
    </w:p>
    <w:p w14:paraId="1A9A8B16" w14:textId="7B78CF9B" w:rsidR="000B1053" w:rsidRPr="00A95FF5" w:rsidRDefault="00116D46" w:rsidP="00095F97">
      <w:pPr>
        <w:pStyle w:val="Textbody"/>
        <w:spacing w:after="0" w:line="240" w:lineRule="auto"/>
        <w:jc w:val="both"/>
        <w:rPr>
          <w:rFonts w:ascii="Times New Roman" w:hAnsi="Times New Roman" w:cs="Times New Roman"/>
          <w:lang w:val="en-US"/>
        </w:rPr>
      </w:pPr>
      <w:r w:rsidRPr="00A95FF5">
        <w:rPr>
          <w:rFonts w:ascii="Times New Roman" w:hAnsi="Times New Roman" w:cs="Times New Roman"/>
          <w:lang w:val="en-US"/>
        </w:rPr>
        <w:t>BAUD</w:t>
      </w:r>
      <w:r w:rsidR="00C128F1" w:rsidRPr="00A95FF5">
        <w:rPr>
          <w:rFonts w:ascii="Times New Roman" w:hAnsi="Times New Roman" w:cs="Times New Roman"/>
          <w:lang w:val="en-US"/>
        </w:rPr>
        <w:t>,</w:t>
      </w:r>
      <w:r w:rsidRPr="00A95FF5">
        <w:rPr>
          <w:rFonts w:ascii="Times New Roman" w:hAnsi="Times New Roman" w:cs="Times New Roman"/>
          <w:lang w:val="en-US"/>
        </w:rPr>
        <w:t xml:space="preserve"> R</w:t>
      </w:r>
      <w:r w:rsidR="00C128F1" w:rsidRPr="00A95FF5">
        <w:rPr>
          <w:rFonts w:ascii="Times New Roman" w:hAnsi="Times New Roman" w:cs="Times New Roman"/>
          <w:lang w:val="en-US"/>
        </w:rPr>
        <w:t>.</w:t>
      </w:r>
      <w:r w:rsidRPr="00A95FF5">
        <w:rPr>
          <w:rFonts w:ascii="Times New Roman" w:hAnsi="Times New Roman" w:cs="Times New Roman"/>
          <w:lang w:val="en-US"/>
        </w:rPr>
        <w:t>H</w:t>
      </w:r>
      <w:r w:rsidR="00C128F1" w:rsidRPr="00A95FF5">
        <w:rPr>
          <w:rFonts w:ascii="Times New Roman" w:hAnsi="Times New Roman" w:cs="Times New Roman"/>
          <w:lang w:val="en-US"/>
        </w:rPr>
        <w:t>.;</w:t>
      </w:r>
      <w:r w:rsidRPr="00A95FF5">
        <w:rPr>
          <w:rFonts w:ascii="Times New Roman" w:hAnsi="Times New Roman" w:cs="Times New Roman"/>
          <w:lang w:val="en-US"/>
        </w:rPr>
        <w:t xml:space="preserve"> </w:t>
      </w:r>
      <w:r w:rsidR="00C128F1" w:rsidRPr="00A95FF5">
        <w:rPr>
          <w:rFonts w:ascii="Times New Roman" w:hAnsi="Times New Roman" w:cs="Times New Roman"/>
          <w:i/>
          <w:lang w:val="en-US"/>
        </w:rPr>
        <w:t>et al</w:t>
      </w:r>
      <w:r w:rsidRPr="00A95FF5">
        <w:rPr>
          <w:rFonts w:ascii="Times New Roman" w:hAnsi="Times New Roman" w:cs="Times New Roman"/>
          <w:lang w:val="en-US"/>
        </w:rPr>
        <w:t>.</w:t>
      </w:r>
      <w:r w:rsidRPr="00A95FF5">
        <w:rPr>
          <w:rStyle w:val="LinkdaInternet"/>
          <w:rFonts w:ascii="Times New Roman" w:hAnsi="Times New Roman" w:cs="Times New Roman"/>
          <w:color w:val="00000A"/>
          <w:u w:val="none"/>
          <w:lang w:val="en-US"/>
        </w:rPr>
        <w:t xml:space="preserve"> </w:t>
      </w:r>
      <w:r w:rsidR="006A2AD2" w:rsidRPr="00A95FF5">
        <w:rPr>
          <w:rFonts w:ascii="Times New Roman" w:hAnsi="Times New Roman" w:cs="Times New Roman"/>
          <w:lang w:val="en-US"/>
        </w:rPr>
        <w:t>linguistics. Stud</w:t>
      </w:r>
      <w:r w:rsidRPr="00A95FF5">
        <w:rPr>
          <w:rStyle w:val="jrnl"/>
          <w:rFonts w:ascii="Times New Roman" w:eastAsia="OpenSymbol" w:hAnsi="Times New Roman" w:cs="Times New Roman"/>
          <w:b/>
          <w:lang w:val="en-US"/>
        </w:rPr>
        <w:t xml:space="preserve"> Health Technol Inform</w:t>
      </w:r>
      <w:r w:rsidR="00727C61">
        <w:rPr>
          <w:rStyle w:val="jrnl"/>
          <w:rFonts w:ascii="Times New Roman" w:eastAsia="OpenSymbol" w:hAnsi="Times New Roman" w:cs="Times New Roman"/>
          <w:b/>
          <w:lang w:val="en-US"/>
        </w:rPr>
        <w:t>,</w:t>
      </w:r>
      <w:r w:rsidRPr="00A95FF5">
        <w:rPr>
          <w:rFonts w:ascii="Times New Roman" w:hAnsi="Times New Roman" w:cs="Times New Roman"/>
          <w:lang w:val="en-US"/>
        </w:rPr>
        <w:t xml:space="preserve"> v.129, Pt 1, p.796-801</w:t>
      </w:r>
      <w:r w:rsidR="00727C61">
        <w:rPr>
          <w:rFonts w:ascii="Times New Roman" w:hAnsi="Times New Roman" w:cs="Times New Roman"/>
          <w:lang w:val="en-US"/>
        </w:rPr>
        <w:t>,</w:t>
      </w:r>
      <w:r w:rsidRPr="00A95FF5">
        <w:rPr>
          <w:rFonts w:ascii="Times New Roman" w:hAnsi="Times New Roman" w:cs="Times New Roman"/>
          <w:lang w:val="en-US"/>
        </w:rPr>
        <w:t>2007.</w:t>
      </w:r>
    </w:p>
    <w:p w14:paraId="7C9E7AB2" w14:textId="6CD16D53" w:rsidR="00095F97" w:rsidRDefault="00095F97" w:rsidP="00095F97">
      <w:pPr>
        <w:pStyle w:val="Textbody"/>
        <w:spacing w:after="0" w:line="240" w:lineRule="auto"/>
        <w:jc w:val="both"/>
        <w:rPr>
          <w:rStyle w:val="Fontepargpadro1"/>
          <w:rFonts w:ascii="Times New Roman" w:hAnsi="Times New Roman" w:cs="Times New Roman"/>
          <w:lang w:val="en-US"/>
        </w:rPr>
      </w:pPr>
    </w:p>
    <w:p w14:paraId="5909658B" w14:textId="0DE0ED7A" w:rsidR="00D61421" w:rsidRDefault="00D61421" w:rsidP="00D61421">
      <w:pPr>
        <w:pStyle w:val="Textbody"/>
        <w:spacing w:after="0" w:line="240" w:lineRule="auto"/>
        <w:jc w:val="both"/>
        <w:rPr>
          <w:rFonts w:ascii="Times New Roman" w:hAnsi="Times New Roman" w:cs="Times New Roman"/>
          <w:color w:val="auto"/>
          <w:szCs w:val="20"/>
          <w:shd w:val="clear" w:color="auto" w:fill="FFFFFF"/>
        </w:rPr>
      </w:pPr>
      <w:r w:rsidRPr="00D61421">
        <w:rPr>
          <w:rFonts w:ascii="Times New Roman" w:hAnsi="Times New Roman" w:cs="Times New Roman"/>
          <w:color w:val="auto"/>
          <w:szCs w:val="20"/>
          <w:shd w:val="clear" w:color="auto" w:fill="FFFFFF"/>
        </w:rPr>
        <w:t>BARION, E.C.N.; LAGO, D. Mineração de textos. </w:t>
      </w:r>
      <w:r w:rsidRPr="00D61421">
        <w:rPr>
          <w:rFonts w:ascii="Times New Roman" w:hAnsi="Times New Roman" w:cs="Times New Roman"/>
          <w:b/>
          <w:bCs/>
          <w:color w:val="auto"/>
          <w:szCs w:val="20"/>
          <w:shd w:val="clear" w:color="auto" w:fill="FFFFFF"/>
        </w:rPr>
        <w:t>Revista de Ciências Exatas e Tecnologia,</w:t>
      </w:r>
      <w:r w:rsidRPr="00D61421">
        <w:rPr>
          <w:rFonts w:ascii="Times New Roman" w:hAnsi="Times New Roman" w:cs="Times New Roman"/>
          <w:color w:val="auto"/>
          <w:szCs w:val="20"/>
          <w:shd w:val="clear" w:color="auto" w:fill="FFFFFF"/>
        </w:rPr>
        <w:t xml:space="preserve"> v.3, n.3, p.123-140, 2008.</w:t>
      </w:r>
    </w:p>
    <w:p w14:paraId="09030943" w14:textId="77777777" w:rsidR="00784F97" w:rsidRPr="00D61421" w:rsidRDefault="00784F97" w:rsidP="00D61421">
      <w:pPr>
        <w:pStyle w:val="Textbody"/>
        <w:spacing w:after="0" w:line="240" w:lineRule="auto"/>
        <w:jc w:val="both"/>
        <w:rPr>
          <w:rStyle w:val="Fontepargpadro1"/>
          <w:rFonts w:ascii="Times New Roman" w:hAnsi="Times New Roman" w:cs="Times New Roman"/>
          <w:color w:val="auto"/>
        </w:rPr>
      </w:pPr>
    </w:p>
    <w:p w14:paraId="31C2FDB6" w14:textId="14391FDE" w:rsidR="00284168" w:rsidRPr="00A95FF5" w:rsidRDefault="00284168" w:rsidP="00095F97">
      <w:pPr>
        <w:pStyle w:val="Textbody"/>
        <w:spacing w:after="0" w:line="240" w:lineRule="auto"/>
        <w:jc w:val="both"/>
        <w:rPr>
          <w:rFonts w:ascii="Times New Roman" w:hAnsi="Times New Roman" w:cs="Times New Roman"/>
        </w:rPr>
      </w:pPr>
      <w:r w:rsidRPr="00A95FF5">
        <w:rPr>
          <w:rFonts w:ascii="Times New Roman" w:hAnsi="Times New Roman" w:cs="Times New Roman"/>
        </w:rPr>
        <w:t xml:space="preserve">BEATO FILHO, </w:t>
      </w:r>
      <w:r w:rsidR="008D7D35" w:rsidRPr="00A95FF5">
        <w:rPr>
          <w:rFonts w:ascii="Times New Roman" w:hAnsi="Times New Roman" w:cs="Times New Roman"/>
        </w:rPr>
        <w:t>C</w:t>
      </w:r>
      <w:r w:rsidR="00784F97">
        <w:rPr>
          <w:rFonts w:ascii="Times New Roman" w:hAnsi="Times New Roman" w:cs="Times New Roman"/>
        </w:rPr>
        <w:t>.</w:t>
      </w:r>
      <w:r w:rsidR="008D7D35" w:rsidRPr="00A95FF5">
        <w:rPr>
          <w:rFonts w:ascii="Times New Roman" w:hAnsi="Times New Roman" w:cs="Times New Roman"/>
        </w:rPr>
        <w:t>C</w:t>
      </w:r>
      <w:r w:rsidRPr="00A95FF5">
        <w:rPr>
          <w:rFonts w:ascii="Times New Roman" w:hAnsi="Times New Roman" w:cs="Times New Roman"/>
        </w:rPr>
        <w:t xml:space="preserve">. Práticas de Glosa e Anamnese. </w:t>
      </w:r>
      <w:r w:rsidRPr="00A95FF5">
        <w:rPr>
          <w:rFonts w:ascii="Times New Roman" w:hAnsi="Times New Roman" w:cs="Times New Roman"/>
          <w:b/>
          <w:bCs/>
        </w:rPr>
        <w:t>PHYSIS - Revista de Saúde Coletiva</w:t>
      </w:r>
      <w:r w:rsidRPr="00A95FF5">
        <w:rPr>
          <w:rFonts w:ascii="Times New Roman" w:hAnsi="Times New Roman" w:cs="Times New Roman"/>
        </w:rPr>
        <w:t xml:space="preserve">, v.4, </w:t>
      </w:r>
      <w:r w:rsidR="004359EC" w:rsidRPr="00A95FF5">
        <w:rPr>
          <w:rFonts w:ascii="Times New Roman" w:hAnsi="Times New Roman" w:cs="Times New Roman"/>
        </w:rPr>
        <w:t>n.1, p.</w:t>
      </w:r>
      <w:r w:rsidRPr="00A95FF5">
        <w:rPr>
          <w:rFonts w:ascii="Times New Roman" w:hAnsi="Times New Roman" w:cs="Times New Roman"/>
        </w:rPr>
        <w:t>41-56,1994.</w:t>
      </w:r>
    </w:p>
    <w:p w14:paraId="66D606A8" w14:textId="77777777" w:rsidR="00095F97" w:rsidRPr="00A95FF5" w:rsidRDefault="00095F97" w:rsidP="00095F97">
      <w:pPr>
        <w:pStyle w:val="Textbody"/>
        <w:spacing w:after="0" w:line="240" w:lineRule="auto"/>
        <w:jc w:val="both"/>
        <w:rPr>
          <w:rStyle w:val="Fontepargpadro1"/>
          <w:rFonts w:ascii="Times New Roman" w:hAnsi="Times New Roman" w:cs="Times New Roman"/>
        </w:rPr>
      </w:pPr>
    </w:p>
    <w:p w14:paraId="1FBB2A12" w14:textId="1CA92A75" w:rsidR="00117DA0" w:rsidRPr="00380509" w:rsidRDefault="00117DA0" w:rsidP="00117DA0">
      <w:pPr>
        <w:shd w:val="clear" w:color="auto" w:fill="FFFFFF"/>
        <w:jc w:val="both"/>
        <w:rPr>
          <w:rFonts w:ascii="Times New Roman" w:hAnsi="Times New Roman" w:cs="Times New Roman"/>
          <w:color w:val="auto"/>
          <w:lang w:val="en-US"/>
        </w:rPr>
      </w:pPr>
      <w:r w:rsidRPr="00A95FF5">
        <w:rPr>
          <w:rFonts w:ascii="Times New Roman" w:hAnsi="Times New Roman" w:cs="Times New Roman"/>
          <w:color w:val="auto"/>
          <w:lang w:val="en-US"/>
        </w:rPr>
        <w:lastRenderedPageBreak/>
        <w:t>BELLO</w:t>
      </w:r>
      <w:r w:rsidR="00832AB4"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S.M.; SHIMOYAMA</w:t>
      </w:r>
      <w:r w:rsidR="00832AB4"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M.; MITRAKA E.; LAULEDERKIND</w:t>
      </w:r>
      <w:r w:rsidR="00832AB4"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S.J.F.; SMITH C.L</w:t>
      </w:r>
      <w:r w:rsidR="00832AB4"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et al. Disease Ontology: improving and unifying disease annotations across species. </w:t>
      </w:r>
      <w:r w:rsidRPr="00A95FF5">
        <w:rPr>
          <w:rFonts w:ascii="Times New Roman" w:hAnsi="Times New Roman" w:cs="Times New Roman"/>
          <w:b/>
          <w:bCs/>
          <w:color w:val="auto"/>
          <w:lang w:val="en-US"/>
        </w:rPr>
        <w:t>Disease Models and Mechanisms</w:t>
      </w:r>
      <w:r w:rsidRPr="00A95FF5">
        <w:rPr>
          <w:rFonts w:ascii="Times New Roman" w:hAnsi="Times New Roman" w:cs="Times New Roman"/>
          <w:color w:val="auto"/>
          <w:lang w:val="en-US"/>
        </w:rPr>
        <w:t xml:space="preserve">,11,1-9. </w:t>
      </w:r>
      <w:r w:rsidRPr="00380509">
        <w:rPr>
          <w:rFonts w:ascii="Times New Roman" w:hAnsi="Times New Roman" w:cs="Times New Roman"/>
          <w:color w:val="auto"/>
          <w:lang w:val="en-US"/>
        </w:rPr>
        <w:t>2018.</w:t>
      </w:r>
    </w:p>
    <w:p w14:paraId="6A49B13B" w14:textId="77777777" w:rsidR="00117DA0" w:rsidRPr="00380509" w:rsidRDefault="00117DA0" w:rsidP="00117DA0">
      <w:pPr>
        <w:shd w:val="clear" w:color="auto" w:fill="FFFFFF"/>
        <w:jc w:val="both"/>
        <w:rPr>
          <w:rFonts w:ascii="Times New Roman" w:hAnsi="Times New Roman" w:cs="Times New Roman"/>
          <w:color w:val="auto"/>
          <w:lang w:val="en-US"/>
        </w:rPr>
      </w:pPr>
      <w:r w:rsidRPr="00380509">
        <w:rPr>
          <w:rFonts w:ascii="Times New Roman" w:hAnsi="Times New Roman" w:cs="Times New Roman"/>
          <w:color w:val="auto"/>
          <w:lang w:val="en-US"/>
        </w:rPr>
        <w:t> </w:t>
      </w:r>
    </w:p>
    <w:p w14:paraId="03BB30DE" w14:textId="2B84354F" w:rsidR="000B1053" w:rsidRPr="00A95FF5" w:rsidRDefault="00116D46" w:rsidP="008F247A">
      <w:pPr>
        <w:pStyle w:val="Textbody"/>
        <w:spacing w:after="0" w:line="240" w:lineRule="auto"/>
        <w:jc w:val="both"/>
        <w:rPr>
          <w:rFonts w:ascii="Times New Roman" w:hAnsi="Times New Roman" w:cs="Times New Roman"/>
        </w:rPr>
      </w:pPr>
      <w:r w:rsidRPr="00380509">
        <w:rPr>
          <w:rFonts w:ascii="Times New Roman" w:hAnsi="Times New Roman" w:cs="Times New Roman"/>
          <w:lang w:val="en-US"/>
        </w:rPr>
        <w:t xml:space="preserve">BENOIT, G. </w:t>
      </w:r>
      <w:r w:rsidRPr="00380509">
        <w:rPr>
          <w:rFonts w:ascii="Times New Roman" w:hAnsi="Times New Roman" w:cs="Times New Roman"/>
          <w:b/>
          <w:lang w:val="en-US"/>
        </w:rPr>
        <w:t>Data Mining</w:t>
      </w:r>
      <w:r w:rsidRPr="00380509">
        <w:rPr>
          <w:rFonts w:ascii="Times New Roman" w:hAnsi="Times New Roman" w:cs="Times New Roman"/>
          <w:lang w:val="en-US"/>
        </w:rPr>
        <w:t xml:space="preserve">. ARIST, v. 26, n.1, p.265-310. </w:t>
      </w:r>
      <w:r w:rsidRPr="00A95FF5">
        <w:rPr>
          <w:rFonts w:ascii="Times New Roman" w:hAnsi="Times New Roman" w:cs="Times New Roman"/>
        </w:rPr>
        <w:t>2002.</w:t>
      </w:r>
    </w:p>
    <w:p w14:paraId="0F739ED3" w14:textId="699B1DB5" w:rsidR="000B1053" w:rsidRPr="00A95FF5" w:rsidRDefault="000B1053" w:rsidP="008F247A">
      <w:pPr>
        <w:jc w:val="both"/>
        <w:rPr>
          <w:rFonts w:ascii="Times New Roman" w:hAnsi="Times New Roman" w:cs="Times New Roman"/>
          <w:color w:val="00B0F0"/>
        </w:rPr>
      </w:pPr>
    </w:p>
    <w:p w14:paraId="61A0AF36" w14:textId="18A646B9" w:rsidR="000B1053" w:rsidRPr="00A95FF5" w:rsidRDefault="00116D46" w:rsidP="008F247A">
      <w:pPr>
        <w:jc w:val="both"/>
        <w:rPr>
          <w:rStyle w:val="Fontepargpadro1"/>
          <w:rFonts w:ascii="Times New Roman" w:hAnsi="Times New Roman" w:cs="Times New Roman"/>
          <w:lang w:val="en-US"/>
        </w:rPr>
      </w:pPr>
      <w:r w:rsidRPr="00A95FF5">
        <w:rPr>
          <w:rStyle w:val="Fontepargpadro1"/>
          <w:rFonts w:ascii="Times New Roman" w:hAnsi="Times New Roman" w:cs="Times New Roman"/>
        </w:rPr>
        <w:t>BEZERRA</w:t>
      </w:r>
      <w:r w:rsidR="007A56D5"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 S</w:t>
      </w:r>
      <w:r w:rsidR="00832AB4"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M. </w:t>
      </w:r>
      <w:r w:rsidRPr="00A95FF5">
        <w:rPr>
          <w:rStyle w:val="Fontepargpadro1"/>
          <w:rFonts w:ascii="Times New Roman" w:hAnsi="Times New Roman" w:cs="Times New Roman"/>
          <w:bCs/>
        </w:rPr>
        <w:t>Prontuário Eletrônico do Paciente: uma ferramenta para aprimorar a qualidade dos serviços de saúde.</w:t>
      </w:r>
      <w:r w:rsidRPr="00A95FF5">
        <w:rPr>
          <w:rStyle w:val="Fontepargpadro1"/>
          <w:rFonts w:ascii="Times New Roman" w:hAnsi="Times New Roman" w:cs="Times New Roman"/>
          <w:b/>
        </w:rPr>
        <w:t xml:space="preserve"> </w:t>
      </w:r>
      <w:r w:rsidRPr="00A95FF5">
        <w:rPr>
          <w:rStyle w:val="Fontepargpadro1"/>
          <w:rFonts w:ascii="Times New Roman" w:hAnsi="Times New Roman" w:cs="Times New Roman"/>
          <w:b/>
          <w:lang w:val="en-US"/>
        </w:rPr>
        <w:t>Meta: Avaliação</w:t>
      </w:r>
      <w:r w:rsidRPr="00A95FF5">
        <w:rPr>
          <w:rStyle w:val="Fontepargpadro1"/>
          <w:rFonts w:ascii="Times New Roman" w:hAnsi="Times New Roman" w:cs="Times New Roman"/>
          <w:lang w:val="en-US"/>
        </w:rPr>
        <w:t>.v.1, n.1, p.73-82.2009.</w:t>
      </w:r>
    </w:p>
    <w:p w14:paraId="243417B5" w14:textId="7D7E3D70" w:rsidR="00EC7CB8" w:rsidRPr="00A95FF5" w:rsidRDefault="00EC7CB8" w:rsidP="008F247A">
      <w:pPr>
        <w:jc w:val="both"/>
        <w:rPr>
          <w:rStyle w:val="Fontepargpadro1"/>
          <w:rFonts w:ascii="Times New Roman" w:hAnsi="Times New Roman" w:cs="Times New Roman"/>
          <w:lang w:val="en-US"/>
        </w:rPr>
      </w:pPr>
    </w:p>
    <w:p w14:paraId="6F07E4DA" w14:textId="093A385B" w:rsidR="00EC7CB8" w:rsidRPr="00A95FF5" w:rsidRDefault="00EC7CB8" w:rsidP="008F247A">
      <w:pPr>
        <w:jc w:val="both"/>
        <w:rPr>
          <w:rStyle w:val="Fontepargpadro1"/>
          <w:rFonts w:ascii="Times New Roman" w:hAnsi="Times New Roman" w:cs="Times New Roman"/>
          <w:lang w:val="en-US"/>
        </w:rPr>
      </w:pPr>
      <w:r w:rsidRPr="00A95FF5">
        <w:rPr>
          <w:rStyle w:val="Fontepargpadro1"/>
          <w:rFonts w:ascii="Times New Roman" w:hAnsi="Times New Roman" w:cs="Times New Roman"/>
          <w:lang w:val="en-US"/>
        </w:rPr>
        <w:t xml:space="preserve">BLAKE, C.  Information retrieval. </w:t>
      </w:r>
      <w:r w:rsidRPr="00A95FF5">
        <w:rPr>
          <w:rStyle w:val="Fontepargpadro1"/>
          <w:rFonts w:ascii="Times New Roman" w:hAnsi="Times New Roman" w:cs="Times New Roman"/>
          <w:b/>
          <w:lang w:val="en-US"/>
        </w:rPr>
        <w:t>ARIST</w:t>
      </w:r>
      <w:r w:rsidRPr="00A95FF5">
        <w:rPr>
          <w:rStyle w:val="Fontepargpadro1"/>
          <w:rFonts w:ascii="Times New Roman" w:hAnsi="Times New Roman" w:cs="Times New Roman"/>
          <w:lang w:val="en-US"/>
        </w:rPr>
        <w:t>, v.45, n.I, sec. II, p.121-155.2011.</w:t>
      </w:r>
    </w:p>
    <w:p w14:paraId="537BB3FA" w14:textId="77777777" w:rsidR="00280B48" w:rsidRPr="00A95FF5" w:rsidRDefault="00280B48" w:rsidP="00280B48">
      <w:pPr>
        <w:rPr>
          <w:rFonts w:ascii="Times New Roman" w:hAnsi="Times New Roman" w:cs="Times New Roman"/>
          <w:lang w:val="en-US"/>
        </w:rPr>
      </w:pPr>
    </w:p>
    <w:p w14:paraId="61265978" w14:textId="4DEE8CB1" w:rsidR="00280B48" w:rsidRPr="00A95FF5" w:rsidRDefault="00280B48" w:rsidP="00280B48">
      <w:pPr>
        <w:jc w:val="both"/>
        <w:rPr>
          <w:rFonts w:ascii="Times New Roman" w:hAnsi="Times New Roman" w:cs="Times New Roman"/>
          <w:lang w:val="en-US"/>
        </w:rPr>
      </w:pPr>
      <w:proofErr w:type="gramStart"/>
      <w:r w:rsidRPr="00A95FF5">
        <w:rPr>
          <w:rFonts w:ascii="Times New Roman" w:hAnsi="Times New Roman" w:cs="Times New Roman"/>
          <w:lang w:val="en-US"/>
        </w:rPr>
        <w:t>BLOBEL,B.</w:t>
      </w:r>
      <w:proofErr w:type="gramEnd"/>
      <w:r w:rsidRPr="00A95FF5">
        <w:rPr>
          <w:rFonts w:ascii="Times New Roman" w:hAnsi="Times New Roman" w:cs="Times New Roman"/>
          <w:lang w:val="en-US"/>
        </w:rPr>
        <w:t xml:space="preserve">;OEMIG,F.Solving the Modeling Dilemma as a Foundation for Interoperability. </w:t>
      </w:r>
      <w:r w:rsidRPr="00A95FF5">
        <w:rPr>
          <w:rFonts w:ascii="Times New Roman" w:hAnsi="Times New Roman" w:cs="Times New Roman"/>
          <w:b/>
          <w:lang w:val="en-US"/>
        </w:rPr>
        <w:t>EJBI</w:t>
      </w:r>
      <w:r w:rsidRPr="00A95FF5">
        <w:rPr>
          <w:rFonts w:ascii="Times New Roman" w:hAnsi="Times New Roman" w:cs="Times New Roman"/>
          <w:lang w:val="en-US"/>
        </w:rPr>
        <w:t>, v.14, n,3, p.3-12, 2018.</w:t>
      </w:r>
    </w:p>
    <w:p w14:paraId="17433DFE" w14:textId="77777777" w:rsidR="00280B48" w:rsidRPr="00A95FF5" w:rsidRDefault="00280B48" w:rsidP="00280B48">
      <w:pPr>
        <w:jc w:val="both"/>
        <w:rPr>
          <w:rFonts w:ascii="Times New Roman" w:hAnsi="Times New Roman" w:cs="Times New Roman"/>
          <w:lang w:val="en-US"/>
        </w:rPr>
      </w:pPr>
    </w:p>
    <w:p w14:paraId="09ADF43F" w14:textId="77777777" w:rsidR="00280B48" w:rsidRPr="00A95FF5" w:rsidRDefault="00280B48" w:rsidP="00280B48">
      <w:pPr>
        <w:jc w:val="both"/>
        <w:rPr>
          <w:rFonts w:ascii="Times New Roman" w:hAnsi="Times New Roman" w:cs="Times New Roman"/>
          <w:lang w:val="en-US"/>
        </w:rPr>
      </w:pPr>
      <w:proofErr w:type="gramStart"/>
      <w:r w:rsidRPr="00A95FF5">
        <w:rPr>
          <w:rFonts w:ascii="Times New Roman" w:hAnsi="Times New Roman" w:cs="Times New Roman"/>
          <w:lang w:val="en-US"/>
        </w:rPr>
        <w:t>BLOBEL,B</w:t>
      </w:r>
      <w:proofErr w:type="gramEnd"/>
      <w:r w:rsidRPr="00A95FF5">
        <w:rPr>
          <w:rFonts w:ascii="Times New Roman" w:hAnsi="Times New Roman" w:cs="Times New Roman"/>
          <w:lang w:val="en-US"/>
        </w:rPr>
        <w:t>.Interoperable EHR Systems – Challenges, Standards and Solutions.</w:t>
      </w:r>
      <w:r w:rsidRPr="00A95FF5">
        <w:rPr>
          <w:rFonts w:ascii="Times New Roman" w:hAnsi="Times New Roman" w:cs="Times New Roman"/>
          <w:b/>
          <w:lang w:val="en-US"/>
        </w:rPr>
        <w:t xml:space="preserve"> EJBI</w:t>
      </w:r>
      <w:r w:rsidRPr="00A95FF5">
        <w:rPr>
          <w:rFonts w:ascii="Times New Roman" w:hAnsi="Times New Roman" w:cs="Times New Roman"/>
          <w:lang w:val="en-US"/>
        </w:rPr>
        <w:t xml:space="preserve">, v.14, n,2, p.10-19, 2018. </w:t>
      </w:r>
    </w:p>
    <w:p w14:paraId="7B0AC969" w14:textId="77777777" w:rsidR="00280B48" w:rsidRPr="00A95FF5" w:rsidRDefault="00280B48" w:rsidP="008F247A">
      <w:pPr>
        <w:jc w:val="both"/>
        <w:rPr>
          <w:rFonts w:ascii="Times New Roman" w:hAnsi="Times New Roman" w:cs="Times New Roman"/>
          <w:lang w:val="en-US"/>
        </w:rPr>
      </w:pPr>
    </w:p>
    <w:p w14:paraId="16818B79" w14:textId="1DE86EEF" w:rsidR="000B1053" w:rsidRPr="00A95FF5" w:rsidRDefault="00116D46" w:rsidP="00AD22B4">
      <w:pPr>
        <w:jc w:val="both"/>
        <w:rPr>
          <w:rStyle w:val="Fontepargpadro1"/>
          <w:rFonts w:ascii="Times New Roman" w:hAnsi="Times New Roman" w:cs="Times New Roman"/>
          <w:lang w:val="en-US" w:bidi="ar-SA"/>
        </w:rPr>
      </w:pPr>
      <w:r w:rsidRPr="00A95FF5">
        <w:rPr>
          <w:rStyle w:val="Fontepargpadro1"/>
          <w:rFonts w:ascii="Times New Roman" w:hAnsi="Times New Roman" w:cs="Times New Roman"/>
          <w:lang w:val="en-US" w:bidi="ar-SA"/>
        </w:rPr>
        <w:t xml:space="preserve">BODENREIDER, O. Lexical, terminological and ontological resources for biological text mining. S. ANANIDOU </w:t>
      </w:r>
      <w:r w:rsidRPr="00A95FF5">
        <w:rPr>
          <w:rStyle w:val="Fontepargpadro1"/>
          <w:rFonts w:ascii="Times New Roman" w:hAnsi="Times New Roman" w:cs="Times New Roman"/>
          <w:i/>
          <w:lang w:val="en-US" w:bidi="ar-SA"/>
        </w:rPr>
        <w:t>et al</w:t>
      </w:r>
      <w:r w:rsidR="009366A6" w:rsidRPr="00A95FF5">
        <w:rPr>
          <w:rStyle w:val="Fontepargpadro1"/>
          <w:rFonts w:ascii="Times New Roman" w:hAnsi="Times New Roman" w:cs="Times New Roman"/>
          <w:lang w:val="en-US" w:bidi="ar-SA"/>
        </w:rPr>
        <w:t>.</w:t>
      </w:r>
      <w:r w:rsidRPr="00A95FF5">
        <w:rPr>
          <w:rStyle w:val="Fontepargpadro1"/>
          <w:rFonts w:ascii="Times New Roman" w:hAnsi="Times New Roman" w:cs="Times New Roman"/>
          <w:lang w:val="en-US" w:bidi="ar-SA"/>
        </w:rPr>
        <w:t xml:space="preserve"> </w:t>
      </w:r>
      <w:r w:rsidRPr="00A95FF5">
        <w:rPr>
          <w:rStyle w:val="Fontepargpadro1"/>
          <w:rFonts w:ascii="Times New Roman" w:hAnsi="Times New Roman" w:cs="Times New Roman"/>
          <w:b/>
          <w:lang w:val="en-US" w:bidi="ar-SA"/>
        </w:rPr>
        <w:t>Text mining for biology and biomedicine</w:t>
      </w:r>
      <w:r w:rsidR="009366A6" w:rsidRPr="00A95FF5">
        <w:rPr>
          <w:rStyle w:val="Fontepargpadro1"/>
          <w:rFonts w:ascii="Times New Roman" w:hAnsi="Times New Roman" w:cs="Times New Roman"/>
          <w:lang w:val="en-US" w:bidi="ar-SA"/>
        </w:rPr>
        <w:t>.</w:t>
      </w:r>
      <w:r w:rsidRPr="00A95FF5">
        <w:rPr>
          <w:rStyle w:val="Fontepargpadro1"/>
          <w:rFonts w:ascii="Times New Roman" w:hAnsi="Times New Roman" w:cs="Times New Roman"/>
          <w:lang w:val="en-US" w:bidi="ar-SA"/>
        </w:rPr>
        <w:t xml:space="preserve"> Artech House, London, UK, 2006, 43-66.</w:t>
      </w:r>
    </w:p>
    <w:p w14:paraId="02D06179" w14:textId="77777777" w:rsidR="000B1053" w:rsidRPr="00A95FF5" w:rsidRDefault="000B1053" w:rsidP="00AD22B4">
      <w:pPr>
        <w:jc w:val="both"/>
        <w:rPr>
          <w:rFonts w:ascii="Times New Roman" w:hAnsi="Times New Roman" w:cs="Times New Roman"/>
          <w:lang w:val="en-US"/>
        </w:rPr>
      </w:pPr>
    </w:p>
    <w:p w14:paraId="0F38217F" w14:textId="11AA049E" w:rsidR="000B1053" w:rsidRPr="00A95FF5" w:rsidRDefault="00116D46" w:rsidP="00AD22B4">
      <w:pPr>
        <w:pStyle w:val="LO-normal"/>
        <w:spacing w:after="0" w:line="240" w:lineRule="auto"/>
        <w:rPr>
          <w:rStyle w:val="Fontepargpadro1"/>
          <w:rFonts w:ascii="Times New Roman" w:hAnsi="Times New Roman" w:cs="Times New Roman"/>
          <w:color w:val="00000A"/>
          <w:sz w:val="24"/>
          <w:szCs w:val="24"/>
          <w:lang w:val="en-CA"/>
        </w:rPr>
      </w:pPr>
      <w:r w:rsidRPr="00A95FF5">
        <w:rPr>
          <w:rStyle w:val="Fontepargpadro1"/>
          <w:rFonts w:ascii="Times New Roman" w:hAnsi="Times New Roman" w:cs="Times New Roman"/>
          <w:caps/>
          <w:color w:val="00000A"/>
          <w:sz w:val="24"/>
          <w:szCs w:val="24"/>
          <w:lang w:val="nl-NL"/>
        </w:rPr>
        <w:t>Bodenreider, O.; Burgun, A</w:t>
      </w:r>
      <w:r w:rsidRPr="00A95FF5">
        <w:rPr>
          <w:rStyle w:val="Fontepargpadro1"/>
          <w:rFonts w:ascii="Times New Roman" w:hAnsi="Times New Roman" w:cs="Times New Roman"/>
          <w:color w:val="00000A"/>
          <w:sz w:val="24"/>
          <w:szCs w:val="24"/>
          <w:lang w:val="nl-NL"/>
        </w:rPr>
        <w:t xml:space="preserve">. </w:t>
      </w:r>
      <w:r w:rsidRPr="00A95FF5">
        <w:rPr>
          <w:rStyle w:val="Fontepargpadro1"/>
          <w:rFonts w:ascii="Times New Roman" w:hAnsi="Times New Roman" w:cs="Times New Roman"/>
          <w:b/>
          <w:bCs/>
          <w:color w:val="00000A"/>
          <w:sz w:val="24"/>
          <w:szCs w:val="24"/>
          <w:lang w:val="nl-NL"/>
        </w:rPr>
        <w:t>Biomedical Ontologies.</w:t>
      </w:r>
      <w:r w:rsidRPr="00A95FF5">
        <w:rPr>
          <w:rStyle w:val="Fontepargpadro1"/>
          <w:rFonts w:ascii="Times New Roman" w:hAnsi="Times New Roman" w:cs="Times New Roman"/>
          <w:color w:val="00000A"/>
          <w:sz w:val="24"/>
          <w:szCs w:val="24"/>
          <w:lang w:val="nl-NL"/>
        </w:rPr>
        <w:t xml:space="preserve"> </w:t>
      </w:r>
      <w:r w:rsidRPr="00A95FF5">
        <w:rPr>
          <w:rStyle w:val="Fontepargpadro1"/>
          <w:rFonts w:ascii="Times New Roman" w:hAnsi="Times New Roman" w:cs="Times New Roman"/>
          <w:color w:val="00000A"/>
          <w:sz w:val="24"/>
          <w:szCs w:val="24"/>
          <w:lang w:val="en-US"/>
        </w:rPr>
        <w:t xml:space="preserve">Chapter #2.5. </w:t>
      </w:r>
      <w:r w:rsidRPr="00A95FF5">
        <w:rPr>
          <w:rStyle w:val="Fontepargpadro1"/>
          <w:rFonts w:ascii="Times New Roman" w:hAnsi="Times New Roman" w:cs="Times New Roman"/>
          <w:color w:val="00000A"/>
          <w:sz w:val="24"/>
          <w:szCs w:val="24"/>
          <w:lang w:val="en-CA"/>
        </w:rPr>
        <w:t xml:space="preserve">In: CHEN H, FULLER S, HERSH WR, FRIEDMAN C, editors. Medical informatics: Advances in knowledge management and data mining in biomedicine. Springer-Verlag; 2005. p. 211-36. 2005 Springer Science+Business Media, Inc. Disponível </w:t>
      </w:r>
      <w:r w:rsidR="005B6EDC" w:rsidRPr="00A95FF5">
        <w:rPr>
          <w:rStyle w:val="Fontepargpadro1"/>
          <w:rFonts w:ascii="Times New Roman" w:hAnsi="Times New Roman" w:cs="Times New Roman"/>
          <w:color w:val="00000A"/>
          <w:sz w:val="24"/>
          <w:szCs w:val="24"/>
          <w:lang w:val="en-CA"/>
        </w:rPr>
        <w:t>em: http</w:t>
      </w:r>
      <w:r w:rsidRPr="00A95FF5">
        <w:rPr>
          <w:rStyle w:val="Fontepargpadro1"/>
          <w:rFonts w:ascii="Times New Roman" w:hAnsi="Times New Roman" w:cs="Times New Roman"/>
          <w:color w:val="00000A"/>
          <w:sz w:val="24"/>
          <w:szCs w:val="24"/>
          <w:lang w:val="en-CA"/>
        </w:rPr>
        <w:t xml:space="preserve"> http://mor.nlm.nih.gov/pubs/pdf/2005-chapter_medont-ob.pdf. Acesso em 30 out 2013.</w:t>
      </w:r>
    </w:p>
    <w:p w14:paraId="427FED14" w14:textId="40B6DD46" w:rsidR="005B5322" w:rsidRPr="00A95FF5" w:rsidRDefault="005B5322" w:rsidP="00AD22B4">
      <w:pPr>
        <w:pStyle w:val="LO-normal"/>
        <w:spacing w:after="0" w:line="240" w:lineRule="auto"/>
        <w:rPr>
          <w:rStyle w:val="Fontepargpadro1"/>
          <w:rFonts w:ascii="Times New Roman" w:hAnsi="Times New Roman" w:cs="Times New Roman"/>
          <w:color w:val="00000A"/>
          <w:sz w:val="24"/>
          <w:szCs w:val="24"/>
          <w:lang w:val="en-CA"/>
        </w:rPr>
      </w:pPr>
    </w:p>
    <w:p w14:paraId="4253AB6F" w14:textId="357AD742" w:rsidR="005B5322" w:rsidRPr="00A95FF5" w:rsidRDefault="005B5322" w:rsidP="00AD22B4">
      <w:pPr>
        <w:pStyle w:val="LO-normal"/>
        <w:spacing w:after="0" w:line="240" w:lineRule="auto"/>
        <w:rPr>
          <w:rFonts w:ascii="Times New Roman" w:hAnsi="Times New Roman" w:cs="Times New Roman"/>
          <w:color w:val="auto"/>
          <w:sz w:val="24"/>
          <w:szCs w:val="24"/>
        </w:rPr>
      </w:pPr>
      <w:r w:rsidRPr="00A95FF5">
        <w:rPr>
          <w:rStyle w:val="Fontepargpadro1"/>
          <w:rFonts w:ascii="Times New Roman" w:hAnsi="Times New Roman" w:cs="Times New Roman"/>
          <w:color w:val="auto"/>
          <w:sz w:val="24"/>
          <w:szCs w:val="24"/>
        </w:rPr>
        <w:t>BRASIL. Resolução CFM nº 2056 de 20/09/2013.</w:t>
      </w:r>
      <w:r w:rsidRPr="00A95FF5">
        <w:rPr>
          <w:rFonts w:ascii="Times New Roman" w:hAnsi="Times New Roman" w:cs="Times New Roman"/>
          <w:color w:val="auto"/>
          <w:sz w:val="24"/>
          <w:szCs w:val="24"/>
        </w:rPr>
        <w:t xml:space="preserve"> </w:t>
      </w:r>
      <w:r w:rsidRPr="00A95FF5">
        <w:rPr>
          <w:rStyle w:val="Fontepargpadro1"/>
          <w:rFonts w:ascii="Times New Roman" w:hAnsi="Times New Roman" w:cs="Times New Roman"/>
          <w:color w:val="auto"/>
          <w:sz w:val="24"/>
          <w:szCs w:val="24"/>
        </w:rPr>
        <w:t xml:space="preserve">Disciplina os departamentos de Fiscalização nos Conselhos Regionais de Medicina, estabelece critérios para a autorização de funcionamento dos serviços médicos de quaisquer naturezas, bem como estabelece critérios mínimos para seu funcionamento, vedando o funcionamento daqueles que não estejam de acordo com os mesmos. Trata também dos roteiros de anamnese a serem adotados em todo o Brasil, inclusive nos estabelecimentos de ensino médico, bem como os roteiros para perícias médicas e a organização do prontuário de pacientes assistidos em ambientes de trabalho dos médicos. </w:t>
      </w:r>
      <w:r w:rsidRPr="00A95FF5">
        <w:rPr>
          <w:rFonts w:ascii="Times New Roman" w:hAnsi="Times New Roman" w:cs="Times New Roman"/>
          <w:b/>
          <w:bCs/>
          <w:color w:val="auto"/>
          <w:sz w:val="24"/>
          <w:szCs w:val="24"/>
          <w:shd w:val="clear" w:color="auto" w:fill="FFFFFF"/>
        </w:rPr>
        <w:t>D.O.U</w:t>
      </w:r>
      <w:r w:rsidRPr="00A95FF5">
        <w:rPr>
          <w:rFonts w:ascii="Times New Roman" w:hAnsi="Times New Roman" w:cs="Times New Roman"/>
          <w:color w:val="auto"/>
          <w:sz w:val="24"/>
          <w:szCs w:val="24"/>
          <w:shd w:val="clear" w:color="auto" w:fill="FFFFFF"/>
        </w:rPr>
        <w:t xml:space="preserve">, Brasília, 12 nov 2013. Disponível </w:t>
      </w:r>
      <w:proofErr w:type="gramStart"/>
      <w:r w:rsidRPr="00A95FF5">
        <w:rPr>
          <w:rFonts w:ascii="Times New Roman" w:hAnsi="Times New Roman" w:cs="Times New Roman"/>
          <w:color w:val="auto"/>
          <w:sz w:val="24"/>
          <w:szCs w:val="24"/>
          <w:shd w:val="clear" w:color="auto" w:fill="FFFFFF"/>
        </w:rPr>
        <w:t>em :</w:t>
      </w:r>
      <w:proofErr w:type="gramEnd"/>
      <w:r w:rsidRPr="00A95FF5">
        <w:rPr>
          <w:rFonts w:ascii="Times New Roman" w:hAnsi="Times New Roman" w:cs="Times New Roman"/>
          <w:color w:val="auto"/>
          <w:sz w:val="24"/>
          <w:szCs w:val="24"/>
        </w:rPr>
        <w:t xml:space="preserve"> </w:t>
      </w:r>
      <w:hyperlink r:id="rId78" w:history="1">
        <w:r w:rsidRPr="00A95FF5">
          <w:rPr>
            <w:rStyle w:val="Hyperlink"/>
            <w:rFonts w:ascii="Times New Roman" w:hAnsi="Times New Roman" w:cs="Times New Roman"/>
            <w:color w:val="auto"/>
            <w:sz w:val="24"/>
            <w:szCs w:val="24"/>
          </w:rPr>
          <w:t>https://www.legisweb.com.br/legislacao/?id=261676</w:t>
        </w:r>
      </w:hyperlink>
      <w:r w:rsidRPr="00A95FF5">
        <w:rPr>
          <w:rFonts w:ascii="Times New Roman" w:hAnsi="Times New Roman" w:cs="Times New Roman"/>
          <w:color w:val="auto"/>
          <w:sz w:val="24"/>
          <w:szCs w:val="24"/>
        </w:rPr>
        <w:t>. Acesso em 07 jan.2020.</w:t>
      </w:r>
    </w:p>
    <w:p w14:paraId="44A0BF6A" w14:textId="65DC2770" w:rsidR="00AB2FD4" w:rsidRPr="00A95FF5" w:rsidRDefault="00AB2FD4" w:rsidP="00AD22B4">
      <w:pPr>
        <w:pStyle w:val="LO-normal"/>
        <w:spacing w:after="0" w:line="240" w:lineRule="auto"/>
        <w:rPr>
          <w:rFonts w:ascii="Times New Roman" w:hAnsi="Times New Roman" w:cs="Times New Roman"/>
          <w:color w:val="auto"/>
          <w:sz w:val="24"/>
          <w:szCs w:val="24"/>
        </w:rPr>
      </w:pPr>
    </w:p>
    <w:p w14:paraId="49E1DD09" w14:textId="1148BE3F" w:rsidR="00AB2FD4" w:rsidRPr="00A95FF5" w:rsidRDefault="00AB2FD4" w:rsidP="00AD22B4">
      <w:pPr>
        <w:pStyle w:val="LO-normal"/>
        <w:spacing w:after="0" w:line="240" w:lineRule="auto"/>
        <w:rPr>
          <w:rFonts w:ascii="Times New Roman" w:hAnsi="Times New Roman" w:cs="Times New Roman"/>
          <w:sz w:val="24"/>
          <w:szCs w:val="24"/>
        </w:rPr>
      </w:pPr>
      <w:r w:rsidRPr="00A95FF5">
        <w:rPr>
          <w:rFonts w:ascii="Times New Roman" w:hAnsi="Times New Roman" w:cs="Times New Roman"/>
          <w:sz w:val="24"/>
          <w:szCs w:val="24"/>
        </w:rPr>
        <w:t xml:space="preserve">BRASIL. Ministério da Saúde. Secretaria de Atenção à Saúde. Departamento de Ações Programáticas Estratégicas. </w:t>
      </w:r>
      <w:r w:rsidRPr="00A95FF5">
        <w:rPr>
          <w:rFonts w:ascii="Times New Roman" w:hAnsi="Times New Roman" w:cs="Times New Roman"/>
          <w:b/>
          <w:bCs/>
          <w:sz w:val="24"/>
          <w:szCs w:val="24"/>
        </w:rPr>
        <w:t>Política nacional de atenção integral à saúde da mulher: princípios e diretrizes</w:t>
      </w:r>
      <w:r w:rsidRPr="00A95FF5">
        <w:rPr>
          <w:rFonts w:ascii="Times New Roman" w:hAnsi="Times New Roman" w:cs="Times New Roman"/>
          <w:sz w:val="24"/>
          <w:szCs w:val="24"/>
        </w:rPr>
        <w:t xml:space="preserve">.  Brasília: Ministério da Saúde, 2004. 82 p.: il. – (C. Projetos, Programas e Relatórios). Disponível em : </w:t>
      </w:r>
      <w:hyperlink r:id="rId79" w:history="1">
        <w:r w:rsidRPr="00A95FF5">
          <w:rPr>
            <w:rStyle w:val="Hyperlink"/>
            <w:rFonts w:ascii="Times New Roman" w:hAnsi="Times New Roman" w:cs="Times New Roman"/>
            <w:sz w:val="24"/>
            <w:szCs w:val="24"/>
          </w:rPr>
          <w:t>http://bvsms.saude.gov.br/bvs/publicacoes/politica_nac_atencao_mulher.pdf</w:t>
        </w:r>
      </w:hyperlink>
      <w:r w:rsidRPr="00A95FF5">
        <w:rPr>
          <w:rFonts w:ascii="Times New Roman" w:hAnsi="Times New Roman" w:cs="Times New Roman"/>
          <w:sz w:val="24"/>
          <w:szCs w:val="24"/>
        </w:rPr>
        <w:t xml:space="preserve">. Acesso em 08 </w:t>
      </w:r>
      <w:r w:rsidR="004359EC" w:rsidRPr="00A95FF5">
        <w:rPr>
          <w:rFonts w:ascii="Times New Roman" w:hAnsi="Times New Roman" w:cs="Times New Roman"/>
          <w:sz w:val="24"/>
          <w:szCs w:val="24"/>
        </w:rPr>
        <w:t>jan.</w:t>
      </w:r>
      <w:r w:rsidRPr="00A95FF5">
        <w:rPr>
          <w:rFonts w:ascii="Times New Roman" w:hAnsi="Times New Roman" w:cs="Times New Roman"/>
          <w:sz w:val="24"/>
          <w:szCs w:val="24"/>
        </w:rPr>
        <w:t xml:space="preserve"> 2020.</w:t>
      </w:r>
    </w:p>
    <w:p w14:paraId="414D895D" w14:textId="569B8329" w:rsidR="0078556B" w:rsidRPr="00A95FF5" w:rsidRDefault="0078556B" w:rsidP="00AD22B4">
      <w:pPr>
        <w:pStyle w:val="LO-normal"/>
        <w:spacing w:after="0" w:line="240" w:lineRule="auto"/>
        <w:rPr>
          <w:rFonts w:ascii="Times New Roman" w:hAnsi="Times New Roman" w:cs="Times New Roman"/>
          <w:sz w:val="24"/>
          <w:szCs w:val="24"/>
        </w:rPr>
      </w:pPr>
    </w:p>
    <w:p w14:paraId="2C227886" w14:textId="7EA8D0C6" w:rsidR="0078556B" w:rsidRPr="00A95FF5" w:rsidRDefault="004359EC" w:rsidP="0078556B">
      <w:pPr>
        <w:pStyle w:val="LO-normal"/>
        <w:spacing w:after="0" w:line="240" w:lineRule="auto"/>
        <w:rPr>
          <w:rStyle w:val="Fontepargpadro1"/>
          <w:rFonts w:ascii="Times New Roman" w:hAnsi="Times New Roman" w:cs="Times New Roman"/>
          <w:color w:val="auto"/>
          <w:sz w:val="24"/>
          <w:szCs w:val="24"/>
        </w:rPr>
      </w:pPr>
      <w:r w:rsidRPr="00A95FF5">
        <w:rPr>
          <w:rFonts w:ascii="Times New Roman" w:hAnsi="Times New Roman" w:cs="Times New Roman"/>
          <w:sz w:val="24"/>
          <w:szCs w:val="24"/>
        </w:rPr>
        <w:t>BRASIL.</w:t>
      </w:r>
      <w:r w:rsidRPr="00A95FF5">
        <w:rPr>
          <w:rStyle w:val="Fontepargpadro1"/>
          <w:rFonts w:ascii="Times New Roman" w:hAnsi="Times New Roman" w:cs="Times New Roman"/>
          <w:color w:val="auto"/>
          <w:sz w:val="24"/>
          <w:szCs w:val="24"/>
        </w:rPr>
        <w:t xml:space="preserve"> Ministério</w:t>
      </w:r>
      <w:r w:rsidR="0078556B" w:rsidRPr="00A95FF5">
        <w:rPr>
          <w:rStyle w:val="Fontepargpadro1"/>
          <w:rFonts w:ascii="Times New Roman" w:hAnsi="Times New Roman" w:cs="Times New Roman"/>
          <w:color w:val="auto"/>
          <w:sz w:val="24"/>
          <w:szCs w:val="24"/>
        </w:rPr>
        <w:t xml:space="preserve"> da </w:t>
      </w:r>
      <w:r w:rsidRPr="00A95FF5">
        <w:rPr>
          <w:rStyle w:val="Fontepargpadro1"/>
          <w:rFonts w:ascii="Times New Roman" w:hAnsi="Times New Roman" w:cs="Times New Roman"/>
          <w:color w:val="auto"/>
          <w:sz w:val="24"/>
          <w:szCs w:val="24"/>
        </w:rPr>
        <w:t>Saúde. Comitê</w:t>
      </w:r>
      <w:r w:rsidR="0078556B" w:rsidRPr="00A95FF5">
        <w:rPr>
          <w:rStyle w:val="Fontepargpadro1"/>
          <w:rFonts w:ascii="Times New Roman" w:hAnsi="Times New Roman" w:cs="Times New Roman"/>
          <w:color w:val="auto"/>
          <w:sz w:val="24"/>
          <w:szCs w:val="24"/>
        </w:rPr>
        <w:t xml:space="preserve"> Gestor da Estratégia de E-Saúde.</w:t>
      </w:r>
      <w:r w:rsidR="0078556B" w:rsidRPr="00A95FF5">
        <w:rPr>
          <w:rFonts w:ascii="Times New Roman" w:hAnsi="Times New Roman" w:cs="Times New Roman"/>
          <w:sz w:val="24"/>
          <w:szCs w:val="24"/>
        </w:rPr>
        <w:t xml:space="preserve"> </w:t>
      </w:r>
      <w:r w:rsidR="0078556B" w:rsidRPr="00A95FF5">
        <w:rPr>
          <w:rStyle w:val="Fontepargpadro1"/>
          <w:rFonts w:ascii="Times New Roman" w:hAnsi="Times New Roman" w:cs="Times New Roman"/>
          <w:b/>
          <w:bCs/>
          <w:color w:val="auto"/>
          <w:sz w:val="24"/>
          <w:szCs w:val="24"/>
        </w:rPr>
        <w:t>Centro Nacional de Terminologias em Saúde</w:t>
      </w:r>
      <w:r w:rsidR="0078556B" w:rsidRPr="00A95FF5">
        <w:rPr>
          <w:rStyle w:val="Fontepargpadro1"/>
          <w:rFonts w:ascii="Times New Roman" w:hAnsi="Times New Roman" w:cs="Times New Roman"/>
          <w:color w:val="auto"/>
          <w:sz w:val="24"/>
          <w:szCs w:val="24"/>
        </w:rPr>
        <w:t xml:space="preserve">: planejamento estratégico 2018 – 2021. Brasília: MS, 2018.28p. </w:t>
      </w:r>
      <w:r w:rsidR="0078556B" w:rsidRPr="00A95FF5">
        <w:rPr>
          <w:rStyle w:val="Fontepargpadro1"/>
          <w:rFonts w:ascii="Times New Roman" w:hAnsi="Times New Roman" w:cs="Times New Roman"/>
          <w:color w:val="auto"/>
          <w:sz w:val="24"/>
          <w:szCs w:val="24"/>
        </w:rPr>
        <w:lastRenderedPageBreak/>
        <w:t xml:space="preserve">Disponível em: </w:t>
      </w:r>
      <w:hyperlink r:id="rId80" w:history="1">
        <w:r w:rsidR="0078556B" w:rsidRPr="00A95FF5">
          <w:rPr>
            <w:rStyle w:val="Hyperlink"/>
            <w:rFonts w:ascii="Times New Roman" w:hAnsi="Times New Roman" w:cs="Times New Roman"/>
            <w:sz w:val="24"/>
            <w:szCs w:val="24"/>
          </w:rPr>
          <w:t>http://portalarquivos2.saude.gov.br/images/pdf/2018/junho/14/planejamento-estrategico-centerms.pdf</w:t>
        </w:r>
      </w:hyperlink>
      <w:r w:rsidR="0078556B" w:rsidRPr="00A95FF5">
        <w:rPr>
          <w:rFonts w:ascii="Times New Roman" w:hAnsi="Times New Roman" w:cs="Times New Roman"/>
          <w:sz w:val="24"/>
          <w:szCs w:val="24"/>
        </w:rPr>
        <w:t xml:space="preserve">. Acesso em 14 </w:t>
      </w:r>
      <w:r w:rsidRPr="00A95FF5">
        <w:rPr>
          <w:rFonts w:ascii="Times New Roman" w:hAnsi="Times New Roman" w:cs="Times New Roman"/>
          <w:sz w:val="24"/>
          <w:szCs w:val="24"/>
        </w:rPr>
        <w:t>jan.</w:t>
      </w:r>
      <w:r w:rsidR="0078556B" w:rsidRPr="00A95FF5">
        <w:rPr>
          <w:rFonts w:ascii="Times New Roman" w:hAnsi="Times New Roman" w:cs="Times New Roman"/>
          <w:sz w:val="24"/>
          <w:szCs w:val="24"/>
        </w:rPr>
        <w:t xml:space="preserve"> 2020.</w:t>
      </w:r>
    </w:p>
    <w:p w14:paraId="047B7F73" w14:textId="77777777" w:rsidR="00EC7CB8" w:rsidRPr="00A95FF5" w:rsidRDefault="00EC7CB8" w:rsidP="00AD22B4">
      <w:pPr>
        <w:pStyle w:val="LO-normal"/>
        <w:spacing w:after="0" w:line="240" w:lineRule="auto"/>
        <w:rPr>
          <w:rStyle w:val="Fontepargpadro1"/>
          <w:rFonts w:ascii="Times New Roman" w:hAnsi="Times New Roman" w:cs="Times New Roman"/>
          <w:color w:val="00000A"/>
          <w:sz w:val="24"/>
          <w:szCs w:val="24"/>
        </w:rPr>
      </w:pPr>
    </w:p>
    <w:p w14:paraId="5CD282F8" w14:textId="3E0CF3B5" w:rsidR="00EC7CB8" w:rsidRPr="00A95FF5" w:rsidRDefault="00EC7CB8" w:rsidP="00AD22B4">
      <w:pPr>
        <w:pStyle w:val="LO-normal"/>
        <w:spacing w:after="0" w:line="240" w:lineRule="auto"/>
        <w:rPr>
          <w:rFonts w:ascii="Times New Roman" w:hAnsi="Times New Roman" w:cs="Times New Roman"/>
          <w:color w:val="00000A"/>
          <w:sz w:val="24"/>
          <w:szCs w:val="24"/>
          <w:lang w:val="en-US"/>
        </w:rPr>
      </w:pPr>
      <w:r w:rsidRPr="00A95FF5">
        <w:rPr>
          <w:rFonts w:ascii="Times New Roman" w:hAnsi="Times New Roman" w:cs="Times New Roman"/>
          <w:color w:val="00000A"/>
          <w:sz w:val="24"/>
          <w:szCs w:val="24"/>
        </w:rPr>
        <w:t xml:space="preserve">CAMPOS, M.L.A. </w:t>
      </w:r>
      <w:r w:rsidRPr="00A95FF5">
        <w:rPr>
          <w:rFonts w:ascii="Times New Roman" w:hAnsi="Times New Roman" w:cs="Times New Roman"/>
          <w:b/>
          <w:color w:val="00000A"/>
          <w:sz w:val="24"/>
          <w:szCs w:val="24"/>
        </w:rPr>
        <w:t>Linguagem documentárias</w:t>
      </w:r>
      <w:r w:rsidRPr="00A95FF5">
        <w:rPr>
          <w:rFonts w:ascii="Times New Roman" w:hAnsi="Times New Roman" w:cs="Times New Roman"/>
          <w:color w:val="00000A"/>
          <w:sz w:val="24"/>
          <w:szCs w:val="24"/>
        </w:rPr>
        <w:t xml:space="preserve">: teorias que fundamentam sua elaboração. </w:t>
      </w:r>
      <w:r w:rsidR="004359EC" w:rsidRPr="00A95FF5">
        <w:rPr>
          <w:rFonts w:ascii="Times New Roman" w:hAnsi="Times New Roman" w:cs="Times New Roman"/>
          <w:color w:val="00000A"/>
          <w:sz w:val="24"/>
          <w:szCs w:val="24"/>
          <w:lang w:val="en-US"/>
        </w:rPr>
        <w:t>Niteroi (</w:t>
      </w:r>
      <w:r w:rsidRPr="00A95FF5">
        <w:rPr>
          <w:rFonts w:ascii="Times New Roman" w:hAnsi="Times New Roman" w:cs="Times New Roman"/>
          <w:color w:val="00000A"/>
          <w:sz w:val="24"/>
          <w:szCs w:val="24"/>
          <w:lang w:val="en-US"/>
        </w:rPr>
        <w:t>RJ): EdUFF, 2001. 133p.</w:t>
      </w:r>
    </w:p>
    <w:p w14:paraId="46EB83F3" w14:textId="5431C9CF" w:rsidR="005D3EFF" w:rsidRPr="00A95FF5" w:rsidRDefault="005D3EFF" w:rsidP="00AD22B4">
      <w:pPr>
        <w:pStyle w:val="LO-normal"/>
        <w:spacing w:after="0" w:line="240" w:lineRule="auto"/>
        <w:rPr>
          <w:rFonts w:ascii="Times New Roman" w:hAnsi="Times New Roman" w:cs="Times New Roman"/>
          <w:color w:val="00000A"/>
          <w:sz w:val="24"/>
          <w:szCs w:val="24"/>
          <w:lang w:val="en-US"/>
        </w:rPr>
      </w:pPr>
    </w:p>
    <w:p w14:paraId="1AF28DD1" w14:textId="543E6942" w:rsidR="000B1053" w:rsidRPr="00A95FF5" w:rsidRDefault="00116D46" w:rsidP="00AD22B4">
      <w:pPr>
        <w:pStyle w:val="Textbody"/>
        <w:spacing w:after="0" w:line="240" w:lineRule="auto"/>
        <w:jc w:val="both"/>
        <w:rPr>
          <w:rFonts w:ascii="Times New Roman" w:hAnsi="Times New Roman" w:cs="Times New Roman"/>
          <w:lang w:val="en-US"/>
        </w:rPr>
      </w:pPr>
      <w:r w:rsidRPr="00A95FF5">
        <w:rPr>
          <w:rStyle w:val="Fontepargpadro1"/>
          <w:rFonts w:ascii="Times New Roman" w:hAnsi="Times New Roman" w:cs="Times New Roman"/>
          <w:lang w:val="en-US"/>
        </w:rPr>
        <w:t>CEUSTERS</w:t>
      </w:r>
      <w:r w:rsidR="007A56D5" w:rsidRPr="00A95FF5">
        <w:rPr>
          <w:rStyle w:val="Fontepargpadro1"/>
          <w:rFonts w:ascii="Times New Roman" w:hAnsi="Times New Roman" w:cs="Times New Roman"/>
          <w:lang w:val="en-US"/>
        </w:rPr>
        <w:t>,</w:t>
      </w:r>
      <w:r w:rsidRPr="00A95FF5">
        <w:rPr>
          <w:rStyle w:val="Fontepargpadro1"/>
          <w:rFonts w:ascii="Times New Roman" w:hAnsi="Times New Roman" w:cs="Times New Roman"/>
          <w:lang w:val="en-US"/>
        </w:rPr>
        <w:t xml:space="preserve"> W</w:t>
      </w:r>
      <w:r w:rsidR="007A56D5" w:rsidRPr="00A95FF5">
        <w:rPr>
          <w:rStyle w:val="Fontepargpadro1"/>
          <w:rFonts w:ascii="Times New Roman" w:hAnsi="Times New Roman" w:cs="Times New Roman"/>
          <w:lang w:val="en-US"/>
        </w:rPr>
        <w:t>.;</w:t>
      </w:r>
      <w:r w:rsidRPr="00A95FF5">
        <w:rPr>
          <w:rStyle w:val="Fontepargpadro1"/>
          <w:rFonts w:ascii="Times New Roman" w:hAnsi="Times New Roman" w:cs="Times New Roman"/>
          <w:lang w:val="en-US"/>
        </w:rPr>
        <w:t xml:space="preserve"> SMITH</w:t>
      </w:r>
      <w:r w:rsidR="007A56D5" w:rsidRPr="00A95FF5">
        <w:rPr>
          <w:rStyle w:val="Fontepargpadro1"/>
          <w:rFonts w:ascii="Times New Roman" w:hAnsi="Times New Roman" w:cs="Times New Roman"/>
          <w:lang w:val="en-US"/>
        </w:rPr>
        <w:t>,</w:t>
      </w:r>
      <w:r w:rsidRPr="00A95FF5">
        <w:rPr>
          <w:rStyle w:val="Fontepargpadro1"/>
          <w:rFonts w:ascii="Times New Roman" w:hAnsi="Times New Roman" w:cs="Times New Roman"/>
          <w:lang w:val="en-US"/>
        </w:rPr>
        <w:t xml:space="preserve"> B.</w:t>
      </w:r>
      <w:hyperlink r:id="rId81">
        <w:r w:rsidRPr="00A95FF5">
          <w:rPr>
            <w:rStyle w:val="Fontepargpadro1"/>
            <w:rFonts w:ascii="Times New Roman" w:hAnsi="Times New Roman" w:cs="Times New Roman"/>
            <w:lang w:val="en-US"/>
          </w:rPr>
          <w:t>Foundations for a realist ontology of mental disease.</w:t>
        </w:r>
      </w:hyperlink>
      <w:r w:rsidRPr="00A95FF5">
        <w:rPr>
          <w:rStyle w:val="Fontepargpadro1"/>
          <w:rFonts w:ascii="Times New Roman" w:hAnsi="Times New Roman" w:cs="Times New Roman"/>
          <w:b/>
          <w:lang w:val="en-US"/>
        </w:rPr>
        <w:t>J Biomed Semantics</w:t>
      </w:r>
      <w:r w:rsidRPr="00A95FF5">
        <w:rPr>
          <w:rStyle w:val="Fontepargpadro1"/>
          <w:rFonts w:ascii="Times New Roman" w:hAnsi="Times New Roman" w:cs="Times New Roman"/>
          <w:lang w:val="en-US"/>
        </w:rPr>
        <w:t>. v.1, n.1, p.10.2010.</w:t>
      </w:r>
    </w:p>
    <w:p w14:paraId="6637382E" w14:textId="77777777" w:rsidR="000B1053" w:rsidRPr="00A95FF5" w:rsidRDefault="000B1053" w:rsidP="00AD22B4">
      <w:pPr>
        <w:pStyle w:val="Textbody"/>
        <w:spacing w:after="0" w:line="240" w:lineRule="auto"/>
        <w:jc w:val="both"/>
        <w:rPr>
          <w:rFonts w:ascii="Times New Roman" w:hAnsi="Times New Roman" w:cs="Times New Roman"/>
          <w:lang w:val="en-US"/>
        </w:rPr>
      </w:pPr>
    </w:p>
    <w:p w14:paraId="6F7331D2" w14:textId="2B25D892" w:rsidR="000B1053" w:rsidRPr="00A95FF5" w:rsidRDefault="00116D46" w:rsidP="00AD22B4">
      <w:pPr>
        <w:jc w:val="both"/>
        <w:rPr>
          <w:rStyle w:val="Fontepargpadro1"/>
          <w:rFonts w:ascii="Times New Roman" w:hAnsi="Times New Roman" w:cs="Times New Roman"/>
          <w:lang w:val="en-US" w:bidi="ar-SA"/>
        </w:rPr>
      </w:pPr>
      <w:r w:rsidRPr="00A95FF5">
        <w:rPr>
          <w:rStyle w:val="Fontepargpadro1"/>
          <w:rFonts w:ascii="Times New Roman" w:hAnsi="Times New Roman" w:cs="Times New Roman"/>
          <w:lang w:val="en-US" w:bidi="ar-SA"/>
        </w:rPr>
        <w:t xml:space="preserve">CHEN, J. H.; ASCH, S. M. Machine learning and prediction in medicine—beyond the peak of inflated expectations. </w:t>
      </w:r>
      <w:r w:rsidR="00810DCA" w:rsidRPr="00A95FF5">
        <w:rPr>
          <w:rStyle w:val="Fontepargpadro1"/>
          <w:rFonts w:ascii="Times New Roman" w:hAnsi="Times New Roman" w:cs="Times New Roman"/>
          <w:b/>
          <w:iCs/>
          <w:lang w:val="en-US" w:bidi="ar-SA"/>
        </w:rPr>
        <w:t>N Engl J Med.</w:t>
      </w:r>
      <w:r w:rsidRPr="00A95FF5">
        <w:rPr>
          <w:rStyle w:val="Fontepargpadro1"/>
          <w:rFonts w:ascii="Times New Roman" w:hAnsi="Times New Roman" w:cs="Times New Roman"/>
          <w:lang w:val="en-US" w:bidi="ar-SA"/>
        </w:rPr>
        <w:t>, v. 376, n. 26, p. 2507, 2017.</w:t>
      </w:r>
    </w:p>
    <w:p w14:paraId="314B41D2" w14:textId="77777777" w:rsidR="000B1053" w:rsidRPr="00A95FF5" w:rsidRDefault="000B1053" w:rsidP="00AD22B4">
      <w:pPr>
        <w:jc w:val="both"/>
        <w:rPr>
          <w:rFonts w:ascii="Times New Roman" w:hAnsi="Times New Roman" w:cs="Times New Roman"/>
          <w:lang w:val="en-US"/>
        </w:rPr>
      </w:pPr>
    </w:p>
    <w:p w14:paraId="2F28EAEF" w14:textId="202D51CA" w:rsidR="000B1053" w:rsidRPr="00A95FF5" w:rsidRDefault="00116D46" w:rsidP="00AD22B4">
      <w:pPr>
        <w:jc w:val="both"/>
        <w:rPr>
          <w:rFonts w:ascii="Times New Roman" w:hAnsi="Times New Roman" w:cs="Times New Roman"/>
          <w:lang w:val="en-US"/>
        </w:rPr>
      </w:pPr>
      <w:r w:rsidRPr="00A95FF5">
        <w:rPr>
          <w:rFonts w:ascii="Times New Roman" w:hAnsi="Times New Roman" w:cs="Times New Roman"/>
          <w:lang w:val="en-US"/>
        </w:rPr>
        <w:t>CHOWDHURY, G</w:t>
      </w:r>
      <w:r w:rsidR="00C128F1" w:rsidRPr="00A95FF5">
        <w:rPr>
          <w:rFonts w:ascii="Times New Roman" w:hAnsi="Times New Roman" w:cs="Times New Roman"/>
          <w:lang w:val="en-US"/>
        </w:rPr>
        <w:t>.</w:t>
      </w:r>
      <w:r w:rsidRPr="00A95FF5">
        <w:rPr>
          <w:rFonts w:ascii="Times New Roman" w:hAnsi="Times New Roman" w:cs="Times New Roman"/>
          <w:lang w:val="en-US"/>
        </w:rPr>
        <w:t xml:space="preserve">G. Natural language processing. </w:t>
      </w:r>
      <w:r w:rsidRPr="00A95FF5">
        <w:rPr>
          <w:rFonts w:ascii="Times New Roman" w:hAnsi="Times New Roman" w:cs="Times New Roman"/>
          <w:b/>
          <w:lang w:val="en-US"/>
        </w:rPr>
        <w:t>ARIST</w:t>
      </w:r>
      <w:r w:rsidRPr="00A95FF5">
        <w:rPr>
          <w:rFonts w:ascii="Times New Roman" w:hAnsi="Times New Roman" w:cs="Times New Roman"/>
          <w:lang w:val="en-US"/>
        </w:rPr>
        <w:t>, v.37, n.1p.51-89, 2003.</w:t>
      </w:r>
    </w:p>
    <w:p w14:paraId="04BB80E9" w14:textId="037EF70B" w:rsidR="000B1053" w:rsidRPr="00A95FF5" w:rsidRDefault="00116D46" w:rsidP="00095F97">
      <w:pPr>
        <w:jc w:val="both"/>
        <w:rPr>
          <w:rFonts w:ascii="Times New Roman" w:hAnsi="Times New Roman" w:cs="Times New Roman"/>
          <w:lang w:val="en-US"/>
        </w:rPr>
      </w:pPr>
      <w:r w:rsidRPr="00A95FF5">
        <w:rPr>
          <w:rFonts w:ascii="Times New Roman" w:hAnsi="Times New Roman" w:cs="Times New Roman"/>
          <w:lang w:val="en-US"/>
        </w:rPr>
        <w:t>CIMINO, J.J. From </w:t>
      </w:r>
      <w:r w:rsidRPr="00A95FF5">
        <w:rPr>
          <w:rFonts w:ascii="Times New Roman" w:hAnsi="Times New Roman" w:cs="Times New Roman"/>
          <w:bCs/>
          <w:lang w:val="en-US"/>
        </w:rPr>
        <w:t>data</w:t>
      </w:r>
      <w:r w:rsidRPr="00A95FF5">
        <w:rPr>
          <w:rFonts w:ascii="Times New Roman" w:hAnsi="Times New Roman" w:cs="Times New Roman"/>
          <w:lang w:val="en-US"/>
        </w:rPr>
        <w:t> to </w:t>
      </w:r>
      <w:r w:rsidRPr="00A95FF5">
        <w:rPr>
          <w:rFonts w:ascii="Times New Roman" w:hAnsi="Times New Roman" w:cs="Times New Roman"/>
          <w:bCs/>
          <w:lang w:val="en-US"/>
        </w:rPr>
        <w:t>knowledge</w:t>
      </w:r>
      <w:r w:rsidRPr="00A95FF5">
        <w:rPr>
          <w:rFonts w:ascii="Times New Roman" w:hAnsi="Times New Roman" w:cs="Times New Roman"/>
          <w:lang w:val="en-US"/>
        </w:rPr>
        <w:t> through </w:t>
      </w:r>
      <w:r w:rsidRPr="00A95FF5">
        <w:rPr>
          <w:rFonts w:ascii="Times New Roman" w:hAnsi="Times New Roman" w:cs="Times New Roman"/>
          <w:bCs/>
          <w:lang w:val="en-US"/>
        </w:rPr>
        <w:t>concept-oriented</w:t>
      </w:r>
      <w:r w:rsidRPr="00A95FF5">
        <w:rPr>
          <w:rFonts w:ascii="Times New Roman" w:hAnsi="Times New Roman" w:cs="Times New Roman"/>
          <w:lang w:val="en-US"/>
        </w:rPr>
        <w:t> </w:t>
      </w:r>
      <w:r w:rsidRPr="00A95FF5">
        <w:rPr>
          <w:rFonts w:ascii="Times New Roman" w:hAnsi="Times New Roman" w:cs="Times New Roman"/>
          <w:bCs/>
          <w:lang w:val="en-US"/>
        </w:rPr>
        <w:t>terminologies</w:t>
      </w:r>
      <w:r w:rsidRPr="00A95FF5">
        <w:rPr>
          <w:rFonts w:ascii="Times New Roman" w:hAnsi="Times New Roman" w:cs="Times New Roman"/>
          <w:lang w:val="en-US"/>
        </w:rPr>
        <w:t>: experience with the Medical Entities Dictionary.</w:t>
      </w:r>
      <w:r w:rsidRPr="00A95FF5">
        <w:rPr>
          <w:rStyle w:val="jrnl"/>
          <w:rFonts w:ascii="Times New Roman" w:eastAsia="OpenSymbol" w:hAnsi="Times New Roman" w:cs="Times New Roman"/>
          <w:b/>
          <w:color w:val="000000"/>
          <w:lang w:val="en-US"/>
        </w:rPr>
        <w:t>J Am Med Inform Assoc</w:t>
      </w:r>
      <w:r w:rsidRPr="00A95FF5">
        <w:rPr>
          <w:rFonts w:ascii="Times New Roman" w:hAnsi="Times New Roman" w:cs="Times New Roman"/>
          <w:lang w:val="en-US"/>
        </w:rPr>
        <w:t>. v.7, n.3, p.288-97, May-Jun 2000.</w:t>
      </w:r>
    </w:p>
    <w:p w14:paraId="38D81705" w14:textId="77777777" w:rsidR="00117DA0" w:rsidRPr="00A95FF5" w:rsidRDefault="00117DA0" w:rsidP="00095F97">
      <w:pPr>
        <w:jc w:val="both"/>
        <w:rPr>
          <w:rFonts w:ascii="Times New Roman" w:hAnsi="Times New Roman" w:cs="Times New Roman"/>
          <w:lang w:val="en-US"/>
        </w:rPr>
      </w:pPr>
    </w:p>
    <w:p w14:paraId="4FAB8E4D" w14:textId="22BCE736" w:rsidR="00117DA0" w:rsidRPr="00A95FF5" w:rsidRDefault="00117DA0" w:rsidP="00AD22B4">
      <w:pPr>
        <w:jc w:val="both"/>
        <w:rPr>
          <w:rFonts w:ascii="Times New Roman" w:hAnsi="Times New Roman" w:cs="Times New Roman"/>
          <w:color w:val="auto"/>
          <w:lang w:eastAsia="pt-BR" w:bidi="ar-SA"/>
        </w:rPr>
      </w:pPr>
      <w:r w:rsidRPr="00A95FF5">
        <w:rPr>
          <w:rFonts w:ascii="Times New Roman" w:hAnsi="Times New Roman" w:cs="Times New Roman"/>
          <w:color w:val="auto"/>
          <w:shd w:val="clear" w:color="auto" w:fill="FFFFFF"/>
          <w:lang w:val="en-US"/>
        </w:rPr>
        <w:t xml:space="preserve">CHUNGOORA, N.; YOUNG, R.I.  Ontology Mapping to Support Semantic Interoperability in Product Design and Manufacture.In </w:t>
      </w:r>
      <w:r w:rsidRPr="00A95FF5">
        <w:rPr>
          <w:rFonts w:ascii="Times New Roman" w:hAnsi="Times New Roman" w:cs="Times New Roman"/>
          <w:b/>
          <w:color w:val="auto"/>
          <w:lang w:val="en-US"/>
        </w:rPr>
        <w:t>Proceedings of MDISIS</w:t>
      </w:r>
      <w:r w:rsidRPr="00A95FF5">
        <w:rPr>
          <w:rFonts w:ascii="Times New Roman" w:hAnsi="Times New Roman" w:cs="Times New Roman"/>
          <w:color w:val="auto"/>
          <w:lang w:val="en-US"/>
        </w:rPr>
        <w:t xml:space="preserve"> 2008. </w:t>
      </w:r>
      <w:hyperlink r:id="rId82" w:history="1">
        <w:r w:rsidR="00832AB4" w:rsidRPr="00A95FF5">
          <w:rPr>
            <w:rStyle w:val="Hyperlink"/>
            <w:rFonts w:ascii="Times New Roman" w:hAnsi="Times New Roman" w:cs="Times New Roman"/>
          </w:rPr>
          <w:t>https://www.semanticscholar.org/paper/Ontology-Mapping-to-Support-Semantic-in-Product-and-Chungoora-Young/6ebab21c09ddcbc7addb3d455ee5ce41c750c4e9</w:t>
        </w:r>
      </w:hyperlink>
      <w:r w:rsidR="00832AB4" w:rsidRPr="00A95FF5">
        <w:rPr>
          <w:rFonts w:ascii="Times New Roman" w:hAnsi="Times New Roman" w:cs="Times New Roman"/>
        </w:rPr>
        <w:t>. Acesso em: 30 no 2019</w:t>
      </w:r>
    </w:p>
    <w:p w14:paraId="284D23E4" w14:textId="77777777" w:rsidR="000B1053" w:rsidRPr="00A95FF5" w:rsidRDefault="000B1053" w:rsidP="00AD22B4">
      <w:pPr>
        <w:jc w:val="both"/>
        <w:rPr>
          <w:rFonts w:ascii="Times New Roman" w:hAnsi="Times New Roman" w:cs="Times New Roman"/>
        </w:rPr>
      </w:pPr>
    </w:p>
    <w:p w14:paraId="28ECEFCC" w14:textId="267A6BEE" w:rsidR="000B1053" w:rsidRPr="00A95FF5" w:rsidRDefault="00116D46" w:rsidP="00AD22B4">
      <w:pPr>
        <w:jc w:val="both"/>
        <w:rPr>
          <w:rStyle w:val="Fontepargpadro1"/>
          <w:rFonts w:ascii="Times New Roman" w:hAnsi="Times New Roman" w:cs="Times New Roman"/>
          <w:color w:val="auto"/>
          <w:shd w:val="clear" w:color="auto" w:fill="FFFFFF"/>
          <w:lang w:val="en-US"/>
        </w:rPr>
      </w:pPr>
      <w:r w:rsidRPr="00A95FF5">
        <w:rPr>
          <w:rStyle w:val="Fontepargpadro1"/>
          <w:rFonts w:ascii="Times New Roman" w:hAnsi="Times New Roman" w:cs="Times New Roman"/>
          <w:color w:val="auto"/>
          <w:shd w:val="clear" w:color="auto" w:fill="FFFFFF"/>
        </w:rPr>
        <w:t>CIOL, R.; BERAQUET, V. S. M. O. Evidência e informação: desafios da medicina para a próxima década. </w:t>
      </w:r>
      <w:r w:rsidRPr="00A95FF5">
        <w:rPr>
          <w:rStyle w:val="Fontepargpadro1"/>
          <w:rFonts w:ascii="Times New Roman" w:hAnsi="Times New Roman" w:cs="Times New Roman"/>
          <w:b/>
          <w:bCs/>
          <w:color w:val="auto"/>
          <w:shd w:val="clear" w:color="auto" w:fill="FFFFFF"/>
        </w:rPr>
        <w:t>Perspectivas em Ciência da Informação</w:t>
      </w:r>
      <w:r w:rsidRPr="00A95FF5">
        <w:rPr>
          <w:rStyle w:val="Fontepargpadro1"/>
          <w:rFonts w:ascii="Times New Roman" w:hAnsi="Times New Roman" w:cs="Times New Roman"/>
          <w:color w:val="auto"/>
          <w:shd w:val="clear" w:color="auto" w:fill="FFFFFF"/>
        </w:rPr>
        <w:t xml:space="preserve">, v. 14, n. 3, p. 221-230, 2009. Disponível em: &lt;http://www.brapci.inf.br/v/a/7936&gt;. </w:t>
      </w:r>
      <w:r w:rsidRPr="00A95FF5">
        <w:rPr>
          <w:rStyle w:val="Fontepargpadro1"/>
          <w:rFonts w:ascii="Times New Roman" w:hAnsi="Times New Roman" w:cs="Times New Roman"/>
          <w:color w:val="auto"/>
          <w:shd w:val="clear" w:color="auto" w:fill="FFFFFF"/>
          <w:lang w:val="en-US"/>
        </w:rPr>
        <w:t>Acesso em: 19 nov. 2017.</w:t>
      </w:r>
    </w:p>
    <w:p w14:paraId="418B506B" w14:textId="1898F33D" w:rsidR="00F3776F" w:rsidRPr="00A95FF5" w:rsidRDefault="00F3776F" w:rsidP="00AD22B4">
      <w:pPr>
        <w:jc w:val="both"/>
        <w:rPr>
          <w:rStyle w:val="Fontepargpadro1"/>
          <w:rFonts w:ascii="Times New Roman" w:hAnsi="Times New Roman" w:cs="Times New Roman"/>
          <w:color w:val="auto"/>
          <w:shd w:val="clear" w:color="auto" w:fill="FFFFFF"/>
          <w:lang w:val="en-US"/>
        </w:rPr>
      </w:pPr>
    </w:p>
    <w:p w14:paraId="3EB820E2" w14:textId="2CD7CFF5" w:rsidR="00F3776F" w:rsidRPr="00A95FF5" w:rsidRDefault="00F3776F" w:rsidP="00F3776F">
      <w:pPr>
        <w:jc w:val="both"/>
        <w:rPr>
          <w:rStyle w:val="Fontepargpadro1"/>
          <w:rFonts w:ascii="Times New Roman" w:hAnsi="Times New Roman" w:cs="Times New Roman"/>
          <w:color w:val="auto"/>
          <w:highlight w:val="white"/>
        </w:rPr>
      </w:pPr>
      <w:r w:rsidRPr="00A95FF5">
        <w:rPr>
          <w:rStyle w:val="Fontepargpadro1"/>
          <w:rFonts w:ascii="Times New Roman" w:hAnsi="Times New Roman" w:cs="Times New Roman"/>
          <w:color w:val="auto"/>
          <w:shd w:val="clear" w:color="auto" w:fill="FFFFFF"/>
          <w:lang w:val="en-US"/>
        </w:rPr>
        <w:t xml:space="preserve">COLLINS, </w:t>
      </w:r>
      <w:proofErr w:type="gramStart"/>
      <w:r w:rsidRPr="00A95FF5">
        <w:rPr>
          <w:rStyle w:val="Fontepargpadro1"/>
          <w:rFonts w:ascii="Times New Roman" w:hAnsi="Times New Roman" w:cs="Times New Roman"/>
          <w:color w:val="auto"/>
          <w:shd w:val="clear" w:color="auto" w:fill="FFFFFF"/>
          <w:lang w:val="en-US"/>
        </w:rPr>
        <w:t>S</w:t>
      </w:r>
      <w:r w:rsidR="00D2379E">
        <w:rPr>
          <w:rStyle w:val="Fontepargpadro1"/>
          <w:rFonts w:ascii="Times New Roman" w:hAnsi="Times New Roman" w:cs="Times New Roman"/>
          <w:color w:val="auto"/>
          <w:shd w:val="clear" w:color="auto" w:fill="FFFFFF"/>
          <w:lang w:val="en-US"/>
        </w:rPr>
        <w:t xml:space="preserve"> .;</w:t>
      </w:r>
      <w:r w:rsidRPr="00D2379E">
        <w:rPr>
          <w:rStyle w:val="Fontepargpadro1"/>
          <w:rFonts w:ascii="Times New Roman" w:hAnsi="Times New Roman" w:cs="Times New Roman"/>
          <w:i/>
          <w:iCs/>
          <w:color w:val="auto"/>
          <w:shd w:val="clear" w:color="auto" w:fill="FFFFFF"/>
          <w:lang w:val="en-US"/>
        </w:rPr>
        <w:t>et al</w:t>
      </w:r>
      <w:r w:rsidRPr="00A95FF5">
        <w:rPr>
          <w:rStyle w:val="Fontepargpadro1"/>
          <w:rFonts w:ascii="Times New Roman" w:hAnsi="Times New Roman" w:cs="Times New Roman"/>
          <w:color w:val="auto"/>
          <w:shd w:val="clear" w:color="auto" w:fill="FFFFFF"/>
          <w:lang w:val="en-US"/>
        </w:rPr>
        <w:t>.</w:t>
      </w:r>
      <w:proofErr w:type="gramEnd"/>
      <w:r w:rsidRPr="00A95FF5">
        <w:rPr>
          <w:rStyle w:val="Fontepargpadro1"/>
          <w:rFonts w:ascii="Times New Roman" w:hAnsi="Times New Roman" w:cs="Times New Roman"/>
          <w:color w:val="auto"/>
          <w:shd w:val="clear" w:color="auto" w:fill="FFFFFF"/>
          <w:lang w:val="en-US"/>
        </w:rPr>
        <w:t xml:space="preserve"> (ed.). </w:t>
      </w:r>
      <w:r w:rsidRPr="00A95FF5">
        <w:rPr>
          <w:rStyle w:val="Fontepargpadro1"/>
          <w:rFonts w:ascii="Times New Roman" w:hAnsi="Times New Roman" w:cs="Times New Roman"/>
          <w:b/>
          <w:bCs/>
          <w:color w:val="auto"/>
          <w:shd w:val="clear" w:color="auto" w:fill="FFFFFF"/>
          <w:lang w:val="en-US"/>
        </w:rPr>
        <w:t>Oxford Handbook of Obstetrics and Gynaecology</w:t>
      </w:r>
      <w:r w:rsidRPr="00A95FF5">
        <w:rPr>
          <w:rStyle w:val="Fontepargpadro1"/>
          <w:rFonts w:ascii="Times New Roman" w:hAnsi="Times New Roman" w:cs="Times New Roman"/>
          <w:color w:val="auto"/>
          <w:shd w:val="clear" w:color="auto" w:fill="FFFFFF"/>
          <w:lang w:val="en-US"/>
        </w:rPr>
        <w:t xml:space="preserve">. </w:t>
      </w:r>
      <w:r w:rsidRPr="00A95FF5">
        <w:rPr>
          <w:rStyle w:val="Fontepargpadro1"/>
          <w:rFonts w:ascii="Times New Roman" w:hAnsi="Times New Roman" w:cs="Times New Roman"/>
          <w:color w:val="auto"/>
          <w:shd w:val="clear" w:color="auto" w:fill="FFFFFF"/>
        </w:rPr>
        <w:t>3</w:t>
      </w:r>
      <w:r w:rsidRPr="00A95FF5">
        <w:rPr>
          <w:rStyle w:val="Fontepargpadro1"/>
          <w:rFonts w:ascii="Times New Roman" w:hAnsi="Times New Roman" w:cs="Times New Roman"/>
          <w:color w:val="auto"/>
          <w:shd w:val="clear" w:color="auto" w:fill="FFFFFF"/>
          <w:vertAlign w:val="superscript"/>
        </w:rPr>
        <w:t>rd</w:t>
      </w:r>
      <w:r w:rsidRPr="00A95FF5">
        <w:rPr>
          <w:rStyle w:val="Fontepargpadro1"/>
          <w:rFonts w:ascii="Times New Roman" w:hAnsi="Times New Roman" w:cs="Times New Roman"/>
          <w:color w:val="auto"/>
          <w:shd w:val="clear" w:color="auto" w:fill="FFFFFF"/>
        </w:rPr>
        <w:t xml:space="preserve"> ed. Oxford: </w:t>
      </w:r>
      <w:r w:rsidRPr="00A95FF5">
        <w:rPr>
          <w:rFonts w:ascii="Times New Roman" w:hAnsi="Times New Roman" w:cs="Times New Roman"/>
          <w:color w:val="auto"/>
          <w:lang w:bidi="ar-SA"/>
        </w:rPr>
        <w:t>Oxford University Press</w:t>
      </w:r>
      <w:r w:rsidRPr="00A95FF5">
        <w:rPr>
          <w:rStyle w:val="Fontepargpadro1"/>
          <w:rFonts w:ascii="Times New Roman" w:hAnsi="Times New Roman" w:cs="Times New Roman"/>
          <w:color w:val="auto"/>
          <w:shd w:val="clear" w:color="auto" w:fill="FFFFFF"/>
        </w:rPr>
        <w:t>, 2013.857p.</w:t>
      </w:r>
    </w:p>
    <w:p w14:paraId="24B829D2" w14:textId="77777777" w:rsidR="000B1053" w:rsidRPr="00A95FF5" w:rsidRDefault="000B1053" w:rsidP="00AD22B4">
      <w:pPr>
        <w:jc w:val="both"/>
        <w:rPr>
          <w:rStyle w:val="Fontepargpadro1"/>
          <w:rFonts w:ascii="Times New Roman" w:hAnsi="Times New Roman" w:cs="Times New Roman"/>
          <w:shd w:val="clear" w:color="auto" w:fill="FFFFFF"/>
        </w:rPr>
      </w:pPr>
    </w:p>
    <w:p w14:paraId="487AF93C" w14:textId="3F93CA0B" w:rsidR="00B15282" w:rsidRPr="00A95FF5" w:rsidRDefault="00B15282" w:rsidP="00AD22B4">
      <w:pPr>
        <w:jc w:val="both"/>
        <w:rPr>
          <w:rFonts w:ascii="Times New Roman" w:hAnsi="Times New Roman" w:cs="Times New Roman"/>
        </w:rPr>
      </w:pPr>
      <w:r w:rsidRPr="00A95FF5">
        <w:rPr>
          <w:rFonts w:ascii="Times New Roman" w:hAnsi="Times New Roman" w:cs="Times New Roman"/>
        </w:rPr>
        <w:t xml:space="preserve">CONSELHO REGIONAL DE MEDICINA DO DISTRITO FEDERAL. Prontuário médico do paciente: guia para uso prático. Brasília: Conselho Regional de Medicina, 2006. Disponível em : </w:t>
      </w:r>
      <w:hyperlink r:id="rId83" w:history="1">
        <w:r w:rsidRPr="00A95FF5">
          <w:rPr>
            <w:rStyle w:val="Hyperlink"/>
            <w:rFonts w:ascii="Times New Roman" w:hAnsi="Times New Roman" w:cs="Times New Roman"/>
          </w:rPr>
          <w:t>http://www.crmdf.org.br/sistemas/biblioteca/files/7.pdf. Acesso 09 ago 2012</w:t>
        </w:r>
      </w:hyperlink>
      <w:r w:rsidRPr="00A95FF5">
        <w:rPr>
          <w:rFonts w:ascii="Times New Roman" w:hAnsi="Times New Roman" w:cs="Times New Roman"/>
        </w:rPr>
        <w:t>.</w:t>
      </w:r>
    </w:p>
    <w:p w14:paraId="23BACEE1" w14:textId="509F6122" w:rsidR="008D7D35" w:rsidRPr="00A95FF5" w:rsidRDefault="008D7D35" w:rsidP="00AD22B4">
      <w:pPr>
        <w:jc w:val="both"/>
        <w:rPr>
          <w:rFonts w:ascii="Times New Roman" w:hAnsi="Times New Roman" w:cs="Times New Roman"/>
        </w:rPr>
      </w:pPr>
    </w:p>
    <w:p w14:paraId="0D5E3590" w14:textId="44C7F2E3" w:rsidR="008D7D35" w:rsidRPr="00A95FF5" w:rsidRDefault="008D7D35" w:rsidP="008D7D35">
      <w:pPr>
        <w:jc w:val="both"/>
        <w:rPr>
          <w:rFonts w:ascii="Times New Roman" w:hAnsi="Times New Roman" w:cs="Times New Roman"/>
        </w:rPr>
      </w:pPr>
      <w:r w:rsidRPr="00A95FF5">
        <w:rPr>
          <w:rFonts w:ascii="Times New Roman" w:hAnsi="Times New Roman" w:cs="Times New Roman"/>
        </w:rPr>
        <w:t xml:space="preserve">CONSELHO FEDERAL DE </w:t>
      </w:r>
      <w:r w:rsidR="004359EC" w:rsidRPr="00A95FF5">
        <w:rPr>
          <w:rFonts w:ascii="Times New Roman" w:hAnsi="Times New Roman" w:cs="Times New Roman"/>
        </w:rPr>
        <w:t>MEDICINA.</w:t>
      </w:r>
      <w:r w:rsidR="004359EC" w:rsidRPr="00A95FF5">
        <w:rPr>
          <w:rFonts w:ascii="Times New Roman" w:hAnsi="Times New Roman" w:cs="Times New Roman"/>
          <w:b/>
          <w:bCs/>
        </w:rPr>
        <w:t xml:space="preserve"> Código</w:t>
      </w:r>
      <w:r w:rsidRPr="00A95FF5">
        <w:rPr>
          <w:rFonts w:ascii="Times New Roman" w:hAnsi="Times New Roman" w:cs="Times New Roman"/>
          <w:b/>
          <w:bCs/>
        </w:rPr>
        <w:t xml:space="preserve"> de Ética </w:t>
      </w:r>
      <w:r w:rsidR="004359EC" w:rsidRPr="00A95FF5">
        <w:rPr>
          <w:rFonts w:ascii="Times New Roman" w:hAnsi="Times New Roman" w:cs="Times New Roman"/>
          <w:b/>
          <w:bCs/>
        </w:rPr>
        <w:t>Médica</w:t>
      </w:r>
      <w:r w:rsidR="004359EC" w:rsidRPr="00A95FF5">
        <w:rPr>
          <w:rFonts w:ascii="Times New Roman" w:hAnsi="Times New Roman" w:cs="Times New Roman"/>
        </w:rPr>
        <w:t>. Resolução</w:t>
      </w:r>
      <w:r w:rsidRPr="00A95FF5">
        <w:rPr>
          <w:rFonts w:ascii="Times New Roman" w:hAnsi="Times New Roman" w:cs="Times New Roman"/>
        </w:rPr>
        <w:t xml:space="preserve"> CFM nº 1.931, de 17 de setembro de 2009.Brasília: CFM, 2010. (versão de bolso). Disponível em : </w:t>
      </w:r>
      <w:hyperlink r:id="rId84" w:history="1">
        <w:r w:rsidRPr="00A95FF5">
          <w:rPr>
            <w:rStyle w:val="Hyperlink"/>
            <w:rFonts w:ascii="Times New Roman" w:hAnsi="Times New Roman" w:cs="Times New Roman"/>
          </w:rPr>
          <w:t>https://portal.cfm.org.br/images/stories/biblioteca/codigo%20de%20etica%20medica.pdf</w:t>
        </w:r>
      </w:hyperlink>
      <w:r w:rsidRPr="00A95FF5">
        <w:rPr>
          <w:rFonts w:ascii="Times New Roman" w:hAnsi="Times New Roman" w:cs="Times New Roman"/>
        </w:rPr>
        <w:t xml:space="preserve">. Acesso 07 </w:t>
      </w:r>
      <w:r w:rsidR="004359EC" w:rsidRPr="00A95FF5">
        <w:rPr>
          <w:rFonts w:ascii="Times New Roman" w:hAnsi="Times New Roman" w:cs="Times New Roman"/>
        </w:rPr>
        <w:t>jan.</w:t>
      </w:r>
      <w:r w:rsidRPr="00A95FF5">
        <w:rPr>
          <w:rFonts w:ascii="Times New Roman" w:hAnsi="Times New Roman" w:cs="Times New Roman"/>
        </w:rPr>
        <w:t xml:space="preserve"> 2020.</w:t>
      </w:r>
    </w:p>
    <w:p w14:paraId="47CD8160" w14:textId="77777777" w:rsidR="00D82773" w:rsidRPr="00A95FF5" w:rsidRDefault="00D82773" w:rsidP="00D82773">
      <w:pPr>
        <w:jc w:val="both"/>
        <w:rPr>
          <w:rFonts w:ascii="Times New Roman" w:hAnsi="Times New Roman" w:cs="Times New Roman"/>
        </w:rPr>
      </w:pPr>
    </w:p>
    <w:p w14:paraId="16D98EBB" w14:textId="5D276F9D" w:rsidR="00D82773" w:rsidRPr="00A95FF5" w:rsidRDefault="00D82773" w:rsidP="00D82773">
      <w:pPr>
        <w:jc w:val="both"/>
        <w:rPr>
          <w:rFonts w:ascii="Times New Roman" w:hAnsi="Times New Roman" w:cs="Times New Roman"/>
          <w:lang w:val="en-US"/>
        </w:rPr>
      </w:pPr>
      <w:r w:rsidRPr="00A95FF5">
        <w:rPr>
          <w:rFonts w:ascii="Times New Roman" w:hAnsi="Times New Roman" w:cs="Times New Roman"/>
        </w:rPr>
        <w:t xml:space="preserve">CONSELHO FEDERAL DE MEDICINA. Resolução CFM nº 1.638/2002. Define prontuário médico e torna obrigatória a criação da Comissão de Revisão de Prontuários nas instituições de saúde. </w:t>
      </w:r>
      <w:r w:rsidRPr="00A95FF5">
        <w:rPr>
          <w:rFonts w:ascii="Times New Roman" w:hAnsi="Times New Roman" w:cs="Times New Roman"/>
          <w:b/>
          <w:bCs/>
        </w:rPr>
        <w:t>D.O.U</w:t>
      </w:r>
      <w:r w:rsidRPr="00A95FF5">
        <w:rPr>
          <w:rFonts w:ascii="Times New Roman" w:hAnsi="Times New Roman" w:cs="Times New Roman"/>
        </w:rPr>
        <w:t>. Brasília, 9 de agosto de 2002, Seção I, p.184-</w:t>
      </w:r>
      <w:proofErr w:type="gramStart"/>
      <w:r w:rsidRPr="00A95FF5">
        <w:rPr>
          <w:rFonts w:ascii="Times New Roman" w:hAnsi="Times New Roman" w:cs="Times New Roman"/>
        </w:rPr>
        <w:t>5..</w:t>
      </w:r>
      <w:proofErr w:type="gramEnd"/>
      <w:r w:rsidRPr="00A95FF5">
        <w:rPr>
          <w:rFonts w:ascii="Times New Roman" w:hAnsi="Times New Roman" w:cs="Times New Roman"/>
        </w:rPr>
        <w:t xml:space="preserve"> Disponível em : </w:t>
      </w:r>
      <w:hyperlink r:id="rId85" w:history="1">
        <w:r w:rsidRPr="00A95FF5">
          <w:rPr>
            <w:rStyle w:val="Hyperlink"/>
            <w:rFonts w:ascii="Times New Roman" w:hAnsi="Times New Roman" w:cs="Times New Roman"/>
          </w:rPr>
          <w:t>http://www.portalmedico.org.br/resolucoes/cfm/2002/1638_2002.htm</w:t>
        </w:r>
      </w:hyperlink>
      <w:r w:rsidRPr="00A95FF5">
        <w:rPr>
          <w:rFonts w:ascii="Times New Roman" w:hAnsi="Times New Roman" w:cs="Times New Roman"/>
        </w:rPr>
        <w:t xml:space="preserve">. </w:t>
      </w:r>
      <w:r w:rsidRPr="00A95FF5">
        <w:rPr>
          <w:rFonts w:ascii="Times New Roman" w:hAnsi="Times New Roman" w:cs="Times New Roman"/>
          <w:lang w:val="en-US"/>
        </w:rPr>
        <w:t>Acesso 07 jan 2020.</w:t>
      </w:r>
    </w:p>
    <w:p w14:paraId="7D734625" w14:textId="77777777" w:rsidR="00B15282" w:rsidRPr="00A95FF5" w:rsidRDefault="00B15282" w:rsidP="00AD22B4">
      <w:pPr>
        <w:jc w:val="both"/>
        <w:rPr>
          <w:rStyle w:val="Fontepargpadro1"/>
          <w:rFonts w:ascii="Times New Roman" w:hAnsi="Times New Roman" w:cs="Times New Roman"/>
          <w:shd w:val="clear" w:color="auto" w:fill="FFFFFF"/>
          <w:lang w:val="en-US"/>
        </w:rPr>
      </w:pPr>
    </w:p>
    <w:p w14:paraId="4829266B" w14:textId="77777777" w:rsidR="000B1053" w:rsidRPr="00A95FF5" w:rsidRDefault="00116D46" w:rsidP="00AD22B4">
      <w:pPr>
        <w:jc w:val="both"/>
        <w:rPr>
          <w:rStyle w:val="Fontepargpadro1"/>
          <w:rFonts w:ascii="Times New Roman" w:hAnsi="Times New Roman" w:cs="Times New Roman"/>
          <w:lang w:val="en-US" w:bidi="ar-SA"/>
        </w:rPr>
      </w:pPr>
      <w:r w:rsidRPr="00A95FF5">
        <w:rPr>
          <w:rStyle w:val="Fontepargpadro1"/>
          <w:rFonts w:ascii="Times New Roman" w:hAnsi="Times New Roman" w:cs="Times New Roman"/>
          <w:lang w:val="en-US" w:bidi="ar-SA"/>
        </w:rPr>
        <w:t xml:space="preserve">COELHO, F. C. </w:t>
      </w:r>
      <w:r w:rsidRPr="00A95FF5">
        <w:rPr>
          <w:rStyle w:val="Fontepargpadro1"/>
          <w:rFonts w:ascii="Times New Roman" w:hAnsi="Times New Roman" w:cs="Times New Roman"/>
          <w:i/>
          <w:lang w:val="en-US" w:bidi="ar-SA"/>
        </w:rPr>
        <w:t>et al</w:t>
      </w:r>
      <w:r w:rsidRPr="00A95FF5">
        <w:rPr>
          <w:rStyle w:val="Fontepargpadro1"/>
          <w:rFonts w:ascii="Times New Roman" w:hAnsi="Times New Roman" w:cs="Times New Roman"/>
          <w:lang w:val="en-US" w:bidi="ar-SA"/>
        </w:rPr>
        <w:t>. Pypln: a distributed platform for natural language processing.</w:t>
      </w:r>
      <w:r w:rsidRPr="00A95FF5">
        <w:rPr>
          <w:rStyle w:val="Fontepargpadro1"/>
          <w:rFonts w:ascii="Times New Roman" w:hAnsi="Times New Roman" w:cs="Times New Roman"/>
          <w:b/>
          <w:iCs/>
          <w:lang w:val="en-US" w:bidi="ar-SA"/>
        </w:rPr>
        <w:t xml:space="preserve"> arXiv preprint arXiv</w:t>
      </w:r>
      <w:r w:rsidRPr="00A95FF5">
        <w:rPr>
          <w:rStyle w:val="Fontepargpadro1"/>
          <w:rFonts w:ascii="Times New Roman" w:hAnsi="Times New Roman" w:cs="Times New Roman"/>
          <w:i/>
          <w:iCs/>
          <w:lang w:val="en-US" w:bidi="ar-SA"/>
        </w:rPr>
        <w:t xml:space="preserve">. </w:t>
      </w:r>
      <w:r w:rsidRPr="00A95FF5">
        <w:rPr>
          <w:rStyle w:val="Fontepargpadro1"/>
          <w:rFonts w:ascii="Times New Roman" w:hAnsi="Times New Roman" w:cs="Times New Roman"/>
          <w:iCs/>
          <w:lang w:val="en-US" w:bidi="ar-SA"/>
        </w:rPr>
        <w:t>p.1301.7738</w:t>
      </w:r>
      <w:r w:rsidRPr="00A95FF5">
        <w:rPr>
          <w:rStyle w:val="Fontepargpadro1"/>
          <w:rFonts w:ascii="Times New Roman" w:hAnsi="Times New Roman" w:cs="Times New Roman"/>
          <w:lang w:val="en-US" w:bidi="ar-SA"/>
        </w:rPr>
        <w:t xml:space="preserve">, 2013. </w:t>
      </w:r>
    </w:p>
    <w:p w14:paraId="30E24A59" w14:textId="77777777" w:rsidR="00B64F87" w:rsidRPr="00A95FF5" w:rsidRDefault="00B64F87" w:rsidP="00AD22B4">
      <w:pPr>
        <w:jc w:val="both"/>
        <w:rPr>
          <w:rStyle w:val="Fontepargpadro1"/>
          <w:rFonts w:ascii="Times New Roman" w:hAnsi="Times New Roman" w:cs="Times New Roman"/>
          <w:lang w:val="en-US" w:bidi="ar-SA"/>
        </w:rPr>
      </w:pPr>
    </w:p>
    <w:p w14:paraId="654205B8" w14:textId="5B05E263" w:rsidR="00B64F87" w:rsidRPr="00A95FF5" w:rsidRDefault="00B64F87" w:rsidP="00AD22B4">
      <w:pPr>
        <w:jc w:val="both"/>
        <w:rPr>
          <w:rFonts w:ascii="Times New Roman" w:hAnsi="Times New Roman" w:cs="Times New Roman"/>
        </w:rPr>
      </w:pPr>
      <w:r w:rsidRPr="00A95FF5">
        <w:rPr>
          <w:rFonts w:ascii="Times New Roman" w:hAnsi="Times New Roman" w:cs="Times New Roman"/>
          <w:lang w:val="en-US"/>
        </w:rPr>
        <w:lastRenderedPageBreak/>
        <w:t xml:space="preserve">COLLINS, S. </w:t>
      </w:r>
      <w:r w:rsidRPr="00A95FF5">
        <w:rPr>
          <w:rFonts w:ascii="Times New Roman" w:hAnsi="Times New Roman" w:cs="Times New Roman"/>
          <w:i/>
          <w:iCs/>
          <w:lang w:val="en-US"/>
        </w:rPr>
        <w:t>et al</w:t>
      </w:r>
      <w:r w:rsidRPr="00A95FF5">
        <w:rPr>
          <w:rFonts w:ascii="Times New Roman" w:hAnsi="Times New Roman" w:cs="Times New Roman"/>
          <w:lang w:val="en-US"/>
        </w:rPr>
        <w:t xml:space="preserve">. </w:t>
      </w:r>
      <w:r w:rsidRPr="00A95FF5">
        <w:rPr>
          <w:rFonts w:ascii="Times New Roman" w:hAnsi="Times New Roman" w:cs="Times New Roman"/>
          <w:b/>
          <w:bCs/>
          <w:lang w:val="en-US"/>
        </w:rPr>
        <w:t>Oxford Handbook of Obstetrics and Gynaecology</w:t>
      </w:r>
      <w:r w:rsidRPr="00A95FF5">
        <w:rPr>
          <w:rFonts w:ascii="Times New Roman" w:hAnsi="Times New Roman" w:cs="Times New Roman"/>
          <w:lang w:val="en-US"/>
        </w:rPr>
        <w:t>.3</w:t>
      </w:r>
      <w:r w:rsidRPr="00A95FF5">
        <w:rPr>
          <w:rFonts w:ascii="Times New Roman" w:hAnsi="Times New Roman" w:cs="Times New Roman"/>
          <w:vertAlign w:val="superscript"/>
          <w:lang w:val="en-US"/>
        </w:rPr>
        <w:t>rd</w:t>
      </w:r>
      <w:r w:rsidRPr="00A95FF5">
        <w:rPr>
          <w:rFonts w:ascii="Times New Roman" w:hAnsi="Times New Roman" w:cs="Times New Roman"/>
          <w:lang w:val="en-US"/>
        </w:rPr>
        <w:t xml:space="preserve"> ed. </w:t>
      </w:r>
      <w:r w:rsidR="004359EC" w:rsidRPr="00A95FF5">
        <w:rPr>
          <w:rFonts w:ascii="Times New Roman" w:hAnsi="Times New Roman" w:cs="Times New Roman"/>
        </w:rPr>
        <w:t>Oxfor, UK</w:t>
      </w:r>
      <w:r w:rsidRPr="00A95FF5">
        <w:rPr>
          <w:rFonts w:ascii="Times New Roman" w:hAnsi="Times New Roman" w:cs="Times New Roman"/>
        </w:rPr>
        <w:t>: Oxford University Press, 2012.</w:t>
      </w:r>
    </w:p>
    <w:p w14:paraId="1F10DEDA" w14:textId="77777777" w:rsidR="00B64F87" w:rsidRPr="00A95FF5" w:rsidRDefault="00B64F87" w:rsidP="00AD22B4">
      <w:pPr>
        <w:jc w:val="both"/>
        <w:rPr>
          <w:rFonts w:ascii="Times New Roman" w:hAnsi="Times New Roman" w:cs="Times New Roman"/>
        </w:rPr>
      </w:pPr>
    </w:p>
    <w:p w14:paraId="232CF52B" w14:textId="04FB7F84" w:rsidR="000B1053" w:rsidRPr="00A95FF5" w:rsidRDefault="00116D46" w:rsidP="00AD22B4">
      <w:pPr>
        <w:pStyle w:val="Corpodetexto1"/>
        <w:spacing w:line="240" w:lineRule="auto"/>
        <w:rPr>
          <w:rStyle w:val="Fontepargpadro1"/>
          <w:bCs/>
        </w:rPr>
      </w:pPr>
      <w:r w:rsidRPr="00A95FF5">
        <w:rPr>
          <w:rStyle w:val="Fontepargpadro1"/>
          <w:bCs/>
        </w:rPr>
        <w:t xml:space="preserve">CONSELHO FEDERAL DE MEDICINA. </w:t>
      </w:r>
      <w:r w:rsidRPr="00A95FF5">
        <w:rPr>
          <w:rStyle w:val="Fontepargpadro1"/>
          <w:b/>
          <w:bCs/>
        </w:rPr>
        <w:t>Resolução CFM nº 1.638 de 2002</w:t>
      </w:r>
      <w:r w:rsidRPr="00A95FF5">
        <w:rPr>
          <w:rStyle w:val="Fontepargpadro1"/>
          <w:bCs/>
        </w:rPr>
        <w:t xml:space="preserve">. Define prontuário médico e torna obrigatória a criação da Comissão de Revisão de Prontuários nas instituições de saúde. </w:t>
      </w:r>
      <w:r w:rsidRPr="00A95FF5">
        <w:rPr>
          <w:rStyle w:val="Fontepargpadro1"/>
        </w:rPr>
        <w:t>Diário Oficial da União. Brasilia.</w:t>
      </w:r>
      <w:r w:rsidRPr="00A95FF5">
        <w:rPr>
          <w:rStyle w:val="Fontepargpadro1"/>
          <w:bCs/>
        </w:rPr>
        <w:t xml:space="preserve"> 9 agos 2002, Seção I:184-5.</w:t>
      </w:r>
    </w:p>
    <w:p w14:paraId="3F579118" w14:textId="1D660AA8" w:rsidR="00654CA0" w:rsidRPr="00A95FF5" w:rsidRDefault="00654CA0" w:rsidP="00AD22B4">
      <w:pPr>
        <w:pStyle w:val="Corpodetexto1"/>
        <w:spacing w:line="240" w:lineRule="auto"/>
        <w:rPr>
          <w:rStyle w:val="Fontepargpadro1"/>
          <w:bCs/>
        </w:rPr>
      </w:pPr>
    </w:p>
    <w:p w14:paraId="508528F8" w14:textId="43FED736" w:rsidR="00654CA0" w:rsidRPr="00A95FF5" w:rsidRDefault="00654CA0" w:rsidP="00AD22B4">
      <w:pPr>
        <w:pStyle w:val="Corpodetexto1"/>
        <w:spacing w:line="240" w:lineRule="auto"/>
      </w:pPr>
      <w:r w:rsidRPr="00A95FF5">
        <w:rPr>
          <w:rStyle w:val="Fontepargpadro1"/>
          <w:bCs/>
        </w:rPr>
        <w:t xml:space="preserve">CONSELHO FEDERAL DE MEDICINA.RESOLUÇÃO CFM Nº 2.218/2018. Revoga o artigo 10º da Resolução CFM nº 1.821/2007, de 23 de   novembro   de   </w:t>
      </w:r>
      <w:proofErr w:type="gramStart"/>
      <w:r w:rsidRPr="00A95FF5">
        <w:rPr>
          <w:rStyle w:val="Fontepargpadro1"/>
          <w:bCs/>
        </w:rPr>
        <w:t xml:space="preserve">2007,   </w:t>
      </w:r>
      <w:proofErr w:type="gramEnd"/>
      <w:r w:rsidRPr="00A95FF5">
        <w:rPr>
          <w:rStyle w:val="Fontepargpadro1"/>
          <w:bCs/>
        </w:rPr>
        <w:t xml:space="preserve">que   aprova   as   normas   técnicas concernentes     à     digitalização     e     uso     dos     sistemas informatizados   para   a   guarda e manuseio dos documentos dos  prontuários  dos  pacientes,  autorizando  a  eliminação  do papel e a troca de informação identificada em saúde. Publicada no </w:t>
      </w:r>
      <w:r w:rsidRPr="00A95FF5">
        <w:rPr>
          <w:rStyle w:val="Fontepargpadro1"/>
          <w:b/>
          <w:bCs/>
        </w:rPr>
        <w:t>D.O.U</w:t>
      </w:r>
      <w:r w:rsidRPr="00A95FF5">
        <w:rPr>
          <w:rStyle w:val="Fontepargpadro1"/>
          <w:bCs/>
        </w:rPr>
        <w:t xml:space="preserve">. de 29 de novembrode 2018, Seção I. Disponível em : </w:t>
      </w:r>
      <w:hyperlink r:id="rId86" w:history="1">
        <w:r w:rsidRPr="00A95FF5">
          <w:rPr>
            <w:rStyle w:val="Hyperlink"/>
          </w:rPr>
          <w:t>https://sistemas.cfm.org.br/normas/visualizar/resolucoes/BR/2018/2218</w:t>
        </w:r>
      </w:hyperlink>
      <w:r w:rsidRPr="00A95FF5">
        <w:t>. Acesso em</w:t>
      </w:r>
      <w:r w:rsidR="00832AB4" w:rsidRPr="00A95FF5">
        <w:t>:</w:t>
      </w:r>
      <w:r w:rsidRPr="00A95FF5">
        <w:t xml:space="preserve"> 10 abr 2019.</w:t>
      </w:r>
    </w:p>
    <w:p w14:paraId="75112046" w14:textId="2D10134B" w:rsidR="00654CA0" w:rsidRPr="00A95FF5" w:rsidRDefault="00654CA0" w:rsidP="00AD22B4">
      <w:pPr>
        <w:pStyle w:val="Corpodetexto1"/>
        <w:spacing w:line="240" w:lineRule="auto"/>
      </w:pPr>
    </w:p>
    <w:p w14:paraId="781428B9" w14:textId="22930F3B" w:rsidR="00654CA0" w:rsidRPr="00A95FF5" w:rsidRDefault="00654CA0" w:rsidP="00AD22B4">
      <w:pPr>
        <w:pStyle w:val="Corpodetexto1"/>
        <w:spacing w:line="240" w:lineRule="auto"/>
        <w:rPr>
          <w:lang w:val="en-US"/>
        </w:rPr>
      </w:pPr>
      <w:r w:rsidRPr="00A95FF5">
        <w:rPr>
          <w:rStyle w:val="Fontepargpadro1"/>
          <w:bCs/>
        </w:rPr>
        <w:t>CONSELHO FEDERAL DE MEDICINA.RESOLUÇÃO CFM Nº 1.821/2007(Publicada no D.O.U. de 23 nov. 2007, Seção I, pg.</w:t>
      </w:r>
      <w:proofErr w:type="gramStart"/>
      <w:r w:rsidRPr="00A95FF5">
        <w:rPr>
          <w:rStyle w:val="Fontepargpadro1"/>
          <w:bCs/>
        </w:rPr>
        <w:t>252)Modificada</w:t>
      </w:r>
      <w:proofErr w:type="gramEnd"/>
      <w:r w:rsidRPr="00A95FF5">
        <w:rPr>
          <w:rStyle w:val="Fontepargpadro1"/>
          <w:bCs/>
        </w:rPr>
        <w:t xml:space="preserve"> pela Resolução CFM nº. 2.218/2018Aprova as normas técnicas concernentes à digitalização e uso   dos   sistemas   informatizados   para   a   guarda   e manuseio dos documentos dos prontuários dos pacientes, autorizando   a   eliminação   do   papel   e   a   troca   de informação identificada em saúde.</w:t>
      </w:r>
      <w:r w:rsidR="00AF6DCC" w:rsidRPr="00A95FF5">
        <w:rPr>
          <w:rStyle w:val="Fontepargpadro1"/>
          <w:bCs/>
        </w:rPr>
        <w:t xml:space="preserve"> </w:t>
      </w:r>
      <w:r w:rsidR="00AF6DCC" w:rsidRPr="00A95FF5">
        <w:rPr>
          <w:rStyle w:val="Fontepargpadro1"/>
          <w:b/>
          <w:bCs/>
        </w:rPr>
        <w:t>D.O.U.</w:t>
      </w:r>
      <w:r w:rsidRPr="00A95FF5">
        <w:rPr>
          <w:rStyle w:val="Fontepargpadro1"/>
          <w:bCs/>
        </w:rPr>
        <w:t xml:space="preserve"> Disponível </w:t>
      </w:r>
      <w:proofErr w:type="gramStart"/>
      <w:r w:rsidRPr="00A95FF5">
        <w:rPr>
          <w:rStyle w:val="Fontepargpadro1"/>
          <w:bCs/>
        </w:rPr>
        <w:t>em :</w:t>
      </w:r>
      <w:proofErr w:type="gramEnd"/>
      <w:r w:rsidRPr="00A95FF5">
        <w:rPr>
          <w:rStyle w:val="Fontepargpadro1"/>
          <w:bCs/>
        </w:rPr>
        <w:t xml:space="preserve"> </w:t>
      </w:r>
      <w:hyperlink r:id="rId87" w:history="1">
        <w:r w:rsidRPr="00A95FF5">
          <w:rPr>
            <w:rStyle w:val="Hyperlink"/>
          </w:rPr>
          <w:t>https://sistemas.cfm.org.br/normas/visualizar/resolucoes/BR/2007/1821</w:t>
        </w:r>
      </w:hyperlink>
      <w:r w:rsidRPr="00A95FF5">
        <w:t xml:space="preserve">. </w:t>
      </w:r>
      <w:r w:rsidRPr="00A95FF5">
        <w:rPr>
          <w:lang w:val="en-US"/>
        </w:rPr>
        <w:t>Acesso em 10 abr 2019.</w:t>
      </w:r>
      <w:r w:rsidR="00832AB4" w:rsidRPr="00A95FF5">
        <w:rPr>
          <w:lang w:val="en-US"/>
        </w:rPr>
        <w:t>:</w:t>
      </w:r>
    </w:p>
    <w:p w14:paraId="6319CA18" w14:textId="6F6AF347" w:rsidR="00F21F30" w:rsidRPr="00A95FF5" w:rsidRDefault="00F21F30" w:rsidP="00AD22B4">
      <w:pPr>
        <w:pStyle w:val="Corpodetexto1"/>
        <w:spacing w:line="240" w:lineRule="auto"/>
        <w:rPr>
          <w:rStyle w:val="Fontepargpadro1"/>
          <w:bCs/>
          <w:lang w:val="en-US"/>
        </w:rPr>
      </w:pPr>
    </w:p>
    <w:p w14:paraId="2E199B53" w14:textId="77777777" w:rsidR="00F21F30" w:rsidRPr="00A95FF5" w:rsidRDefault="00F21F30" w:rsidP="00AD22B4">
      <w:pPr>
        <w:jc w:val="both"/>
        <w:rPr>
          <w:rFonts w:ascii="Times New Roman" w:hAnsi="Times New Roman" w:cs="Times New Roman"/>
          <w:lang w:val="en-US"/>
        </w:rPr>
      </w:pPr>
      <w:bookmarkStart w:id="394" w:name="_Hlk24453993"/>
      <w:r w:rsidRPr="00A95FF5">
        <w:rPr>
          <w:rFonts w:ascii="Times New Roman" w:hAnsi="Times New Roman" w:cs="Times New Roman"/>
          <w:lang w:val="en-US"/>
        </w:rPr>
        <w:t xml:space="preserve">CRESWELL, J.W. </w:t>
      </w:r>
      <w:r w:rsidRPr="00A95FF5">
        <w:rPr>
          <w:rFonts w:ascii="Times New Roman" w:hAnsi="Times New Roman" w:cs="Times New Roman"/>
          <w:b/>
          <w:lang w:val="en-US"/>
        </w:rPr>
        <w:t>Research design</w:t>
      </w:r>
      <w:r w:rsidRPr="00A95FF5">
        <w:rPr>
          <w:rFonts w:ascii="Times New Roman" w:hAnsi="Times New Roman" w:cs="Times New Roman"/>
          <w:lang w:val="en-US"/>
        </w:rPr>
        <w:t xml:space="preserve">: qualitative, quantitative, and mixed methods approaches. 4. ed. Thousand Oaks: Sage, 2014. </w:t>
      </w:r>
    </w:p>
    <w:bookmarkEnd w:id="394"/>
    <w:p w14:paraId="27688D9B" w14:textId="77777777" w:rsidR="00F21F30" w:rsidRPr="00A95FF5" w:rsidRDefault="00F21F30" w:rsidP="00AD22B4">
      <w:pPr>
        <w:shd w:val="clear" w:color="auto" w:fill="FFFFFF"/>
        <w:jc w:val="both"/>
        <w:rPr>
          <w:rFonts w:ascii="Times New Roman" w:hAnsi="Times New Roman" w:cs="Times New Roman"/>
          <w:lang w:val="en-US"/>
        </w:rPr>
      </w:pPr>
    </w:p>
    <w:p w14:paraId="65B2BC18" w14:textId="6997B0D9" w:rsidR="000B1053" w:rsidRPr="00A95FF5" w:rsidRDefault="00116D46" w:rsidP="00AD22B4">
      <w:pPr>
        <w:jc w:val="both"/>
        <w:rPr>
          <w:rStyle w:val="Fontepargpadro1"/>
          <w:rFonts w:ascii="Times New Roman" w:hAnsi="Times New Roman" w:cs="Times New Roman"/>
          <w:lang w:bidi="ar-SA"/>
        </w:rPr>
      </w:pPr>
      <w:r w:rsidRPr="00A95FF5">
        <w:rPr>
          <w:rStyle w:val="Fontepargpadro1"/>
          <w:rFonts w:ascii="Times New Roman" w:hAnsi="Times New Roman" w:cs="Times New Roman"/>
          <w:lang w:val="en-US" w:bidi="ar-SA"/>
        </w:rPr>
        <w:t>CUNNINGHAM, H. GATE, a General Architecture for Text Engineering.</w:t>
      </w:r>
      <w:r w:rsidRPr="00A95FF5">
        <w:rPr>
          <w:rStyle w:val="Fontepargpadro1"/>
          <w:rFonts w:ascii="Times New Roman" w:hAnsi="Times New Roman" w:cs="Times New Roman"/>
          <w:i/>
          <w:iCs/>
          <w:lang w:val="en-US" w:bidi="ar-SA"/>
        </w:rPr>
        <w:t xml:space="preserve"> </w:t>
      </w:r>
      <w:r w:rsidRPr="00A95FF5">
        <w:rPr>
          <w:rStyle w:val="Fontepargpadro1"/>
          <w:rFonts w:ascii="Times New Roman" w:hAnsi="Times New Roman" w:cs="Times New Roman"/>
          <w:b/>
          <w:iCs/>
          <w:lang w:bidi="ar-SA"/>
        </w:rPr>
        <w:t>Computers and the Humanities</w:t>
      </w:r>
      <w:r w:rsidRPr="00A95FF5">
        <w:rPr>
          <w:rStyle w:val="Fontepargpadro1"/>
          <w:rFonts w:ascii="Times New Roman" w:hAnsi="Times New Roman" w:cs="Times New Roman"/>
          <w:iCs/>
          <w:lang w:bidi="ar-SA"/>
        </w:rPr>
        <w:t>. v.</w:t>
      </w:r>
      <w:r w:rsidRPr="00A95FF5">
        <w:rPr>
          <w:rStyle w:val="Fontepargpadro1"/>
          <w:rFonts w:ascii="Times New Roman" w:hAnsi="Times New Roman" w:cs="Times New Roman"/>
          <w:bCs/>
          <w:lang w:bidi="ar-SA"/>
        </w:rPr>
        <w:t xml:space="preserve">36, p. </w:t>
      </w:r>
      <w:r w:rsidRPr="00A95FF5">
        <w:rPr>
          <w:rStyle w:val="Fontepargpadro1"/>
          <w:rFonts w:ascii="Times New Roman" w:hAnsi="Times New Roman" w:cs="Times New Roman"/>
          <w:lang w:bidi="ar-SA"/>
        </w:rPr>
        <w:t>223–254, 2002.</w:t>
      </w:r>
    </w:p>
    <w:p w14:paraId="6EA42B5D" w14:textId="38938F6F" w:rsidR="00940910" w:rsidRPr="00A95FF5" w:rsidRDefault="00940910" w:rsidP="00940910">
      <w:pPr>
        <w:shd w:val="clear" w:color="auto" w:fill="FFFFFF"/>
        <w:spacing w:before="100" w:beforeAutospacing="1" w:after="24"/>
        <w:jc w:val="both"/>
        <w:rPr>
          <w:rFonts w:ascii="Times New Roman" w:hAnsi="Times New Roman" w:cs="Times New Roman"/>
          <w:color w:val="00B0F0"/>
        </w:rPr>
      </w:pPr>
      <w:r w:rsidRPr="00A95FF5">
        <w:rPr>
          <w:rStyle w:val="reference-text"/>
          <w:rFonts w:ascii="Times New Roman" w:hAnsi="Times New Roman" w:cs="Times New Roman"/>
          <w:color w:val="00B0F0"/>
        </w:rPr>
        <w:t xml:space="preserve">CURRÁS, E. </w:t>
      </w:r>
      <w:r w:rsidRPr="00A95FF5">
        <w:rPr>
          <w:rStyle w:val="reference-text"/>
          <w:rFonts w:ascii="Times New Roman" w:hAnsi="Times New Roman" w:cs="Times New Roman"/>
          <w:b/>
          <w:bCs/>
          <w:color w:val="00B0F0"/>
        </w:rPr>
        <w:t xml:space="preserve">Tesauros: </w:t>
      </w:r>
      <w:r w:rsidRPr="00A95FF5">
        <w:rPr>
          <w:rStyle w:val="reference-text"/>
          <w:rFonts w:ascii="Times New Roman" w:hAnsi="Times New Roman" w:cs="Times New Roman"/>
          <w:color w:val="00B0F0"/>
        </w:rPr>
        <w:t>linguagens terminológicas. Brasília: IBICT, 1995.</w:t>
      </w:r>
    </w:p>
    <w:p w14:paraId="14E6C634" w14:textId="77777777" w:rsidR="000B1053" w:rsidRPr="00A95FF5" w:rsidRDefault="000B1053" w:rsidP="00AD22B4">
      <w:pPr>
        <w:jc w:val="both"/>
        <w:rPr>
          <w:rFonts w:ascii="Times New Roman" w:hAnsi="Times New Roman" w:cs="Times New Roman"/>
        </w:rPr>
      </w:pPr>
    </w:p>
    <w:p w14:paraId="744E786D" w14:textId="578B4515" w:rsidR="000B1053" w:rsidRPr="00A95FF5" w:rsidRDefault="00116D46" w:rsidP="00AD22B4">
      <w:pPr>
        <w:jc w:val="both"/>
        <w:rPr>
          <w:rStyle w:val="Fontepargpadro1"/>
          <w:rFonts w:ascii="Times New Roman" w:hAnsi="Times New Roman" w:cs="Times New Roman"/>
          <w:lang w:val="en-US" w:bidi="ar-SA"/>
        </w:rPr>
      </w:pPr>
      <w:r w:rsidRPr="00A95FF5">
        <w:rPr>
          <w:rStyle w:val="Fontepargpadro1"/>
          <w:rFonts w:ascii="Times New Roman" w:hAnsi="Times New Roman" w:cs="Times New Roman"/>
          <w:lang w:val="en-US" w:bidi="ar-SA"/>
        </w:rPr>
        <w:t xml:space="preserve">DALIANIS, H. </w:t>
      </w:r>
      <w:r w:rsidR="00E61B16" w:rsidRPr="00A95FF5">
        <w:rPr>
          <w:rStyle w:val="Fontepargpadro1"/>
          <w:rFonts w:ascii="Times New Roman" w:hAnsi="Times New Roman" w:cs="Times New Roman"/>
          <w:lang w:val="en-US" w:bidi="ar-SA"/>
        </w:rPr>
        <w:t xml:space="preserve">Characteristics of Patient Records and Clinical Corpora. In: DALIANIS, H. </w:t>
      </w:r>
      <w:r w:rsidRPr="00A95FF5">
        <w:rPr>
          <w:rStyle w:val="Fontepargpadro1"/>
          <w:rFonts w:ascii="Times New Roman" w:hAnsi="Times New Roman" w:cs="Times New Roman"/>
          <w:b/>
          <w:iCs/>
          <w:lang w:val="en-US" w:bidi="ar-SA"/>
        </w:rPr>
        <w:t>Clinical Text Mining</w:t>
      </w:r>
      <w:r w:rsidRPr="00A95FF5">
        <w:rPr>
          <w:rStyle w:val="Fontepargpadro1"/>
          <w:rFonts w:ascii="Times New Roman" w:hAnsi="Times New Roman" w:cs="Times New Roman"/>
          <w:i/>
          <w:iCs/>
          <w:lang w:val="en-US" w:bidi="ar-SA"/>
        </w:rPr>
        <w:t xml:space="preserve">: </w:t>
      </w:r>
      <w:r w:rsidRPr="00A95FF5">
        <w:rPr>
          <w:rStyle w:val="Fontepargpadro1"/>
          <w:rFonts w:ascii="Times New Roman" w:hAnsi="Times New Roman" w:cs="Times New Roman"/>
          <w:iCs/>
          <w:lang w:val="en-US" w:bidi="ar-SA"/>
        </w:rPr>
        <w:t>Secondary Use of Electronic Patient Records</w:t>
      </w:r>
      <w:r w:rsidRPr="00A95FF5">
        <w:rPr>
          <w:rStyle w:val="Fontepargpadro1"/>
          <w:rFonts w:ascii="Times New Roman" w:hAnsi="Times New Roman" w:cs="Times New Roman"/>
          <w:lang w:val="en-US" w:bidi="ar-SA"/>
        </w:rPr>
        <w:t xml:space="preserve">. </w:t>
      </w:r>
      <w:r w:rsidRPr="00A95FF5">
        <w:rPr>
          <w:rStyle w:val="Fontepargpadro1"/>
          <w:rFonts w:ascii="Times New Roman" w:hAnsi="Times New Roman" w:cs="Times New Roman"/>
          <w:lang w:bidi="ar-SA"/>
        </w:rPr>
        <w:t>[s.n.],2018</w:t>
      </w:r>
      <w:r w:rsidR="00C45D94" w:rsidRPr="00A95FF5">
        <w:rPr>
          <w:rStyle w:val="Fontepargpadro1"/>
          <w:rFonts w:ascii="Times New Roman" w:hAnsi="Times New Roman" w:cs="Times New Roman"/>
          <w:lang w:bidi="ar-SA"/>
        </w:rPr>
        <w:t>b</w:t>
      </w:r>
      <w:r w:rsidRPr="00A95FF5">
        <w:rPr>
          <w:rStyle w:val="Fontepargpadro1"/>
          <w:rFonts w:ascii="Times New Roman" w:hAnsi="Times New Roman" w:cs="Times New Roman"/>
          <w:lang w:bidi="ar-SA"/>
        </w:rPr>
        <w:t>.</w:t>
      </w:r>
      <w:r w:rsidR="00E61B16" w:rsidRPr="00A95FF5">
        <w:rPr>
          <w:rStyle w:val="Fontepargpadro1"/>
          <w:rFonts w:ascii="Times New Roman" w:hAnsi="Times New Roman" w:cs="Times New Roman"/>
          <w:lang w:bidi="ar-SA"/>
        </w:rPr>
        <w:t xml:space="preserve"> cap. 4</w:t>
      </w:r>
      <w:r w:rsidRPr="00A95FF5">
        <w:rPr>
          <w:rStyle w:val="Fontepargpadro1"/>
          <w:rFonts w:ascii="Times New Roman" w:hAnsi="Times New Roman" w:cs="Times New Roman"/>
          <w:lang w:bidi="ar-SA"/>
        </w:rPr>
        <w:t xml:space="preserve"> Disponível em: </w:t>
      </w:r>
      <w:r w:rsidRPr="00A95FF5">
        <w:rPr>
          <w:rStyle w:val="Fontepargpadro1"/>
          <w:rFonts w:ascii="Times New Roman" w:hAnsi="Times New Roman" w:cs="Times New Roman"/>
          <w:i/>
          <w:iCs/>
          <w:lang w:bidi="ar-SA"/>
        </w:rPr>
        <w:t>&lt;</w:t>
      </w:r>
      <w:r w:rsidRPr="00A95FF5">
        <w:rPr>
          <w:rStyle w:val="Fontepargpadro1"/>
          <w:rFonts w:ascii="Times New Roman" w:hAnsi="Times New Roman" w:cs="Times New Roman"/>
          <w:lang w:bidi="ar-SA"/>
        </w:rPr>
        <w:t>http://link.springer.com/10.1007/978-3-319-78503-5</w:t>
      </w:r>
      <w:r w:rsidRPr="00A95FF5">
        <w:rPr>
          <w:rStyle w:val="Fontepargpadro1"/>
          <w:rFonts w:ascii="Times New Roman" w:hAnsi="Times New Roman" w:cs="Times New Roman"/>
          <w:i/>
          <w:iCs/>
          <w:lang w:bidi="ar-SA"/>
        </w:rPr>
        <w:t>&gt;</w:t>
      </w:r>
      <w:r w:rsidRPr="00A95FF5">
        <w:rPr>
          <w:rStyle w:val="Fontepargpadro1"/>
          <w:rFonts w:ascii="Times New Roman" w:hAnsi="Times New Roman" w:cs="Times New Roman"/>
          <w:lang w:bidi="ar-SA"/>
        </w:rPr>
        <w:t>.</w:t>
      </w:r>
      <w:r w:rsidR="00852282" w:rsidRPr="00A95FF5">
        <w:rPr>
          <w:rStyle w:val="Hyperlink"/>
          <w:rFonts w:ascii="Times New Roman" w:hAnsi="Times New Roman" w:cs="Times New Roman"/>
          <w:color w:val="auto"/>
          <w:u w:val="none"/>
        </w:rPr>
        <w:t xml:space="preserve"> </w:t>
      </w:r>
      <w:r w:rsidR="00852282" w:rsidRPr="00A95FF5">
        <w:rPr>
          <w:rStyle w:val="Hyperlink"/>
          <w:rFonts w:ascii="Times New Roman" w:hAnsi="Times New Roman" w:cs="Times New Roman"/>
          <w:color w:val="auto"/>
          <w:u w:val="none"/>
          <w:lang w:val="en-US"/>
        </w:rPr>
        <w:t>Acesso em</w:t>
      </w:r>
      <w:r w:rsidR="00832AB4" w:rsidRPr="00A95FF5">
        <w:rPr>
          <w:rStyle w:val="Hyperlink"/>
          <w:rFonts w:ascii="Times New Roman" w:hAnsi="Times New Roman" w:cs="Times New Roman"/>
          <w:color w:val="auto"/>
          <w:u w:val="none"/>
          <w:lang w:val="en-US"/>
        </w:rPr>
        <w:t>:</w:t>
      </w:r>
      <w:r w:rsidR="00852282" w:rsidRPr="00A95FF5">
        <w:rPr>
          <w:rStyle w:val="Hyperlink"/>
          <w:rFonts w:ascii="Times New Roman" w:hAnsi="Times New Roman" w:cs="Times New Roman"/>
          <w:color w:val="auto"/>
          <w:u w:val="none"/>
          <w:lang w:val="en-US"/>
        </w:rPr>
        <w:t xml:space="preserve"> </w:t>
      </w:r>
      <w:r w:rsidR="004359EC" w:rsidRPr="00A95FF5">
        <w:rPr>
          <w:rStyle w:val="Hyperlink"/>
          <w:rFonts w:ascii="Times New Roman" w:hAnsi="Times New Roman" w:cs="Times New Roman"/>
          <w:color w:val="auto"/>
          <w:u w:val="none"/>
          <w:lang w:val="en-US"/>
        </w:rPr>
        <w:t>2 jan</w:t>
      </w:r>
      <w:r w:rsidR="00832AB4" w:rsidRPr="00A95FF5">
        <w:rPr>
          <w:rStyle w:val="Hyperlink"/>
          <w:rFonts w:ascii="Times New Roman" w:hAnsi="Times New Roman" w:cs="Times New Roman"/>
          <w:color w:val="auto"/>
          <w:u w:val="none"/>
          <w:lang w:val="en-US"/>
        </w:rPr>
        <w:t>.</w:t>
      </w:r>
      <w:r w:rsidR="00852282" w:rsidRPr="00A95FF5">
        <w:rPr>
          <w:rStyle w:val="Hyperlink"/>
          <w:rFonts w:ascii="Times New Roman" w:hAnsi="Times New Roman" w:cs="Times New Roman"/>
          <w:color w:val="auto"/>
          <w:u w:val="none"/>
          <w:lang w:val="en-US"/>
        </w:rPr>
        <w:t xml:space="preserve"> 2019.</w:t>
      </w:r>
    </w:p>
    <w:p w14:paraId="016EEF01" w14:textId="77777777" w:rsidR="000B1053" w:rsidRPr="00A95FF5" w:rsidRDefault="000B1053" w:rsidP="00AD22B4">
      <w:pPr>
        <w:jc w:val="both"/>
        <w:rPr>
          <w:rStyle w:val="Fontepargpadro1"/>
          <w:rFonts w:ascii="Times New Roman" w:hAnsi="Times New Roman" w:cs="Times New Roman"/>
          <w:lang w:val="en-US" w:bidi="ar-SA"/>
        </w:rPr>
      </w:pPr>
    </w:p>
    <w:p w14:paraId="210C87AB" w14:textId="04D15EA9" w:rsidR="00832AB4" w:rsidRPr="00A95FF5" w:rsidRDefault="00116D46" w:rsidP="00832AB4">
      <w:pPr>
        <w:jc w:val="both"/>
        <w:rPr>
          <w:rStyle w:val="Hyperlink"/>
          <w:rFonts w:ascii="Times New Roman" w:hAnsi="Times New Roman" w:cs="Times New Roman"/>
          <w:color w:val="auto"/>
          <w:u w:val="none"/>
          <w:lang w:val="en-US"/>
        </w:rPr>
      </w:pPr>
      <w:r w:rsidRPr="00A95FF5">
        <w:rPr>
          <w:rStyle w:val="Fontepargpadro1"/>
          <w:rFonts w:ascii="Times New Roman" w:hAnsi="Times New Roman" w:cs="Times New Roman"/>
          <w:lang w:val="en-US" w:bidi="ar-SA"/>
        </w:rPr>
        <w:t xml:space="preserve">DALIANIS, </w:t>
      </w:r>
      <w:r w:rsidR="005B6EDC" w:rsidRPr="00A95FF5">
        <w:rPr>
          <w:rStyle w:val="Fontepargpadro1"/>
          <w:rFonts w:ascii="Times New Roman" w:hAnsi="Times New Roman" w:cs="Times New Roman"/>
          <w:lang w:val="en-US" w:bidi="ar-SA"/>
        </w:rPr>
        <w:t>H.</w:t>
      </w:r>
      <w:r w:rsidRPr="00A95FF5">
        <w:rPr>
          <w:rStyle w:val="Fontepargpadro1"/>
          <w:rFonts w:ascii="Times New Roman" w:hAnsi="Times New Roman" w:cs="Times New Roman"/>
          <w:lang w:val="en-US" w:bidi="ar-SA"/>
        </w:rPr>
        <w:t xml:space="preserve"> Medical Classifications and Terminologies. In: DALIANIS, H. </w:t>
      </w:r>
      <w:r w:rsidRPr="00A95FF5">
        <w:rPr>
          <w:rStyle w:val="Fontepargpadro1"/>
          <w:rFonts w:ascii="Times New Roman" w:hAnsi="Times New Roman" w:cs="Times New Roman"/>
          <w:b/>
          <w:iCs/>
          <w:lang w:val="en-US" w:bidi="ar-SA"/>
        </w:rPr>
        <w:t>Clinical Text Mining</w:t>
      </w:r>
      <w:r w:rsidRPr="00A95FF5">
        <w:rPr>
          <w:rStyle w:val="Fontepargpadro1"/>
          <w:rFonts w:ascii="Times New Roman" w:hAnsi="Times New Roman" w:cs="Times New Roman"/>
          <w:i/>
          <w:iCs/>
          <w:lang w:val="en-US" w:bidi="ar-SA"/>
        </w:rPr>
        <w:t xml:space="preserve">: </w:t>
      </w:r>
      <w:r w:rsidRPr="00A95FF5">
        <w:rPr>
          <w:rStyle w:val="Fontepargpadro1"/>
          <w:rFonts w:ascii="Times New Roman" w:hAnsi="Times New Roman" w:cs="Times New Roman"/>
          <w:iCs/>
          <w:lang w:val="en-US" w:bidi="ar-SA"/>
        </w:rPr>
        <w:t>Secondary Use of Electronic Patient Records</w:t>
      </w:r>
      <w:r w:rsidRPr="00A95FF5">
        <w:rPr>
          <w:rStyle w:val="Fontepargpadro1"/>
          <w:rFonts w:ascii="Times New Roman" w:hAnsi="Times New Roman" w:cs="Times New Roman"/>
          <w:lang w:val="en-US" w:bidi="ar-SA"/>
        </w:rPr>
        <w:t xml:space="preserve">. </w:t>
      </w:r>
      <w:r w:rsidRPr="00A95FF5">
        <w:rPr>
          <w:rStyle w:val="Fontepargpadro1"/>
          <w:rFonts w:ascii="Times New Roman" w:hAnsi="Times New Roman" w:cs="Times New Roman"/>
          <w:lang w:bidi="ar-SA"/>
        </w:rPr>
        <w:t>[s.n.</w:t>
      </w:r>
      <w:r w:rsidR="004359EC" w:rsidRPr="00A95FF5">
        <w:rPr>
          <w:rStyle w:val="Fontepargpadro1"/>
          <w:rFonts w:ascii="Times New Roman" w:hAnsi="Times New Roman" w:cs="Times New Roman"/>
          <w:lang w:bidi="ar-SA"/>
        </w:rPr>
        <w:t>], 2018a.</w:t>
      </w:r>
      <w:r w:rsidRPr="00A95FF5">
        <w:rPr>
          <w:rStyle w:val="Fontepargpadro1"/>
          <w:rFonts w:ascii="Times New Roman" w:hAnsi="Times New Roman" w:cs="Times New Roman"/>
          <w:lang w:bidi="ar-SA"/>
        </w:rPr>
        <w:t xml:space="preserve"> Cap. 5 Disponível em: </w:t>
      </w:r>
      <w:r w:rsidRPr="00A95FF5">
        <w:rPr>
          <w:rStyle w:val="Fontepargpadro1"/>
          <w:rFonts w:ascii="Times New Roman" w:hAnsi="Times New Roman" w:cs="Times New Roman"/>
          <w:i/>
          <w:iCs/>
          <w:lang w:bidi="ar-SA"/>
        </w:rPr>
        <w:t>&lt;</w:t>
      </w:r>
      <w:r w:rsidRPr="00A95FF5">
        <w:rPr>
          <w:rStyle w:val="Fontepargpadro1"/>
          <w:rFonts w:ascii="Times New Roman" w:hAnsi="Times New Roman" w:cs="Times New Roman"/>
          <w:lang w:bidi="ar-SA"/>
        </w:rPr>
        <w:t>http://link.springer.com/10.1007/978-3-319-78503-5</w:t>
      </w:r>
      <w:r w:rsidRPr="00A95FF5">
        <w:rPr>
          <w:rStyle w:val="Fontepargpadro1"/>
          <w:rFonts w:ascii="Times New Roman" w:hAnsi="Times New Roman" w:cs="Times New Roman"/>
          <w:i/>
          <w:iCs/>
          <w:lang w:bidi="ar-SA"/>
        </w:rPr>
        <w:t>&gt;</w:t>
      </w:r>
      <w:r w:rsidRPr="00A95FF5">
        <w:rPr>
          <w:rStyle w:val="Fontepargpadro1"/>
          <w:rFonts w:ascii="Times New Roman" w:hAnsi="Times New Roman" w:cs="Times New Roman"/>
          <w:lang w:bidi="ar-SA"/>
        </w:rPr>
        <w:t>.</w:t>
      </w:r>
      <w:r w:rsidR="00832AB4" w:rsidRPr="00A95FF5">
        <w:rPr>
          <w:rStyle w:val="Fontepargpadro1"/>
          <w:rFonts w:ascii="Times New Roman" w:hAnsi="Times New Roman" w:cs="Times New Roman"/>
          <w:i/>
          <w:iCs/>
          <w:lang w:bidi="ar-SA"/>
        </w:rPr>
        <w:t>&gt;</w:t>
      </w:r>
      <w:r w:rsidR="00832AB4" w:rsidRPr="00A95FF5">
        <w:rPr>
          <w:rStyle w:val="Fontepargpadro1"/>
          <w:rFonts w:ascii="Times New Roman" w:hAnsi="Times New Roman" w:cs="Times New Roman"/>
          <w:lang w:bidi="ar-SA"/>
        </w:rPr>
        <w:t>.</w:t>
      </w:r>
      <w:r w:rsidR="00832AB4" w:rsidRPr="00A95FF5">
        <w:rPr>
          <w:rStyle w:val="Hyperlink"/>
          <w:rFonts w:ascii="Times New Roman" w:hAnsi="Times New Roman" w:cs="Times New Roman"/>
          <w:color w:val="auto"/>
          <w:u w:val="none"/>
        </w:rPr>
        <w:t xml:space="preserve"> </w:t>
      </w:r>
      <w:r w:rsidR="00832AB4" w:rsidRPr="00A95FF5">
        <w:rPr>
          <w:rStyle w:val="Hyperlink"/>
          <w:rFonts w:ascii="Times New Roman" w:hAnsi="Times New Roman" w:cs="Times New Roman"/>
          <w:color w:val="auto"/>
          <w:u w:val="none"/>
          <w:lang w:val="en-US"/>
        </w:rPr>
        <w:t xml:space="preserve">Acesso em: </w:t>
      </w:r>
      <w:r w:rsidR="004359EC" w:rsidRPr="00A95FF5">
        <w:rPr>
          <w:rStyle w:val="Hyperlink"/>
          <w:rFonts w:ascii="Times New Roman" w:hAnsi="Times New Roman" w:cs="Times New Roman"/>
          <w:color w:val="auto"/>
          <w:u w:val="none"/>
          <w:lang w:val="en-US"/>
        </w:rPr>
        <w:t>2 jan.</w:t>
      </w:r>
      <w:r w:rsidR="00832AB4" w:rsidRPr="00A95FF5">
        <w:rPr>
          <w:rStyle w:val="Hyperlink"/>
          <w:rFonts w:ascii="Times New Roman" w:hAnsi="Times New Roman" w:cs="Times New Roman"/>
          <w:color w:val="auto"/>
          <w:u w:val="none"/>
          <w:lang w:val="en-US"/>
        </w:rPr>
        <w:t xml:space="preserve"> 2019.</w:t>
      </w:r>
    </w:p>
    <w:p w14:paraId="0E04852C" w14:textId="5E75ABD2" w:rsidR="00E83743" w:rsidRPr="00A95FF5" w:rsidRDefault="00E83743" w:rsidP="00832AB4">
      <w:pPr>
        <w:jc w:val="both"/>
        <w:rPr>
          <w:rStyle w:val="Hyperlink"/>
          <w:rFonts w:ascii="Times New Roman" w:hAnsi="Times New Roman" w:cs="Times New Roman"/>
          <w:color w:val="auto"/>
          <w:u w:val="none"/>
          <w:lang w:val="en-US"/>
        </w:rPr>
      </w:pPr>
    </w:p>
    <w:p w14:paraId="3213B379" w14:textId="6E8841DE" w:rsidR="00E83743" w:rsidRDefault="00E83743" w:rsidP="001A3C4C">
      <w:pPr>
        <w:pStyle w:val="Legenda"/>
        <w:jc w:val="both"/>
        <w:rPr>
          <w:lang w:val="en-US"/>
        </w:rPr>
      </w:pPr>
      <w:r w:rsidRPr="00A95FF5">
        <w:rPr>
          <w:lang w:val="en-US"/>
        </w:rPr>
        <w:lastRenderedPageBreak/>
        <w:t>D'AMORE</w:t>
      </w:r>
      <w:r w:rsidR="00784F97">
        <w:rPr>
          <w:lang w:val="en-US"/>
        </w:rPr>
        <w:t>,</w:t>
      </w:r>
      <w:r w:rsidRPr="00A95FF5">
        <w:rPr>
          <w:lang w:val="en-US"/>
        </w:rPr>
        <w:t xml:space="preserve"> J.D.; </w:t>
      </w:r>
      <w:r w:rsidRPr="00A95FF5">
        <w:rPr>
          <w:i/>
          <w:iCs w:val="0"/>
          <w:lang w:val="en-US"/>
        </w:rPr>
        <w:t>et al</w:t>
      </w:r>
      <w:r w:rsidRPr="00A95FF5">
        <w:rPr>
          <w:lang w:val="en-US"/>
        </w:rPr>
        <w:t>. Are Meaningful Use Stage 2 certified EHRs ready for interoperability? Findings from the SMART C-CDA Collaborative.</w:t>
      </w:r>
      <w:r w:rsidRPr="00A95FF5">
        <w:rPr>
          <w:b/>
          <w:bCs/>
          <w:lang w:val="en-US"/>
        </w:rPr>
        <w:t>J Am Med Inform Assoc</w:t>
      </w:r>
      <w:r w:rsidRPr="00A95FF5">
        <w:rPr>
          <w:lang w:val="en-US"/>
        </w:rPr>
        <w:t>. v.21, n.6, p.1060-8.2014.</w:t>
      </w:r>
    </w:p>
    <w:p w14:paraId="6E14D494" w14:textId="302C2575" w:rsidR="00E36CEA" w:rsidRPr="00E36CEA" w:rsidRDefault="00E36CEA" w:rsidP="001A3C4C">
      <w:pPr>
        <w:pStyle w:val="Legenda"/>
        <w:jc w:val="both"/>
        <w:rPr>
          <w:lang w:val="en-US"/>
        </w:rPr>
      </w:pPr>
    </w:p>
    <w:p w14:paraId="28A5BE5D" w14:textId="78EF91B8" w:rsidR="00E36CEA" w:rsidRPr="00722B94" w:rsidRDefault="00E36CEA" w:rsidP="001A3C4C">
      <w:pPr>
        <w:pStyle w:val="Legenda"/>
        <w:jc w:val="both"/>
      </w:pPr>
      <w:r w:rsidRPr="00E36CEA">
        <w:rPr>
          <w:color w:val="auto"/>
          <w:lang w:bidi="ar-SA"/>
        </w:rPr>
        <w:t xml:space="preserve">DIAS-DA-SILVA, B. C. O estudo lingüístico-computacional da linguagem. </w:t>
      </w:r>
      <w:r w:rsidRPr="00E36CEA">
        <w:rPr>
          <w:b/>
          <w:bCs/>
          <w:color w:val="auto"/>
          <w:lang w:bidi="ar-SA"/>
        </w:rPr>
        <w:t xml:space="preserve">Letras de Hoje, </w:t>
      </w:r>
      <w:r w:rsidRPr="00E36CEA">
        <w:rPr>
          <w:color w:val="auto"/>
          <w:lang w:bidi="ar-SA"/>
        </w:rPr>
        <w:t>v. 41, n. 2, p. 103-138, 2006.</w:t>
      </w:r>
    </w:p>
    <w:p w14:paraId="7F57BD86" w14:textId="640EC00E" w:rsidR="00415A81" w:rsidRPr="00722B94" w:rsidRDefault="00415A81" w:rsidP="00AD22B4">
      <w:pPr>
        <w:jc w:val="both"/>
        <w:rPr>
          <w:rStyle w:val="Fontepargpadro1"/>
          <w:rFonts w:ascii="Times New Roman" w:hAnsi="Times New Roman" w:cs="Times New Roman"/>
          <w:lang w:bidi="ar-SA"/>
        </w:rPr>
      </w:pPr>
    </w:p>
    <w:p w14:paraId="202D7FBC" w14:textId="3085174D" w:rsidR="00926F90" w:rsidRPr="00A95FF5" w:rsidRDefault="00926F90" w:rsidP="00AD22B4">
      <w:pPr>
        <w:jc w:val="both"/>
        <w:rPr>
          <w:rStyle w:val="Fontepargpadro1"/>
          <w:rFonts w:ascii="Times New Roman" w:hAnsi="Times New Roman" w:cs="Times New Roman"/>
          <w:lang w:val="en-US"/>
        </w:rPr>
      </w:pPr>
      <w:bookmarkStart w:id="395" w:name="_Hlk5949926"/>
      <w:r w:rsidRPr="00722B94">
        <w:rPr>
          <w:rStyle w:val="Fontepargpadro1"/>
          <w:rFonts w:ascii="Times New Roman" w:hAnsi="Times New Roman" w:cs="Times New Roman"/>
        </w:rPr>
        <w:t>FARINELLI, F. Obstetric and Neonatal Ontology.</w:t>
      </w:r>
      <w:r w:rsidRPr="00722B94">
        <w:rPr>
          <w:rFonts w:ascii="Times New Roman" w:hAnsi="Times New Roman" w:cs="Times New Roman"/>
        </w:rPr>
        <w:t xml:space="preserve"> </w:t>
      </w:r>
      <w:r w:rsidRPr="00722B94">
        <w:rPr>
          <w:rStyle w:val="Fontepargpadro1"/>
          <w:rFonts w:ascii="Times New Roman" w:hAnsi="Times New Roman" w:cs="Times New Roman"/>
        </w:rPr>
        <w:t xml:space="preserve">Description. </w:t>
      </w:r>
      <w:r w:rsidRPr="00A95FF5">
        <w:rPr>
          <w:rStyle w:val="Fontepargpadro1"/>
          <w:rFonts w:ascii="Times New Roman" w:hAnsi="Times New Roman" w:cs="Times New Roman"/>
          <w:b/>
        </w:rPr>
        <w:t>Bioportal</w:t>
      </w:r>
      <w:r w:rsidRPr="00A95FF5">
        <w:rPr>
          <w:rStyle w:val="Fontepargpadro1"/>
          <w:rFonts w:ascii="Times New Roman" w:hAnsi="Times New Roman" w:cs="Times New Roman"/>
        </w:rPr>
        <w:t xml:space="preserve">.2018. Disponível em:https://bioportal.bioontology.org/ontologies/ONTONEO. </w:t>
      </w:r>
      <w:r w:rsidRPr="00A95FF5">
        <w:rPr>
          <w:rStyle w:val="Fontepargpadro1"/>
          <w:rFonts w:ascii="Times New Roman" w:hAnsi="Times New Roman" w:cs="Times New Roman"/>
          <w:lang w:val="en-US"/>
        </w:rPr>
        <w:t>Acesso em</w:t>
      </w:r>
      <w:r w:rsidR="00832AB4" w:rsidRPr="00A95FF5">
        <w:rPr>
          <w:rStyle w:val="Fontepargpadro1"/>
          <w:rFonts w:ascii="Times New Roman" w:hAnsi="Times New Roman" w:cs="Times New Roman"/>
          <w:lang w:val="en-US"/>
        </w:rPr>
        <w:t>:</w:t>
      </w:r>
      <w:r w:rsidRPr="00A95FF5">
        <w:rPr>
          <w:rStyle w:val="Fontepargpadro1"/>
          <w:rFonts w:ascii="Times New Roman" w:hAnsi="Times New Roman" w:cs="Times New Roman"/>
          <w:lang w:val="en-US"/>
        </w:rPr>
        <w:t xml:space="preserve"> 12 set 2018.</w:t>
      </w:r>
    </w:p>
    <w:p w14:paraId="0C8A0E8A" w14:textId="77777777" w:rsidR="00926F90" w:rsidRPr="00A95FF5" w:rsidRDefault="00926F90" w:rsidP="00AD22B4">
      <w:pPr>
        <w:jc w:val="both"/>
        <w:rPr>
          <w:rStyle w:val="Fontepargpadro1"/>
          <w:rFonts w:ascii="Times New Roman" w:hAnsi="Times New Roman" w:cs="Times New Roman"/>
          <w:lang w:val="en-US"/>
        </w:rPr>
      </w:pPr>
    </w:p>
    <w:p w14:paraId="2325D92C" w14:textId="692CB117" w:rsidR="00926F90" w:rsidRPr="00A95FF5" w:rsidRDefault="00926F90" w:rsidP="00AD22B4">
      <w:pPr>
        <w:jc w:val="both"/>
        <w:rPr>
          <w:rStyle w:val="Fontepargpadro1"/>
          <w:rFonts w:ascii="Times New Roman" w:hAnsi="Times New Roman" w:cs="Times New Roman"/>
        </w:rPr>
      </w:pPr>
      <w:r w:rsidRPr="00A95FF5">
        <w:rPr>
          <w:rStyle w:val="Fontepargpadro1"/>
          <w:rFonts w:ascii="Times New Roman" w:hAnsi="Times New Roman" w:cs="Times New Roman"/>
          <w:lang w:val="en-US"/>
        </w:rPr>
        <w:t>FARINELLI, F</w:t>
      </w:r>
      <w:r w:rsidR="004359EC" w:rsidRPr="00A95FF5">
        <w:rPr>
          <w:rStyle w:val="Fontepargpadro1"/>
          <w:rFonts w:ascii="Times New Roman" w:hAnsi="Times New Roman" w:cs="Times New Roman"/>
          <w:lang w:val="en-US"/>
        </w:rPr>
        <w:t>.;</w:t>
      </w:r>
      <w:r w:rsidRPr="00A95FF5">
        <w:rPr>
          <w:rStyle w:val="Fontepargpadro1"/>
          <w:rFonts w:ascii="Times New Roman" w:hAnsi="Times New Roman" w:cs="Times New Roman"/>
          <w:lang w:val="en-US"/>
        </w:rPr>
        <w:t xml:space="preserve"> </w:t>
      </w:r>
      <w:r w:rsidRPr="00A95FF5">
        <w:rPr>
          <w:rStyle w:val="Fontepargpadro1"/>
          <w:rFonts w:ascii="Times New Roman" w:hAnsi="Times New Roman" w:cs="Times New Roman"/>
          <w:i/>
          <w:lang w:val="en-US"/>
        </w:rPr>
        <w:t xml:space="preserve">et </w:t>
      </w:r>
      <w:proofErr w:type="gramStart"/>
      <w:r w:rsidRPr="00A95FF5">
        <w:rPr>
          <w:rStyle w:val="Fontepargpadro1"/>
          <w:rFonts w:ascii="Times New Roman" w:hAnsi="Times New Roman" w:cs="Times New Roman"/>
          <w:i/>
          <w:lang w:val="en-US"/>
        </w:rPr>
        <w:t>al</w:t>
      </w:r>
      <w:r w:rsidRPr="00A95FF5">
        <w:rPr>
          <w:rStyle w:val="Fontepargpadro1"/>
          <w:rFonts w:ascii="Times New Roman" w:hAnsi="Times New Roman" w:cs="Times New Roman"/>
          <w:lang w:val="en-US"/>
        </w:rPr>
        <w:t>.</w:t>
      </w:r>
      <w:r w:rsidRPr="00A95FF5">
        <w:rPr>
          <w:rStyle w:val="Fontepargpadro1"/>
          <w:rFonts w:ascii="Times New Roman" w:hAnsi="Times New Roman" w:cs="Times New Roman"/>
          <w:b/>
          <w:lang w:val="en-US"/>
        </w:rPr>
        <w:t>OntONeo</w:t>
      </w:r>
      <w:proofErr w:type="gramEnd"/>
      <w:r w:rsidRPr="00A95FF5">
        <w:rPr>
          <w:rStyle w:val="Fontepargpadro1"/>
          <w:rFonts w:ascii="Times New Roman" w:hAnsi="Times New Roman" w:cs="Times New Roman"/>
          <w:lang w:val="en-US"/>
        </w:rPr>
        <w:t>: The Obstetric and Neonatal Ontology.</w:t>
      </w:r>
      <w:r w:rsidRPr="00A95FF5">
        <w:rPr>
          <w:rFonts w:ascii="Times New Roman" w:hAnsi="Times New Roman" w:cs="Times New Roman"/>
          <w:lang w:val="en-US"/>
        </w:rPr>
        <w:t xml:space="preserve"> In: </w:t>
      </w:r>
      <w:r w:rsidRPr="00A95FF5">
        <w:rPr>
          <w:rStyle w:val="Fontepargpadro1"/>
          <w:rFonts w:ascii="Times New Roman" w:hAnsi="Times New Roman" w:cs="Times New Roman"/>
          <w:lang w:val="en-US"/>
        </w:rPr>
        <w:t xml:space="preserve">Conference: International Conference on Biomedical Ontology 2016, ICBO, Corvallis, Oregon, USA, August 2016. </w:t>
      </w:r>
      <w:r w:rsidRPr="00A95FF5">
        <w:rPr>
          <w:rStyle w:val="Fontepargpadro1"/>
          <w:rFonts w:ascii="Times New Roman" w:hAnsi="Times New Roman" w:cs="Times New Roman"/>
        </w:rPr>
        <w:t xml:space="preserve">Disponível </w:t>
      </w:r>
      <w:proofErr w:type="gramStart"/>
      <w:r w:rsidRPr="00A95FF5">
        <w:rPr>
          <w:rStyle w:val="Fontepargpadro1"/>
          <w:rFonts w:ascii="Times New Roman" w:hAnsi="Times New Roman" w:cs="Times New Roman"/>
        </w:rPr>
        <w:t>em :</w:t>
      </w:r>
      <w:proofErr w:type="gramEnd"/>
      <w:r w:rsidRPr="00A95FF5">
        <w:rPr>
          <w:rStyle w:val="Fontepargpadro1"/>
          <w:rFonts w:ascii="Times New Roman" w:hAnsi="Times New Roman" w:cs="Times New Roman"/>
        </w:rPr>
        <w:t xml:space="preserve"> https://www.researchgate.net/publication/304254064_OntONeo_The_Obstetric_and_Neonatal_Ontology. Acesso em</w:t>
      </w:r>
      <w:r w:rsidR="00832AB4" w:rsidRPr="00A95FF5">
        <w:rPr>
          <w:rStyle w:val="Fontepargpadro1"/>
          <w:rFonts w:ascii="Times New Roman" w:hAnsi="Times New Roman" w:cs="Times New Roman"/>
        </w:rPr>
        <w:t>:</w:t>
      </w:r>
      <w:r w:rsidRPr="00A95FF5">
        <w:rPr>
          <w:rStyle w:val="Fontepargpadro1"/>
          <w:rFonts w:ascii="Times New Roman" w:hAnsi="Times New Roman" w:cs="Times New Roman"/>
        </w:rPr>
        <w:t xml:space="preserve"> 12 abril 2019.</w:t>
      </w:r>
    </w:p>
    <w:p w14:paraId="198D99BC" w14:textId="77777777" w:rsidR="00BD72B3" w:rsidRPr="00A95FF5" w:rsidRDefault="00BD72B3" w:rsidP="00AD22B4">
      <w:pPr>
        <w:jc w:val="both"/>
        <w:rPr>
          <w:rStyle w:val="Fontepargpadro1"/>
          <w:rFonts w:ascii="Times New Roman" w:hAnsi="Times New Roman" w:cs="Times New Roman"/>
        </w:rPr>
      </w:pPr>
    </w:p>
    <w:p w14:paraId="4E533E2A" w14:textId="772FA1A7" w:rsidR="00BD72B3" w:rsidRPr="00A95FF5" w:rsidRDefault="00BD72B3" w:rsidP="00AD22B4">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auto"/>
          <w:shd w:val="clear" w:color="auto" w:fill="FFFFFF"/>
        </w:rPr>
      </w:pPr>
      <w:r w:rsidRPr="00A95FF5">
        <w:rPr>
          <w:rFonts w:ascii="Times New Roman" w:hAnsi="Times New Roman" w:cs="Times New Roman"/>
        </w:rPr>
        <w:t>FARINELLI, F.</w:t>
      </w:r>
      <w:r w:rsidRPr="00A95FF5">
        <w:rPr>
          <w:rFonts w:ascii="Times New Roman" w:hAnsi="Times New Roman" w:cs="Times New Roman"/>
          <w:b/>
          <w:bCs/>
        </w:rPr>
        <w:t xml:space="preserve"> Realismo ontológico aplicado a interoperabilidade semântica entre sistemas de informação</w:t>
      </w:r>
      <w:r w:rsidRPr="00A95FF5">
        <w:rPr>
          <w:rFonts w:ascii="Times New Roman" w:hAnsi="Times New Roman" w:cs="Times New Roman"/>
        </w:rPr>
        <w:t xml:space="preserve">: um estudo de caso do domínio obstétrico e neonatal. 2017. Tese (Doutorado em Ciência da informação) - Programa de </w:t>
      </w:r>
      <w:proofErr w:type="gramStart"/>
      <w:r w:rsidRPr="00A95FF5">
        <w:rPr>
          <w:rFonts w:ascii="Times New Roman" w:hAnsi="Times New Roman" w:cs="Times New Roman"/>
        </w:rPr>
        <w:t>Pós Graduação</w:t>
      </w:r>
      <w:proofErr w:type="gramEnd"/>
      <w:r w:rsidRPr="00A95FF5">
        <w:rPr>
          <w:rFonts w:ascii="Times New Roman" w:hAnsi="Times New Roman" w:cs="Times New Roman"/>
        </w:rPr>
        <w:t xml:space="preserve"> em Gestão &amp; Organização do Conhecimento da Escola de Ciência da Informação, Universidade Federal de Minas Gerais, Belo Horizonte, 2017.</w:t>
      </w:r>
    </w:p>
    <w:p w14:paraId="684F894D" w14:textId="77777777" w:rsidR="00BD72B3" w:rsidRPr="00A95FF5" w:rsidRDefault="00BD72B3" w:rsidP="00AD22B4">
      <w:pPr>
        <w:jc w:val="both"/>
        <w:rPr>
          <w:rStyle w:val="Fontepargpadro1"/>
          <w:rFonts w:ascii="Times New Roman" w:hAnsi="Times New Roman" w:cs="Times New Roman"/>
        </w:rPr>
      </w:pPr>
    </w:p>
    <w:p w14:paraId="0CC61368" w14:textId="25E3283E" w:rsidR="009D243D" w:rsidRPr="00A95FF5" w:rsidRDefault="009D243D" w:rsidP="009D243D">
      <w:pPr>
        <w:pStyle w:val="Standard"/>
        <w:jc w:val="both"/>
        <w:rPr>
          <w:rStyle w:val="Fontepargpadro1"/>
          <w:rFonts w:ascii="Times New Roman" w:eastAsia="TimesNewRoman, 'MS Mincho'" w:hAnsi="Times New Roman" w:cs="Times New Roman"/>
          <w:lang w:val="en-US"/>
        </w:rPr>
      </w:pPr>
      <w:r w:rsidRPr="00A95FF5">
        <w:rPr>
          <w:rStyle w:val="Fontepargpadro1"/>
          <w:rFonts w:ascii="Times New Roman" w:eastAsia="TimesNewRoman, 'MS Mincho'" w:hAnsi="Times New Roman" w:cs="Times New Roman"/>
          <w:lang w:val="en-US"/>
        </w:rPr>
        <w:t>FARLEX PARTNER MEDICAL DICTIONARY.</w:t>
      </w:r>
      <w:r w:rsidRPr="00A95FF5">
        <w:rPr>
          <w:rFonts w:ascii="Times New Roman" w:hAnsi="Times New Roman" w:cs="Times New Roman"/>
          <w:lang w:val="en-US"/>
        </w:rPr>
        <w:t xml:space="preserve"> </w:t>
      </w:r>
      <w:r w:rsidRPr="00A95FF5">
        <w:rPr>
          <w:rStyle w:val="Fontepargpadro1"/>
          <w:rFonts w:ascii="Times New Roman" w:eastAsia="TimesNewRoman, 'MS Mincho'" w:hAnsi="Times New Roman" w:cs="Times New Roman"/>
          <w:b/>
          <w:bCs/>
          <w:lang w:val="en-US"/>
        </w:rPr>
        <w:t>Anamnesis</w:t>
      </w:r>
      <w:r w:rsidRPr="00A95FF5">
        <w:rPr>
          <w:rStyle w:val="Fontepargpadro1"/>
          <w:rFonts w:ascii="Times New Roman" w:eastAsia="TimesNewRoman, 'MS Mincho'" w:hAnsi="Times New Roman" w:cs="Times New Roman"/>
          <w:lang w:val="en-US"/>
        </w:rPr>
        <w:t xml:space="preserve">. </w:t>
      </w:r>
      <w:r w:rsidRPr="00A95FF5">
        <w:rPr>
          <w:rStyle w:val="Fontepargpadro1"/>
          <w:rFonts w:ascii="Times New Roman" w:eastAsia="TimesNewRoman, 'MS Mincho'" w:hAnsi="Times New Roman" w:cs="Times New Roman"/>
        </w:rPr>
        <w:t xml:space="preserve">2012. Disponível em : </w:t>
      </w:r>
      <w:hyperlink r:id="rId88" w:history="1">
        <w:r w:rsidRPr="00A95FF5">
          <w:rPr>
            <w:rStyle w:val="Hyperlink"/>
            <w:rFonts w:ascii="Times New Roman" w:hAnsi="Times New Roman" w:cs="Times New Roman"/>
          </w:rPr>
          <w:t>https://medical-dictionary.thefreedictionary.com/anamnesis</w:t>
        </w:r>
      </w:hyperlink>
      <w:r w:rsidRPr="00A95FF5">
        <w:rPr>
          <w:rFonts w:ascii="Times New Roman" w:hAnsi="Times New Roman" w:cs="Times New Roman"/>
        </w:rPr>
        <w:t xml:space="preserve">. </w:t>
      </w:r>
      <w:r w:rsidRPr="00A95FF5">
        <w:rPr>
          <w:rFonts w:ascii="Times New Roman" w:hAnsi="Times New Roman" w:cs="Times New Roman"/>
          <w:lang w:val="en-US"/>
        </w:rPr>
        <w:t>Acesso em 7 jan 2020.</w:t>
      </w:r>
    </w:p>
    <w:p w14:paraId="54AB2389" w14:textId="77777777" w:rsidR="00926F90" w:rsidRPr="00A95FF5" w:rsidRDefault="00926F90" w:rsidP="00AD22B4">
      <w:pPr>
        <w:jc w:val="both"/>
        <w:rPr>
          <w:rStyle w:val="Fontepargpadro1"/>
          <w:rFonts w:ascii="Times New Roman" w:hAnsi="Times New Roman" w:cs="Times New Roman"/>
          <w:lang w:val="en-US"/>
        </w:rPr>
      </w:pPr>
    </w:p>
    <w:p w14:paraId="3A53A64A" w14:textId="344F9DF7" w:rsidR="00C121D7" w:rsidRPr="00A95FF5" w:rsidRDefault="00C121D7" w:rsidP="00AD22B4">
      <w:pPr>
        <w:jc w:val="both"/>
        <w:rPr>
          <w:rStyle w:val="Fontepargpadro1"/>
          <w:rFonts w:ascii="Times New Roman" w:hAnsi="Times New Roman" w:cs="Times New Roman"/>
        </w:rPr>
      </w:pPr>
      <w:r w:rsidRPr="00A95FF5">
        <w:rPr>
          <w:rStyle w:val="Fontepargpadro1"/>
          <w:rFonts w:ascii="Times New Roman" w:hAnsi="Times New Roman" w:cs="Times New Roman"/>
          <w:lang w:val="en-US"/>
        </w:rPr>
        <w:t>FOX, S</w:t>
      </w:r>
      <w:r w:rsidR="00D2379E">
        <w:rPr>
          <w:rStyle w:val="Fontepargpadro1"/>
          <w:rFonts w:ascii="Times New Roman" w:hAnsi="Times New Roman" w:cs="Times New Roman"/>
          <w:lang w:val="en-US"/>
        </w:rPr>
        <w:t>.</w:t>
      </w:r>
      <w:r w:rsidRPr="00A95FF5">
        <w:rPr>
          <w:rStyle w:val="Fontepargpadro1"/>
          <w:rFonts w:ascii="Times New Roman" w:hAnsi="Times New Roman" w:cs="Times New Roman"/>
          <w:lang w:val="en-US"/>
        </w:rPr>
        <w:t>; DUGGAN, M.</w:t>
      </w:r>
      <w:r w:rsidRPr="00A95FF5">
        <w:rPr>
          <w:rFonts w:ascii="Times New Roman" w:hAnsi="Times New Roman" w:cs="Times New Roman"/>
          <w:lang w:val="en-US"/>
        </w:rPr>
        <w:t xml:space="preserve"> </w:t>
      </w:r>
      <w:r w:rsidRPr="00A95FF5">
        <w:rPr>
          <w:rStyle w:val="Fontepargpadro1"/>
          <w:rFonts w:ascii="Times New Roman" w:hAnsi="Times New Roman" w:cs="Times New Roman"/>
          <w:b/>
          <w:lang w:val="en-US"/>
        </w:rPr>
        <w:t>Health Online 2013</w:t>
      </w:r>
      <w:r w:rsidRPr="00A95FF5">
        <w:rPr>
          <w:rStyle w:val="Fontepargpadro1"/>
          <w:rFonts w:ascii="Times New Roman" w:hAnsi="Times New Roman" w:cs="Times New Roman"/>
          <w:lang w:val="en-US"/>
        </w:rPr>
        <w:t>.</w:t>
      </w:r>
      <w:r w:rsidRPr="00A95FF5">
        <w:rPr>
          <w:rFonts w:ascii="Times New Roman" w:hAnsi="Times New Roman" w:cs="Times New Roman"/>
          <w:lang w:val="en-US"/>
        </w:rPr>
        <w:t xml:space="preserve"> Pew Research Center’s Internet &amp; American Life Project.</w:t>
      </w:r>
      <w:r w:rsidRPr="00A95FF5">
        <w:rPr>
          <w:rStyle w:val="Fontepargpadro1"/>
          <w:rFonts w:ascii="Times New Roman" w:hAnsi="Times New Roman" w:cs="Times New Roman"/>
          <w:lang w:val="en-US"/>
        </w:rPr>
        <w:t xml:space="preserve"> </w:t>
      </w:r>
      <w:r w:rsidRPr="00A95FF5">
        <w:rPr>
          <w:rStyle w:val="Fontepargpadro1"/>
          <w:rFonts w:ascii="Times New Roman" w:hAnsi="Times New Roman" w:cs="Times New Roman"/>
        </w:rPr>
        <w:t xml:space="preserve">January 15, 2013. </w:t>
      </w:r>
      <w:r w:rsidR="00945EC3" w:rsidRPr="00A95FF5">
        <w:rPr>
          <w:rStyle w:val="Fontepargpadro1"/>
          <w:rFonts w:ascii="Times New Roman" w:hAnsi="Times New Roman" w:cs="Times New Roman"/>
        </w:rPr>
        <w:t>Disponível</w:t>
      </w:r>
      <w:r w:rsidRPr="00A95FF5">
        <w:rPr>
          <w:rStyle w:val="Fontepargpadro1"/>
          <w:rFonts w:ascii="Times New Roman" w:hAnsi="Times New Roman" w:cs="Times New Roman"/>
        </w:rPr>
        <w:t xml:space="preserve"> em:</w:t>
      </w:r>
      <w:r w:rsidRPr="00A95FF5">
        <w:rPr>
          <w:rFonts w:ascii="Times New Roman" w:hAnsi="Times New Roman" w:cs="Times New Roman"/>
        </w:rPr>
        <w:t xml:space="preserve"> </w:t>
      </w:r>
      <w:hyperlink r:id="rId89" w:history="1">
        <w:r w:rsidRPr="00A95FF5">
          <w:rPr>
            <w:rStyle w:val="Hyperlink"/>
            <w:rFonts w:ascii="Times New Roman" w:hAnsi="Times New Roman" w:cs="Times New Roman"/>
          </w:rPr>
          <w:t>https://www.pewinternet.org/2013/01/15/health-online-2013/</w:t>
        </w:r>
      </w:hyperlink>
      <w:r w:rsidRPr="00A95FF5">
        <w:rPr>
          <w:rFonts w:ascii="Times New Roman" w:hAnsi="Times New Roman" w:cs="Times New Roman"/>
        </w:rPr>
        <w:t>. Acesso em: 20 out. 2019.</w:t>
      </w:r>
    </w:p>
    <w:p w14:paraId="5E614001" w14:textId="77777777" w:rsidR="00C121D7" w:rsidRPr="00A95FF5" w:rsidRDefault="00C121D7" w:rsidP="00AD22B4">
      <w:pPr>
        <w:jc w:val="both"/>
        <w:rPr>
          <w:rStyle w:val="Fontepargpadro1"/>
          <w:rFonts w:ascii="Times New Roman" w:hAnsi="Times New Roman" w:cs="Times New Roman"/>
        </w:rPr>
      </w:pPr>
    </w:p>
    <w:p w14:paraId="65416111" w14:textId="77777777" w:rsidR="000B1053" w:rsidRPr="00A95FF5" w:rsidRDefault="00116D46" w:rsidP="00AD22B4">
      <w:pPr>
        <w:jc w:val="both"/>
        <w:rPr>
          <w:rStyle w:val="Fontepargpadro1"/>
          <w:rFonts w:ascii="Times New Roman" w:hAnsi="Times New Roman" w:cs="Times New Roman"/>
          <w:lang w:bidi="ar-SA"/>
        </w:rPr>
      </w:pPr>
      <w:bookmarkStart w:id="396" w:name="_Hlk5887728"/>
      <w:bookmarkEnd w:id="395"/>
      <w:r w:rsidRPr="00A95FF5">
        <w:rPr>
          <w:rStyle w:val="Fontepargpadro1"/>
          <w:rFonts w:ascii="Times New Roman" w:hAnsi="Times New Roman" w:cs="Times New Roman"/>
          <w:lang w:bidi="ar-SA"/>
        </w:rPr>
        <w:t xml:space="preserve">GALVÃO, M. C. B.; RICARTE, I. L. M. O prontuário eletrônico do paciente no século xxi: contribuições necessárias da ciência da informação. </w:t>
      </w:r>
      <w:r w:rsidRPr="00A95FF5">
        <w:rPr>
          <w:rStyle w:val="Fontepargpadro1"/>
          <w:rFonts w:ascii="Times New Roman" w:hAnsi="Times New Roman" w:cs="Times New Roman"/>
          <w:b/>
          <w:iCs/>
          <w:lang w:bidi="ar-SA"/>
        </w:rPr>
        <w:t>InCID: Revista de Ciência da Informação e Documentação</w:t>
      </w:r>
      <w:r w:rsidRPr="00A95FF5">
        <w:rPr>
          <w:rStyle w:val="Fontepargpadro1"/>
          <w:rFonts w:ascii="Times New Roman" w:hAnsi="Times New Roman" w:cs="Times New Roman"/>
          <w:lang w:bidi="ar-SA"/>
        </w:rPr>
        <w:t>, v. 2, n. 2, p. 77–100, 2011.</w:t>
      </w:r>
    </w:p>
    <w:bookmarkEnd w:id="396"/>
    <w:p w14:paraId="1835BF7E" w14:textId="77777777" w:rsidR="000B1053" w:rsidRPr="00A95FF5" w:rsidRDefault="000B1053" w:rsidP="00AD22B4">
      <w:pPr>
        <w:jc w:val="both"/>
        <w:rPr>
          <w:rFonts w:ascii="Times New Roman" w:hAnsi="Times New Roman" w:cs="Times New Roman"/>
        </w:rPr>
      </w:pPr>
    </w:p>
    <w:p w14:paraId="60FFF0FB" w14:textId="77777777" w:rsidR="000B1053" w:rsidRPr="00A95FF5" w:rsidRDefault="00116D46" w:rsidP="00AD22B4">
      <w:pPr>
        <w:pStyle w:val="Textbody"/>
        <w:spacing w:after="0" w:line="240" w:lineRule="auto"/>
        <w:jc w:val="both"/>
        <w:rPr>
          <w:rStyle w:val="Fontepargpadro1"/>
          <w:rFonts w:ascii="Times New Roman" w:hAnsi="Times New Roman" w:cs="Times New Roman"/>
        </w:rPr>
      </w:pPr>
      <w:bookmarkStart w:id="397" w:name="_Hlk24454007"/>
      <w:r w:rsidRPr="00A95FF5">
        <w:rPr>
          <w:rStyle w:val="Fontepargpadro1"/>
          <w:rFonts w:ascii="Times New Roman" w:hAnsi="Times New Roman" w:cs="Times New Roman"/>
        </w:rPr>
        <w:t xml:space="preserve">GIL, A.C. </w:t>
      </w:r>
      <w:r w:rsidRPr="00A95FF5">
        <w:rPr>
          <w:rStyle w:val="Fontepargpadro1"/>
          <w:rFonts w:ascii="Times New Roman" w:hAnsi="Times New Roman" w:cs="Times New Roman"/>
          <w:b/>
        </w:rPr>
        <w:t>Métodos e técnicas de pesquisa social</w:t>
      </w:r>
      <w:r w:rsidRPr="00A95FF5">
        <w:rPr>
          <w:rStyle w:val="Fontepargpadro1"/>
          <w:rFonts w:ascii="Times New Roman" w:hAnsi="Times New Roman" w:cs="Times New Roman"/>
        </w:rPr>
        <w:t>. 4 ed. São Paulo: Atlas, 1994. 207 p.</w:t>
      </w:r>
    </w:p>
    <w:bookmarkEnd w:id="397"/>
    <w:p w14:paraId="55CCAD77" w14:textId="77777777" w:rsidR="000B1053" w:rsidRPr="00A95FF5" w:rsidRDefault="000B1053" w:rsidP="00AD22B4">
      <w:pPr>
        <w:pStyle w:val="Textbody"/>
        <w:spacing w:after="0" w:line="240" w:lineRule="auto"/>
        <w:jc w:val="both"/>
        <w:rPr>
          <w:rFonts w:ascii="Times New Roman" w:hAnsi="Times New Roman" w:cs="Times New Roman"/>
        </w:rPr>
      </w:pPr>
    </w:p>
    <w:p w14:paraId="282797BB" w14:textId="1B118809" w:rsidR="000B1053" w:rsidRPr="00A95FF5" w:rsidRDefault="00116D46" w:rsidP="00AD22B4">
      <w:pPr>
        <w:pStyle w:val="western"/>
        <w:spacing w:before="0"/>
        <w:jc w:val="both"/>
        <w:rPr>
          <w:rStyle w:val="Fontepargpadro1"/>
          <w:rFonts w:ascii="Times New Roman" w:hAnsi="Times New Roman" w:cs="Times New Roman"/>
          <w:b w:val="0"/>
          <w:bCs w:val="0"/>
          <w:sz w:val="24"/>
          <w:szCs w:val="24"/>
        </w:rPr>
      </w:pPr>
      <w:r w:rsidRPr="00A95FF5">
        <w:rPr>
          <w:rStyle w:val="Fontepargpadro1"/>
          <w:rFonts w:ascii="Times New Roman" w:hAnsi="Times New Roman" w:cs="Times New Roman"/>
          <w:b w:val="0"/>
          <w:bCs w:val="0"/>
          <w:sz w:val="24"/>
          <w:szCs w:val="24"/>
        </w:rPr>
        <w:t>GIL, A</w:t>
      </w:r>
      <w:r w:rsidR="006B0526" w:rsidRPr="00A95FF5">
        <w:rPr>
          <w:rStyle w:val="Fontepargpadro1"/>
          <w:rFonts w:ascii="Times New Roman" w:hAnsi="Times New Roman" w:cs="Times New Roman"/>
          <w:b w:val="0"/>
          <w:bCs w:val="0"/>
          <w:sz w:val="24"/>
          <w:szCs w:val="24"/>
        </w:rPr>
        <w:t>.</w:t>
      </w:r>
      <w:r w:rsidRPr="00A95FF5">
        <w:rPr>
          <w:rStyle w:val="Fontepargpadro1"/>
          <w:rFonts w:ascii="Times New Roman" w:hAnsi="Times New Roman" w:cs="Times New Roman"/>
          <w:b w:val="0"/>
          <w:bCs w:val="0"/>
          <w:sz w:val="24"/>
          <w:szCs w:val="24"/>
        </w:rPr>
        <w:t xml:space="preserve">C. </w:t>
      </w:r>
      <w:r w:rsidRPr="00A95FF5">
        <w:rPr>
          <w:rStyle w:val="Fontepargpadro1"/>
          <w:rFonts w:ascii="Times New Roman" w:hAnsi="Times New Roman" w:cs="Times New Roman"/>
          <w:sz w:val="24"/>
          <w:szCs w:val="24"/>
        </w:rPr>
        <w:t>Como elaborar projetos de pesquisa</w:t>
      </w:r>
      <w:r w:rsidRPr="00A95FF5">
        <w:rPr>
          <w:rStyle w:val="Fontepargpadro1"/>
          <w:rFonts w:ascii="Times New Roman" w:hAnsi="Times New Roman" w:cs="Times New Roman"/>
          <w:b w:val="0"/>
          <w:bCs w:val="0"/>
          <w:sz w:val="24"/>
          <w:szCs w:val="24"/>
        </w:rPr>
        <w:t>. 4. ed. São Paulo: Atlas, 2002.</w:t>
      </w:r>
    </w:p>
    <w:p w14:paraId="11F4B12F" w14:textId="77777777" w:rsidR="000B1053" w:rsidRPr="00A95FF5" w:rsidRDefault="000B1053" w:rsidP="00AD22B4">
      <w:pPr>
        <w:pStyle w:val="western"/>
        <w:spacing w:before="0"/>
        <w:jc w:val="both"/>
        <w:rPr>
          <w:rFonts w:ascii="Times New Roman" w:hAnsi="Times New Roman" w:cs="Times New Roman"/>
          <w:sz w:val="24"/>
          <w:szCs w:val="24"/>
        </w:rPr>
      </w:pPr>
    </w:p>
    <w:p w14:paraId="733E2027" w14:textId="007755C7" w:rsidR="000B1053" w:rsidRPr="00A95FF5" w:rsidRDefault="00116D46" w:rsidP="00AD22B4">
      <w:pPr>
        <w:pStyle w:val="western"/>
        <w:spacing w:before="0"/>
        <w:jc w:val="both"/>
        <w:rPr>
          <w:rStyle w:val="Fontepargpadro1"/>
          <w:rFonts w:ascii="Times New Roman" w:hAnsi="Times New Roman" w:cs="Times New Roman"/>
          <w:b w:val="0"/>
          <w:bCs w:val="0"/>
          <w:sz w:val="24"/>
          <w:szCs w:val="24"/>
          <w:lang w:val="en-US"/>
        </w:rPr>
      </w:pPr>
      <w:r w:rsidRPr="00A95FF5">
        <w:rPr>
          <w:rStyle w:val="Fontepargpadro1"/>
          <w:rFonts w:ascii="Times New Roman" w:hAnsi="Times New Roman" w:cs="Times New Roman"/>
          <w:b w:val="0"/>
          <w:bCs w:val="0"/>
          <w:sz w:val="24"/>
          <w:szCs w:val="24"/>
        </w:rPr>
        <w:t>GIL, A</w:t>
      </w:r>
      <w:r w:rsidR="006B0526" w:rsidRPr="00A95FF5">
        <w:rPr>
          <w:rStyle w:val="Fontepargpadro1"/>
          <w:rFonts w:ascii="Times New Roman" w:hAnsi="Times New Roman" w:cs="Times New Roman"/>
          <w:b w:val="0"/>
          <w:bCs w:val="0"/>
          <w:sz w:val="24"/>
          <w:szCs w:val="24"/>
        </w:rPr>
        <w:t>.</w:t>
      </w:r>
      <w:r w:rsidRPr="00A95FF5">
        <w:rPr>
          <w:rStyle w:val="Fontepargpadro1"/>
          <w:rFonts w:ascii="Times New Roman" w:hAnsi="Times New Roman" w:cs="Times New Roman"/>
          <w:b w:val="0"/>
          <w:bCs w:val="0"/>
          <w:sz w:val="24"/>
          <w:szCs w:val="24"/>
        </w:rPr>
        <w:t xml:space="preserve">C. </w:t>
      </w:r>
      <w:r w:rsidRPr="00A95FF5">
        <w:rPr>
          <w:rStyle w:val="Fontepargpadro1"/>
          <w:rFonts w:ascii="Times New Roman" w:hAnsi="Times New Roman" w:cs="Times New Roman"/>
          <w:sz w:val="24"/>
          <w:szCs w:val="24"/>
        </w:rPr>
        <w:t>Métodos e técnicas de pesquisa social</w:t>
      </w:r>
      <w:r w:rsidRPr="00A95FF5">
        <w:rPr>
          <w:rStyle w:val="Fontepargpadro1"/>
          <w:rFonts w:ascii="Times New Roman" w:hAnsi="Times New Roman" w:cs="Times New Roman"/>
          <w:b w:val="0"/>
          <w:bCs w:val="0"/>
          <w:sz w:val="24"/>
          <w:szCs w:val="24"/>
        </w:rPr>
        <w:t xml:space="preserve">. </w:t>
      </w:r>
      <w:r w:rsidRPr="00A95FF5">
        <w:rPr>
          <w:rStyle w:val="Fontepargpadro1"/>
          <w:rFonts w:ascii="Times New Roman" w:hAnsi="Times New Roman" w:cs="Times New Roman"/>
          <w:b w:val="0"/>
          <w:bCs w:val="0"/>
          <w:sz w:val="24"/>
          <w:szCs w:val="24"/>
          <w:lang w:val="en-US"/>
        </w:rPr>
        <w:t>6. ed. São Paulo: Atlas, 2008.</w:t>
      </w:r>
    </w:p>
    <w:p w14:paraId="211AE43D" w14:textId="77777777" w:rsidR="002634E0" w:rsidRPr="00A95FF5" w:rsidRDefault="002634E0" w:rsidP="00AD22B4">
      <w:pPr>
        <w:pStyle w:val="Standard"/>
        <w:jc w:val="both"/>
        <w:rPr>
          <w:rStyle w:val="Fontepargpadro1"/>
          <w:rFonts w:ascii="Times New Roman" w:hAnsi="Times New Roman" w:cs="Times New Roman"/>
          <w:bCs/>
          <w:caps/>
          <w:lang w:val="en-US"/>
        </w:rPr>
      </w:pPr>
    </w:p>
    <w:p w14:paraId="74E97796" w14:textId="085437A6" w:rsidR="000B1053" w:rsidRPr="00A95FF5" w:rsidRDefault="00881F76" w:rsidP="00AD22B4">
      <w:pPr>
        <w:pStyle w:val="Standard"/>
        <w:jc w:val="both"/>
        <w:rPr>
          <w:rStyle w:val="Fontepargpadro1"/>
          <w:rFonts w:ascii="Times New Roman" w:hAnsi="Times New Roman" w:cs="Times New Roman"/>
          <w:lang w:val="en-US"/>
        </w:rPr>
      </w:pPr>
      <w:r w:rsidRPr="00A95FF5">
        <w:rPr>
          <w:rStyle w:val="Fontepargpadro1"/>
          <w:rFonts w:ascii="Times New Roman" w:hAnsi="Times New Roman" w:cs="Times New Roman"/>
          <w:bCs/>
          <w:caps/>
          <w:lang w:val="en-US"/>
        </w:rPr>
        <w:t>GRUBER, T.R.</w:t>
      </w:r>
      <w:r w:rsidR="00116D46" w:rsidRPr="00A95FF5">
        <w:rPr>
          <w:rStyle w:val="Fontepargpadro1"/>
          <w:rFonts w:ascii="Times New Roman" w:hAnsi="Times New Roman" w:cs="Times New Roman"/>
          <w:bCs/>
          <w:lang w:val="en-US"/>
        </w:rPr>
        <w:t xml:space="preserve"> </w:t>
      </w:r>
      <w:r w:rsidR="00116D46" w:rsidRPr="00A95FF5">
        <w:rPr>
          <w:rStyle w:val="Fontepargpadro1"/>
          <w:rFonts w:ascii="Times New Roman" w:hAnsi="Times New Roman" w:cs="Times New Roman"/>
          <w:b/>
          <w:bCs/>
          <w:lang w:val="en-US"/>
        </w:rPr>
        <w:t>Toward Principles for the Design of Ontologies Used for Knowledge Sharing.</w:t>
      </w:r>
      <w:r w:rsidR="00116D46" w:rsidRPr="00A95FF5">
        <w:rPr>
          <w:rStyle w:val="Fontepargpadro1"/>
          <w:rFonts w:ascii="Times New Roman" w:hAnsi="Times New Roman" w:cs="Times New Roman"/>
          <w:bCs/>
          <w:lang w:val="en-US"/>
        </w:rPr>
        <w:t xml:space="preserve"> </w:t>
      </w:r>
      <w:r w:rsidR="00116D46" w:rsidRPr="00A95FF5">
        <w:rPr>
          <w:rStyle w:val="Fontepargpadro1"/>
          <w:rFonts w:ascii="Times New Roman" w:hAnsi="Times New Roman" w:cs="Times New Roman"/>
          <w:bCs/>
          <w:iCs/>
          <w:lang w:val="en-US"/>
        </w:rPr>
        <w:t>Revision: August 23, 1993a</w:t>
      </w:r>
      <w:r w:rsidR="00116D46" w:rsidRPr="00A95FF5">
        <w:rPr>
          <w:rStyle w:val="Fontepargpadro1"/>
          <w:rFonts w:ascii="Times New Roman" w:hAnsi="Times New Roman" w:cs="Times New Roman"/>
          <w:bCs/>
          <w:i/>
          <w:iCs/>
          <w:lang w:val="en-US"/>
        </w:rPr>
        <w:t>.</w:t>
      </w:r>
      <w:r w:rsidR="00116D46" w:rsidRPr="00A95FF5">
        <w:rPr>
          <w:rStyle w:val="Fontepargpadro1"/>
          <w:rFonts w:ascii="Times New Roman" w:hAnsi="Times New Roman" w:cs="Times New Roman"/>
          <w:lang w:val="en-US"/>
        </w:rPr>
        <w:t>Stanford Knowledge Systems Laboratory.Disponível em: http://citeseerx.ist.psu.edu/viewdoc/download?doi=10.1.1.122.3207&amp;rep=rep1&amp;type=pdf. Acesso em</w:t>
      </w:r>
      <w:r w:rsidR="00832AB4" w:rsidRPr="00A95FF5">
        <w:rPr>
          <w:rStyle w:val="Fontepargpadro1"/>
          <w:rFonts w:ascii="Times New Roman" w:hAnsi="Times New Roman" w:cs="Times New Roman"/>
          <w:lang w:val="en-US"/>
        </w:rPr>
        <w:t>:</w:t>
      </w:r>
      <w:r w:rsidR="00116D46" w:rsidRPr="00A95FF5">
        <w:rPr>
          <w:rStyle w:val="Fontepargpadro1"/>
          <w:rFonts w:ascii="Times New Roman" w:hAnsi="Times New Roman" w:cs="Times New Roman"/>
          <w:lang w:val="en-US"/>
        </w:rPr>
        <w:t xml:space="preserve"> 30 out 2013.</w:t>
      </w:r>
    </w:p>
    <w:p w14:paraId="5AF347A4" w14:textId="77777777" w:rsidR="00415713" w:rsidRPr="00A95FF5" w:rsidRDefault="00415713" w:rsidP="00AD22B4">
      <w:pPr>
        <w:pStyle w:val="Standard"/>
        <w:jc w:val="both"/>
        <w:rPr>
          <w:rStyle w:val="Fontepargpadro1"/>
          <w:rFonts w:ascii="Times New Roman" w:hAnsi="Times New Roman" w:cs="Times New Roman"/>
          <w:lang w:val="en-US"/>
        </w:rPr>
      </w:pPr>
    </w:p>
    <w:p w14:paraId="4317CB5B" w14:textId="47AE3F67" w:rsidR="00276085" w:rsidRPr="00A95FF5" w:rsidRDefault="00276085" w:rsidP="00AD22B4">
      <w:pPr>
        <w:pStyle w:val="Standard"/>
        <w:jc w:val="both"/>
        <w:rPr>
          <w:rFonts w:ascii="Times New Roman" w:hAnsi="Times New Roman" w:cs="Times New Roman"/>
          <w:lang w:val="en-US"/>
        </w:rPr>
      </w:pPr>
      <w:r w:rsidRPr="00A95FF5">
        <w:rPr>
          <w:rStyle w:val="Fontepargpadro1"/>
          <w:rFonts w:ascii="Times New Roman" w:hAnsi="Times New Roman" w:cs="Times New Roman"/>
          <w:bCs/>
          <w:caps/>
          <w:lang w:val="en-US"/>
        </w:rPr>
        <w:t>GRUBER, T.R.</w:t>
      </w:r>
      <w:r w:rsidRPr="00A95FF5">
        <w:rPr>
          <w:rStyle w:val="Fontepargpadro1"/>
          <w:rFonts w:ascii="Times New Roman" w:hAnsi="Times New Roman" w:cs="Times New Roman"/>
          <w:bCs/>
          <w:lang w:val="en-US"/>
        </w:rPr>
        <w:t xml:space="preserve"> </w:t>
      </w:r>
      <w:r w:rsidRPr="00A95FF5">
        <w:rPr>
          <w:rFonts w:ascii="Times New Roman" w:hAnsi="Times New Roman" w:cs="Times New Roman"/>
          <w:b/>
          <w:lang w:val="en-US"/>
        </w:rPr>
        <w:t>A Translation Approach to Portable Ontology Specifications</w:t>
      </w:r>
      <w:r w:rsidRPr="00A95FF5">
        <w:rPr>
          <w:rFonts w:ascii="Times New Roman" w:hAnsi="Times New Roman" w:cs="Times New Roman"/>
          <w:lang w:val="en-US"/>
        </w:rPr>
        <w:t>. 1993</w:t>
      </w:r>
      <w:r w:rsidR="00D9743A" w:rsidRPr="00A95FF5">
        <w:rPr>
          <w:rFonts w:ascii="Times New Roman" w:hAnsi="Times New Roman" w:cs="Times New Roman"/>
          <w:lang w:val="en-US"/>
        </w:rPr>
        <w:t>b</w:t>
      </w:r>
      <w:r w:rsidRPr="00A95FF5">
        <w:rPr>
          <w:rFonts w:ascii="Times New Roman" w:hAnsi="Times New Roman" w:cs="Times New Roman"/>
          <w:lang w:val="en-US"/>
        </w:rPr>
        <w:t xml:space="preserve">. 24p. (Knowledge Systems </w:t>
      </w:r>
      <w:r w:rsidR="004359EC" w:rsidRPr="00A95FF5">
        <w:rPr>
          <w:rFonts w:ascii="Times New Roman" w:hAnsi="Times New Roman" w:cs="Times New Roman"/>
          <w:lang w:val="en-US"/>
        </w:rPr>
        <w:t>Laboratory, Technical</w:t>
      </w:r>
      <w:r w:rsidRPr="00A95FF5">
        <w:rPr>
          <w:rFonts w:ascii="Times New Roman" w:hAnsi="Times New Roman" w:cs="Times New Roman"/>
          <w:lang w:val="en-US"/>
        </w:rPr>
        <w:t xml:space="preserve"> Report KSL 92-71)- KNOWLEDGE SYSTEMS </w:t>
      </w:r>
      <w:r w:rsidRPr="00A95FF5">
        <w:rPr>
          <w:rFonts w:ascii="Times New Roman" w:hAnsi="Times New Roman" w:cs="Times New Roman"/>
          <w:lang w:val="en-US"/>
        </w:rPr>
        <w:lastRenderedPageBreak/>
        <w:t xml:space="preserve">LABORATORY, Computer Science </w:t>
      </w:r>
      <w:r w:rsidR="004359EC" w:rsidRPr="00A95FF5">
        <w:rPr>
          <w:rFonts w:ascii="Times New Roman" w:hAnsi="Times New Roman" w:cs="Times New Roman"/>
          <w:lang w:val="en-US"/>
        </w:rPr>
        <w:t>Department, Stanford</w:t>
      </w:r>
      <w:r w:rsidRPr="00A95FF5">
        <w:rPr>
          <w:rFonts w:ascii="Times New Roman" w:hAnsi="Times New Roman" w:cs="Times New Roman"/>
          <w:lang w:val="en-US"/>
        </w:rPr>
        <w:t xml:space="preserve"> University, Stanford, California, September 1992. </w:t>
      </w:r>
      <w:r w:rsidRPr="00A95FF5">
        <w:rPr>
          <w:rFonts w:ascii="Times New Roman" w:hAnsi="Times New Roman" w:cs="Times New Roman"/>
        </w:rPr>
        <w:t xml:space="preserve">Revised April 1993.Disponível em : </w:t>
      </w:r>
      <w:hyperlink r:id="rId90" w:history="1">
        <w:r w:rsidRPr="00A95FF5">
          <w:rPr>
            <w:rStyle w:val="Hyperlink"/>
            <w:rFonts w:ascii="Times New Roman" w:hAnsi="Times New Roman" w:cs="Times New Roman"/>
          </w:rPr>
          <w:t>https://pdfs.semanticscholar.org/5120/f65919f77859a974fcc1ad08f72b2918b8ec.pdf</w:t>
        </w:r>
      </w:hyperlink>
      <w:r w:rsidRPr="00A95FF5">
        <w:rPr>
          <w:rFonts w:ascii="Times New Roman" w:hAnsi="Times New Roman" w:cs="Times New Roman"/>
        </w:rPr>
        <w:t xml:space="preserve">. </w:t>
      </w:r>
      <w:r w:rsidRPr="00A95FF5">
        <w:rPr>
          <w:rFonts w:ascii="Times New Roman" w:hAnsi="Times New Roman" w:cs="Times New Roman"/>
          <w:lang w:val="en-US"/>
        </w:rPr>
        <w:t>Acesso em</w:t>
      </w:r>
      <w:r w:rsidR="00832AB4" w:rsidRPr="00A95FF5">
        <w:rPr>
          <w:rFonts w:ascii="Times New Roman" w:hAnsi="Times New Roman" w:cs="Times New Roman"/>
          <w:lang w:val="en-US"/>
        </w:rPr>
        <w:t>:</w:t>
      </w:r>
      <w:r w:rsidRPr="00A95FF5">
        <w:rPr>
          <w:rFonts w:ascii="Times New Roman" w:hAnsi="Times New Roman" w:cs="Times New Roman"/>
          <w:lang w:val="en-US"/>
        </w:rPr>
        <w:t xml:space="preserve"> 22 abr 2019.</w:t>
      </w:r>
    </w:p>
    <w:p w14:paraId="47646BDD" w14:textId="77777777" w:rsidR="00686094" w:rsidRPr="00A95FF5" w:rsidRDefault="00686094" w:rsidP="00686094">
      <w:pPr>
        <w:pStyle w:val="Standard"/>
        <w:jc w:val="both"/>
        <w:rPr>
          <w:rFonts w:ascii="Times New Roman" w:hAnsi="Times New Roman" w:cs="Times New Roman"/>
          <w:lang w:val="en-US"/>
        </w:rPr>
      </w:pPr>
    </w:p>
    <w:p w14:paraId="274BEEC5" w14:textId="0941E834" w:rsidR="00686094" w:rsidRPr="00A95FF5" w:rsidRDefault="00686094" w:rsidP="00686094">
      <w:pPr>
        <w:pStyle w:val="Standard"/>
        <w:jc w:val="both"/>
        <w:rPr>
          <w:rFonts w:ascii="Times New Roman" w:hAnsi="Times New Roman" w:cs="Times New Roman"/>
          <w:lang w:val="en-US"/>
        </w:rPr>
      </w:pPr>
      <w:r w:rsidRPr="00A95FF5">
        <w:rPr>
          <w:rFonts w:ascii="Times New Roman" w:hAnsi="Times New Roman" w:cs="Times New Roman"/>
          <w:lang w:val="en-US"/>
        </w:rPr>
        <w:t xml:space="preserve">GRÜNE, S. </w:t>
      </w:r>
      <w:r w:rsidR="008B2DBF" w:rsidRPr="00A95FF5">
        <w:rPr>
          <w:rFonts w:ascii="Times New Roman" w:hAnsi="Times New Roman" w:cs="Times New Roman"/>
          <w:lang w:val="en-US"/>
        </w:rPr>
        <w:t>Anamnese und körperliche Untersuchung.</w:t>
      </w:r>
      <w:r w:rsidR="008B2DBF" w:rsidRPr="00A95FF5">
        <w:rPr>
          <w:rFonts w:ascii="Times New Roman" w:hAnsi="Times New Roman" w:cs="Times New Roman"/>
          <w:b/>
          <w:bCs/>
          <w:lang w:val="en-US"/>
        </w:rPr>
        <w:t xml:space="preserve"> </w:t>
      </w:r>
      <w:r w:rsidRPr="00A95FF5">
        <w:rPr>
          <w:rFonts w:ascii="Times New Roman" w:hAnsi="Times New Roman" w:cs="Times New Roman"/>
          <w:b/>
          <w:bCs/>
          <w:lang w:val="en-US"/>
        </w:rPr>
        <w:t>Dtsch Med Wochenschr</w:t>
      </w:r>
      <w:r w:rsidRPr="00A95FF5">
        <w:rPr>
          <w:rFonts w:ascii="Times New Roman" w:hAnsi="Times New Roman" w:cs="Times New Roman"/>
          <w:lang w:val="en-US"/>
        </w:rPr>
        <w:t>.v.141, n.1, p.24-7. Jan 2016.</w:t>
      </w:r>
    </w:p>
    <w:p w14:paraId="78576BF1" w14:textId="4CD502E6" w:rsidR="00F873EF" w:rsidRPr="00A95FF5" w:rsidRDefault="00F873EF" w:rsidP="00AD22B4">
      <w:pPr>
        <w:pStyle w:val="Standard"/>
        <w:jc w:val="both"/>
        <w:rPr>
          <w:rFonts w:ascii="Times New Roman" w:hAnsi="Times New Roman" w:cs="Times New Roman"/>
          <w:lang w:val="en-US"/>
        </w:rPr>
      </w:pPr>
    </w:p>
    <w:p w14:paraId="22DCFF42" w14:textId="29C7829A" w:rsidR="00F873EF" w:rsidRPr="00562CB2" w:rsidRDefault="00F873EF" w:rsidP="00AD22B4">
      <w:pPr>
        <w:pStyle w:val="Standard"/>
        <w:jc w:val="both"/>
        <w:rPr>
          <w:rFonts w:ascii="Times New Roman" w:hAnsi="Times New Roman" w:cs="Times New Roman"/>
          <w:lang w:val="en-US"/>
        </w:rPr>
      </w:pPr>
      <w:r w:rsidRPr="00A95FF5">
        <w:rPr>
          <w:rFonts w:ascii="Times New Roman" w:hAnsi="Times New Roman" w:cs="Times New Roman"/>
          <w:lang w:val="en-US"/>
        </w:rPr>
        <w:t xml:space="preserve">GUARINO, N.; OBERLE, D.; STAAB, </w:t>
      </w:r>
      <w:r w:rsidR="004359EC" w:rsidRPr="00A95FF5">
        <w:rPr>
          <w:rFonts w:ascii="Times New Roman" w:hAnsi="Times New Roman" w:cs="Times New Roman"/>
          <w:lang w:val="en-US"/>
        </w:rPr>
        <w:t>S. What</w:t>
      </w:r>
      <w:r w:rsidRPr="00A95FF5">
        <w:rPr>
          <w:rFonts w:ascii="Times New Roman" w:hAnsi="Times New Roman" w:cs="Times New Roman"/>
          <w:lang w:val="en-US"/>
        </w:rPr>
        <w:t xml:space="preserve"> Is an Ontology? In: STAAB, S.</w:t>
      </w:r>
      <w:r w:rsidR="004359EC" w:rsidRPr="00A95FF5">
        <w:rPr>
          <w:rFonts w:ascii="Times New Roman" w:hAnsi="Times New Roman" w:cs="Times New Roman"/>
          <w:lang w:val="en-US"/>
        </w:rPr>
        <w:t>.; STUDER</w:t>
      </w:r>
      <w:r w:rsidRPr="00A95FF5">
        <w:rPr>
          <w:rFonts w:ascii="Times New Roman" w:hAnsi="Times New Roman" w:cs="Times New Roman"/>
          <w:lang w:val="en-US"/>
        </w:rPr>
        <w:t xml:space="preserve">, R. (eds.). </w:t>
      </w:r>
      <w:r w:rsidRPr="00A95FF5">
        <w:rPr>
          <w:rFonts w:ascii="Times New Roman" w:hAnsi="Times New Roman" w:cs="Times New Roman"/>
          <w:b/>
          <w:lang w:val="en-US"/>
        </w:rPr>
        <w:t>Handbook on Ontologies, International Handbooks on Information Systems</w:t>
      </w:r>
      <w:r w:rsidRPr="00A95FF5">
        <w:rPr>
          <w:rFonts w:ascii="Times New Roman" w:hAnsi="Times New Roman" w:cs="Times New Roman"/>
          <w:lang w:val="en-US"/>
        </w:rPr>
        <w:t xml:space="preserve">. Berlin; Heidelberg: Springer-Verlag, 2009. </w:t>
      </w:r>
      <w:r w:rsidR="00EC484E" w:rsidRPr="00A95FF5">
        <w:rPr>
          <w:rFonts w:ascii="Times New Roman" w:hAnsi="Times New Roman" w:cs="Times New Roman"/>
        </w:rPr>
        <w:t>Disponível</w:t>
      </w:r>
      <w:r w:rsidRPr="00A95FF5">
        <w:rPr>
          <w:rFonts w:ascii="Times New Roman" w:hAnsi="Times New Roman" w:cs="Times New Roman"/>
        </w:rPr>
        <w:t xml:space="preserve"> em : </w:t>
      </w:r>
      <w:hyperlink r:id="rId91" w:history="1">
        <w:r w:rsidRPr="00A95FF5">
          <w:rPr>
            <w:rStyle w:val="Hyperlink"/>
            <w:rFonts w:ascii="Times New Roman" w:hAnsi="Times New Roman" w:cs="Times New Roman"/>
          </w:rPr>
          <w:t>https://iaoa.org/isc2012/docs/Guarino2009_What_is_an_Ontology.pdf</w:t>
        </w:r>
      </w:hyperlink>
      <w:r w:rsidRPr="00A95FF5">
        <w:rPr>
          <w:rFonts w:ascii="Times New Roman" w:hAnsi="Times New Roman" w:cs="Times New Roman"/>
        </w:rPr>
        <w:t xml:space="preserve">. </w:t>
      </w:r>
      <w:r w:rsidRPr="00562CB2">
        <w:rPr>
          <w:rFonts w:ascii="Times New Roman" w:hAnsi="Times New Roman" w:cs="Times New Roman"/>
          <w:lang w:val="en-US"/>
        </w:rPr>
        <w:t>Acesso em</w:t>
      </w:r>
      <w:r w:rsidR="00832AB4" w:rsidRPr="00562CB2">
        <w:rPr>
          <w:rFonts w:ascii="Times New Roman" w:hAnsi="Times New Roman" w:cs="Times New Roman"/>
          <w:lang w:val="en-US"/>
        </w:rPr>
        <w:t>:</w:t>
      </w:r>
      <w:r w:rsidRPr="00562CB2">
        <w:rPr>
          <w:rFonts w:ascii="Times New Roman" w:hAnsi="Times New Roman" w:cs="Times New Roman"/>
          <w:lang w:val="en-US"/>
        </w:rPr>
        <w:t xml:space="preserve"> 22 abr 2019.</w:t>
      </w:r>
    </w:p>
    <w:p w14:paraId="218C992E" w14:textId="29DD4B16" w:rsidR="00926F90" w:rsidRPr="00562CB2" w:rsidRDefault="00926F90" w:rsidP="00AD22B4">
      <w:pPr>
        <w:pStyle w:val="Standard"/>
        <w:jc w:val="both"/>
        <w:rPr>
          <w:rFonts w:ascii="Times New Roman" w:hAnsi="Times New Roman" w:cs="Times New Roman"/>
          <w:color w:val="FF0000"/>
          <w:lang w:val="en-US"/>
        </w:rPr>
      </w:pPr>
    </w:p>
    <w:p w14:paraId="056881F1" w14:textId="5648C37C" w:rsidR="00926F90" w:rsidRPr="00A95FF5" w:rsidRDefault="00926F90" w:rsidP="00AD22B4">
      <w:pPr>
        <w:jc w:val="both"/>
        <w:rPr>
          <w:rFonts w:ascii="Times New Roman" w:hAnsi="Times New Roman" w:cs="Times New Roman"/>
          <w:color w:val="auto"/>
          <w:lang w:val="en-US"/>
        </w:rPr>
      </w:pPr>
      <w:r w:rsidRPr="00562CB2">
        <w:rPr>
          <w:rFonts w:ascii="Times New Roman" w:hAnsi="Times New Roman" w:cs="Times New Roman"/>
          <w:color w:val="auto"/>
          <w:lang w:val="en-US"/>
        </w:rPr>
        <w:t xml:space="preserve">GUARINO, N.  Formal Ontology in Information Systems. </w:t>
      </w:r>
      <w:r w:rsidRPr="00A95FF5">
        <w:rPr>
          <w:rFonts w:ascii="Times New Roman" w:hAnsi="Times New Roman" w:cs="Times New Roman"/>
          <w:color w:val="auto"/>
          <w:lang w:val="en-US"/>
        </w:rPr>
        <w:t xml:space="preserve">In: </w:t>
      </w:r>
      <w:r w:rsidRPr="00A95FF5">
        <w:rPr>
          <w:rFonts w:ascii="Times New Roman" w:hAnsi="Times New Roman" w:cs="Times New Roman"/>
          <w:b/>
          <w:color w:val="auto"/>
          <w:lang w:val="en-US"/>
        </w:rPr>
        <w:t>Proceedings of FOIS’98</w:t>
      </w:r>
      <w:r w:rsidRPr="00A95FF5">
        <w:rPr>
          <w:rFonts w:ascii="Times New Roman" w:hAnsi="Times New Roman" w:cs="Times New Roman"/>
          <w:color w:val="auto"/>
          <w:lang w:val="en-US"/>
        </w:rPr>
        <w:t>, Trento, Italy, 6-8 June 1998. Amsterdam, IOS Press, p. 3-15.</w:t>
      </w:r>
    </w:p>
    <w:p w14:paraId="035C4748" w14:textId="06273814" w:rsidR="00117DA0" w:rsidRPr="00A95FF5" w:rsidRDefault="00117DA0" w:rsidP="00AD22B4">
      <w:pPr>
        <w:jc w:val="both"/>
        <w:rPr>
          <w:rFonts w:ascii="Times New Roman" w:hAnsi="Times New Roman" w:cs="Times New Roman"/>
          <w:color w:val="auto"/>
          <w:lang w:val="en-US"/>
        </w:rPr>
      </w:pPr>
    </w:p>
    <w:p w14:paraId="3DEBDBF2" w14:textId="13494225" w:rsidR="00117DA0" w:rsidRPr="00A95FF5" w:rsidRDefault="00117DA0" w:rsidP="00AD22B4">
      <w:pPr>
        <w:pStyle w:val="PadroLTGliederung1"/>
        <w:spacing w:before="110" w:line="192" w:lineRule="auto"/>
        <w:jc w:val="both"/>
        <w:rPr>
          <w:rFonts w:ascii="Times New Roman" w:hAnsi="Times New Roman" w:cs="Times New Roman"/>
          <w:sz w:val="24"/>
          <w:szCs w:val="24"/>
          <w:lang w:val="en-US"/>
        </w:rPr>
      </w:pPr>
      <w:r w:rsidRPr="00A95FF5">
        <w:rPr>
          <w:rFonts w:ascii="Times New Roman" w:hAnsi="Times New Roman" w:cs="Times New Roman"/>
          <w:sz w:val="24"/>
          <w:szCs w:val="24"/>
          <w:lang w:val="en-US"/>
        </w:rPr>
        <w:t xml:space="preserve">GUIZZARDI, G. On Ontology, ontologies, Conceptualizations, Modeling Languages, and (Meta) Models. In: VASILECAS, O.; EDLER, J.; CAPLINSKAS, A. (Org.). </w:t>
      </w:r>
      <w:r w:rsidRPr="00A95FF5">
        <w:rPr>
          <w:rFonts w:ascii="Times New Roman" w:hAnsi="Times New Roman" w:cs="Times New Roman"/>
          <w:b/>
          <w:bCs/>
          <w:sz w:val="24"/>
          <w:szCs w:val="24"/>
          <w:lang w:val="en-US"/>
        </w:rPr>
        <w:t>Proceedings of the 2007 conference on Databases and Information Systems IV: Selected Papers from the Seventh International Baltic Conference DB&amp;IS'</w:t>
      </w:r>
      <w:r w:rsidR="004359EC" w:rsidRPr="00A95FF5">
        <w:rPr>
          <w:rFonts w:ascii="Times New Roman" w:hAnsi="Times New Roman" w:cs="Times New Roman"/>
          <w:b/>
          <w:bCs/>
          <w:sz w:val="24"/>
          <w:szCs w:val="24"/>
          <w:lang w:val="en-US"/>
        </w:rPr>
        <w:t>2006</w:t>
      </w:r>
      <w:r w:rsidR="004359EC" w:rsidRPr="00A95FF5">
        <w:rPr>
          <w:rFonts w:ascii="Times New Roman" w:hAnsi="Times New Roman" w:cs="Times New Roman"/>
          <w:sz w:val="24"/>
          <w:szCs w:val="24"/>
          <w:lang w:val="en-US"/>
        </w:rPr>
        <w:t>. p.</w:t>
      </w:r>
      <w:r w:rsidRPr="00A95FF5">
        <w:rPr>
          <w:rFonts w:ascii="Times New Roman" w:hAnsi="Times New Roman" w:cs="Times New Roman"/>
          <w:sz w:val="24"/>
          <w:szCs w:val="24"/>
          <w:lang w:val="en-US"/>
        </w:rPr>
        <w:t>18-</w:t>
      </w:r>
      <w:r w:rsidR="004359EC" w:rsidRPr="00A95FF5">
        <w:rPr>
          <w:rFonts w:ascii="Times New Roman" w:hAnsi="Times New Roman" w:cs="Times New Roman"/>
          <w:sz w:val="24"/>
          <w:szCs w:val="24"/>
          <w:lang w:val="en-US"/>
        </w:rPr>
        <w:t>39. Amsterdam</w:t>
      </w:r>
      <w:r w:rsidRPr="00A95FF5">
        <w:rPr>
          <w:rFonts w:ascii="Times New Roman" w:hAnsi="Times New Roman" w:cs="Times New Roman"/>
          <w:sz w:val="24"/>
          <w:szCs w:val="24"/>
          <w:lang w:val="en-US"/>
        </w:rPr>
        <w:t xml:space="preserve">: IOS Press, 2007. </w:t>
      </w:r>
      <w:hyperlink r:id="rId92" w:history="1">
        <w:r w:rsidRPr="00A95FF5">
          <w:rPr>
            <w:rStyle w:val="Hyperlink"/>
            <w:rFonts w:ascii="Times New Roman" w:hAnsi="Times New Roman" w:cs="Times New Roman"/>
            <w:sz w:val="24"/>
            <w:szCs w:val="24"/>
            <w:lang w:val="en-US"/>
          </w:rPr>
          <w:t>file:///C:/Users/f0118251/Downloads/On_Ontology_ontologies_Conceptualizations_Modeling.pdf</w:t>
        </w:r>
      </w:hyperlink>
      <w:r w:rsidRPr="00A95FF5">
        <w:rPr>
          <w:rFonts w:ascii="Times New Roman" w:hAnsi="Times New Roman" w:cs="Times New Roman"/>
          <w:sz w:val="24"/>
          <w:szCs w:val="24"/>
          <w:lang w:val="en-US"/>
        </w:rPr>
        <w:t>. Acesso</w:t>
      </w:r>
      <w:r w:rsidR="00832AB4" w:rsidRPr="00A95FF5">
        <w:rPr>
          <w:rFonts w:ascii="Times New Roman" w:hAnsi="Times New Roman" w:cs="Times New Roman"/>
          <w:sz w:val="24"/>
          <w:szCs w:val="24"/>
          <w:lang w:val="en-US"/>
        </w:rPr>
        <w:t xml:space="preserve"> </w:t>
      </w:r>
      <w:r w:rsidR="004359EC" w:rsidRPr="00A95FF5">
        <w:rPr>
          <w:rFonts w:ascii="Times New Roman" w:hAnsi="Times New Roman" w:cs="Times New Roman"/>
          <w:sz w:val="24"/>
          <w:szCs w:val="24"/>
          <w:lang w:val="en-US"/>
        </w:rPr>
        <w:t>em:</w:t>
      </w:r>
      <w:r w:rsidRPr="00A95FF5">
        <w:rPr>
          <w:rFonts w:ascii="Times New Roman" w:hAnsi="Times New Roman" w:cs="Times New Roman"/>
          <w:sz w:val="24"/>
          <w:szCs w:val="24"/>
          <w:lang w:val="en-US"/>
        </w:rPr>
        <w:t xml:space="preserve"> 11</w:t>
      </w:r>
      <w:r w:rsidR="00832AB4" w:rsidRPr="00A95FF5">
        <w:rPr>
          <w:rFonts w:ascii="Times New Roman" w:hAnsi="Times New Roman" w:cs="Times New Roman"/>
          <w:sz w:val="24"/>
          <w:szCs w:val="24"/>
          <w:lang w:val="en-US"/>
        </w:rPr>
        <w:t xml:space="preserve"> nov. </w:t>
      </w:r>
      <w:r w:rsidRPr="00A95FF5">
        <w:rPr>
          <w:rFonts w:ascii="Times New Roman" w:hAnsi="Times New Roman" w:cs="Times New Roman"/>
          <w:sz w:val="24"/>
          <w:szCs w:val="24"/>
          <w:lang w:val="en-US"/>
        </w:rPr>
        <w:t>2019.</w:t>
      </w:r>
    </w:p>
    <w:p w14:paraId="154D9E72" w14:textId="77777777" w:rsidR="00926F90" w:rsidRPr="00A95FF5" w:rsidRDefault="00926F90" w:rsidP="00AD22B4">
      <w:pPr>
        <w:jc w:val="both"/>
        <w:rPr>
          <w:rFonts w:ascii="Times New Roman" w:hAnsi="Times New Roman" w:cs="Times New Roman"/>
          <w:lang w:val="en-US"/>
        </w:rPr>
      </w:pPr>
    </w:p>
    <w:p w14:paraId="29CF3C2D" w14:textId="384020E2" w:rsidR="000B1053" w:rsidRPr="00A95FF5" w:rsidRDefault="00116D46" w:rsidP="00AD22B4">
      <w:pPr>
        <w:jc w:val="both"/>
        <w:rPr>
          <w:rStyle w:val="Fontepargpadro1"/>
          <w:rFonts w:ascii="Times New Roman" w:hAnsi="Times New Roman" w:cs="Times New Roman"/>
          <w:lang w:val="en-US"/>
        </w:rPr>
      </w:pPr>
      <w:bookmarkStart w:id="398" w:name="_Hlk25326806"/>
      <w:r w:rsidRPr="00A95FF5">
        <w:rPr>
          <w:rFonts w:ascii="Times New Roman" w:eastAsia="AGaramondPro-Regular" w:hAnsi="Times New Roman" w:cs="Times New Roman"/>
          <w:lang w:val="en-US" w:bidi="ar-SA"/>
        </w:rPr>
        <w:t xml:space="preserve">HARPRING, </w:t>
      </w:r>
      <w:r w:rsidR="00881F76" w:rsidRPr="00A95FF5">
        <w:rPr>
          <w:rFonts w:ascii="Times New Roman" w:eastAsia="AGaramondPro-Regular" w:hAnsi="Times New Roman" w:cs="Times New Roman"/>
          <w:lang w:val="en-US" w:bidi="ar-SA"/>
        </w:rPr>
        <w:t>P.</w:t>
      </w:r>
      <w:r w:rsidR="00881F76" w:rsidRPr="00A95FF5">
        <w:rPr>
          <w:rFonts w:ascii="Times New Roman" w:eastAsia="AGaramondPro-Regular" w:hAnsi="Times New Roman" w:cs="Times New Roman"/>
          <w:b/>
          <w:lang w:val="en-US" w:bidi="ar-SA"/>
        </w:rPr>
        <w:t xml:space="preserve"> Introduction</w:t>
      </w:r>
      <w:r w:rsidRPr="00A95FF5">
        <w:rPr>
          <w:rFonts w:ascii="Times New Roman" w:eastAsia="AGaramondPro-Regular" w:hAnsi="Times New Roman" w:cs="Times New Roman"/>
          <w:b/>
          <w:lang w:val="en-US" w:bidi="ar-SA"/>
        </w:rPr>
        <w:t xml:space="preserve"> to controlled </w:t>
      </w:r>
      <w:r w:rsidR="00881F76" w:rsidRPr="00A95FF5">
        <w:rPr>
          <w:rFonts w:ascii="Times New Roman" w:eastAsia="AGaramondPro-Regular" w:hAnsi="Times New Roman" w:cs="Times New Roman"/>
          <w:b/>
          <w:lang w:val="en-US" w:bidi="ar-SA"/>
        </w:rPr>
        <w:t>vocabularies</w:t>
      </w:r>
      <w:r w:rsidR="00881F76" w:rsidRPr="00A95FF5">
        <w:rPr>
          <w:rFonts w:ascii="Times New Roman" w:eastAsia="AGaramondPro-Regular" w:hAnsi="Times New Roman" w:cs="Times New Roman"/>
          <w:lang w:val="en-US" w:bidi="ar-SA"/>
        </w:rPr>
        <w:t>:</w:t>
      </w:r>
      <w:r w:rsidRPr="00A95FF5">
        <w:rPr>
          <w:rFonts w:ascii="Times New Roman" w:eastAsia="AGaramondPro-Regular" w:hAnsi="Times New Roman" w:cs="Times New Roman"/>
          <w:lang w:val="en-US" w:bidi="ar-SA"/>
        </w:rPr>
        <w:t xml:space="preserve"> terminology for </w:t>
      </w:r>
      <w:r w:rsidR="00881F76" w:rsidRPr="00A95FF5">
        <w:rPr>
          <w:rFonts w:ascii="Times New Roman" w:eastAsia="AGaramondPro-Regular" w:hAnsi="Times New Roman" w:cs="Times New Roman"/>
          <w:lang w:val="en-US" w:bidi="ar-SA"/>
        </w:rPr>
        <w:t>art, architecture</w:t>
      </w:r>
      <w:r w:rsidRPr="00A95FF5">
        <w:rPr>
          <w:rFonts w:ascii="Times New Roman" w:eastAsia="AGaramondPro-Regular" w:hAnsi="Times New Roman" w:cs="Times New Roman"/>
          <w:lang w:val="en-US" w:bidi="ar-SA"/>
        </w:rPr>
        <w:t xml:space="preserve">, and other cultural </w:t>
      </w:r>
      <w:r w:rsidR="00881F76" w:rsidRPr="00A95FF5">
        <w:rPr>
          <w:rFonts w:ascii="Times New Roman" w:eastAsia="AGaramondPro-Regular" w:hAnsi="Times New Roman" w:cs="Times New Roman"/>
          <w:lang w:val="en-US" w:bidi="ar-SA"/>
        </w:rPr>
        <w:t>works.</w:t>
      </w:r>
      <w:r w:rsidRPr="00A95FF5">
        <w:rPr>
          <w:rFonts w:ascii="Times New Roman" w:eastAsia="AGaramondPro-Regular" w:hAnsi="Times New Roman" w:cs="Times New Roman"/>
          <w:lang w:val="en-US" w:bidi="ar-SA"/>
        </w:rPr>
        <w:t xml:space="preserve"> Los Angeles: Getty Publications, 2010.</w:t>
      </w:r>
    </w:p>
    <w:bookmarkEnd w:id="398"/>
    <w:p w14:paraId="0E446204" w14:textId="77777777" w:rsidR="000B1053" w:rsidRPr="00A95FF5" w:rsidRDefault="000B1053" w:rsidP="00AD22B4">
      <w:pPr>
        <w:pStyle w:val="Standard"/>
        <w:jc w:val="both"/>
        <w:rPr>
          <w:rStyle w:val="Fontepargpadro1"/>
          <w:rFonts w:ascii="Times New Roman" w:hAnsi="Times New Roman" w:cs="Times New Roman"/>
          <w:lang w:val="en-US"/>
        </w:rPr>
      </w:pPr>
    </w:p>
    <w:p w14:paraId="37D83086" w14:textId="588190FE" w:rsidR="00095F03" w:rsidRPr="00A95FF5" w:rsidRDefault="009D2BC4" w:rsidP="00AD22B4">
      <w:pPr>
        <w:shd w:val="clear" w:color="auto" w:fill="FFFFFF"/>
        <w:jc w:val="both"/>
        <w:rPr>
          <w:rStyle w:val="Fontepargpadro1"/>
          <w:rFonts w:ascii="Times New Roman" w:hAnsi="Times New Roman" w:cs="Times New Roman"/>
          <w:color w:val="auto"/>
          <w:lang w:val="en-US"/>
        </w:rPr>
      </w:pPr>
      <w:bookmarkStart w:id="399" w:name="_Hlk25326799"/>
      <w:r w:rsidRPr="00A95FF5">
        <w:rPr>
          <w:rStyle w:val="Fontepargpadro1"/>
          <w:rFonts w:ascii="Times New Roman" w:hAnsi="Times New Roman" w:cs="Times New Roman"/>
          <w:color w:val="auto"/>
          <w:lang w:val="en-US"/>
        </w:rPr>
        <w:t xml:space="preserve">HENDERSON, M. </w:t>
      </w:r>
      <w:r w:rsidR="00095F03" w:rsidRPr="00A95FF5">
        <w:rPr>
          <w:rStyle w:val="Fontepargpadro1"/>
          <w:rFonts w:ascii="Times New Roman" w:hAnsi="Times New Roman" w:cs="Times New Roman"/>
          <w:color w:val="auto"/>
          <w:lang w:val="en-US"/>
        </w:rPr>
        <w:t xml:space="preserve">Data Management Roles for Librarians In: </w:t>
      </w:r>
      <w:r w:rsidRPr="00A95FF5">
        <w:rPr>
          <w:rStyle w:val="Fontepargpadro1"/>
          <w:rFonts w:ascii="Times New Roman" w:hAnsi="Times New Roman" w:cs="Times New Roman"/>
          <w:color w:val="auto"/>
          <w:lang w:val="en-US"/>
        </w:rPr>
        <w:t xml:space="preserve">HENDERSON, </w:t>
      </w:r>
      <w:r w:rsidR="00095F03" w:rsidRPr="00A95FF5">
        <w:rPr>
          <w:rStyle w:val="Fontepargpadro1"/>
          <w:rFonts w:ascii="Times New Roman" w:hAnsi="Times New Roman" w:cs="Times New Roman"/>
          <w:color w:val="auto"/>
          <w:lang w:val="en-US"/>
        </w:rPr>
        <w:t xml:space="preserve">M.  </w:t>
      </w:r>
      <w:r w:rsidR="00095F03" w:rsidRPr="00A95FF5">
        <w:rPr>
          <w:rStyle w:val="Fontepargpadro1"/>
          <w:rFonts w:ascii="Times New Roman" w:hAnsi="Times New Roman" w:cs="Times New Roman"/>
          <w:b/>
          <w:color w:val="auto"/>
          <w:lang w:val="en-US"/>
        </w:rPr>
        <w:t>Data Management</w:t>
      </w:r>
      <w:r w:rsidR="00095F03" w:rsidRPr="00A95FF5">
        <w:rPr>
          <w:rStyle w:val="Fontepargpadro1"/>
          <w:rFonts w:ascii="Times New Roman" w:hAnsi="Times New Roman" w:cs="Times New Roman"/>
          <w:color w:val="auto"/>
          <w:lang w:val="en-US"/>
        </w:rPr>
        <w:t>: A Practical Guide for Librarians. NY: Rowman &amp; Littlefield</w:t>
      </w:r>
      <w:r w:rsidRPr="00A95FF5">
        <w:rPr>
          <w:rStyle w:val="Fontepargpadro1"/>
          <w:rFonts w:ascii="Times New Roman" w:hAnsi="Times New Roman" w:cs="Times New Roman"/>
          <w:color w:val="auto"/>
          <w:lang w:val="en-US"/>
        </w:rPr>
        <w:t>, 2016.</w:t>
      </w:r>
    </w:p>
    <w:bookmarkEnd w:id="399"/>
    <w:p w14:paraId="2D90C56C" w14:textId="77777777" w:rsidR="00F21F30" w:rsidRPr="00A95FF5" w:rsidRDefault="00F21F30" w:rsidP="00AD22B4">
      <w:pPr>
        <w:shd w:val="clear" w:color="auto" w:fill="FFFFFF"/>
        <w:jc w:val="both"/>
        <w:rPr>
          <w:rStyle w:val="Fontepargpadro1"/>
          <w:rFonts w:ascii="Times New Roman" w:hAnsi="Times New Roman" w:cs="Times New Roman"/>
          <w:lang w:val="en-US"/>
        </w:rPr>
      </w:pPr>
    </w:p>
    <w:p w14:paraId="304D3202" w14:textId="37E43467" w:rsidR="00F21F30" w:rsidRPr="00A95FF5" w:rsidRDefault="00F21F30" w:rsidP="00AD22B4">
      <w:pPr>
        <w:jc w:val="both"/>
        <w:rPr>
          <w:rFonts w:ascii="Times New Roman" w:hAnsi="Times New Roman" w:cs="Times New Roman"/>
          <w:lang w:val="en-US"/>
        </w:rPr>
      </w:pPr>
      <w:r w:rsidRPr="00A95FF5">
        <w:rPr>
          <w:rFonts w:ascii="Times New Roman" w:hAnsi="Times New Roman" w:cs="Times New Roman"/>
          <w:lang w:val="en-US"/>
        </w:rPr>
        <w:t>HERSH, W</w:t>
      </w:r>
      <w:r w:rsidR="00C128F1" w:rsidRPr="00A95FF5">
        <w:rPr>
          <w:rFonts w:ascii="Times New Roman" w:hAnsi="Times New Roman" w:cs="Times New Roman"/>
          <w:lang w:val="en-US"/>
        </w:rPr>
        <w:t>.</w:t>
      </w:r>
      <w:r w:rsidRPr="00A95FF5">
        <w:rPr>
          <w:rFonts w:ascii="Times New Roman" w:hAnsi="Times New Roman" w:cs="Times New Roman"/>
          <w:lang w:val="en-US"/>
        </w:rPr>
        <w:t xml:space="preserve">R. Information Retrieval for </w:t>
      </w:r>
      <w:r w:rsidR="004359EC" w:rsidRPr="00A95FF5">
        <w:rPr>
          <w:rFonts w:ascii="Times New Roman" w:hAnsi="Times New Roman" w:cs="Times New Roman"/>
          <w:lang w:val="en-US"/>
        </w:rPr>
        <w:t>Healthcare. In</w:t>
      </w:r>
      <w:r w:rsidRPr="00A95FF5">
        <w:rPr>
          <w:rFonts w:ascii="Times New Roman" w:hAnsi="Times New Roman" w:cs="Times New Roman"/>
          <w:lang w:val="en-US"/>
        </w:rPr>
        <w:t xml:space="preserve">: REDDY, Chandan </w:t>
      </w:r>
      <w:r w:rsidR="004359EC" w:rsidRPr="00A95FF5">
        <w:rPr>
          <w:rFonts w:ascii="Times New Roman" w:hAnsi="Times New Roman" w:cs="Times New Roman"/>
          <w:lang w:val="en-US"/>
        </w:rPr>
        <w:t>K.;</w:t>
      </w:r>
      <w:r w:rsidRPr="00A95FF5">
        <w:rPr>
          <w:rFonts w:ascii="Times New Roman" w:hAnsi="Times New Roman" w:cs="Times New Roman"/>
          <w:lang w:val="en-US"/>
        </w:rPr>
        <w:t xml:space="preserve"> AGGARWAL, Charu C (Eds.).  </w:t>
      </w:r>
      <w:r w:rsidRPr="00A95FF5">
        <w:rPr>
          <w:rFonts w:ascii="Times New Roman" w:hAnsi="Times New Roman" w:cs="Times New Roman"/>
          <w:b/>
          <w:bCs/>
          <w:lang w:val="en-US"/>
        </w:rPr>
        <w:t>Healthcare Data Analytics</w:t>
      </w:r>
      <w:r w:rsidRPr="00A95FF5">
        <w:rPr>
          <w:rFonts w:ascii="Times New Roman" w:hAnsi="Times New Roman" w:cs="Times New Roman"/>
          <w:lang w:val="en-US"/>
        </w:rPr>
        <w:t>. Boca Raton, Florida (USA</w:t>
      </w:r>
      <w:r w:rsidR="00D776FD" w:rsidRPr="00A95FF5">
        <w:rPr>
          <w:rFonts w:ascii="Times New Roman" w:hAnsi="Times New Roman" w:cs="Times New Roman"/>
          <w:lang w:val="en-US"/>
        </w:rPr>
        <w:t>): Chapman</w:t>
      </w:r>
      <w:r w:rsidRPr="00A95FF5">
        <w:rPr>
          <w:rFonts w:ascii="Times New Roman" w:hAnsi="Times New Roman" w:cs="Times New Roman"/>
          <w:lang w:val="en-US"/>
        </w:rPr>
        <w:t xml:space="preserve"> and Hall/CRC, 2015. 760p.cap. 14.</w:t>
      </w:r>
    </w:p>
    <w:p w14:paraId="1C84361E" w14:textId="77777777" w:rsidR="00F21F30" w:rsidRPr="00A95FF5" w:rsidRDefault="00F21F30" w:rsidP="00AD22B4">
      <w:pPr>
        <w:jc w:val="both"/>
        <w:rPr>
          <w:rFonts w:ascii="Times New Roman" w:hAnsi="Times New Roman" w:cs="Times New Roman"/>
          <w:lang w:val="en-US"/>
        </w:rPr>
      </w:pPr>
    </w:p>
    <w:p w14:paraId="73C11189" w14:textId="12CFE706" w:rsidR="00FC133C" w:rsidRPr="00A95FF5" w:rsidRDefault="00FC133C" w:rsidP="00AD22B4">
      <w:pPr>
        <w:jc w:val="both"/>
        <w:rPr>
          <w:rFonts w:ascii="Times New Roman" w:hAnsi="Times New Roman" w:cs="Times New Roman"/>
          <w:lang w:val="en-US"/>
        </w:rPr>
      </w:pPr>
      <w:r w:rsidRPr="00A95FF5">
        <w:rPr>
          <w:rFonts w:ascii="Times New Roman" w:hAnsi="Times New Roman" w:cs="Times New Roman"/>
          <w:lang w:val="en-US"/>
        </w:rPr>
        <w:t xml:space="preserve">HERSH, W.R. </w:t>
      </w:r>
      <w:r w:rsidRPr="00A95FF5">
        <w:rPr>
          <w:rFonts w:ascii="Times New Roman" w:hAnsi="Times New Roman" w:cs="Times New Roman"/>
          <w:b/>
          <w:bCs/>
          <w:lang w:val="en-US"/>
        </w:rPr>
        <w:t xml:space="preserve">Information </w:t>
      </w:r>
      <w:r w:rsidR="004359EC" w:rsidRPr="00A95FF5">
        <w:rPr>
          <w:rFonts w:ascii="Times New Roman" w:hAnsi="Times New Roman" w:cs="Times New Roman"/>
          <w:b/>
          <w:bCs/>
          <w:lang w:val="en-US"/>
        </w:rPr>
        <w:t>Retrieval</w:t>
      </w:r>
      <w:r w:rsidR="004359EC" w:rsidRPr="00A95FF5">
        <w:rPr>
          <w:rFonts w:ascii="Times New Roman" w:hAnsi="Times New Roman" w:cs="Times New Roman"/>
          <w:lang w:val="en-US"/>
        </w:rPr>
        <w:t>:</w:t>
      </w:r>
      <w:r w:rsidRPr="00A95FF5">
        <w:rPr>
          <w:rFonts w:ascii="Times New Roman" w:hAnsi="Times New Roman" w:cs="Times New Roman"/>
          <w:lang w:val="en-US"/>
        </w:rPr>
        <w:t xml:space="preserve"> </w:t>
      </w:r>
      <w:proofErr w:type="gramStart"/>
      <w:r w:rsidR="004359EC" w:rsidRPr="00A95FF5">
        <w:rPr>
          <w:rFonts w:ascii="Times New Roman" w:hAnsi="Times New Roman" w:cs="Times New Roman"/>
          <w:lang w:val="en-US"/>
        </w:rPr>
        <w:t>a</w:t>
      </w:r>
      <w:proofErr w:type="gramEnd"/>
      <w:r w:rsidR="004359EC" w:rsidRPr="00A95FF5">
        <w:rPr>
          <w:rFonts w:ascii="Times New Roman" w:hAnsi="Times New Roman" w:cs="Times New Roman"/>
          <w:lang w:val="en-US"/>
        </w:rPr>
        <w:t xml:space="preserve"> Health</w:t>
      </w:r>
      <w:r w:rsidRPr="00A95FF5">
        <w:rPr>
          <w:rFonts w:ascii="Times New Roman" w:hAnsi="Times New Roman" w:cs="Times New Roman"/>
          <w:lang w:val="en-US"/>
        </w:rPr>
        <w:t xml:space="preserve"> and biomedical Perspective. 2</w:t>
      </w:r>
      <w:r w:rsidRPr="00A95FF5">
        <w:rPr>
          <w:rFonts w:ascii="Times New Roman" w:hAnsi="Times New Roman" w:cs="Times New Roman"/>
          <w:vertAlign w:val="superscript"/>
          <w:lang w:val="en-US"/>
        </w:rPr>
        <w:t>nd</w:t>
      </w:r>
      <w:r w:rsidRPr="00A95FF5">
        <w:rPr>
          <w:rFonts w:ascii="Times New Roman" w:hAnsi="Times New Roman" w:cs="Times New Roman"/>
          <w:lang w:val="en-US"/>
        </w:rPr>
        <w:t xml:space="preserve"> ed.  New York: Springer, 2003. (Health Informatics, formely computers in Health Care).</w:t>
      </w:r>
    </w:p>
    <w:p w14:paraId="67E604A1" w14:textId="4A025B58" w:rsidR="00FC133C" w:rsidRPr="00A95FF5" w:rsidRDefault="00FC133C" w:rsidP="00AD22B4">
      <w:pPr>
        <w:jc w:val="both"/>
        <w:rPr>
          <w:rFonts w:ascii="Times New Roman" w:hAnsi="Times New Roman" w:cs="Times New Roman"/>
          <w:lang w:val="en-US"/>
        </w:rPr>
      </w:pPr>
    </w:p>
    <w:p w14:paraId="1207ABF5" w14:textId="4CDE998F" w:rsidR="00117DA0" w:rsidRPr="00A95FF5" w:rsidRDefault="00117DA0" w:rsidP="00AD22B4">
      <w:pPr>
        <w:jc w:val="both"/>
        <w:rPr>
          <w:rFonts w:ascii="Times New Roman" w:hAnsi="Times New Roman" w:cs="Times New Roman"/>
          <w:color w:val="auto"/>
          <w:lang w:eastAsia="pt-BR" w:bidi="ar-SA"/>
        </w:rPr>
      </w:pPr>
      <w:r w:rsidRPr="00A95FF5">
        <w:rPr>
          <w:rFonts w:ascii="Times New Roman" w:hAnsi="Times New Roman" w:cs="Times New Roman"/>
          <w:color w:val="auto"/>
          <w:lang w:val="en-US" w:eastAsia="pt-BR" w:bidi="ar-SA"/>
        </w:rPr>
        <w:t xml:space="preserve">HOEHNDORF R.; OELLRICH A; REBHOLZ-SCHUHMANN </w:t>
      </w:r>
      <w:proofErr w:type="gramStart"/>
      <w:r w:rsidRPr="00A95FF5">
        <w:rPr>
          <w:rFonts w:ascii="Times New Roman" w:hAnsi="Times New Roman" w:cs="Times New Roman"/>
          <w:color w:val="auto"/>
          <w:lang w:val="en-US" w:eastAsia="pt-BR" w:bidi="ar-SA"/>
        </w:rPr>
        <w:t>D.Interoperability</w:t>
      </w:r>
      <w:proofErr w:type="gramEnd"/>
      <w:r w:rsidRPr="00A95FF5">
        <w:rPr>
          <w:rFonts w:ascii="Times New Roman" w:hAnsi="Times New Roman" w:cs="Times New Roman"/>
          <w:color w:val="auto"/>
          <w:lang w:val="en-US" w:eastAsia="pt-BR" w:bidi="ar-SA"/>
        </w:rPr>
        <w:t xml:space="preserve"> between phenotype and anatomy ontologies. </w:t>
      </w:r>
      <w:r w:rsidRPr="00A95FF5">
        <w:rPr>
          <w:rFonts w:ascii="Times New Roman" w:hAnsi="Times New Roman" w:cs="Times New Roman"/>
          <w:b/>
          <w:bCs/>
          <w:color w:val="auto"/>
          <w:lang w:eastAsia="pt-BR" w:bidi="ar-SA"/>
        </w:rPr>
        <w:t>Bioinformatics.</w:t>
      </w:r>
      <w:r w:rsidRPr="00A95FF5">
        <w:rPr>
          <w:rFonts w:ascii="Times New Roman" w:hAnsi="Times New Roman" w:cs="Times New Roman"/>
          <w:color w:val="auto"/>
          <w:lang w:eastAsia="pt-BR" w:bidi="ar-SA"/>
        </w:rPr>
        <w:t xml:space="preserve"> v.26, n.24, p.3112-8. Dec 2010. </w:t>
      </w:r>
    </w:p>
    <w:p w14:paraId="5A8DFE52" w14:textId="77777777" w:rsidR="00117DA0" w:rsidRPr="00A95FF5" w:rsidRDefault="00117DA0" w:rsidP="00AD22B4">
      <w:pPr>
        <w:jc w:val="both"/>
        <w:rPr>
          <w:rFonts w:ascii="Times New Roman" w:hAnsi="Times New Roman" w:cs="Times New Roman"/>
          <w:color w:val="auto"/>
        </w:rPr>
      </w:pPr>
    </w:p>
    <w:p w14:paraId="7FB39AA7" w14:textId="1F676EB0" w:rsidR="000B1053" w:rsidRPr="00A95FF5" w:rsidRDefault="00116D46" w:rsidP="00AD22B4">
      <w:pPr>
        <w:jc w:val="both"/>
        <w:rPr>
          <w:rFonts w:ascii="Times New Roman" w:hAnsi="Times New Roman" w:cs="Times New Roman"/>
          <w:lang w:val="en-US"/>
        </w:rPr>
      </w:pPr>
      <w:r w:rsidRPr="00A95FF5">
        <w:rPr>
          <w:rFonts w:ascii="Times New Roman" w:hAnsi="Times New Roman" w:cs="Times New Roman"/>
        </w:rPr>
        <w:t xml:space="preserve">HOSPITAL FELICIO ROCHO. </w:t>
      </w:r>
      <w:r w:rsidRPr="00A95FF5">
        <w:rPr>
          <w:rFonts w:ascii="Times New Roman" w:hAnsi="Times New Roman" w:cs="Times New Roman"/>
          <w:b/>
        </w:rPr>
        <w:t>Quem Somos</w:t>
      </w:r>
      <w:r w:rsidRPr="00A95FF5">
        <w:rPr>
          <w:rFonts w:ascii="Times New Roman" w:hAnsi="Times New Roman" w:cs="Times New Roman"/>
        </w:rPr>
        <w:t xml:space="preserve">: missão. Disponível em: </w:t>
      </w:r>
      <w:hyperlink r:id="rId93">
        <w:r w:rsidRPr="00A95FF5">
          <w:rPr>
            <w:rStyle w:val="LinkdaInternet"/>
            <w:rFonts w:ascii="Times New Roman" w:hAnsi="Times New Roman" w:cs="Times New Roman"/>
            <w:color w:val="auto"/>
            <w:u w:val="none"/>
          </w:rPr>
          <w:t>https://www.feliciorocho.org.br/</w:t>
        </w:r>
      </w:hyperlink>
      <w:r w:rsidRPr="00A95FF5">
        <w:rPr>
          <w:rFonts w:ascii="Times New Roman" w:hAnsi="Times New Roman" w:cs="Times New Roman"/>
          <w:color w:val="auto"/>
        </w:rPr>
        <w:t xml:space="preserve">. </w:t>
      </w:r>
      <w:r w:rsidRPr="00A95FF5">
        <w:rPr>
          <w:rFonts w:ascii="Times New Roman" w:hAnsi="Times New Roman" w:cs="Times New Roman"/>
          <w:lang w:val="en-US"/>
        </w:rPr>
        <w:t>Acesso em 31</w:t>
      </w:r>
      <w:r w:rsidR="00852282" w:rsidRPr="00A95FF5">
        <w:rPr>
          <w:rFonts w:ascii="Times New Roman" w:hAnsi="Times New Roman" w:cs="Times New Roman"/>
          <w:lang w:val="en-US"/>
        </w:rPr>
        <w:t xml:space="preserve"> jan de </w:t>
      </w:r>
      <w:r w:rsidRPr="00A95FF5">
        <w:rPr>
          <w:rFonts w:ascii="Times New Roman" w:hAnsi="Times New Roman" w:cs="Times New Roman"/>
          <w:lang w:val="en-US"/>
        </w:rPr>
        <w:t>2019.</w:t>
      </w:r>
    </w:p>
    <w:p w14:paraId="28410430" w14:textId="77777777" w:rsidR="000B1053" w:rsidRPr="00A95FF5" w:rsidRDefault="000B1053" w:rsidP="00AD22B4">
      <w:pPr>
        <w:jc w:val="both"/>
        <w:rPr>
          <w:rFonts w:ascii="Times New Roman" w:hAnsi="Times New Roman" w:cs="Times New Roman"/>
          <w:lang w:val="en-US"/>
        </w:rPr>
      </w:pPr>
    </w:p>
    <w:p w14:paraId="1A0A6755" w14:textId="7C53D7A8" w:rsidR="00B64F87" w:rsidRPr="00A95FF5" w:rsidRDefault="00B64F87" w:rsidP="00AD22B4">
      <w:pPr>
        <w:jc w:val="both"/>
        <w:rPr>
          <w:rFonts w:ascii="Times New Roman" w:hAnsi="Times New Roman" w:cs="Times New Roman"/>
          <w:color w:val="auto"/>
          <w:lang w:val="en-US"/>
        </w:rPr>
      </w:pPr>
      <w:r w:rsidRPr="00A95FF5">
        <w:rPr>
          <w:rFonts w:ascii="Times New Roman" w:hAnsi="Times New Roman" w:cs="Times New Roman"/>
          <w:color w:val="auto"/>
          <w:lang w:val="en-US"/>
        </w:rPr>
        <w:t>HUNTER, M.</w:t>
      </w:r>
      <w:r w:rsidR="00784F97">
        <w:rPr>
          <w:rFonts w:ascii="Times New Roman" w:hAnsi="Times New Roman" w:cs="Times New Roman"/>
          <w:color w:val="auto"/>
          <w:lang w:val="en-US"/>
        </w:rPr>
        <w:t>;</w:t>
      </w:r>
      <w:r w:rsidRPr="00A95FF5">
        <w:rPr>
          <w:rFonts w:ascii="Times New Roman" w:hAnsi="Times New Roman" w:cs="Times New Roman"/>
          <w:color w:val="auto"/>
          <w:lang w:val="en-US"/>
        </w:rPr>
        <w:t xml:space="preserve"> WALKER, A. Gynecological Problems. In: </w:t>
      </w:r>
      <w:r w:rsidR="004359EC" w:rsidRPr="00A95FF5">
        <w:rPr>
          <w:rFonts w:ascii="Times New Roman" w:hAnsi="Times New Roman" w:cs="Times New Roman"/>
          <w:color w:val="auto"/>
          <w:lang w:val="en-US"/>
        </w:rPr>
        <w:t xml:space="preserve">BELLACK; ALAN </w:t>
      </w:r>
      <w:proofErr w:type="gramStart"/>
      <w:r w:rsidR="004359EC" w:rsidRPr="00A95FF5">
        <w:rPr>
          <w:rFonts w:ascii="Times New Roman" w:hAnsi="Times New Roman" w:cs="Times New Roman"/>
          <w:color w:val="auto"/>
          <w:lang w:val="en-US"/>
        </w:rPr>
        <w:t>S. ;</w:t>
      </w:r>
      <w:proofErr w:type="gramEnd"/>
      <w:r w:rsidR="004359EC" w:rsidRPr="00A95FF5">
        <w:rPr>
          <w:rFonts w:ascii="Times New Roman" w:hAnsi="Times New Roman" w:cs="Times New Roman"/>
          <w:color w:val="auto"/>
          <w:lang w:val="en-US"/>
        </w:rPr>
        <w:t xml:space="preserve"> HERSEN, MICHEL</w:t>
      </w:r>
      <w:r w:rsidRPr="00A95FF5">
        <w:rPr>
          <w:rFonts w:ascii="Times New Roman" w:hAnsi="Times New Roman" w:cs="Times New Roman"/>
          <w:color w:val="auto"/>
          <w:lang w:val="en-US"/>
        </w:rPr>
        <w:t xml:space="preserve">. (eds). </w:t>
      </w:r>
      <w:r w:rsidRPr="00A95FF5">
        <w:rPr>
          <w:rFonts w:ascii="Times New Roman" w:hAnsi="Times New Roman" w:cs="Times New Roman"/>
          <w:b/>
          <w:bCs/>
          <w:color w:val="auto"/>
          <w:lang w:val="en-US"/>
        </w:rPr>
        <w:t>Comprehensive Clinical Psychology</w:t>
      </w:r>
      <w:r w:rsidRPr="00A95FF5">
        <w:rPr>
          <w:rFonts w:ascii="Times New Roman" w:hAnsi="Times New Roman" w:cs="Times New Roman"/>
          <w:color w:val="auto"/>
          <w:lang w:val="en-US"/>
        </w:rPr>
        <w:t xml:space="preserve">. </w:t>
      </w:r>
      <w:r w:rsidR="004359EC" w:rsidRPr="00A95FF5">
        <w:rPr>
          <w:rFonts w:ascii="Times New Roman" w:hAnsi="Times New Roman" w:cs="Times New Roman"/>
          <w:color w:val="auto"/>
          <w:shd w:val="clear" w:color="auto" w:fill="FFFFFF"/>
          <w:lang w:val="en-US"/>
        </w:rPr>
        <w:t>Pergamon</w:t>
      </w:r>
      <w:r w:rsidR="004359EC" w:rsidRPr="00A95FF5">
        <w:rPr>
          <w:rFonts w:ascii="Times New Roman" w:hAnsi="Times New Roman" w:cs="Times New Roman"/>
          <w:color w:val="auto"/>
          <w:lang w:val="en-US"/>
        </w:rPr>
        <w:t>, Elsevier</w:t>
      </w:r>
      <w:r w:rsidRPr="00A95FF5">
        <w:rPr>
          <w:rFonts w:ascii="Times New Roman" w:hAnsi="Times New Roman" w:cs="Times New Roman"/>
          <w:color w:val="auto"/>
          <w:lang w:val="en-US"/>
        </w:rPr>
        <w:t>, 1998.p.361-</w:t>
      </w:r>
      <w:r w:rsidR="004359EC" w:rsidRPr="00A95FF5">
        <w:rPr>
          <w:rFonts w:ascii="Times New Roman" w:hAnsi="Times New Roman" w:cs="Times New Roman"/>
          <w:color w:val="auto"/>
          <w:lang w:val="en-US"/>
        </w:rPr>
        <w:t>382. Cap.</w:t>
      </w:r>
      <w:r w:rsidRPr="00A95FF5">
        <w:rPr>
          <w:rFonts w:ascii="Times New Roman" w:hAnsi="Times New Roman" w:cs="Times New Roman"/>
          <w:color w:val="auto"/>
          <w:lang w:val="en-US"/>
        </w:rPr>
        <w:t xml:space="preserve"> 8.15.</w:t>
      </w:r>
    </w:p>
    <w:p w14:paraId="2554123F" w14:textId="77777777" w:rsidR="00117DA0" w:rsidRPr="00A95FF5" w:rsidRDefault="00117DA0" w:rsidP="00AD22B4">
      <w:pPr>
        <w:jc w:val="both"/>
        <w:rPr>
          <w:rFonts w:ascii="Times New Roman" w:hAnsi="Times New Roman" w:cs="Times New Roman"/>
          <w:color w:val="auto"/>
          <w:lang w:val="en-US"/>
        </w:rPr>
      </w:pPr>
    </w:p>
    <w:p w14:paraId="79C265A3" w14:textId="58AFA30B" w:rsidR="00832AB4" w:rsidRPr="00A95FF5" w:rsidRDefault="00380509" w:rsidP="00832AB4">
      <w:pPr>
        <w:jc w:val="both"/>
        <w:rPr>
          <w:rFonts w:ascii="Times New Roman" w:hAnsi="Times New Roman" w:cs="Times New Roman"/>
          <w:shd w:val="clear" w:color="auto" w:fill="FFFFFF"/>
        </w:rPr>
      </w:pPr>
      <w:hyperlink r:id="rId94" w:history="1">
        <w:r w:rsidR="00117DA0" w:rsidRPr="00A95FF5">
          <w:rPr>
            <w:rStyle w:val="Hyperlink"/>
            <w:rFonts w:ascii="Times New Roman" w:hAnsi="Times New Roman" w:cs="Times New Roman"/>
            <w:color w:val="auto"/>
            <w:u w:val="none"/>
            <w:lang w:val="en-US"/>
          </w:rPr>
          <w:t>HYVÖNEN, E</w:t>
        </w:r>
      </w:hyperlink>
      <w:r w:rsidR="00117DA0" w:rsidRPr="00A95FF5">
        <w:rPr>
          <w:rStyle w:val="Hyperlink"/>
          <w:rFonts w:ascii="Times New Roman" w:hAnsi="Times New Roman" w:cs="Times New Roman"/>
          <w:color w:val="auto"/>
          <w:u w:val="none"/>
          <w:lang w:val="en-US"/>
        </w:rPr>
        <w:t>.</w:t>
      </w:r>
      <w:r w:rsidR="00117DA0" w:rsidRPr="00A95FF5">
        <w:rPr>
          <w:rFonts w:ascii="Times New Roman" w:hAnsi="Times New Roman" w:cs="Times New Roman"/>
          <w:color w:val="auto"/>
          <w:lang w:val="en-US"/>
        </w:rPr>
        <w:t xml:space="preserve"> Preventing ontology interoperability problems instead of solving them. </w:t>
      </w:r>
      <w:r w:rsidR="00117DA0" w:rsidRPr="00A95FF5">
        <w:rPr>
          <w:rFonts w:ascii="Times New Roman" w:hAnsi="Times New Roman" w:cs="Times New Roman"/>
          <w:b/>
          <w:color w:val="auto"/>
          <w:lang w:val="en-US"/>
        </w:rPr>
        <w:t>Semantic Web</w:t>
      </w:r>
      <w:r w:rsidR="00117DA0" w:rsidRPr="00A95FF5">
        <w:rPr>
          <w:rFonts w:ascii="Times New Roman" w:hAnsi="Times New Roman" w:cs="Times New Roman"/>
          <w:color w:val="auto"/>
          <w:lang w:val="en-US"/>
        </w:rPr>
        <w:t xml:space="preserve">, v. 1, no. 1,2, p. 33-37, 2010. </w:t>
      </w:r>
      <w:hyperlink r:id="rId95" w:history="1">
        <w:r w:rsidR="00117DA0" w:rsidRPr="00A95FF5">
          <w:rPr>
            <w:rStyle w:val="Hyperlink"/>
            <w:rFonts w:ascii="Times New Roman" w:hAnsi="Times New Roman" w:cs="Times New Roman"/>
            <w:color w:val="auto"/>
          </w:rPr>
          <w:t>https://content.iospress.com/articles/semantic-web/sw014</w:t>
        </w:r>
      </w:hyperlink>
      <w:r w:rsidR="00832AB4" w:rsidRPr="00A95FF5">
        <w:rPr>
          <w:rStyle w:val="Hyperlink"/>
          <w:rFonts w:ascii="Times New Roman" w:hAnsi="Times New Roman" w:cs="Times New Roman"/>
          <w:color w:val="auto"/>
        </w:rPr>
        <w:t>.</w:t>
      </w:r>
      <w:r w:rsidR="00832AB4" w:rsidRPr="00A95FF5">
        <w:rPr>
          <w:rFonts w:ascii="Times New Roman" w:hAnsi="Times New Roman" w:cs="Times New Roman"/>
          <w:shd w:val="clear" w:color="auto" w:fill="FFFFFF"/>
        </w:rPr>
        <w:t xml:space="preserve"> Acesso em 26 out 2018.</w:t>
      </w:r>
    </w:p>
    <w:p w14:paraId="1C2AE818" w14:textId="77777777" w:rsidR="00B64F87" w:rsidRPr="00A95FF5" w:rsidRDefault="00B64F87" w:rsidP="00AD22B4">
      <w:pPr>
        <w:jc w:val="both"/>
        <w:rPr>
          <w:rFonts w:ascii="Times New Roman" w:hAnsi="Times New Roman" w:cs="Times New Roman"/>
        </w:rPr>
      </w:pPr>
    </w:p>
    <w:p w14:paraId="614A614E" w14:textId="7EE6E93A" w:rsidR="000B1053" w:rsidRPr="00A95FF5" w:rsidRDefault="00881F76" w:rsidP="00AD22B4">
      <w:pPr>
        <w:jc w:val="both"/>
        <w:rPr>
          <w:rFonts w:ascii="Times New Roman" w:hAnsi="Times New Roman" w:cs="Times New Roman"/>
        </w:rPr>
      </w:pPr>
      <w:r w:rsidRPr="00A95FF5">
        <w:rPr>
          <w:rFonts w:ascii="Times New Roman" w:hAnsi="Times New Roman" w:cs="Times New Roman"/>
        </w:rPr>
        <w:t>IBM. Konwledge</w:t>
      </w:r>
      <w:r w:rsidR="00116D46" w:rsidRPr="00A95FF5">
        <w:rPr>
          <w:rFonts w:ascii="Times New Roman" w:hAnsi="Times New Roman" w:cs="Times New Roman"/>
        </w:rPr>
        <w:t xml:space="preserve"> center. </w:t>
      </w:r>
      <w:r w:rsidR="00116D46" w:rsidRPr="00A95FF5">
        <w:rPr>
          <w:rFonts w:ascii="Times New Roman" w:hAnsi="Times New Roman" w:cs="Times New Roman"/>
          <w:b/>
        </w:rPr>
        <w:t>Tokenização</w:t>
      </w:r>
      <w:r w:rsidR="00116D46" w:rsidRPr="00A95FF5">
        <w:rPr>
          <w:rFonts w:ascii="Times New Roman" w:hAnsi="Times New Roman" w:cs="Times New Roman"/>
        </w:rPr>
        <w:t>.</w:t>
      </w:r>
      <w:r w:rsidR="006B0526" w:rsidRPr="00A95FF5">
        <w:rPr>
          <w:rFonts w:ascii="Times New Roman" w:hAnsi="Times New Roman" w:cs="Times New Roman"/>
        </w:rPr>
        <w:t xml:space="preserve"> </w:t>
      </w:r>
      <w:r w:rsidR="00116D46" w:rsidRPr="00A95FF5">
        <w:rPr>
          <w:rFonts w:ascii="Times New Roman" w:hAnsi="Times New Roman" w:cs="Times New Roman"/>
        </w:rPr>
        <w:t xml:space="preserve">Disponível </w:t>
      </w:r>
      <w:r w:rsidRPr="00A95FF5">
        <w:rPr>
          <w:rFonts w:ascii="Times New Roman" w:hAnsi="Times New Roman" w:cs="Times New Roman"/>
        </w:rPr>
        <w:t>em; https://www.ibm.com/support/knowledgecenter/pt-br/SSPT3X_4.1.0/com.ibm.swg.im.infosphere.biginsights.text.doc/doc/ana_txtan_tokenization.html</w:t>
      </w:r>
      <w:r w:rsidR="00116D46" w:rsidRPr="00A95FF5">
        <w:rPr>
          <w:rFonts w:ascii="Times New Roman" w:hAnsi="Times New Roman" w:cs="Times New Roman"/>
        </w:rPr>
        <w:t>. Acesso em 08 de nov 2018.</w:t>
      </w:r>
    </w:p>
    <w:p w14:paraId="2A95D645" w14:textId="5149EB15" w:rsidR="00012E40" w:rsidRPr="00A95FF5" w:rsidRDefault="00012E40" w:rsidP="00AD22B4">
      <w:pPr>
        <w:jc w:val="both"/>
        <w:rPr>
          <w:rFonts w:ascii="Times New Roman" w:hAnsi="Times New Roman" w:cs="Times New Roman"/>
        </w:rPr>
      </w:pPr>
    </w:p>
    <w:p w14:paraId="1BCC728D" w14:textId="00103A18" w:rsidR="00012E40" w:rsidRPr="00A95FF5" w:rsidRDefault="00012E40" w:rsidP="00012E40">
      <w:pPr>
        <w:jc w:val="both"/>
        <w:rPr>
          <w:rFonts w:ascii="Times New Roman" w:hAnsi="Times New Roman" w:cs="Times New Roman"/>
          <w:lang w:val="en-US"/>
        </w:rPr>
      </w:pPr>
      <w:r w:rsidRPr="00A95FF5">
        <w:rPr>
          <w:rFonts w:ascii="Times New Roman" w:hAnsi="Times New Roman" w:cs="Times New Roman"/>
          <w:lang w:val="en-US"/>
        </w:rPr>
        <w:t xml:space="preserve">IEEE Standard Computer Dictionary. </w:t>
      </w:r>
      <w:r w:rsidRPr="00A95FF5">
        <w:rPr>
          <w:rFonts w:ascii="Times New Roman" w:hAnsi="Times New Roman" w:cs="Times New Roman"/>
          <w:b/>
          <w:bCs/>
          <w:lang w:val="en-US"/>
        </w:rPr>
        <w:t>A Compilation of IEEE Standard Computer Glossaries</w:t>
      </w:r>
      <w:r w:rsidRPr="00A95FF5">
        <w:rPr>
          <w:rFonts w:ascii="Times New Roman" w:hAnsi="Times New Roman" w:cs="Times New Roman"/>
          <w:lang w:val="en-US"/>
        </w:rPr>
        <w:t xml:space="preserve">: 610. Piscataway, Nova </w:t>
      </w:r>
      <w:r w:rsidR="004359EC" w:rsidRPr="00A95FF5">
        <w:rPr>
          <w:rFonts w:ascii="Times New Roman" w:hAnsi="Times New Roman" w:cs="Times New Roman"/>
          <w:lang w:val="en-US"/>
        </w:rPr>
        <w:t>Jersey (</w:t>
      </w:r>
      <w:r w:rsidRPr="00A95FF5">
        <w:rPr>
          <w:rFonts w:ascii="Times New Roman" w:hAnsi="Times New Roman" w:cs="Times New Roman"/>
          <w:lang w:val="en-US"/>
        </w:rPr>
        <w:t xml:space="preserve">USA): Institute of Electrical and Electronic Engineers (IEEE), 1991 p.1-217. </w:t>
      </w:r>
      <w:r w:rsidRPr="00A95FF5">
        <w:rPr>
          <w:rFonts w:ascii="Times New Roman" w:hAnsi="Times New Roman" w:cs="Times New Roman"/>
        </w:rPr>
        <w:t xml:space="preserve">Disponível em:  </w:t>
      </w:r>
      <w:hyperlink r:id="rId96" w:history="1">
        <w:r w:rsidRPr="00A95FF5">
          <w:rPr>
            <w:rStyle w:val="Hyperlink"/>
            <w:rFonts w:ascii="Times New Roman" w:hAnsi="Times New Roman" w:cs="Times New Roman"/>
          </w:rPr>
          <w:t>http://ieeexplore.ieee.org/stamp/stamp.jsp?tp=&amp;arnumber=182763&amp;isnumber=4683</w:t>
        </w:r>
      </w:hyperlink>
      <w:r w:rsidRPr="00A95FF5">
        <w:rPr>
          <w:rFonts w:ascii="Times New Roman" w:hAnsi="Times New Roman" w:cs="Times New Roman"/>
        </w:rPr>
        <w:t xml:space="preserve">. </w:t>
      </w:r>
      <w:r w:rsidRPr="00A95FF5">
        <w:rPr>
          <w:rFonts w:ascii="Times New Roman" w:hAnsi="Times New Roman" w:cs="Times New Roman"/>
          <w:lang w:val="en-US"/>
        </w:rPr>
        <w:t xml:space="preserve">Acesso em 13 </w:t>
      </w:r>
      <w:r w:rsidR="004359EC" w:rsidRPr="00A95FF5">
        <w:rPr>
          <w:rFonts w:ascii="Times New Roman" w:hAnsi="Times New Roman" w:cs="Times New Roman"/>
          <w:lang w:val="en-US"/>
        </w:rPr>
        <w:t>jan 2020. [</w:t>
      </w:r>
      <w:r w:rsidR="005739B0" w:rsidRPr="00A95FF5">
        <w:rPr>
          <w:rFonts w:ascii="Times New Roman" w:hAnsi="Times New Roman" w:cs="Times New Roman"/>
          <w:lang w:val="en-US"/>
        </w:rPr>
        <w:t>Interoperability].</w:t>
      </w:r>
    </w:p>
    <w:p w14:paraId="4705882A" w14:textId="77777777" w:rsidR="00940910" w:rsidRPr="00A95FF5" w:rsidRDefault="00940910" w:rsidP="00940910">
      <w:pPr>
        <w:shd w:val="clear" w:color="auto" w:fill="FFFFFF"/>
        <w:spacing w:before="100" w:beforeAutospacing="1" w:after="24"/>
        <w:jc w:val="both"/>
        <w:rPr>
          <w:rFonts w:ascii="Times New Roman" w:hAnsi="Times New Roman" w:cs="Times New Roman"/>
          <w:color w:val="00B0F0"/>
          <w:lang w:val="en-US"/>
        </w:rPr>
      </w:pPr>
      <w:r w:rsidRPr="00A95FF5">
        <w:rPr>
          <w:rStyle w:val="CitaoHTML"/>
          <w:rFonts w:ascii="Times New Roman" w:hAnsi="Times New Roman" w:cs="Times New Roman"/>
          <w:i w:val="0"/>
          <w:iCs w:val="0"/>
          <w:color w:val="00B0F0"/>
          <w:lang w:val="en-US"/>
        </w:rPr>
        <w:t>INTERNATIONAL ORGANIZATION FOR STANDARDIZATION (2011). </w:t>
      </w:r>
      <w:r w:rsidRPr="00A95FF5">
        <w:rPr>
          <w:rStyle w:val="CitaoHTML"/>
          <w:rFonts w:ascii="Times New Roman" w:hAnsi="Times New Roman" w:cs="Times New Roman"/>
          <w:b/>
          <w:bCs/>
          <w:i w:val="0"/>
          <w:iCs w:val="0"/>
          <w:color w:val="00B0F0"/>
          <w:lang w:val="en-US"/>
        </w:rPr>
        <w:t>ISO 25964</w:t>
      </w:r>
      <w:r w:rsidRPr="00A95FF5">
        <w:rPr>
          <w:rStyle w:val="CitaoHTML"/>
          <w:rFonts w:ascii="Times New Roman" w:hAnsi="Times New Roman" w:cs="Times New Roman"/>
          <w:i w:val="0"/>
          <w:iCs w:val="0"/>
          <w:color w:val="00B0F0"/>
          <w:lang w:val="en-US"/>
        </w:rPr>
        <w:t>: information and documentation: thesauri and interoperability with other vocabularies - part 1: thesauri for information retrieval. Genebra: ISSO.</w:t>
      </w:r>
    </w:p>
    <w:p w14:paraId="3A45841B" w14:textId="17E9D947" w:rsidR="00940910" w:rsidRPr="00A95FF5" w:rsidRDefault="00940910" w:rsidP="00940910">
      <w:pPr>
        <w:shd w:val="clear" w:color="auto" w:fill="FFFFFF"/>
        <w:spacing w:before="100" w:beforeAutospacing="1" w:after="24"/>
        <w:jc w:val="both"/>
        <w:rPr>
          <w:rFonts w:ascii="Times New Roman" w:hAnsi="Times New Roman" w:cs="Times New Roman"/>
          <w:color w:val="00B0F0"/>
          <w:lang w:val="en-US"/>
        </w:rPr>
      </w:pPr>
      <w:r w:rsidRPr="00A95FF5">
        <w:rPr>
          <w:rStyle w:val="CitaoHTML"/>
          <w:rFonts w:ascii="Times New Roman" w:hAnsi="Times New Roman" w:cs="Times New Roman"/>
          <w:i w:val="0"/>
          <w:iCs w:val="0"/>
          <w:color w:val="00B0F0"/>
          <w:lang w:val="en-US"/>
        </w:rPr>
        <w:t>INTERNATINAL ORGANIZATION FOR STANDARDIZATION (2013). </w:t>
      </w:r>
      <w:r w:rsidRPr="00A95FF5">
        <w:rPr>
          <w:rStyle w:val="CitaoHTML"/>
          <w:rFonts w:ascii="Times New Roman" w:hAnsi="Times New Roman" w:cs="Times New Roman"/>
          <w:b/>
          <w:bCs/>
          <w:i w:val="0"/>
          <w:iCs w:val="0"/>
          <w:color w:val="00B0F0"/>
          <w:lang w:val="en-US"/>
        </w:rPr>
        <w:t>ISO 25964</w:t>
      </w:r>
      <w:r w:rsidRPr="00A95FF5">
        <w:rPr>
          <w:rStyle w:val="CitaoHTML"/>
          <w:rFonts w:ascii="Times New Roman" w:hAnsi="Times New Roman" w:cs="Times New Roman"/>
          <w:i w:val="0"/>
          <w:iCs w:val="0"/>
          <w:color w:val="00B0F0"/>
          <w:lang w:val="en-US"/>
        </w:rPr>
        <w:t>: information and documentation- thesauri and interoperability with other vocabularies - part 2: interoperability with other vocabularies. Genebra: ISSO.</w:t>
      </w:r>
    </w:p>
    <w:p w14:paraId="60A2222A" w14:textId="77777777" w:rsidR="00940910" w:rsidRPr="00A95FF5" w:rsidRDefault="00940910" w:rsidP="00012E40">
      <w:pPr>
        <w:jc w:val="both"/>
        <w:rPr>
          <w:rFonts w:ascii="Times New Roman" w:hAnsi="Times New Roman" w:cs="Times New Roman"/>
          <w:lang w:val="en-US"/>
        </w:rPr>
      </w:pPr>
    </w:p>
    <w:p w14:paraId="443D725B" w14:textId="284D79D8" w:rsidR="000B1053" w:rsidRPr="00A95FF5" w:rsidRDefault="00116D46" w:rsidP="00AD22B4">
      <w:pPr>
        <w:jc w:val="both"/>
        <w:rPr>
          <w:rFonts w:ascii="Times New Roman" w:hAnsi="Times New Roman" w:cs="Times New Roman"/>
          <w:shd w:val="clear" w:color="auto" w:fill="FFFFFF"/>
          <w:lang w:val="en-US"/>
        </w:rPr>
      </w:pPr>
      <w:r w:rsidRPr="00A95FF5">
        <w:rPr>
          <w:rFonts w:ascii="Times New Roman" w:hAnsi="Times New Roman" w:cs="Times New Roman"/>
          <w:lang w:val="en-US"/>
        </w:rPr>
        <w:t xml:space="preserve">IROJU, O.; </w:t>
      </w:r>
      <w:r w:rsidR="004359EC" w:rsidRPr="00A95FF5">
        <w:rPr>
          <w:rFonts w:ascii="Times New Roman" w:hAnsi="Times New Roman" w:cs="Times New Roman"/>
          <w:lang w:val="en-US"/>
        </w:rPr>
        <w:t>SORIYAN, A.</w:t>
      </w:r>
      <w:r w:rsidRPr="00A95FF5">
        <w:rPr>
          <w:rFonts w:ascii="Times New Roman" w:hAnsi="Times New Roman" w:cs="Times New Roman"/>
          <w:lang w:val="en-US"/>
        </w:rPr>
        <w:t xml:space="preserve">; GAMBO, I. Ontology Matching: An Ultimate Solution for Semantic Interoperability in Healthcare. </w:t>
      </w:r>
      <w:r w:rsidRPr="00A95FF5">
        <w:rPr>
          <w:rFonts w:ascii="Times New Roman" w:hAnsi="Times New Roman" w:cs="Times New Roman"/>
          <w:b/>
          <w:lang w:val="en-US"/>
        </w:rPr>
        <w:t>International Journal of Computer Applications</w:t>
      </w:r>
      <w:r w:rsidRPr="00A95FF5">
        <w:rPr>
          <w:rFonts w:ascii="Times New Roman" w:hAnsi="Times New Roman" w:cs="Times New Roman"/>
          <w:lang w:val="en-US"/>
        </w:rPr>
        <w:t xml:space="preserve"> (0975 – 8887). v.51, n.21, August 2012.Disponível </w:t>
      </w:r>
      <w:proofErr w:type="gramStart"/>
      <w:r w:rsidRPr="00A95FF5">
        <w:rPr>
          <w:rFonts w:ascii="Times New Roman" w:hAnsi="Times New Roman" w:cs="Times New Roman"/>
          <w:lang w:val="en-US"/>
        </w:rPr>
        <w:t>em  https://pdfs.semanticscholar.org/70fe/c0457ee99903321dc4166c6e536e0cba4944.pdf</w:t>
      </w:r>
      <w:proofErr w:type="gramEnd"/>
      <w:r w:rsidRPr="00A95FF5">
        <w:rPr>
          <w:rFonts w:ascii="Times New Roman" w:hAnsi="Times New Roman" w:cs="Times New Roman"/>
          <w:lang w:val="en-US"/>
        </w:rPr>
        <w:t>.</w:t>
      </w:r>
      <w:r w:rsidRPr="00A95FF5">
        <w:rPr>
          <w:rFonts w:ascii="Times New Roman" w:hAnsi="Times New Roman" w:cs="Times New Roman"/>
          <w:shd w:val="clear" w:color="auto" w:fill="FFFFFF"/>
          <w:lang w:val="en-US"/>
        </w:rPr>
        <w:t xml:space="preserve"> Acesso em 26 out 2018.</w:t>
      </w:r>
    </w:p>
    <w:p w14:paraId="75541D65" w14:textId="36F8A4ED" w:rsidR="00926F90" w:rsidRPr="00A95FF5" w:rsidRDefault="00926F90" w:rsidP="00AD22B4">
      <w:pPr>
        <w:jc w:val="both"/>
        <w:rPr>
          <w:rFonts w:ascii="Times New Roman" w:hAnsi="Times New Roman" w:cs="Times New Roman"/>
          <w:color w:val="auto"/>
          <w:shd w:val="clear" w:color="auto" w:fill="FFFFFF"/>
          <w:lang w:val="en-US"/>
        </w:rPr>
      </w:pPr>
    </w:p>
    <w:p w14:paraId="43E21848" w14:textId="10E0F81A" w:rsidR="00832AB4" w:rsidRPr="00A95FF5" w:rsidRDefault="00926F90" w:rsidP="00832AB4">
      <w:pPr>
        <w:jc w:val="both"/>
        <w:rPr>
          <w:rFonts w:ascii="Times New Roman" w:hAnsi="Times New Roman" w:cs="Times New Roman"/>
          <w:shd w:val="clear" w:color="auto" w:fill="FFFFFF"/>
        </w:rPr>
      </w:pPr>
      <w:r w:rsidRPr="00A95FF5">
        <w:rPr>
          <w:rFonts w:ascii="Times New Roman" w:hAnsi="Times New Roman" w:cs="Times New Roman"/>
          <w:color w:val="auto"/>
          <w:lang w:val="en-US"/>
        </w:rPr>
        <w:t>ISO 18308:2011</w:t>
      </w:r>
      <w:r w:rsidR="00753023"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w:t>
      </w:r>
      <w:r w:rsidRPr="00A95FF5">
        <w:rPr>
          <w:rFonts w:ascii="Times New Roman" w:hAnsi="Times New Roman" w:cs="Times New Roman"/>
          <w:b/>
          <w:bCs/>
          <w:color w:val="auto"/>
          <w:lang w:val="en-US"/>
        </w:rPr>
        <w:t>Health Informatics</w:t>
      </w:r>
      <w:r w:rsidRPr="00A95FF5">
        <w:rPr>
          <w:rFonts w:ascii="Times New Roman" w:hAnsi="Times New Roman" w:cs="Times New Roman"/>
          <w:color w:val="auto"/>
          <w:lang w:val="en-US"/>
        </w:rPr>
        <w:t xml:space="preserve"> - Requirements for an Electronic Health Record Architecture International Organization for Standardization – ISO [Internet]. </w:t>
      </w:r>
      <w:r w:rsidR="004359EC" w:rsidRPr="00A95FF5">
        <w:rPr>
          <w:rFonts w:ascii="Times New Roman" w:hAnsi="Times New Roman" w:cs="Times New Roman"/>
          <w:color w:val="auto"/>
        </w:rPr>
        <w:t>Genova</w:t>
      </w:r>
      <w:r w:rsidRPr="00A95FF5">
        <w:rPr>
          <w:rFonts w:ascii="Times New Roman" w:hAnsi="Times New Roman" w:cs="Times New Roman"/>
          <w:color w:val="auto"/>
        </w:rPr>
        <w:t xml:space="preserve">: ISO; 2013. </w:t>
      </w:r>
      <w:r w:rsidR="004359EC" w:rsidRPr="00A95FF5">
        <w:rPr>
          <w:rFonts w:ascii="Times New Roman" w:hAnsi="Times New Roman" w:cs="Times New Roman"/>
          <w:color w:val="auto"/>
        </w:rPr>
        <w:t>Disponível</w:t>
      </w:r>
      <w:r w:rsidR="00753023" w:rsidRPr="00A95FF5">
        <w:rPr>
          <w:rFonts w:ascii="Times New Roman" w:hAnsi="Times New Roman" w:cs="Times New Roman"/>
          <w:color w:val="auto"/>
        </w:rPr>
        <w:t xml:space="preserve"> </w:t>
      </w:r>
      <w:proofErr w:type="gramStart"/>
      <w:r w:rsidR="00753023" w:rsidRPr="00A95FF5">
        <w:rPr>
          <w:rFonts w:ascii="Times New Roman" w:hAnsi="Times New Roman" w:cs="Times New Roman"/>
          <w:color w:val="auto"/>
        </w:rPr>
        <w:t xml:space="preserve">em </w:t>
      </w:r>
      <w:r w:rsidRPr="00A95FF5">
        <w:rPr>
          <w:rFonts w:ascii="Times New Roman" w:hAnsi="Times New Roman" w:cs="Times New Roman"/>
          <w:color w:val="auto"/>
        </w:rPr>
        <w:t>:</w:t>
      </w:r>
      <w:proofErr w:type="gramEnd"/>
      <w:r w:rsidRPr="00A95FF5">
        <w:rPr>
          <w:rFonts w:ascii="Times New Roman" w:hAnsi="Times New Roman" w:cs="Times New Roman"/>
          <w:color w:val="auto"/>
        </w:rPr>
        <w:t xml:space="preserve"> http://www.iso.org/ iso/home.htm.</w:t>
      </w:r>
      <w:r w:rsidR="00832AB4" w:rsidRPr="00A95FF5">
        <w:rPr>
          <w:rFonts w:ascii="Times New Roman" w:hAnsi="Times New Roman" w:cs="Times New Roman"/>
          <w:shd w:val="clear" w:color="auto" w:fill="FFFFFF"/>
        </w:rPr>
        <w:t xml:space="preserve"> Acesso em 26 out 2018.</w:t>
      </w:r>
    </w:p>
    <w:p w14:paraId="7BDBEE09" w14:textId="77777777" w:rsidR="00926F90" w:rsidRPr="00A95FF5" w:rsidRDefault="00926F90" w:rsidP="00AD22B4">
      <w:pPr>
        <w:jc w:val="both"/>
        <w:rPr>
          <w:rFonts w:ascii="Times New Roman" w:hAnsi="Times New Roman" w:cs="Times New Roman"/>
          <w:highlight w:val="white"/>
        </w:rPr>
      </w:pPr>
    </w:p>
    <w:p w14:paraId="606E24EF" w14:textId="7ED009D9" w:rsidR="000B1053" w:rsidRPr="00A95FF5" w:rsidRDefault="00116D46" w:rsidP="00AD22B4">
      <w:pPr>
        <w:jc w:val="both"/>
        <w:rPr>
          <w:rStyle w:val="Fontepargpadro1"/>
          <w:rFonts w:ascii="Times New Roman" w:hAnsi="Times New Roman" w:cs="Times New Roman"/>
          <w:lang w:val="en-US" w:bidi="ar-SA"/>
        </w:rPr>
      </w:pPr>
      <w:r w:rsidRPr="00A95FF5">
        <w:rPr>
          <w:rStyle w:val="Fontepargpadro1"/>
          <w:rFonts w:ascii="Times New Roman" w:hAnsi="Times New Roman" w:cs="Times New Roman"/>
          <w:lang w:val="en-US" w:bidi="ar-SA"/>
        </w:rPr>
        <w:t xml:space="preserve">JENSEN, K. </w:t>
      </w:r>
      <w:r w:rsidRPr="00A95FF5">
        <w:rPr>
          <w:rStyle w:val="Fontepargpadro1"/>
          <w:rFonts w:ascii="Times New Roman" w:hAnsi="Times New Roman" w:cs="Times New Roman"/>
          <w:i/>
          <w:lang w:val="en-US" w:bidi="ar-SA"/>
        </w:rPr>
        <w:t>et al</w:t>
      </w:r>
      <w:r w:rsidRPr="00A95FF5">
        <w:rPr>
          <w:rStyle w:val="Fontepargpadro1"/>
          <w:rFonts w:ascii="Times New Roman" w:hAnsi="Times New Roman" w:cs="Times New Roman"/>
          <w:lang w:val="en-US" w:bidi="ar-SA"/>
        </w:rPr>
        <w:t xml:space="preserve">. Analysis of free text in electronic health records for identification of cancer patient trajectories. </w:t>
      </w:r>
      <w:r w:rsidRPr="00A95FF5">
        <w:rPr>
          <w:rStyle w:val="Fontepargpadro1"/>
          <w:rFonts w:ascii="Times New Roman" w:hAnsi="Times New Roman" w:cs="Times New Roman"/>
          <w:b/>
          <w:iCs/>
          <w:lang w:val="en-US" w:bidi="ar-SA"/>
        </w:rPr>
        <w:t>Scientific reports</w:t>
      </w:r>
      <w:r w:rsidRPr="00A95FF5">
        <w:rPr>
          <w:rStyle w:val="Fontepargpadro1"/>
          <w:rFonts w:ascii="Times New Roman" w:hAnsi="Times New Roman" w:cs="Times New Roman"/>
          <w:lang w:val="en-US" w:bidi="ar-SA"/>
        </w:rPr>
        <w:t>, Nature Publishing Group, v. 7, p. 46226,2017.</w:t>
      </w:r>
    </w:p>
    <w:p w14:paraId="191586AE" w14:textId="77777777" w:rsidR="00117DA0" w:rsidRPr="00A95FF5" w:rsidRDefault="00117DA0" w:rsidP="00AD22B4">
      <w:pPr>
        <w:jc w:val="both"/>
        <w:rPr>
          <w:rFonts w:ascii="Times New Roman" w:hAnsi="Times New Roman" w:cs="Times New Roman"/>
          <w:lang w:val="en-US"/>
        </w:rPr>
      </w:pPr>
    </w:p>
    <w:p w14:paraId="69DC82B2" w14:textId="44E9F1C5" w:rsidR="00117DA0" w:rsidRPr="00A95FF5" w:rsidRDefault="00117DA0" w:rsidP="00AD22B4">
      <w:pPr>
        <w:jc w:val="both"/>
        <w:rPr>
          <w:rFonts w:ascii="Times New Roman" w:hAnsi="Times New Roman" w:cs="Times New Roman"/>
          <w:color w:val="000000"/>
          <w:shd w:val="clear" w:color="auto" w:fill="FFFFFF"/>
          <w:lang w:val="en-US"/>
        </w:rPr>
      </w:pPr>
      <w:r w:rsidRPr="00A95FF5">
        <w:rPr>
          <w:rFonts w:ascii="Times New Roman" w:hAnsi="Times New Roman" w:cs="Times New Roman"/>
          <w:color w:val="000000"/>
          <w:shd w:val="clear" w:color="auto" w:fill="FFFFFF"/>
          <w:lang w:val="en-US"/>
        </w:rPr>
        <w:t xml:space="preserve">JANSEN, L. Categories: The </w:t>
      </w:r>
      <w:r w:rsidR="004359EC" w:rsidRPr="00A95FF5">
        <w:rPr>
          <w:rFonts w:ascii="Times New Roman" w:hAnsi="Times New Roman" w:cs="Times New Roman"/>
          <w:color w:val="000000"/>
          <w:shd w:val="clear" w:color="auto" w:fill="FFFFFF"/>
          <w:lang w:val="en-US"/>
        </w:rPr>
        <w:t>Top-Level</w:t>
      </w:r>
      <w:r w:rsidRPr="00A95FF5">
        <w:rPr>
          <w:rFonts w:ascii="Times New Roman" w:hAnsi="Times New Roman" w:cs="Times New Roman"/>
          <w:color w:val="000000"/>
          <w:shd w:val="clear" w:color="auto" w:fill="FFFFFF"/>
          <w:lang w:val="en-US"/>
        </w:rPr>
        <w:t xml:space="preserve"> Ontology. In: MUNN, K.; SMITH, B. (Ed.). </w:t>
      </w:r>
      <w:r w:rsidRPr="00A95FF5">
        <w:rPr>
          <w:rFonts w:ascii="Times New Roman" w:hAnsi="Times New Roman" w:cs="Times New Roman"/>
          <w:b/>
          <w:bCs/>
          <w:color w:val="000000"/>
          <w:shd w:val="clear" w:color="auto" w:fill="FFFFFF"/>
          <w:lang w:val="en-US"/>
        </w:rPr>
        <w:t>Applied Ontology</w:t>
      </w:r>
      <w:r w:rsidRPr="00A95FF5">
        <w:rPr>
          <w:rFonts w:ascii="Times New Roman" w:hAnsi="Times New Roman" w:cs="Times New Roman"/>
          <w:i/>
          <w:iCs/>
          <w:color w:val="000000"/>
          <w:shd w:val="clear" w:color="auto" w:fill="FFFFFF"/>
          <w:lang w:val="en-US"/>
        </w:rPr>
        <w:t>: </w:t>
      </w:r>
      <w:proofErr w:type="gramStart"/>
      <w:r w:rsidRPr="00A95FF5">
        <w:rPr>
          <w:rFonts w:ascii="Times New Roman" w:hAnsi="Times New Roman" w:cs="Times New Roman"/>
          <w:color w:val="000000"/>
          <w:shd w:val="clear" w:color="auto" w:fill="FFFFFF"/>
          <w:lang w:val="en-US"/>
        </w:rPr>
        <w:t>an</w:t>
      </w:r>
      <w:proofErr w:type="gramEnd"/>
      <w:r w:rsidRPr="00A95FF5">
        <w:rPr>
          <w:rFonts w:ascii="Times New Roman" w:hAnsi="Times New Roman" w:cs="Times New Roman"/>
          <w:color w:val="000000"/>
          <w:shd w:val="clear" w:color="auto" w:fill="FFFFFF"/>
          <w:lang w:val="en-US"/>
        </w:rPr>
        <w:t xml:space="preserve"> Introduction. Berlin: Verlag, 2008. p. 173-196.  </w:t>
      </w:r>
    </w:p>
    <w:p w14:paraId="787398F4" w14:textId="77777777" w:rsidR="00117DA0" w:rsidRPr="00A95FF5" w:rsidRDefault="00117DA0" w:rsidP="00AD22B4">
      <w:pPr>
        <w:jc w:val="both"/>
        <w:rPr>
          <w:rFonts w:ascii="Times New Roman" w:hAnsi="Times New Roman" w:cs="Times New Roman"/>
          <w:color w:val="000000"/>
          <w:shd w:val="clear" w:color="auto" w:fill="FFFFFF"/>
          <w:lang w:val="en-US"/>
        </w:rPr>
      </w:pPr>
    </w:p>
    <w:p w14:paraId="1A46389A" w14:textId="673DCAC0" w:rsidR="000B1053" w:rsidRPr="00A95FF5" w:rsidRDefault="00116D46" w:rsidP="00095F97">
      <w:pPr>
        <w:jc w:val="both"/>
        <w:rPr>
          <w:rStyle w:val="Fontepargpadro1"/>
          <w:rFonts w:ascii="Times New Roman" w:hAnsi="Times New Roman" w:cs="Times New Roman"/>
          <w:lang w:val="en-US"/>
        </w:rPr>
      </w:pPr>
      <w:r w:rsidRPr="00A95FF5">
        <w:rPr>
          <w:rStyle w:val="Fontepargpadro1"/>
          <w:rFonts w:ascii="Times New Roman" w:hAnsi="Times New Roman" w:cs="Times New Roman"/>
          <w:lang w:val="en-US"/>
        </w:rPr>
        <w:t xml:space="preserve">KIM, Y.S.; </w:t>
      </w:r>
      <w:r w:rsidRPr="00A95FF5">
        <w:rPr>
          <w:rStyle w:val="Fontepargpadro1"/>
          <w:rFonts w:ascii="Times New Roman" w:hAnsi="Times New Roman" w:cs="Times New Roman"/>
          <w:i/>
          <w:lang w:val="en-US"/>
        </w:rPr>
        <w:t>et al</w:t>
      </w:r>
      <w:r w:rsidRPr="00A95FF5">
        <w:rPr>
          <w:rStyle w:val="Fontepargpadro1"/>
          <w:rFonts w:ascii="Times New Roman" w:hAnsi="Times New Roman" w:cs="Times New Roman"/>
          <w:lang w:val="en-US"/>
        </w:rPr>
        <w:t xml:space="preserve">. </w:t>
      </w:r>
      <w:r w:rsidRPr="00A95FF5">
        <w:rPr>
          <w:rStyle w:val="LinkdaInternet"/>
          <w:rFonts w:ascii="Times New Roman" w:hAnsi="Times New Roman" w:cs="Times New Roman"/>
          <w:color w:val="00000A"/>
          <w:u w:val="none"/>
          <w:lang w:val="en-US"/>
        </w:rPr>
        <w:t>Extracting information from free-text electronic patient records to identify practice-based evidence of the performance of coronary stents.</w:t>
      </w:r>
      <w:r w:rsidRPr="00A95FF5">
        <w:rPr>
          <w:rStyle w:val="jrnl"/>
          <w:rFonts w:ascii="Times New Roman" w:hAnsi="Times New Roman" w:cs="Times New Roman"/>
          <w:b/>
          <w:lang w:val="en-US"/>
        </w:rPr>
        <w:t xml:space="preserve"> PLoS One</w:t>
      </w:r>
      <w:r w:rsidRPr="00A95FF5">
        <w:rPr>
          <w:rStyle w:val="Fontepargpadro1"/>
          <w:rFonts w:ascii="Times New Roman" w:hAnsi="Times New Roman" w:cs="Times New Roman"/>
          <w:lang w:val="en-US"/>
        </w:rPr>
        <w:t xml:space="preserve">.  v.12, n.8, </w:t>
      </w:r>
      <w:proofErr w:type="gramStart"/>
      <w:r w:rsidRPr="00A95FF5">
        <w:rPr>
          <w:rStyle w:val="Fontepargpadro1"/>
          <w:rFonts w:ascii="Times New Roman" w:hAnsi="Times New Roman" w:cs="Times New Roman"/>
          <w:lang w:val="en-US"/>
        </w:rPr>
        <w:t>p.e</w:t>
      </w:r>
      <w:proofErr w:type="gramEnd"/>
      <w:r w:rsidRPr="00A95FF5">
        <w:rPr>
          <w:rStyle w:val="Fontepargpadro1"/>
          <w:rFonts w:ascii="Times New Roman" w:hAnsi="Times New Roman" w:cs="Times New Roman"/>
          <w:lang w:val="en-US"/>
        </w:rPr>
        <w:t>0182889, Aug 2017.</w:t>
      </w:r>
    </w:p>
    <w:p w14:paraId="28EDDE85" w14:textId="77777777" w:rsidR="00095F97" w:rsidRPr="00A95FF5" w:rsidRDefault="00095F97" w:rsidP="00095F97">
      <w:pPr>
        <w:jc w:val="both"/>
        <w:rPr>
          <w:rFonts w:ascii="Times New Roman" w:hAnsi="Times New Roman" w:cs="Times New Roman"/>
          <w:color w:val="000000"/>
          <w:shd w:val="clear" w:color="auto" w:fill="FFFFFF"/>
          <w:lang w:val="en-US"/>
        </w:rPr>
      </w:pPr>
    </w:p>
    <w:p w14:paraId="584574B0" w14:textId="541B5B70" w:rsidR="00EB5367" w:rsidRPr="00A95FF5" w:rsidRDefault="00EB5367" w:rsidP="00AD22B4">
      <w:pPr>
        <w:autoSpaceDE w:val="0"/>
        <w:autoSpaceDN w:val="0"/>
        <w:adjustRightInd w:val="0"/>
        <w:jc w:val="both"/>
        <w:rPr>
          <w:rFonts w:ascii="Times New Roman" w:hAnsi="Times New Roman" w:cs="Times New Roman"/>
          <w:color w:val="auto"/>
          <w:lang w:val="en-US" w:bidi="ar-SA"/>
        </w:rPr>
      </w:pPr>
      <w:r w:rsidRPr="00A95FF5">
        <w:rPr>
          <w:rFonts w:ascii="Times New Roman" w:hAnsi="Times New Roman" w:cs="Times New Roman"/>
          <w:color w:val="auto"/>
          <w:lang w:val="en-US" w:bidi="ar-SA"/>
        </w:rPr>
        <w:t>KEIZER, N.F</w:t>
      </w:r>
      <w:r w:rsidR="00122245" w:rsidRPr="00A95FF5">
        <w:rPr>
          <w:rFonts w:ascii="Times New Roman" w:hAnsi="Times New Roman" w:cs="Times New Roman"/>
          <w:color w:val="auto"/>
          <w:lang w:val="en-US" w:bidi="ar-SA"/>
        </w:rPr>
        <w:t>.</w:t>
      </w:r>
      <w:r w:rsidRPr="00A95FF5">
        <w:rPr>
          <w:rFonts w:ascii="Times New Roman" w:hAnsi="Times New Roman" w:cs="Times New Roman"/>
          <w:color w:val="auto"/>
          <w:lang w:val="en-US" w:bidi="ar-SA"/>
        </w:rPr>
        <w:t>; ABU-HANNA, A.; ZWETSLOOT-SCHONK, J.H.M. Understanding</w:t>
      </w:r>
    </w:p>
    <w:p w14:paraId="69DEB4C7" w14:textId="33EF0D36" w:rsidR="00EB5367" w:rsidRPr="00A95FF5" w:rsidRDefault="00EB5367" w:rsidP="00AD22B4">
      <w:pPr>
        <w:autoSpaceDE w:val="0"/>
        <w:autoSpaceDN w:val="0"/>
        <w:adjustRightInd w:val="0"/>
        <w:jc w:val="both"/>
        <w:rPr>
          <w:rFonts w:ascii="Times New Roman" w:hAnsi="Times New Roman" w:cs="Times New Roman"/>
          <w:color w:val="auto"/>
          <w:lang w:val="en-US"/>
        </w:rPr>
      </w:pPr>
      <w:r w:rsidRPr="00A95FF5">
        <w:rPr>
          <w:rFonts w:ascii="Times New Roman" w:hAnsi="Times New Roman" w:cs="Times New Roman"/>
          <w:color w:val="auto"/>
          <w:lang w:val="en-US" w:bidi="ar-SA"/>
        </w:rPr>
        <w:t xml:space="preserve">terminological systems I: terminology and typology. </w:t>
      </w:r>
      <w:r w:rsidRPr="00A95FF5">
        <w:rPr>
          <w:rFonts w:ascii="Times New Roman" w:hAnsi="Times New Roman" w:cs="Times New Roman"/>
          <w:b/>
          <w:bCs/>
          <w:color w:val="auto"/>
          <w:lang w:val="en-US" w:bidi="ar-SA"/>
        </w:rPr>
        <w:t>Methods of Information in Medicine</w:t>
      </w:r>
      <w:r w:rsidRPr="00A95FF5">
        <w:rPr>
          <w:rFonts w:ascii="Times New Roman" w:hAnsi="Times New Roman" w:cs="Times New Roman"/>
          <w:color w:val="auto"/>
          <w:lang w:val="en-US" w:bidi="ar-SA"/>
        </w:rPr>
        <w:t xml:space="preserve">, v.39, p. 16–21, 2000. </w:t>
      </w:r>
      <w:r w:rsidRPr="00A95FF5">
        <w:rPr>
          <w:rFonts w:ascii="Times New Roman" w:hAnsi="Times New Roman" w:cs="Times New Roman"/>
          <w:color w:val="auto"/>
          <w:lang w:bidi="ar-SA"/>
        </w:rPr>
        <w:t>Disponível em:</w:t>
      </w:r>
      <w:r w:rsidRPr="00A95FF5">
        <w:rPr>
          <w:rFonts w:ascii="Times New Roman" w:hAnsi="Times New Roman" w:cs="Times New Roman"/>
          <w:color w:val="auto"/>
        </w:rPr>
        <w:t xml:space="preserve">&lt;https://pure.uva.nl/ws/files/3425359/21469_105809y.pdf&gt;. </w:t>
      </w:r>
      <w:r w:rsidRPr="00A95FF5">
        <w:rPr>
          <w:rFonts w:ascii="Times New Roman" w:hAnsi="Times New Roman" w:cs="Times New Roman"/>
          <w:color w:val="auto"/>
          <w:lang w:val="en-US"/>
        </w:rPr>
        <w:t>Acesso em: 10 out. 2019</w:t>
      </w:r>
      <w:r w:rsidR="00926F90" w:rsidRPr="00A95FF5">
        <w:rPr>
          <w:rFonts w:ascii="Times New Roman" w:hAnsi="Times New Roman" w:cs="Times New Roman"/>
          <w:color w:val="auto"/>
          <w:lang w:val="en-US"/>
        </w:rPr>
        <w:t>.</w:t>
      </w:r>
    </w:p>
    <w:p w14:paraId="499A77A5" w14:textId="77777777" w:rsidR="00095F97" w:rsidRPr="00A95FF5" w:rsidRDefault="00095F97" w:rsidP="00AD22B4">
      <w:pPr>
        <w:autoSpaceDE w:val="0"/>
        <w:autoSpaceDN w:val="0"/>
        <w:adjustRightInd w:val="0"/>
        <w:jc w:val="both"/>
        <w:rPr>
          <w:rStyle w:val="Fontepargpadro1"/>
          <w:rFonts w:ascii="Times New Roman" w:hAnsi="Times New Roman" w:cs="Times New Roman"/>
          <w:lang w:val="en-US"/>
        </w:rPr>
      </w:pPr>
    </w:p>
    <w:p w14:paraId="093CAB99" w14:textId="2013ED96" w:rsidR="000B1053" w:rsidRPr="00A95FF5" w:rsidRDefault="00116D46" w:rsidP="00AD22B4">
      <w:pPr>
        <w:pStyle w:val="Normal1"/>
        <w:jc w:val="both"/>
        <w:rPr>
          <w:rStyle w:val="Fontepargpadro1"/>
        </w:rPr>
      </w:pPr>
      <w:r w:rsidRPr="00A95FF5">
        <w:rPr>
          <w:rStyle w:val="Fontepargpadro1"/>
          <w:lang w:val="en-US"/>
        </w:rPr>
        <w:lastRenderedPageBreak/>
        <w:t xml:space="preserve">KITCHENHAM, B. </w:t>
      </w:r>
      <w:r w:rsidRPr="00A95FF5">
        <w:rPr>
          <w:rStyle w:val="Fontepargpadro1"/>
          <w:b/>
          <w:lang w:val="en-US"/>
        </w:rPr>
        <w:t>Procedures for performing systematic reviews</w:t>
      </w:r>
      <w:r w:rsidRPr="00A95FF5">
        <w:rPr>
          <w:rStyle w:val="Fontepargpadro1"/>
          <w:lang w:val="en-US"/>
        </w:rPr>
        <w:t xml:space="preserve">. Australia: Keele University Technical Report - Joint Technical Report, 2004. </w:t>
      </w:r>
      <w:r w:rsidRPr="00A95FF5">
        <w:rPr>
          <w:rStyle w:val="Fontepargpadro1"/>
        </w:rPr>
        <w:t>Disponível em: &lt;http://www.inf.ufsc.br/~aldo.vw/kitchenham.pdf&gt; Acesso em: 18 dez 2017.</w:t>
      </w:r>
    </w:p>
    <w:p w14:paraId="3616F128" w14:textId="292E551D" w:rsidR="008F545C" w:rsidRPr="00A95FF5" w:rsidRDefault="008F545C" w:rsidP="00AD22B4">
      <w:pPr>
        <w:pStyle w:val="Normal1"/>
        <w:jc w:val="both"/>
        <w:rPr>
          <w:rStyle w:val="Fontepargpadro1"/>
        </w:rPr>
      </w:pPr>
    </w:p>
    <w:p w14:paraId="72BCFD7C" w14:textId="165B4C07" w:rsidR="008F545C" w:rsidRPr="00A95FF5" w:rsidRDefault="008F545C" w:rsidP="00AD22B4">
      <w:pPr>
        <w:pStyle w:val="Pr-formataoHTML"/>
        <w:shd w:val="clear" w:color="auto" w:fill="FFFFFF"/>
        <w:jc w:val="both"/>
        <w:rPr>
          <w:rFonts w:ascii="Times New Roman" w:hAnsi="Times New Roman" w:cs="Times New Roman"/>
          <w:color w:val="212121"/>
          <w:sz w:val="24"/>
          <w:szCs w:val="24"/>
          <w:shd w:val="clear" w:color="auto" w:fill="FFFFFF"/>
          <w:lang w:val="en-US"/>
        </w:rPr>
      </w:pPr>
      <w:r w:rsidRPr="00A95FF5">
        <w:rPr>
          <w:rFonts w:ascii="Times New Roman" w:hAnsi="Times New Roman" w:cs="Times New Roman"/>
          <w:color w:val="212121"/>
          <w:sz w:val="24"/>
          <w:szCs w:val="24"/>
          <w:shd w:val="clear" w:color="auto" w:fill="FFFFFF"/>
          <w:lang w:val="en-US"/>
        </w:rPr>
        <w:t>KUBBEN, P</w:t>
      </w:r>
      <w:r w:rsidR="00D2379E">
        <w:rPr>
          <w:rFonts w:ascii="Times New Roman" w:hAnsi="Times New Roman" w:cs="Times New Roman"/>
          <w:color w:val="212121"/>
          <w:sz w:val="24"/>
          <w:szCs w:val="24"/>
          <w:shd w:val="clear" w:color="auto" w:fill="FFFFFF"/>
          <w:lang w:val="en-US"/>
        </w:rPr>
        <w:t>.</w:t>
      </w:r>
      <w:r w:rsidRPr="00A95FF5">
        <w:rPr>
          <w:rFonts w:ascii="Times New Roman" w:hAnsi="Times New Roman" w:cs="Times New Roman"/>
          <w:color w:val="212121"/>
          <w:sz w:val="24"/>
          <w:szCs w:val="24"/>
          <w:shd w:val="clear" w:color="auto" w:fill="FFFFFF"/>
          <w:lang w:val="en-US"/>
        </w:rPr>
        <w:t>; DUMONTIER, M</w:t>
      </w:r>
      <w:r w:rsidR="00D2379E">
        <w:rPr>
          <w:rFonts w:ascii="Times New Roman" w:hAnsi="Times New Roman" w:cs="Times New Roman"/>
          <w:color w:val="212121"/>
          <w:sz w:val="24"/>
          <w:szCs w:val="24"/>
          <w:shd w:val="clear" w:color="auto" w:fill="FFFFFF"/>
          <w:lang w:val="en-US"/>
        </w:rPr>
        <w:t>.</w:t>
      </w:r>
      <w:r w:rsidRPr="00A95FF5">
        <w:rPr>
          <w:rFonts w:ascii="Times New Roman" w:hAnsi="Times New Roman" w:cs="Times New Roman"/>
          <w:color w:val="212121"/>
          <w:sz w:val="24"/>
          <w:szCs w:val="24"/>
          <w:shd w:val="clear" w:color="auto" w:fill="FFFFFF"/>
          <w:lang w:val="en-US"/>
        </w:rPr>
        <w:t xml:space="preserve">; DEKKER, </w:t>
      </w:r>
      <w:proofErr w:type="gramStart"/>
      <w:r w:rsidRPr="00A95FF5">
        <w:rPr>
          <w:rFonts w:ascii="Times New Roman" w:hAnsi="Times New Roman" w:cs="Times New Roman"/>
          <w:color w:val="212121"/>
          <w:sz w:val="24"/>
          <w:szCs w:val="24"/>
          <w:shd w:val="clear" w:color="auto" w:fill="FFFFFF"/>
          <w:lang w:val="en-US"/>
        </w:rPr>
        <w:t>A</w:t>
      </w:r>
      <w:r w:rsidR="00D2379E">
        <w:rPr>
          <w:rFonts w:ascii="Times New Roman" w:hAnsi="Times New Roman" w:cs="Times New Roman"/>
          <w:color w:val="212121"/>
          <w:sz w:val="24"/>
          <w:szCs w:val="24"/>
          <w:shd w:val="clear" w:color="auto" w:fill="FFFFFF"/>
          <w:lang w:val="en-US"/>
        </w:rPr>
        <w:t>.</w:t>
      </w:r>
      <w:r w:rsidRPr="00A95FF5">
        <w:rPr>
          <w:rFonts w:ascii="Times New Roman" w:hAnsi="Times New Roman" w:cs="Times New Roman"/>
          <w:color w:val="212121"/>
          <w:sz w:val="24"/>
          <w:szCs w:val="24"/>
          <w:shd w:val="clear" w:color="auto" w:fill="FFFFFF"/>
          <w:lang w:val="en-US"/>
        </w:rPr>
        <w:t>(</w:t>
      </w:r>
      <w:proofErr w:type="gramEnd"/>
      <w:r w:rsidRPr="00A95FF5">
        <w:rPr>
          <w:rFonts w:ascii="Times New Roman" w:hAnsi="Times New Roman" w:cs="Times New Roman"/>
          <w:color w:val="212121"/>
          <w:sz w:val="24"/>
          <w:szCs w:val="24"/>
          <w:shd w:val="clear" w:color="auto" w:fill="FFFFFF"/>
          <w:lang w:val="en-US"/>
        </w:rPr>
        <w:t xml:space="preserve">Eds.). </w:t>
      </w:r>
      <w:r w:rsidRPr="00A95FF5">
        <w:rPr>
          <w:rFonts w:ascii="Times New Roman" w:hAnsi="Times New Roman" w:cs="Times New Roman"/>
          <w:b/>
          <w:color w:val="212121"/>
          <w:sz w:val="24"/>
          <w:szCs w:val="24"/>
          <w:shd w:val="clear" w:color="auto" w:fill="FFFFFF"/>
          <w:lang w:val="en-US"/>
        </w:rPr>
        <w:t xml:space="preserve">Fundamentals of Clinical Data Science. </w:t>
      </w:r>
      <w:r w:rsidRPr="00A95FF5">
        <w:rPr>
          <w:rFonts w:ascii="Times New Roman" w:hAnsi="Times New Roman" w:cs="Times New Roman"/>
          <w:color w:val="212121"/>
          <w:sz w:val="24"/>
          <w:szCs w:val="24"/>
          <w:shd w:val="clear" w:color="auto" w:fill="FFFFFF"/>
          <w:lang w:val="en-US"/>
        </w:rPr>
        <w:t xml:space="preserve">Cham, </w:t>
      </w:r>
      <w:r w:rsidR="004359EC" w:rsidRPr="00A95FF5">
        <w:rPr>
          <w:rFonts w:ascii="Times New Roman" w:hAnsi="Times New Roman" w:cs="Times New Roman"/>
          <w:color w:val="212121"/>
          <w:sz w:val="24"/>
          <w:szCs w:val="24"/>
          <w:shd w:val="clear" w:color="auto" w:fill="FFFFFF"/>
          <w:lang w:val="en-US"/>
        </w:rPr>
        <w:t>Switzerland: Springer</w:t>
      </w:r>
      <w:r w:rsidRPr="00A95FF5">
        <w:rPr>
          <w:rFonts w:ascii="Times New Roman" w:hAnsi="Times New Roman" w:cs="Times New Roman"/>
          <w:color w:val="212121"/>
          <w:sz w:val="24"/>
          <w:szCs w:val="24"/>
          <w:shd w:val="clear" w:color="auto" w:fill="FFFFFF"/>
          <w:lang w:val="en-US"/>
        </w:rPr>
        <w:t xml:space="preserve"> Open, 2019.</w:t>
      </w:r>
    </w:p>
    <w:p w14:paraId="6BC474E8" w14:textId="6AC5DE84" w:rsidR="00974B18" w:rsidRPr="00A95FF5" w:rsidRDefault="00974B18" w:rsidP="00AD22B4">
      <w:pPr>
        <w:pStyle w:val="Pr-formataoHTML"/>
        <w:shd w:val="clear" w:color="auto" w:fill="FFFFFF"/>
        <w:jc w:val="both"/>
        <w:rPr>
          <w:rFonts w:ascii="Times New Roman" w:hAnsi="Times New Roman" w:cs="Times New Roman"/>
          <w:color w:val="212121"/>
          <w:sz w:val="24"/>
          <w:szCs w:val="24"/>
          <w:shd w:val="clear" w:color="auto" w:fill="FFFFFF"/>
          <w:lang w:val="en-US"/>
        </w:rPr>
      </w:pPr>
    </w:p>
    <w:p w14:paraId="5DD05E97" w14:textId="6F62C68B" w:rsidR="00974B18" w:rsidRPr="00A95FF5" w:rsidRDefault="00974B18" w:rsidP="00AD22B4">
      <w:pPr>
        <w:jc w:val="both"/>
        <w:rPr>
          <w:rFonts w:ascii="Times New Roman" w:hAnsi="Times New Roman" w:cs="Times New Roman"/>
          <w:color w:val="212121"/>
          <w:shd w:val="clear" w:color="auto" w:fill="FFFFFF"/>
          <w:lang w:val="en-US"/>
        </w:rPr>
      </w:pPr>
      <w:r w:rsidRPr="00A95FF5">
        <w:rPr>
          <w:rStyle w:val="Fontepargpadro1"/>
          <w:rFonts w:ascii="Times New Roman" w:hAnsi="Times New Roman" w:cs="Times New Roman"/>
          <w:color w:val="auto"/>
          <w:lang w:val="en-US"/>
        </w:rPr>
        <w:t>KUBBEN, P. Data Sources.</w:t>
      </w:r>
      <w:r w:rsidRPr="00A95FF5">
        <w:rPr>
          <w:rFonts w:ascii="Times New Roman" w:hAnsi="Times New Roman" w:cs="Times New Roman"/>
          <w:lang w:val="en-US"/>
        </w:rPr>
        <w:t xml:space="preserve"> In: </w:t>
      </w:r>
      <w:r w:rsidRPr="00A95FF5">
        <w:rPr>
          <w:rFonts w:ascii="Times New Roman" w:hAnsi="Times New Roman" w:cs="Times New Roman"/>
          <w:color w:val="212121"/>
          <w:shd w:val="clear" w:color="auto" w:fill="FFFFFF"/>
          <w:lang w:val="en-US"/>
        </w:rPr>
        <w:t xml:space="preserve">KUBBEN, Pieter; DUMONTIER, Michel; DEKKER, Andre (Eds.). </w:t>
      </w:r>
      <w:r w:rsidRPr="00A95FF5">
        <w:rPr>
          <w:rFonts w:ascii="Times New Roman" w:hAnsi="Times New Roman" w:cs="Times New Roman"/>
          <w:b/>
          <w:color w:val="212121"/>
          <w:shd w:val="clear" w:color="auto" w:fill="FFFFFF"/>
          <w:lang w:val="en-US"/>
        </w:rPr>
        <w:t xml:space="preserve">Fundamentals of Clinical Data Science. </w:t>
      </w:r>
      <w:r w:rsidRPr="00A95FF5">
        <w:rPr>
          <w:rFonts w:ascii="Times New Roman" w:hAnsi="Times New Roman" w:cs="Times New Roman"/>
          <w:color w:val="212121"/>
          <w:shd w:val="clear" w:color="auto" w:fill="FFFFFF"/>
          <w:lang w:val="en-US"/>
        </w:rPr>
        <w:t xml:space="preserve">Cham, </w:t>
      </w:r>
      <w:r w:rsidR="004359EC" w:rsidRPr="00A95FF5">
        <w:rPr>
          <w:rFonts w:ascii="Times New Roman" w:hAnsi="Times New Roman" w:cs="Times New Roman"/>
          <w:color w:val="212121"/>
          <w:shd w:val="clear" w:color="auto" w:fill="FFFFFF"/>
          <w:lang w:val="en-US"/>
        </w:rPr>
        <w:t>Switzerland: Springer</w:t>
      </w:r>
      <w:r w:rsidRPr="00A95FF5">
        <w:rPr>
          <w:rFonts w:ascii="Times New Roman" w:hAnsi="Times New Roman" w:cs="Times New Roman"/>
          <w:color w:val="212121"/>
          <w:shd w:val="clear" w:color="auto" w:fill="FFFFFF"/>
          <w:lang w:val="en-US"/>
        </w:rPr>
        <w:t xml:space="preserve"> Open, 2019. Cap.1, p.3-9. </w:t>
      </w:r>
    </w:p>
    <w:p w14:paraId="118F2B2C" w14:textId="3C780224" w:rsidR="00A41A35" w:rsidRPr="00A95FF5" w:rsidRDefault="00A41A35" w:rsidP="00AD22B4">
      <w:pPr>
        <w:jc w:val="both"/>
        <w:rPr>
          <w:rFonts w:ascii="Times New Roman" w:hAnsi="Times New Roman" w:cs="Times New Roman"/>
          <w:color w:val="212121"/>
          <w:shd w:val="clear" w:color="auto" w:fill="FFFFFF"/>
          <w:lang w:val="en-US"/>
        </w:rPr>
      </w:pPr>
    </w:p>
    <w:p w14:paraId="62F6F0AC" w14:textId="17DD930D" w:rsidR="00A41A35" w:rsidRPr="00A95FF5" w:rsidRDefault="00A41A35" w:rsidP="00AD22B4">
      <w:pPr>
        <w:jc w:val="both"/>
        <w:rPr>
          <w:rFonts w:ascii="Times New Roman" w:hAnsi="Times New Roman" w:cs="Times New Roman"/>
          <w:color w:val="212121"/>
          <w:shd w:val="clear" w:color="auto" w:fill="FFFFFF"/>
        </w:rPr>
      </w:pPr>
      <w:r w:rsidRPr="00A95FF5">
        <w:rPr>
          <w:rFonts w:ascii="Times New Roman" w:hAnsi="Times New Roman" w:cs="Times New Roman"/>
          <w:color w:val="212121"/>
          <w:shd w:val="clear" w:color="auto" w:fill="FFFFFF"/>
        </w:rPr>
        <w:t xml:space="preserve">LANCASTER, F.W. </w:t>
      </w:r>
      <w:r w:rsidRPr="00A95FF5">
        <w:rPr>
          <w:rFonts w:ascii="Times New Roman" w:hAnsi="Times New Roman" w:cs="Times New Roman"/>
          <w:b/>
          <w:bCs/>
          <w:color w:val="212121"/>
          <w:shd w:val="clear" w:color="auto" w:fill="FFFFFF"/>
        </w:rPr>
        <w:t>Indexação e resumos</w:t>
      </w:r>
      <w:r w:rsidRPr="00A95FF5">
        <w:rPr>
          <w:rFonts w:ascii="Times New Roman" w:hAnsi="Times New Roman" w:cs="Times New Roman"/>
          <w:color w:val="212121"/>
          <w:shd w:val="clear" w:color="auto" w:fill="FFFFFF"/>
        </w:rPr>
        <w:t xml:space="preserve">: teoria e prática. </w:t>
      </w:r>
      <w:r w:rsidR="00665205" w:rsidRPr="00A95FF5">
        <w:rPr>
          <w:rFonts w:ascii="Times New Roman" w:hAnsi="Times New Roman" w:cs="Times New Roman"/>
          <w:color w:val="212121"/>
          <w:shd w:val="clear" w:color="auto" w:fill="FFFFFF"/>
        </w:rPr>
        <w:t xml:space="preserve">Tradução: Antônio Agenor Briquet de Lemos. </w:t>
      </w:r>
      <w:r w:rsidRPr="00A95FF5">
        <w:rPr>
          <w:rFonts w:ascii="Times New Roman" w:hAnsi="Times New Roman" w:cs="Times New Roman"/>
          <w:color w:val="212121"/>
          <w:shd w:val="clear" w:color="auto" w:fill="FFFFFF"/>
        </w:rPr>
        <w:t>2ed. Brasília: Briquet</w:t>
      </w:r>
      <w:r w:rsidR="00665205" w:rsidRPr="00A95FF5">
        <w:rPr>
          <w:rFonts w:ascii="Times New Roman" w:hAnsi="Times New Roman" w:cs="Times New Roman"/>
          <w:color w:val="212121"/>
          <w:shd w:val="clear" w:color="auto" w:fill="FFFFFF"/>
        </w:rPr>
        <w:t xml:space="preserve"> de Lemos, 2004. 452p.</w:t>
      </w:r>
    </w:p>
    <w:p w14:paraId="43F66012" w14:textId="77777777" w:rsidR="00974B18" w:rsidRPr="00A95FF5" w:rsidRDefault="00974B18" w:rsidP="00AD22B4">
      <w:pPr>
        <w:pStyle w:val="Pr-formataoHTML"/>
        <w:shd w:val="clear" w:color="auto" w:fill="FFFFFF"/>
        <w:jc w:val="both"/>
        <w:rPr>
          <w:rFonts w:ascii="Times New Roman" w:hAnsi="Times New Roman" w:cs="Times New Roman"/>
          <w:color w:val="212121"/>
          <w:sz w:val="24"/>
          <w:szCs w:val="24"/>
          <w:shd w:val="clear" w:color="auto" w:fill="FFFFFF"/>
        </w:rPr>
      </w:pPr>
    </w:p>
    <w:p w14:paraId="5F971ED4" w14:textId="378E4FE3" w:rsidR="000B1053" w:rsidRPr="00A95FF5" w:rsidRDefault="00380509" w:rsidP="00AD22B4">
      <w:pPr>
        <w:shd w:val="clear" w:color="auto" w:fill="FFFFFF"/>
        <w:jc w:val="both"/>
        <w:rPr>
          <w:rFonts w:ascii="Times New Roman" w:hAnsi="Times New Roman" w:cs="Times New Roman"/>
          <w:lang w:val="en-US"/>
        </w:rPr>
      </w:pPr>
      <w:hyperlink r:id="rId97">
        <w:r w:rsidR="00116D46" w:rsidRPr="00A95FF5">
          <w:rPr>
            <w:rStyle w:val="LinkdaInternet"/>
            <w:rFonts w:ascii="Times New Roman" w:hAnsi="Times New Roman" w:cs="Times New Roman"/>
            <w:color w:val="00000A"/>
            <w:u w:val="none"/>
          </w:rPr>
          <w:t>LAU, M</w:t>
        </w:r>
      </w:hyperlink>
      <w:r w:rsidR="00116D46" w:rsidRPr="00A95FF5">
        <w:rPr>
          <w:rStyle w:val="Fontepargpadro1"/>
          <w:rFonts w:ascii="Times New Roman" w:hAnsi="Times New Roman" w:cs="Times New Roman"/>
        </w:rPr>
        <w:t>, </w:t>
      </w:r>
      <w:r w:rsidR="00116D46" w:rsidRPr="00A95FF5">
        <w:rPr>
          <w:rStyle w:val="LinkdaInternet"/>
          <w:rFonts w:ascii="Times New Roman" w:hAnsi="Times New Roman" w:cs="Times New Roman"/>
          <w:i/>
          <w:color w:val="00000A"/>
          <w:u w:val="none"/>
        </w:rPr>
        <w:t>et al</w:t>
      </w:r>
      <w:r w:rsidR="00116D46" w:rsidRPr="00A95FF5">
        <w:rPr>
          <w:rStyle w:val="Fontepargpadro1"/>
          <w:rFonts w:ascii="Times New Roman" w:hAnsi="Times New Roman" w:cs="Times New Roman"/>
        </w:rPr>
        <w:t>.</w:t>
      </w:r>
      <w:r w:rsidR="00D62F8D" w:rsidRPr="00A95FF5">
        <w:rPr>
          <w:rStyle w:val="Fontepargpadro1"/>
          <w:rFonts w:ascii="Times New Roman" w:hAnsi="Times New Roman" w:cs="Times New Roman"/>
        </w:rPr>
        <w:t xml:space="preserve"> </w:t>
      </w:r>
      <w:r w:rsidR="00116D46" w:rsidRPr="00A95FF5">
        <w:rPr>
          <w:rStyle w:val="Fontepargpadro1"/>
          <w:rFonts w:ascii="Times New Roman" w:hAnsi="Times New Roman" w:cs="Times New Roman"/>
          <w:lang w:val="en-US"/>
        </w:rPr>
        <w:t xml:space="preserve">Is it Possible to Make Everyone Talk in the Same Language? </w:t>
      </w:r>
      <w:hyperlink r:id="rId98">
        <w:r w:rsidR="00116D46" w:rsidRPr="00A95FF5">
          <w:rPr>
            <w:rStyle w:val="LinkdaInternet"/>
            <w:rFonts w:ascii="Times New Roman" w:hAnsi="Times New Roman" w:cs="Times New Roman"/>
            <w:b/>
            <w:color w:val="00000A"/>
            <w:u w:val="none"/>
            <w:lang w:val="en-US"/>
          </w:rPr>
          <w:t>Stud Health Technol Inform</w:t>
        </w:r>
        <w:r w:rsidR="00116D46" w:rsidRPr="00A95FF5">
          <w:rPr>
            <w:rStyle w:val="LinkdaInternet"/>
            <w:rFonts w:ascii="Times New Roman" w:hAnsi="Times New Roman" w:cs="Times New Roman"/>
            <w:color w:val="00000A"/>
            <w:u w:val="none"/>
            <w:lang w:val="en-US"/>
          </w:rPr>
          <w:t>.</w:t>
        </w:r>
      </w:hyperlink>
      <w:r w:rsidR="00116D46" w:rsidRPr="00A95FF5">
        <w:rPr>
          <w:rStyle w:val="Fontepargpadro1"/>
          <w:rFonts w:ascii="Times New Roman" w:hAnsi="Times New Roman" w:cs="Times New Roman"/>
          <w:lang w:val="en-US"/>
        </w:rPr>
        <w:t> v.216, p.1086. 2015.</w:t>
      </w:r>
    </w:p>
    <w:p w14:paraId="4386933E" w14:textId="662761C7" w:rsidR="000B1053" w:rsidRPr="00A95FF5" w:rsidRDefault="000B1053" w:rsidP="00AD22B4">
      <w:pPr>
        <w:shd w:val="clear" w:color="auto" w:fill="FFFFFF"/>
        <w:jc w:val="both"/>
        <w:rPr>
          <w:rFonts w:ascii="Times New Roman" w:hAnsi="Times New Roman" w:cs="Times New Roman"/>
          <w:color w:val="auto"/>
          <w:lang w:val="en-US"/>
        </w:rPr>
      </w:pPr>
    </w:p>
    <w:p w14:paraId="42AC7BD0" w14:textId="0AE1B21A" w:rsidR="00117DA0" w:rsidRPr="00A95FF5" w:rsidRDefault="00117DA0" w:rsidP="00095F97">
      <w:pPr>
        <w:shd w:val="clear" w:color="auto" w:fill="FFFFFF"/>
        <w:jc w:val="both"/>
        <w:rPr>
          <w:rFonts w:ascii="Times New Roman" w:hAnsi="Times New Roman" w:cs="Times New Roman"/>
          <w:lang w:val="en-US"/>
        </w:rPr>
      </w:pPr>
      <w:r w:rsidRPr="00A95FF5">
        <w:rPr>
          <w:rFonts w:ascii="Times New Roman" w:hAnsi="Times New Roman" w:cs="Times New Roman"/>
          <w:lang w:val="en-US"/>
        </w:rPr>
        <w:t>LI, L.; YANG, Y.; WU, B. Agent-Based Ontology Mapping Towards Ontology Interoperability. In: ZHANG, S.; JARVIS, R. (eds). AI 2005: Advances in Artificial Intelligence. AI 2005. Lecture Notes in Computer Science, v. 3809. Springer: Berlin, Heidelberg, 2005.</w:t>
      </w:r>
    </w:p>
    <w:p w14:paraId="0F7A3E6E" w14:textId="7873AAC5" w:rsidR="00E50135" w:rsidRPr="00A95FF5" w:rsidRDefault="00E50135" w:rsidP="00095F97">
      <w:pPr>
        <w:shd w:val="clear" w:color="auto" w:fill="FFFFFF"/>
        <w:jc w:val="both"/>
        <w:rPr>
          <w:rFonts w:ascii="Times New Roman" w:hAnsi="Times New Roman" w:cs="Times New Roman"/>
          <w:lang w:val="en-US"/>
        </w:rPr>
      </w:pPr>
    </w:p>
    <w:p w14:paraId="482FE153" w14:textId="7D226687" w:rsidR="00E50135" w:rsidRPr="00A95FF5" w:rsidRDefault="00E50135" w:rsidP="00095F97">
      <w:pPr>
        <w:shd w:val="clear" w:color="auto" w:fill="FFFFFF"/>
        <w:jc w:val="both"/>
        <w:rPr>
          <w:rFonts w:ascii="Times New Roman" w:hAnsi="Times New Roman" w:cs="Times New Roman"/>
        </w:rPr>
      </w:pPr>
      <w:r w:rsidRPr="00A95FF5">
        <w:rPr>
          <w:rFonts w:ascii="Times New Roman" w:hAnsi="Times New Roman" w:cs="Times New Roman"/>
        </w:rPr>
        <w:t>LÓPEZ, M. Anamnese. In: LÓPEZ, M.; MEDEIROS, J.L. Semiologia Médica: as bases do diagnóstico clínico. 3.ed. Atheneu: Rio de Janeiro, 1990. Cap.</w:t>
      </w:r>
      <w:r w:rsidR="004359EC" w:rsidRPr="00A95FF5">
        <w:rPr>
          <w:rFonts w:ascii="Times New Roman" w:hAnsi="Times New Roman" w:cs="Times New Roman"/>
        </w:rPr>
        <w:t>2, p.</w:t>
      </w:r>
      <w:r w:rsidRPr="00A95FF5">
        <w:rPr>
          <w:rFonts w:ascii="Times New Roman" w:hAnsi="Times New Roman" w:cs="Times New Roman"/>
        </w:rPr>
        <w:t>20-34.</w:t>
      </w:r>
    </w:p>
    <w:p w14:paraId="0FDEFCD7" w14:textId="4D10C514" w:rsidR="00117DA0" w:rsidRPr="00A95FF5" w:rsidRDefault="00117DA0" w:rsidP="00AD22B4">
      <w:pPr>
        <w:shd w:val="clear" w:color="auto" w:fill="FFFFFF"/>
        <w:jc w:val="both"/>
        <w:rPr>
          <w:rFonts w:ascii="Times New Roman" w:hAnsi="Times New Roman" w:cs="Times New Roman"/>
        </w:rPr>
      </w:pPr>
    </w:p>
    <w:p w14:paraId="11373A72" w14:textId="26BAAE18" w:rsidR="00A66B23" w:rsidRDefault="00A66B23" w:rsidP="00095F97">
      <w:pPr>
        <w:shd w:val="clear" w:color="auto" w:fill="FFFFFF"/>
        <w:jc w:val="both"/>
        <w:rPr>
          <w:rFonts w:ascii="Times New Roman" w:hAnsi="Times New Roman" w:cs="Times New Roman"/>
        </w:rPr>
      </w:pPr>
      <w:r w:rsidRPr="00A95FF5">
        <w:rPr>
          <w:rFonts w:ascii="Times New Roman" w:hAnsi="Times New Roman" w:cs="Times New Roman"/>
        </w:rPr>
        <w:t>MACHADO, L.V. Ginecologia. In: LÓPEZ, M.; MEDEIROS, J.L. Semiologia Médica: as bases do diagnóstico clínico. 3.ed. Atheneu: Rio de Janeiro, 1990. Cap.58, p.836-853.</w:t>
      </w:r>
    </w:p>
    <w:p w14:paraId="62B59A05" w14:textId="77777777" w:rsidR="005513EA" w:rsidRPr="00A95FF5" w:rsidRDefault="005513EA" w:rsidP="00095F97">
      <w:pPr>
        <w:shd w:val="clear" w:color="auto" w:fill="FFFFFF"/>
        <w:jc w:val="both"/>
        <w:rPr>
          <w:rFonts w:ascii="Times New Roman" w:hAnsi="Times New Roman" w:cs="Times New Roman"/>
        </w:rPr>
      </w:pPr>
    </w:p>
    <w:p w14:paraId="4745DCDB" w14:textId="438C8050" w:rsidR="00940910" w:rsidRPr="00722B94" w:rsidRDefault="00940910" w:rsidP="00095F97">
      <w:pPr>
        <w:shd w:val="clear" w:color="auto" w:fill="FFFFFF"/>
        <w:jc w:val="both"/>
        <w:rPr>
          <w:rFonts w:ascii="Times New Roman" w:hAnsi="Times New Roman" w:cs="Times New Roman"/>
          <w:lang w:val="en-US"/>
        </w:rPr>
      </w:pPr>
      <w:r w:rsidRPr="00A95FF5">
        <w:rPr>
          <w:rFonts w:ascii="Times New Roman" w:hAnsi="Times New Roman" w:cs="Times New Roman"/>
        </w:rPr>
        <w:t xml:space="preserve">MACULAN, B.C. M. S. </w:t>
      </w:r>
      <w:r w:rsidRPr="001E5E52">
        <w:rPr>
          <w:rFonts w:ascii="Times New Roman" w:hAnsi="Times New Roman" w:cs="Times New Roman"/>
          <w:b/>
          <w:bCs/>
        </w:rPr>
        <w:t xml:space="preserve">Taxonomia facetada e </w:t>
      </w:r>
      <w:r w:rsidR="004359EC" w:rsidRPr="001E5E52">
        <w:rPr>
          <w:rFonts w:ascii="Times New Roman" w:hAnsi="Times New Roman" w:cs="Times New Roman"/>
          <w:b/>
          <w:bCs/>
        </w:rPr>
        <w:t>navegacional</w:t>
      </w:r>
      <w:r w:rsidR="004359EC" w:rsidRPr="00A95FF5">
        <w:rPr>
          <w:rFonts w:ascii="Times New Roman" w:hAnsi="Times New Roman" w:cs="Times New Roman"/>
        </w:rPr>
        <w:t>:</w:t>
      </w:r>
      <w:r w:rsidRPr="00A95FF5">
        <w:rPr>
          <w:rFonts w:ascii="Times New Roman" w:hAnsi="Times New Roman" w:cs="Times New Roman"/>
        </w:rPr>
        <w:t xml:space="preserve"> um mecanismo de recuperação. Universidade </w:t>
      </w:r>
      <w:r w:rsidR="001E5E52">
        <w:rPr>
          <w:rFonts w:ascii="Times New Roman" w:hAnsi="Times New Roman" w:cs="Times New Roman"/>
        </w:rPr>
        <w:t>F</w:t>
      </w:r>
      <w:r w:rsidRPr="00A95FF5">
        <w:rPr>
          <w:rFonts w:ascii="Times New Roman" w:hAnsi="Times New Roman" w:cs="Times New Roman"/>
        </w:rPr>
        <w:t>ederal de Minas Gerais, 2011. Disponível em: &lt;</w:t>
      </w:r>
      <w:hyperlink r:id="rId99" w:history="1">
        <w:r w:rsidRPr="00A95FF5">
          <w:rPr>
            <w:rFonts w:ascii="Times New Roman" w:hAnsi="Times New Roman" w:cs="Times New Roman"/>
          </w:rPr>
          <w:t>http://www.bibliotecadigital.ufmg.br/dspace/bitstream/handle/1843/ECID-8LAN5K/maculan_taxonomia_facetada_navegacional.pdf?sequence=1</w:t>
        </w:r>
      </w:hyperlink>
      <w:r w:rsidRPr="00A95FF5">
        <w:rPr>
          <w:rFonts w:ascii="Times New Roman" w:hAnsi="Times New Roman" w:cs="Times New Roman"/>
        </w:rPr>
        <w:t xml:space="preserve">&gt;. </w:t>
      </w:r>
      <w:r w:rsidRPr="00722B94">
        <w:rPr>
          <w:rFonts w:ascii="Times New Roman" w:hAnsi="Times New Roman" w:cs="Times New Roman"/>
          <w:lang w:val="en-US"/>
        </w:rPr>
        <w:t>Acesso em: 8 dez. 2014.</w:t>
      </w:r>
    </w:p>
    <w:p w14:paraId="703C395C" w14:textId="51717721" w:rsidR="005513EA" w:rsidRPr="00722B94" w:rsidRDefault="005513EA" w:rsidP="00095F97">
      <w:pPr>
        <w:shd w:val="clear" w:color="auto" w:fill="FFFFFF"/>
        <w:jc w:val="both"/>
        <w:rPr>
          <w:rFonts w:ascii="Times New Roman" w:hAnsi="Times New Roman" w:cs="Times New Roman"/>
          <w:lang w:val="en-US"/>
        </w:rPr>
      </w:pPr>
    </w:p>
    <w:p w14:paraId="08F41ECF" w14:textId="3E85FD84" w:rsidR="005513EA" w:rsidRPr="005513EA" w:rsidRDefault="005513EA" w:rsidP="00095F97">
      <w:pPr>
        <w:shd w:val="clear" w:color="auto" w:fill="FFFFFF"/>
        <w:jc w:val="both"/>
        <w:rPr>
          <w:rFonts w:ascii="Times New Roman" w:hAnsi="Times New Roman" w:cs="Times New Roman"/>
          <w:lang w:val="en-US"/>
        </w:rPr>
      </w:pPr>
      <w:r w:rsidRPr="005513EA">
        <w:rPr>
          <w:rFonts w:ascii="Times New Roman" w:hAnsi="Times New Roman" w:cs="Times New Roman"/>
          <w:color w:val="auto"/>
          <w:lang w:val="en-US" w:bidi="ar-SA"/>
        </w:rPr>
        <w:t xml:space="preserve">MANNING, C. D.; SCHÜTZE, H. </w:t>
      </w:r>
      <w:r w:rsidRPr="005513EA">
        <w:rPr>
          <w:rFonts w:ascii="Times New Roman" w:hAnsi="Times New Roman" w:cs="Times New Roman"/>
          <w:b/>
          <w:bCs/>
          <w:color w:val="auto"/>
          <w:lang w:val="en-US" w:bidi="ar-SA"/>
        </w:rPr>
        <w:t>Foundations of statistical natural language processing</w:t>
      </w:r>
      <w:r w:rsidRPr="005513EA">
        <w:rPr>
          <w:rFonts w:ascii="Times New Roman" w:hAnsi="Times New Roman" w:cs="Times New Roman"/>
          <w:color w:val="auto"/>
          <w:lang w:val="en-US" w:bidi="ar-SA"/>
        </w:rPr>
        <w:t xml:space="preserve">.  </w:t>
      </w:r>
      <w:r w:rsidR="001E5E52">
        <w:rPr>
          <w:rFonts w:ascii="Times New Roman" w:hAnsi="Times New Roman" w:cs="Times New Roman"/>
          <w:color w:val="auto"/>
          <w:lang w:val="en-US" w:bidi="ar-SA"/>
        </w:rPr>
        <w:t xml:space="preserve">Cambridge Massachusetts: </w:t>
      </w:r>
      <w:r w:rsidRPr="005513EA">
        <w:rPr>
          <w:rFonts w:ascii="Times New Roman" w:hAnsi="Times New Roman" w:cs="Times New Roman"/>
          <w:color w:val="auto"/>
          <w:lang w:val="en-US" w:bidi="ar-SA"/>
        </w:rPr>
        <w:t>MIT press, 1999.</w:t>
      </w:r>
      <w:r w:rsidR="001E5E52">
        <w:rPr>
          <w:rFonts w:ascii="Times New Roman" w:hAnsi="Times New Roman" w:cs="Times New Roman"/>
          <w:color w:val="auto"/>
          <w:lang w:val="en-US" w:bidi="ar-SA"/>
        </w:rPr>
        <w:t>620p.</w:t>
      </w:r>
    </w:p>
    <w:p w14:paraId="431993BF" w14:textId="77777777" w:rsidR="00940910" w:rsidRPr="005513EA" w:rsidRDefault="00940910" w:rsidP="00AD22B4">
      <w:pPr>
        <w:shd w:val="clear" w:color="auto" w:fill="FFFFFF"/>
        <w:jc w:val="both"/>
        <w:rPr>
          <w:rFonts w:ascii="Times New Roman" w:hAnsi="Times New Roman" w:cs="Times New Roman"/>
          <w:color w:val="auto"/>
          <w:lang w:val="en-US"/>
        </w:rPr>
      </w:pPr>
    </w:p>
    <w:p w14:paraId="1CCB7E67" w14:textId="5D104DA1" w:rsidR="000B1053" w:rsidRPr="00A95FF5" w:rsidRDefault="00116D46" w:rsidP="00AD22B4">
      <w:pPr>
        <w:jc w:val="both"/>
        <w:rPr>
          <w:rStyle w:val="Fontepargpadro1"/>
          <w:rFonts w:ascii="Times New Roman" w:hAnsi="Times New Roman" w:cs="Times New Roman"/>
          <w:bCs/>
          <w:lang w:val="en-US"/>
        </w:rPr>
      </w:pPr>
      <w:r w:rsidRPr="00722B94">
        <w:rPr>
          <w:rStyle w:val="Fontepargpadro1"/>
          <w:rFonts w:ascii="Times New Roman" w:hAnsi="Times New Roman" w:cs="Times New Roman"/>
          <w:bCs/>
          <w:iCs/>
          <w:lang w:val="en-US"/>
        </w:rPr>
        <w:t>MASSAD E</w:t>
      </w:r>
      <w:r w:rsidR="00415713" w:rsidRPr="00722B94">
        <w:rPr>
          <w:rStyle w:val="Fontepargpadro1"/>
          <w:rFonts w:ascii="Times New Roman" w:hAnsi="Times New Roman" w:cs="Times New Roman"/>
          <w:bCs/>
          <w:iCs/>
          <w:lang w:val="en-US"/>
        </w:rPr>
        <w:t>.;</w:t>
      </w:r>
      <w:r w:rsidRPr="00722B94">
        <w:rPr>
          <w:rStyle w:val="Fontepargpadro1"/>
          <w:rFonts w:ascii="Times New Roman" w:hAnsi="Times New Roman" w:cs="Times New Roman"/>
          <w:bCs/>
          <w:lang w:val="en-US"/>
        </w:rPr>
        <w:t xml:space="preserve"> MARIN</w:t>
      </w:r>
      <w:r w:rsidR="00415713" w:rsidRPr="00722B94">
        <w:rPr>
          <w:rStyle w:val="Fontepargpadro1"/>
          <w:rFonts w:ascii="Times New Roman" w:hAnsi="Times New Roman" w:cs="Times New Roman"/>
          <w:bCs/>
          <w:lang w:val="en-US"/>
        </w:rPr>
        <w:t>,</w:t>
      </w:r>
      <w:r w:rsidRPr="00722B94">
        <w:rPr>
          <w:rStyle w:val="Fontepargpadro1"/>
          <w:rFonts w:ascii="Times New Roman" w:hAnsi="Times New Roman" w:cs="Times New Roman"/>
          <w:bCs/>
          <w:lang w:val="en-US"/>
        </w:rPr>
        <w:t xml:space="preserve"> </w:t>
      </w:r>
      <w:r w:rsidRPr="00722B94">
        <w:rPr>
          <w:rStyle w:val="Fontepargpadro1"/>
          <w:rFonts w:ascii="Times New Roman" w:hAnsi="Times New Roman" w:cs="Times New Roman"/>
          <w:bCs/>
          <w:iCs/>
          <w:lang w:val="en-US"/>
        </w:rPr>
        <w:t>H</w:t>
      </w:r>
      <w:r w:rsidR="00415713" w:rsidRPr="00722B94">
        <w:rPr>
          <w:rStyle w:val="Fontepargpadro1"/>
          <w:rFonts w:ascii="Times New Roman" w:hAnsi="Times New Roman" w:cs="Times New Roman"/>
          <w:bCs/>
          <w:iCs/>
          <w:lang w:val="en-US"/>
        </w:rPr>
        <w:t>.</w:t>
      </w:r>
      <w:r w:rsidRPr="00722B94">
        <w:rPr>
          <w:rStyle w:val="Fontepargpadro1"/>
          <w:rFonts w:ascii="Times New Roman" w:hAnsi="Times New Roman" w:cs="Times New Roman"/>
          <w:bCs/>
          <w:iCs/>
          <w:lang w:val="en-US"/>
        </w:rPr>
        <w:t>F</w:t>
      </w:r>
      <w:r w:rsidR="00415713" w:rsidRPr="00722B94">
        <w:rPr>
          <w:rStyle w:val="Fontepargpadro1"/>
          <w:rFonts w:ascii="Times New Roman" w:hAnsi="Times New Roman" w:cs="Times New Roman"/>
          <w:bCs/>
          <w:iCs/>
          <w:lang w:val="en-US"/>
        </w:rPr>
        <w:t>.;</w:t>
      </w:r>
      <w:r w:rsidRPr="00722B94">
        <w:rPr>
          <w:rStyle w:val="Fontepargpadro1"/>
          <w:rFonts w:ascii="Times New Roman" w:hAnsi="Times New Roman" w:cs="Times New Roman"/>
          <w:bCs/>
          <w:lang w:val="en-US"/>
        </w:rPr>
        <w:t xml:space="preserve"> AZEVEDO NETO</w:t>
      </w:r>
      <w:r w:rsidR="00415713" w:rsidRPr="00722B94">
        <w:rPr>
          <w:rStyle w:val="Fontepargpadro1"/>
          <w:rFonts w:ascii="Times New Roman" w:hAnsi="Times New Roman" w:cs="Times New Roman"/>
          <w:bCs/>
          <w:lang w:val="en-US"/>
        </w:rPr>
        <w:t>.</w:t>
      </w:r>
      <w:r w:rsidRPr="00722B94">
        <w:rPr>
          <w:rStyle w:val="Fontepargpadro1"/>
          <w:rFonts w:ascii="Times New Roman" w:hAnsi="Times New Roman" w:cs="Times New Roman"/>
          <w:bCs/>
          <w:lang w:val="en-US"/>
        </w:rPr>
        <w:t xml:space="preserve"> </w:t>
      </w:r>
      <w:r w:rsidRPr="00722B94">
        <w:rPr>
          <w:rStyle w:val="Fontepargpadro1"/>
          <w:rFonts w:ascii="Times New Roman" w:hAnsi="Times New Roman" w:cs="Times New Roman"/>
          <w:bCs/>
          <w:iCs/>
          <w:lang w:val="en-US"/>
        </w:rPr>
        <w:t>R</w:t>
      </w:r>
      <w:r w:rsidR="00415713" w:rsidRPr="00722B94">
        <w:rPr>
          <w:rStyle w:val="Fontepargpadro1"/>
          <w:rFonts w:ascii="Times New Roman" w:hAnsi="Times New Roman" w:cs="Times New Roman"/>
          <w:bCs/>
          <w:iCs/>
          <w:lang w:val="en-US"/>
        </w:rPr>
        <w:t>.</w:t>
      </w:r>
      <w:r w:rsidRPr="00722B94">
        <w:rPr>
          <w:rStyle w:val="Fontepargpadro1"/>
          <w:rFonts w:ascii="Times New Roman" w:hAnsi="Times New Roman" w:cs="Times New Roman"/>
          <w:bCs/>
          <w:iCs/>
          <w:lang w:val="en-US"/>
        </w:rPr>
        <w:t>S.</w:t>
      </w:r>
      <w:r w:rsidRPr="00722B94">
        <w:rPr>
          <w:rStyle w:val="Fontepargpadro1"/>
          <w:rFonts w:ascii="Times New Roman" w:hAnsi="Times New Roman" w:cs="Times New Roman"/>
          <w:bCs/>
          <w:lang w:val="en-US"/>
        </w:rPr>
        <w:t xml:space="preserve"> (editores). </w:t>
      </w:r>
      <w:r w:rsidRPr="00A95FF5">
        <w:rPr>
          <w:rStyle w:val="Fontepargpadro1"/>
          <w:rFonts w:ascii="Times New Roman" w:hAnsi="Times New Roman" w:cs="Times New Roman"/>
          <w:b/>
          <w:bCs/>
        </w:rPr>
        <w:t>O prontuário eletrônico do paciente na assistência, informação e conhecimento médico</w:t>
      </w:r>
      <w:r w:rsidRPr="00A95FF5">
        <w:rPr>
          <w:rStyle w:val="Fontepargpadro1"/>
          <w:rFonts w:ascii="Times New Roman" w:hAnsi="Times New Roman" w:cs="Times New Roman"/>
          <w:bCs/>
        </w:rPr>
        <w:t xml:space="preserve">. São Paulo, </w:t>
      </w:r>
      <w:r w:rsidR="00881F76" w:rsidRPr="00A95FF5">
        <w:rPr>
          <w:rStyle w:val="Fontepargpadro1"/>
          <w:rFonts w:ascii="Times New Roman" w:hAnsi="Times New Roman" w:cs="Times New Roman"/>
          <w:bCs/>
        </w:rPr>
        <w:t>março</w:t>
      </w:r>
      <w:r w:rsidRPr="00A95FF5">
        <w:rPr>
          <w:rStyle w:val="Fontepargpadro1"/>
          <w:rFonts w:ascii="Times New Roman" w:hAnsi="Times New Roman" w:cs="Times New Roman"/>
          <w:bCs/>
        </w:rPr>
        <w:t xml:space="preserve"> de </w:t>
      </w:r>
      <w:r w:rsidR="00881F76" w:rsidRPr="00A95FF5">
        <w:rPr>
          <w:rStyle w:val="Fontepargpadro1"/>
          <w:rFonts w:ascii="Times New Roman" w:hAnsi="Times New Roman" w:cs="Times New Roman"/>
          <w:bCs/>
        </w:rPr>
        <w:t xml:space="preserve">2003. </w:t>
      </w:r>
      <w:r w:rsidRPr="00A95FF5">
        <w:rPr>
          <w:rStyle w:val="Fontepargpadro1"/>
          <w:rFonts w:ascii="Times New Roman" w:hAnsi="Times New Roman" w:cs="Times New Roman"/>
          <w:bCs/>
        </w:rPr>
        <w:t>Disponível em :</w:t>
      </w:r>
      <w:r w:rsidRPr="00A95FF5">
        <w:rPr>
          <w:rStyle w:val="Fontepargpadro1"/>
          <w:rFonts w:ascii="Times New Roman" w:hAnsi="Times New Roman" w:cs="Times New Roman"/>
        </w:rPr>
        <w:t xml:space="preserve"> </w:t>
      </w:r>
      <w:hyperlink r:id="rId100">
        <w:r w:rsidRPr="00A95FF5">
          <w:rPr>
            <w:rStyle w:val="LinkdaInternet"/>
            <w:rFonts w:ascii="Times New Roman" w:hAnsi="Times New Roman" w:cs="Times New Roman"/>
            <w:color w:val="00000A"/>
            <w:u w:val="none"/>
          </w:rPr>
          <w:t>http://www.sbis.org.br/site/arquivos/prontuario.pdf</w:t>
        </w:r>
      </w:hyperlink>
      <w:r w:rsidRPr="00A95FF5">
        <w:rPr>
          <w:rStyle w:val="Fontepargpadro1"/>
          <w:rFonts w:ascii="Times New Roman" w:hAnsi="Times New Roman" w:cs="Times New Roman"/>
          <w:bCs/>
        </w:rPr>
        <w:t xml:space="preserve">. </w:t>
      </w:r>
      <w:r w:rsidR="00832AB4" w:rsidRPr="00A95FF5">
        <w:rPr>
          <w:rStyle w:val="Fontepargpadro1"/>
          <w:rFonts w:ascii="Times New Roman" w:hAnsi="Times New Roman" w:cs="Times New Roman"/>
          <w:bCs/>
          <w:lang w:val="en-US"/>
        </w:rPr>
        <w:t>Acesso em ago. 2012.</w:t>
      </w:r>
    </w:p>
    <w:p w14:paraId="557EF726" w14:textId="77777777" w:rsidR="007105FB" w:rsidRPr="00A95FF5" w:rsidRDefault="007105FB" w:rsidP="00AD22B4">
      <w:pPr>
        <w:jc w:val="both"/>
        <w:rPr>
          <w:rStyle w:val="Fontepargpadro1"/>
          <w:rFonts w:ascii="Times New Roman" w:hAnsi="Times New Roman" w:cs="Times New Roman"/>
          <w:bCs/>
          <w:lang w:val="en-US"/>
        </w:rPr>
      </w:pPr>
    </w:p>
    <w:p w14:paraId="7551FA7F" w14:textId="3C0D2BAA" w:rsidR="007105FB" w:rsidRPr="00A95FF5" w:rsidRDefault="007105FB" w:rsidP="007105FB">
      <w:pPr>
        <w:jc w:val="both"/>
        <w:rPr>
          <w:rFonts w:ascii="Times New Roman" w:hAnsi="Times New Roman" w:cs="Times New Roman"/>
          <w:color w:val="auto"/>
          <w:lang w:val="en-US"/>
        </w:rPr>
      </w:pPr>
      <w:r w:rsidRPr="00A95FF5">
        <w:rPr>
          <w:rFonts w:ascii="Times New Roman" w:hAnsi="Times New Roman" w:cs="Times New Roman"/>
          <w:color w:val="auto"/>
          <w:lang w:val="en-US"/>
        </w:rPr>
        <w:t xml:space="preserve">MERRILL, G.H. Ontological Realism: Methodology or </w:t>
      </w:r>
      <w:r w:rsidR="004359EC" w:rsidRPr="00A95FF5">
        <w:rPr>
          <w:rFonts w:ascii="Times New Roman" w:hAnsi="Times New Roman" w:cs="Times New Roman"/>
          <w:color w:val="auto"/>
          <w:lang w:val="en-US"/>
        </w:rPr>
        <w:t>Misdirection?</w:t>
      </w:r>
      <w:r w:rsidR="004359EC" w:rsidRPr="00A95FF5">
        <w:rPr>
          <w:rFonts w:ascii="Times New Roman" w:hAnsi="Times New Roman" w:cs="Times New Roman"/>
          <w:b/>
          <w:bCs/>
          <w:color w:val="auto"/>
          <w:lang w:val="en-US"/>
        </w:rPr>
        <w:t xml:space="preserve"> Applied</w:t>
      </w:r>
      <w:r w:rsidRPr="00A95FF5">
        <w:rPr>
          <w:rFonts w:ascii="Times New Roman" w:hAnsi="Times New Roman" w:cs="Times New Roman"/>
          <w:b/>
          <w:bCs/>
          <w:color w:val="auto"/>
          <w:lang w:val="en-US"/>
        </w:rPr>
        <w:t xml:space="preserve"> </w:t>
      </w:r>
      <w:r w:rsidR="004359EC" w:rsidRPr="00A95FF5">
        <w:rPr>
          <w:rFonts w:ascii="Times New Roman" w:hAnsi="Times New Roman" w:cs="Times New Roman"/>
          <w:b/>
          <w:bCs/>
          <w:color w:val="auto"/>
          <w:lang w:val="en-US"/>
        </w:rPr>
        <w:t>Ontology</w:t>
      </w:r>
      <w:r w:rsidR="004359EC" w:rsidRPr="00A95FF5">
        <w:rPr>
          <w:rFonts w:ascii="Times New Roman" w:hAnsi="Times New Roman" w:cs="Times New Roman"/>
          <w:color w:val="auto"/>
          <w:lang w:val="en-US"/>
        </w:rPr>
        <w:t>, v.</w:t>
      </w:r>
      <w:r w:rsidRPr="00A95FF5">
        <w:rPr>
          <w:rFonts w:ascii="Times New Roman" w:hAnsi="Times New Roman" w:cs="Times New Roman"/>
          <w:color w:val="auto"/>
          <w:lang w:val="en-US"/>
        </w:rPr>
        <w:t>5, n.2, p.79–108. 2010.</w:t>
      </w:r>
    </w:p>
    <w:p w14:paraId="16600C54" w14:textId="77777777" w:rsidR="00095F97" w:rsidRPr="00A95FF5" w:rsidRDefault="00095F97" w:rsidP="007105FB">
      <w:pPr>
        <w:jc w:val="both"/>
        <w:rPr>
          <w:rFonts w:ascii="Times New Roman" w:hAnsi="Times New Roman" w:cs="Times New Roman"/>
          <w:color w:val="auto"/>
          <w:lang w:val="en-US"/>
        </w:rPr>
      </w:pPr>
    </w:p>
    <w:p w14:paraId="7D5612CE" w14:textId="718E2852" w:rsidR="000B1053" w:rsidRDefault="00116D46" w:rsidP="00AD5A04">
      <w:pPr>
        <w:rPr>
          <w:rStyle w:val="Fontepargpadro1"/>
          <w:rFonts w:ascii="Times New Roman" w:hAnsi="Times New Roman" w:cs="Times New Roman"/>
          <w:lang w:val="en-US"/>
        </w:rPr>
      </w:pPr>
      <w:bookmarkStart w:id="400" w:name="_Toc34807713"/>
      <w:bookmarkEnd w:id="400"/>
      <w:r w:rsidRPr="00A95FF5">
        <w:rPr>
          <w:rStyle w:val="Fontepargpadro1"/>
          <w:rFonts w:ascii="Times New Roman" w:hAnsi="Times New Roman" w:cs="Times New Roman"/>
          <w:lang w:val="en-US"/>
        </w:rPr>
        <w:t xml:space="preserve">MEYSTRE, S.M.; </w:t>
      </w:r>
      <w:r w:rsidRPr="00A95FF5">
        <w:rPr>
          <w:rStyle w:val="Fontepargpadro1"/>
          <w:rFonts w:ascii="Times New Roman" w:hAnsi="Times New Roman" w:cs="Times New Roman"/>
          <w:i/>
          <w:lang w:val="en-US"/>
        </w:rPr>
        <w:t>et al</w:t>
      </w:r>
      <w:r w:rsidRPr="00A95FF5">
        <w:rPr>
          <w:rStyle w:val="Fontepargpadro1"/>
          <w:rFonts w:ascii="Times New Roman" w:hAnsi="Times New Roman" w:cs="Times New Roman"/>
          <w:lang w:val="en-US"/>
        </w:rPr>
        <w:t xml:space="preserve">. </w:t>
      </w:r>
      <w:r w:rsidRPr="00A95FF5">
        <w:rPr>
          <w:rStyle w:val="LinkdaInternet"/>
          <w:rFonts w:ascii="Times New Roman" w:hAnsi="Times New Roman" w:cs="Times New Roman"/>
          <w:color w:val="00000A"/>
          <w:u w:val="none"/>
          <w:lang w:val="en-US"/>
        </w:rPr>
        <w:t>Automatic de-identification of textual documents in the electronic health record: a review of recent research</w:t>
      </w:r>
      <w:r w:rsidRPr="00A95FF5">
        <w:rPr>
          <w:rStyle w:val="LinkdaInternet"/>
          <w:rFonts w:ascii="Times New Roman" w:hAnsi="Times New Roman" w:cs="Times New Roman"/>
          <w:color w:val="00000A"/>
          <w:lang w:val="en-US"/>
        </w:rPr>
        <w:t>.</w:t>
      </w:r>
      <w:r w:rsidRPr="00A95FF5">
        <w:rPr>
          <w:rStyle w:val="jrnl"/>
          <w:rFonts w:ascii="Times New Roman" w:hAnsi="Times New Roman" w:cs="Times New Roman"/>
          <w:b/>
          <w:lang w:val="en-US"/>
        </w:rPr>
        <w:t>BMC Med Res Methodol</w:t>
      </w:r>
      <w:r w:rsidR="005513EA">
        <w:rPr>
          <w:rStyle w:val="Fontepargpadro1"/>
          <w:rFonts w:ascii="Times New Roman" w:hAnsi="Times New Roman" w:cs="Times New Roman"/>
          <w:lang w:val="en-US"/>
        </w:rPr>
        <w:t>,</w:t>
      </w:r>
      <w:r w:rsidRPr="00A95FF5">
        <w:rPr>
          <w:rStyle w:val="Fontepargpadro1"/>
          <w:rFonts w:ascii="Times New Roman" w:hAnsi="Times New Roman" w:cs="Times New Roman"/>
          <w:lang w:val="en-US"/>
        </w:rPr>
        <w:t xml:space="preserve"> v.10, p.70</w:t>
      </w:r>
      <w:r w:rsidR="005513EA">
        <w:rPr>
          <w:rStyle w:val="Fontepargpadro1"/>
          <w:rFonts w:ascii="Times New Roman" w:hAnsi="Times New Roman" w:cs="Times New Roman"/>
          <w:lang w:val="en-US"/>
        </w:rPr>
        <w:t>,</w:t>
      </w:r>
      <w:r w:rsidRPr="00A95FF5">
        <w:rPr>
          <w:rStyle w:val="Fontepargpadro1"/>
          <w:rFonts w:ascii="Times New Roman" w:hAnsi="Times New Roman" w:cs="Times New Roman"/>
          <w:lang w:val="en-US"/>
        </w:rPr>
        <w:t xml:space="preserve"> 2010.</w:t>
      </w:r>
    </w:p>
    <w:p w14:paraId="6E25BA36" w14:textId="77777777" w:rsidR="00D2379E" w:rsidRPr="00A95FF5" w:rsidRDefault="00D2379E" w:rsidP="00AD5A04">
      <w:pPr>
        <w:rPr>
          <w:rStyle w:val="Fontepargpadro1"/>
          <w:rFonts w:ascii="Times New Roman" w:hAnsi="Times New Roman" w:cs="Times New Roman"/>
          <w:lang w:val="en-US"/>
        </w:rPr>
      </w:pPr>
    </w:p>
    <w:p w14:paraId="587720CE" w14:textId="235D1D6C" w:rsidR="00011E4A" w:rsidRPr="00A95FF5" w:rsidRDefault="00011E4A" w:rsidP="00AD22B4">
      <w:pPr>
        <w:pStyle w:val="Textbody"/>
        <w:spacing w:after="0" w:line="276" w:lineRule="auto"/>
        <w:jc w:val="both"/>
        <w:rPr>
          <w:rFonts w:ascii="Times New Roman" w:hAnsi="Times New Roman" w:cs="Times New Roman"/>
          <w:lang w:val="en-US"/>
        </w:rPr>
      </w:pPr>
      <w:bookmarkStart w:id="401" w:name="_Toc34807714"/>
      <w:bookmarkEnd w:id="401"/>
      <w:r w:rsidRPr="00A95FF5">
        <w:rPr>
          <w:rFonts w:ascii="Times New Roman" w:hAnsi="Times New Roman" w:cs="Times New Roman"/>
          <w:lang w:val="en-US"/>
        </w:rPr>
        <w:lastRenderedPageBreak/>
        <w:t>MOSLEY, M</w:t>
      </w:r>
      <w:r w:rsidR="00D2379E">
        <w:rPr>
          <w:rFonts w:ascii="Times New Roman" w:hAnsi="Times New Roman" w:cs="Times New Roman"/>
          <w:lang w:val="en-US"/>
        </w:rPr>
        <w:t>.</w:t>
      </w:r>
      <w:r w:rsidRPr="00A95FF5">
        <w:rPr>
          <w:rFonts w:ascii="Times New Roman" w:hAnsi="Times New Roman" w:cs="Times New Roman"/>
          <w:lang w:val="en-US"/>
        </w:rPr>
        <w:t xml:space="preserve"> (ed.). </w:t>
      </w:r>
      <w:r w:rsidRPr="00A95FF5">
        <w:rPr>
          <w:rFonts w:ascii="Times New Roman" w:hAnsi="Times New Roman" w:cs="Times New Roman"/>
          <w:i/>
          <w:iCs/>
          <w:lang w:val="en-US"/>
        </w:rPr>
        <w:t>et al.</w:t>
      </w:r>
      <w:r w:rsidRPr="00A95FF5">
        <w:rPr>
          <w:rFonts w:ascii="Times New Roman" w:hAnsi="Times New Roman" w:cs="Times New Roman"/>
          <w:lang w:val="en-US"/>
        </w:rPr>
        <w:t xml:space="preserve"> </w:t>
      </w:r>
      <w:r w:rsidRPr="00A95FF5">
        <w:rPr>
          <w:rFonts w:ascii="Times New Roman" w:hAnsi="Times New Roman" w:cs="Times New Roman"/>
          <w:b/>
          <w:bCs/>
          <w:lang w:val="en-US"/>
        </w:rPr>
        <w:t xml:space="preserve">The DAMA Guide to the Data </w:t>
      </w:r>
      <w:proofErr w:type="gramStart"/>
      <w:r w:rsidRPr="00A95FF5">
        <w:rPr>
          <w:rFonts w:ascii="Times New Roman" w:hAnsi="Times New Roman" w:cs="Times New Roman"/>
          <w:b/>
          <w:bCs/>
          <w:lang w:val="en-US"/>
        </w:rPr>
        <w:t>Management  Body</w:t>
      </w:r>
      <w:proofErr w:type="gramEnd"/>
      <w:r w:rsidRPr="00A95FF5">
        <w:rPr>
          <w:rFonts w:ascii="Times New Roman" w:hAnsi="Times New Roman" w:cs="Times New Roman"/>
          <w:b/>
          <w:bCs/>
          <w:lang w:val="en-US"/>
        </w:rPr>
        <w:t xml:space="preserve"> of knowledge</w:t>
      </w:r>
      <w:r w:rsidRPr="00A95FF5">
        <w:rPr>
          <w:rFonts w:ascii="Times New Roman" w:hAnsi="Times New Roman" w:cs="Times New Roman"/>
          <w:lang w:val="en-US"/>
        </w:rPr>
        <w:t xml:space="preserve"> (DAMA- DMBOK Book). Bradley Beach, </w:t>
      </w:r>
      <w:r w:rsidR="004359EC" w:rsidRPr="00A95FF5">
        <w:rPr>
          <w:rFonts w:ascii="Times New Roman" w:hAnsi="Times New Roman" w:cs="Times New Roman"/>
          <w:lang w:val="en-US"/>
        </w:rPr>
        <w:t>NJ: Technics</w:t>
      </w:r>
      <w:r w:rsidRPr="00A95FF5">
        <w:rPr>
          <w:rFonts w:ascii="Times New Roman" w:hAnsi="Times New Roman" w:cs="Times New Roman"/>
          <w:lang w:val="en-US"/>
        </w:rPr>
        <w:t xml:space="preserve"> Publications, 2009.406p.</w:t>
      </w:r>
    </w:p>
    <w:p w14:paraId="21467FFB" w14:textId="28A87D67" w:rsidR="0030030D" w:rsidRPr="00A95FF5" w:rsidRDefault="0030030D" w:rsidP="00AD22B4">
      <w:pPr>
        <w:pStyle w:val="Textbody"/>
        <w:spacing w:after="0" w:line="276" w:lineRule="auto"/>
        <w:jc w:val="both"/>
        <w:rPr>
          <w:rFonts w:ascii="Times New Roman" w:hAnsi="Times New Roman" w:cs="Times New Roman"/>
          <w:lang w:val="en-US"/>
        </w:rPr>
      </w:pPr>
    </w:p>
    <w:p w14:paraId="0EB80ACD" w14:textId="577CDBCA" w:rsidR="001425DA" w:rsidRPr="00A95FF5" w:rsidRDefault="001425DA" w:rsidP="00AD22B4">
      <w:pPr>
        <w:pStyle w:val="Textbody"/>
        <w:spacing w:after="0" w:line="276" w:lineRule="auto"/>
        <w:jc w:val="both"/>
        <w:rPr>
          <w:rFonts w:ascii="Times New Roman" w:hAnsi="Times New Roman" w:cs="Times New Roman"/>
          <w:lang w:val="en-US"/>
        </w:rPr>
      </w:pPr>
      <w:r w:rsidRPr="00A95FF5">
        <w:rPr>
          <w:rFonts w:ascii="Times New Roman" w:hAnsi="Times New Roman" w:cs="Times New Roman"/>
          <w:lang w:val="en-US"/>
        </w:rPr>
        <w:t xml:space="preserve">MILLER, P. Interoperability: What Is It and Why Should I Want </w:t>
      </w:r>
      <w:proofErr w:type="gramStart"/>
      <w:r w:rsidRPr="00A95FF5">
        <w:rPr>
          <w:rFonts w:ascii="Times New Roman" w:hAnsi="Times New Roman" w:cs="Times New Roman"/>
          <w:lang w:val="en-US"/>
        </w:rPr>
        <w:t>It?.</w:t>
      </w:r>
      <w:proofErr w:type="gramEnd"/>
      <w:r w:rsidRPr="00A95FF5">
        <w:rPr>
          <w:rFonts w:ascii="Times New Roman" w:hAnsi="Times New Roman" w:cs="Times New Roman"/>
          <w:lang w:val="en-US"/>
        </w:rPr>
        <w:t xml:space="preserve"> </w:t>
      </w:r>
      <w:r w:rsidRPr="00A95FF5">
        <w:rPr>
          <w:rFonts w:ascii="Times New Roman" w:hAnsi="Times New Roman" w:cs="Times New Roman"/>
          <w:b/>
        </w:rPr>
        <w:t>Ariadne,</w:t>
      </w:r>
      <w:r w:rsidRPr="00A95FF5">
        <w:rPr>
          <w:rFonts w:ascii="Times New Roman" w:hAnsi="Times New Roman" w:cs="Times New Roman"/>
        </w:rPr>
        <w:t xml:space="preserve"> n.24, 21 jun 2000. Disponível </w:t>
      </w:r>
      <w:proofErr w:type="gramStart"/>
      <w:r w:rsidRPr="00A95FF5">
        <w:rPr>
          <w:rFonts w:ascii="Times New Roman" w:hAnsi="Times New Roman" w:cs="Times New Roman"/>
        </w:rPr>
        <w:t>em :</w:t>
      </w:r>
      <w:proofErr w:type="gramEnd"/>
      <w:r w:rsidRPr="00A95FF5">
        <w:rPr>
          <w:rFonts w:ascii="Times New Roman" w:hAnsi="Times New Roman" w:cs="Times New Roman"/>
        </w:rPr>
        <w:t xml:space="preserve"> </w:t>
      </w:r>
      <w:hyperlink r:id="rId101" w:history="1">
        <w:r w:rsidRPr="00A95FF5">
          <w:rPr>
            <w:rStyle w:val="Hyperlink"/>
            <w:rFonts w:ascii="Times New Roman" w:hAnsi="Times New Roman" w:cs="Times New Roman"/>
          </w:rPr>
          <w:t>http://www.ariadne.ac.uk/issue/24/interoperability/</w:t>
        </w:r>
      </w:hyperlink>
      <w:r w:rsidRPr="00A95FF5">
        <w:rPr>
          <w:rFonts w:ascii="Times New Roman" w:hAnsi="Times New Roman" w:cs="Times New Roman"/>
        </w:rPr>
        <w:t xml:space="preserve">. </w:t>
      </w:r>
      <w:r w:rsidRPr="00A95FF5">
        <w:rPr>
          <w:rFonts w:ascii="Times New Roman" w:hAnsi="Times New Roman" w:cs="Times New Roman"/>
          <w:lang w:val="en-US"/>
        </w:rPr>
        <w:t>Acesso em 15 mar 2020.</w:t>
      </w:r>
    </w:p>
    <w:p w14:paraId="6C08C825" w14:textId="77777777" w:rsidR="001425DA" w:rsidRPr="00A95FF5" w:rsidRDefault="001425DA" w:rsidP="00AD22B4">
      <w:pPr>
        <w:pStyle w:val="Textbody"/>
        <w:spacing w:after="0" w:line="276" w:lineRule="auto"/>
        <w:jc w:val="both"/>
        <w:rPr>
          <w:rFonts w:ascii="Times New Roman" w:hAnsi="Times New Roman" w:cs="Times New Roman"/>
          <w:lang w:val="en-US"/>
        </w:rPr>
      </w:pPr>
    </w:p>
    <w:p w14:paraId="7B5EDCE2" w14:textId="1C035AD4" w:rsidR="0030030D" w:rsidRPr="00A95FF5" w:rsidRDefault="0030030D" w:rsidP="0030030D">
      <w:pPr>
        <w:pStyle w:val="Textbody"/>
        <w:spacing w:after="0" w:line="276" w:lineRule="auto"/>
        <w:jc w:val="both"/>
        <w:rPr>
          <w:rFonts w:ascii="Times New Roman" w:hAnsi="Times New Roman" w:cs="Times New Roman"/>
          <w:lang w:val="en-US"/>
        </w:rPr>
      </w:pPr>
      <w:r w:rsidRPr="00A95FF5">
        <w:rPr>
          <w:rFonts w:ascii="Times New Roman" w:hAnsi="Times New Roman" w:cs="Times New Roman"/>
          <w:lang w:val="en-US"/>
        </w:rPr>
        <w:t xml:space="preserve">MIYOSHI, N.S.B.; </w:t>
      </w:r>
      <w:r w:rsidRPr="00A95FF5">
        <w:rPr>
          <w:rFonts w:ascii="Times New Roman" w:hAnsi="Times New Roman" w:cs="Times New Roman"/>
          <w:i/>
          <w:iCs/>
          <w:lang w:val="en-US"/>
        </w:rPr>
        <w:t xml:space="preserve">et </w:t>
      </w:r>
      <w:r w:rsidR="004359EC" w:rsidRPr="00A95FF5">
        <w:rPr>
          <w:rFonts w:ascii="Times New Roman" w:hAnsi="Times New Roman" w:cs="Times New Roman"/>
          <w:i/>
          <w:iCs/>
          <w:lang w:val="en-US"/>
        </w:rPr>
        <w:t>al</w:t>
      </w:r>
      <w:r w:rsidR="004359EC" w:rsidRPr="00A95FF5">
        <w:rPr>
          <w:rFonts w:ascii="Times New Roman" w:hAnsi="Times New Roman" w:cs="Times New Roman"/>
          <w:lang w:val="en-US"/>
        </w:rPr>
        <w:t>. An</w:t>
      </w:r>
      <w:r w:rsidRPr="00A95FF5">
        <w:rPr>
          <w:rFonts w:ascii="Times New Roman" w:hAnsi="Times New Roman" w:cs="Times New Roman"/>
          <w:lang w:val="en-US"/>
        </w:rPr>
        <w:t xml:space="preserve"> eHealth Platform for the Support of a Brazilian Regional Network of Mental Health Care (eHealth-Interop): Development of an Interoperability Platform for Mental Care Integration. </w:t>
      </w:r>
      <w:r w:rsidRPr="00A95FF5">
        <w:rPr>
          <w:rFonts w:ascii="Times New Roman" w:hAnsi="Times New Roman" w:cs="Times New Roman"/>
          <w:b/>
          <w:bCs/>
          <w:lang w:val="en-US"/>
        </w:rPr>
        <w:t xml:space="preserve">JMIR Ment </w:t>
      </w:r>
      <w:proofErr w:type="gramStart"/>
      <w:r w:rsidRPr="00A95FF5">
        <w:rPr>
          <w:rFonts w:ascii="Times New Roman" w:hAnsi="Times New Roman" w:cs="Times New Roman"/>
          <w:b/>
          <w:bCs/>
          <w:lang w:val="en-US"/>
        </w:rPr>
        <w:t>Health</w:t>
      </w:r>
      <w:r w:rsidR="001E5E52">
        <w:rPr>
          <w:rFonts w:ascii="Times New Roman" w:hAnsi="Times New Roman" w:cs="Times New Roman"/>
          <w:b/>
          <w:bCs/>
          <w:lang w:val="en-US"/>
        </w:rPr>
        <w:t>,</w:t>
      </w:r>
      <w:r w:rsidRPr="00A95FF5">
        <w:rPr>
          <w:rFonts w:ascii="Times New Roman" w:hAnsi="Times New Roman" w:cs="Times New Roman"/>
          <w:lang w:val="en-US"/>
        </w:rPr>
        <w:t>v.</w:t>
      </w:r>
      <w:proofErr w:type="gramEnd"/>
      <w:r w:rsidRPr="00A95FF5">
        <w:rPr>
          <w:rFonts w:ascii="Times New Roman" w:hAnsi="Times New Roman" w:cs="Times New Roman"/>
          <w:lang w:val="en-US"/>
        </w:rPr>
        <w:t>5, n.4, p.e10129</w:t>
      </w:r>
      <w:r w:rsidR="001E5E52">
        <w:rPr>
          <w:rFonts w:ascii="Times New Roman" w:hAnsi="Times New Roman" w:cs="Times New Roman"/>
          <w:lang w:val="en-US"/>
        </w:rPr>
        <w:t>,</w:t>
      </w:r>
      <w:r w:rsidRPr="00A95FF5">
        <w:rPr>
          <w:rFonts w:ascii="Times New Roman" w:hAnsi="Times New Roman" w:cs="Times New Roman"/>
          <w:lang w:val="en-US"/>
        </w:rPr>
        <w:t xml:space="preserve"> 2018.</w:t>
      </w:r>
    </w:p>
    <w:p w14:paraId="3593C352" w14:textId="77777777" w:rsidR="00CF300E" w:rsidRPr="00A95FF5" w:rsidRDefault="00CF300E" w:rsidP="0030030D">
      <w:pPr>
        <w:pStyle w:val="Textbody"/>
        <w:spacing w:after="0" w:line="276" w:lineRule="auto"/>
        <w:jc w:val="both"/>
        <w:rPr>
          <w:rFonts w:ascii="Times New Roman" w:hAnsi="Times New Roman" w:cs="Times New Roman"/>
          <w:lang w:val="en-US"/>
        </w:rPr>
      </w:pPr>
    </w:p>
    <w:p w14:paraId="5A4F3EE1" w14:textId="5C3C4FD1" w:rsidR="00F21F30" w:rsidRPr="00A95FF5" w:rsidRDefault="00F21F30" w:rsidP="00AD22B4">
      <w:pPr>
        <w:jc w:val="both"/>
        <w:rPr>
          <w:rStyle w:val="Hyperlink"/>
          <w:rFonts w:ascii="Times New Roman" w:hAnsi="Times New Roman" w:cs="Times New Roman"/>
          <w:color w:val="auto"/>
          <w:u w:val="none"/>
          <w:lang w:val="en-US"/>
        </w:rPr>
      </w:pPr>
      <w:bookmarkStart w:id="402" w:name="_Toc34807715"/>
      <w:bookmarkEnd w:id="402"/>
      <w:r w:rsidRPr="00A95FF5">
        <w:rPr>
          <w:rFonts w:ascii="Times New Roman" w:hAnsi="Times New Roman" w:cs="Times New Roman"/>
          <w:color w:val="auto"/>
          <w:lang w:val="en-US"/>
        </w:rPr>
        <w:t xml:space="preserve">NATIONAL CANCER INSTITUTE (NCI). </w:t>
      </w:r>
      <w:r w:rsidRPr="00A95FF5">
        <w:rPr>
          <w:rFonts w:ascii="Times New Roman" w:hAnsi="Times New Roman" w:cs="Times New Roman"/>
          <w:b/>
          <w:color w:val="auto"/>
          <w:lang w:val="en-US"/>
        </w:rPr>
        <w:t>About This Website</w:t>
      </w:r>
      <w:r w:rsidRPr="00A95FF5">
        <w:rPr>
          <w:rFonts w:ascii="Times New Roman" w:hAnsi="Times New Roman" w:cs="Times New Roman"/>
          <w:color w:val="auto"/>
          <w:lang w:val="en-US"/>
        </w:rPr>
        <w:t xml:space="preserve">.Reviewed: April 5, 2018.Disponivel em: </w:t>
      </w:r>
      <w:hyperlink r:id="rId102" w:history="1">
        <w:r w:rsidRPr="00A95FF5">
          <w:rPr>
            <w:rStyle w:val="Hyperlink"/>
            <w:rFonts w:ascii="Times New Roman" w:hAnsi="Times New Roman" w:cs="Times New Roman"/>
            <w:color w:val="auto"/>
            <w:u w:val="none"/>
            <w:lang w:val="en-US"/>
          </w:rPr>
          <w:t>https://www.cancer.gov/</w:t>
        </w:r>
      </w:hyperlink>
      <w:r w:rsidR="00D62F8D" w:rsidRPr="00A95FF5">
        <w:rPr>
          <w:rStyle w:val="Hyperlink"/>
          <w:rFonts w:ascii="Times New Roman" w:hAnsi="Times New Roman" w:cs="Times New Roman"/>
          <w:color w:val="auto"/>
          <w:u w:val="none"/>
          <w:lang w:val="en-US"/>
        </w:rPr>
        <w:t>. Acesso em</w:t>
      </w:r>
      <w:r w:rsidR="00832AB4" w:rsidRPr="00A95FF5">
        <w:rPr>
          <w:rStyle w:val="Hyperlink"/>
          <w:rFonts w:ascii="Times New Roman" w:hAnsi="Times New Roman" w:cs="Times New Roman"/>
          <w:color w:val="auto"/>
          <w:u w:val="none"/>
          <w:lang w:val="en-US"/>
        </w:rPr>
        <w:t>:</w:t>
      </w:r>
      <w:r w:rsidR="00D62F8D" w:rsidRPr="00A95FF5">
        <w:rPr>
          <w:rStyle w:val="Hyperlink"/>
          <w:rFonts w:ascii="Times New Roman" w:hAnsi="Times New Roman" w:cs="Times New Roman"/>
          <w:color w:val="auto"/>
          <w:u w:val="none"/>
          <w:lang w:val="en-US"/>
        </w:rPr>
        <w:t xml:space="preserve"> 05 mar 2019.</w:t>
      </w:r>
    </w:p>
    <w:p w14:paraId="10CEE98F" w14:textId="6EB9D2B3" w:rsidR="00563B94" w:rsidRPr="00A95FF5" w:rsidRDefault="00563B94" w:rsidP="00AD22B4">
      <w:pPr>
        <w:jc w:val="both"/>
        <w:rPr>
          <w:rStyle w:val="Hyperlink"/>
          <w:rFonts w:ascii="Times New Roman" w:hAnsi="Times New Roman" w:cs="Times New Roman"/>
          <w:color w:val="auto"/>
          <w:u w:val="none"/>
          <w:lang w:val="en-US"/>
        </w:rPr>
      </w:pPr>
    </w:p>
    <w:p w14:paraId="69D50DB8" w14:textId="6423EFBF" w:rsidR="00563B94" w:rsidRPr="00A95FF5" w:rsidRDefault="00563B94" w:rsidP="00AD22B4">
      <w:pPr>
        <w:jc w:val="both"/>
        <w:rPr>
          <w:rFonts w:ascii="Times New Roman" w:hAnsi="Times New Roman" w:cs="Times New Roman"/>
          <w:color w:val="auto"/>
          <w:lang w:val="en-US"/>
        </w:rPr>
      </w:pPr>
      <w:r w:rsidRPr="00A95FF5">
        <w:rPr>
          <w:rFonts w:ascii="Times New Roman" w:hAnsi="Times New Roman" w:cs="Times New Roman"/>
          <w:color w:val="auto"/>
          <w:shd w:val="clear" w:color="auto" w:fill="F8F9FA"/>
          <w:lang w:val="en-US"/>
        </w:rPr>
        <w:t>NATIONAL INFORMATION STANDARDS ORGANIZATION</w:t>
      </w:r>
      <w:r w:rsidR="00A52C90" w:rsidRPr="00A95FF5">
        <w:rPr>
          <w:rFonts w:ascii="Times New Roman" w:hAnsi="Times New Roman" w:cs="Times New Roman"/>
          <w:color w:val="auto"/>
          <w:shd w:val="clear" w:color="auto" w:fill="F8F9FA"/>
          <w:lang w:val="en-US"/>
        </w:rPr>
        <w:t xml:space="preserve"> (NISO)</w:t>
      </w:r>
      <w:r w:rsidRPr="00A95FF5">
        <w:rPr>
          <w:rFonts w:ascii="Times New Roman" w:hAnsi="Times New Roman" w:cs="Times New Roman"/>
          <w:color w:val="auto"/>
          <w:shd w:val="clear" w:color="auto" w:fill="F8F9FA"/>
          <w:lang w:val="en-US"/>
        </w:rPr>
        <w:t>.</w:t>
      </w:r>
      <w:r w:rsidRPr="00A95FF5">
        <w:rPr>
          <w:rFonts w:ascii="Times New Roman" w:hAnsi="Times New Roman" w:cs="Times New Roman"/>
          <w:lang w:val="en-US"/>
        </w:rPr>
        <w:t xml:space="preserve"> </w:t>
      </w:r>
      <w:r w:rsidRPr="00A95FF5">
        <w:rPr>
          <w:rFonts w:ascii="Times New Roman" w:hAnsi="Times New Roman" w:cs="Times New Roman"/>
          <w:b/>
          <w:bCs/>
          <w:color w:val="auto"/>
          <w:shd w:val="clear" w:color="auto" w:fill="F8F9FA"/>
          <w:lang w:val="en-US"/>
        </w:rPr>
        <w:t>Guidelines for the Construction, Format, and Management of Monolingual Controlled Vocabularies</w:t>
      </w:r>
      <w:r w:rsidRPr="00A95FF5">
        <w:rPr>
          <w:rFonts w:ascii="Times New Roman" w:hAnsi="Times New Roman" w:cs="Times New Roman"/>
          <w:color w:val="auto"/>
          <w:shd w:val="clear" w:color="auto" w:fill="F8F9FA"/>
          <w:lang w:val="en-US"/>
        </w:rPr>
        <w:t>.</w:t>
      </w:r>
      <w:r w:rsidRPr="00A95FF5">
        <w:rPr>
          <w:rFonts w:ascii="Times New Roman" w:hAnsi="Times New Roman" w:cs="Times New Roman"/>
          <w:lang w:val="en-US"/>
        </w:rPr>
        <w:t xml:space="preserve"> </w:t>
      </w:r>
      <w:r w:rsidRPr="00A95FF5">
        <w:rPr>
          <w:rFonts w:ascii="Times New Roman" w:hAnsi="Times New Roman" w:cs="Times New Roman"/>
        </w:rPr>
        <w:t>ANSI/NISO</w:t>
      </w:r>
      <w:r w:rsidRPr="00A95FF5">
        <w:rPr>
          <w:rFonts w:ascii="Times New Roman" w:hAnsi="Times New Roman" w:cs="Times New Roman"/>
          <w:spacing w:val="-4"/>
        </w:rPr>
        <w:t xml:space="preserve"> </w:t>
      </w:r>
      <w:r w:rsidRPr="00A95FF5">
        <w:rPr>
          <w:rFonts w:ascii="Times New Roman" w:hAnsi="Times New Roman" w:cs="Times New Roman"/>
        </w:rPr>
        <w:t>Z39.19-2005</w:t>
      </w:r>
      <w:r w:rsidRPr="00A95FF5">
        <w:rPr>
          <w:rFonts w:ascii="Times New Roman" w:hAnsi="Times New Roman" w:cs="Times New Roman"/>
          <w:spacing w:val="-4"/>
        </w:rPr>
        <w:t xml:space="preserve"> </w:t>
      </w:r>
      <w:r w:rsidRPr="00A95FF5">
        <w:rPr>
          <w:rFonts w:ascii="Times New Roman" w:hAnsi="Times New Roman" w:cs="Times New Roman"/>
        </w:rPr>
        <w:t>(R2010).</w:t>
      </w:r>
      <w:r w:rsidR="00A52C90" w:rsidRPr="00A95FF5">
        <w:rPr>
          <w:rFonts w:ascii="Times New Roman" w:hAnsi="Times New Roman" w:cs="Times New Roman"/>
        </w:rPr>
        <w:t xml:space="preserve"> Baltimore: NISO, May 13, 2010.</w:t>
      </w:r>
      <w:r w:rsidRPr="00A95FF5">
        <w:rPr>
          <w:rFonts w:ascii="Times New Roman" w:hAnsi="Times New Roman" w:cs="Times New Roman"/>
        </w:rPr>
        <w:t xml:space="preserve"> Disponível em : </w:t>
      </w:r>
      <w:hyperlink r:id="rId103" w:history="1">
        <w:r w:rsidRPr="00A95FF5">
          <w:rPr>
            <w:rStyle w:val="Hyperlink"/>
            <w:rFonts w:ascii="Times New Roman" w:hAnsi="Times New Roman" w:cs="Times New Roman"/>
          </w:rPr>
          <w:t>https://www.niso.org/publications/ansiniso-z3919-2005-r2010</w:t>
        </w:r>
      </w:hyperlink>
      <w:r w:rsidRPr="00A95FF5">
        <w:rPr>
          <w:rFonts w:ascii="Times New Roman" w:hAnsi="Times New Roman" w:cs="Times New Roman"/>
        </w:rPr>
        <w:t xml:space="preserve">. </w:t>
      </w:r>
      <w:r w:rsidRPr="00A95FF5">
        <w:rPr>
          <w:rFonts w:ascii="Times New Roman" w:hAnsi="Times New Roman" w:cs="Times New Roman"/>
          <w:lang w:val="en-US"/>
        </w:rPr>
        <w:t>Acesso em 08 jan 2020.</w:t>
      </w:r>
    </w:p>
    <w:p w14:paraId="24C18BEE" w14:textId="77777777" w:rsidR="00117DA0" w:rsidRPr="00A95FF5" w:rsidRDefault="00117DA0" w:rsidP="00AD22B4">
      <w:pPr>
        <w:jc w:val="both"/>
        <w:rPr>
          <w:rFonts w:ascii="Times New Roman" w:hAnsi="Times New Roman" w:cs="Times New Roman"/>
          <w:color w:val="auto"/>
          <w:lang w:val="en-US"/>
        </w:rPr>
      </w:pPr>
    </w:p>
    <w:p w14:paraId="1FD20198" w14:textId="30EBD05B" w:rsidR="00117DA0" w:rsidRPr="00A95FF5" w:rsidRDefault="00117DA0" w:rsidP="00AD22B4">
      <w:pPr>
        <w:jc w:val="both"/>
        <w:rPr>
          <w:rFonts w:ascii="Times New Roman" w:hAnsi="Times New Roman" w:cs="Times New Roman"/>
          <w:color w:val="auto"/>
          <w:lang w:val="en-US" w:eastAsia="pt-BR" w:bidi="ar-SA"/>
        </w:rPr>
      </w:pPr>
      <w:r w:rsidRPr="00A95FF5">
        <w:rPr>
          <w:rFonts w:ascii="Times New Roman" w:hAnsi="Times New Roman" w:cs="Times New Roman"/>
          <w:color w:val="auto"/>
          <w:lang w:val="en-US" w:eastAsia="pt-BR" w:bidi="ar-SA"/>
        </w:rPr>
        <w:t>ORGUN, B</w:t>
      </w:r>
      <w:r w:rsidR="00D2379E">
        <w:rPr>
          <w:rFonts w:ascii="Times New Roman" w:hAnsi="Times New Roman" w:cs="Times New Roman"/>
          <w:color w:val="auto"/>
          <w:lang w:val="en-US" w:eastAsia="pt-BR" w:bidi="ar-SA"/>
        </w:rPr>
        <w:t>.</w:t>
      </w:r>
      <w:r w:rsidR="007105FB" w:rsidRPr="00A95FF5">
        <w:rPr>
          <w:rFonts w:ascii="Times New Roman" w:hAnsi="Times New Roman" w:cs="Times New Roman"/>
          <w:color w:val="auto"/>
          <w:lang w:val="en-US" w:eastAsia="pt-BR" w:bidi="ar-SA"/>
        </w:rPr>
        <w:t>;</w:t>
      </w:r>
      <w:r w:rsidRPr="00A95FF5">
        <w:rPr>
          <w:rFonts w:ascii="Times New Roman" w:hAnsi="Times New Roman" w:cs="Times New Roman"/>
          <w:color w:val="auto"/>
          <w:lang w:val="en-US" w:eastAsia="pt-BR" w:bidi="ar-SA"/>
        </w:rPr>
        <w:t xml:space="preserve"> </w:t>
      </w:r>
      <w:r w:rsidRPr="00A95FF5">
        <w:rPr>
          <w:rFonts w:ascii="Times New Roman" w:hAnsi="Times New Roman" w:cs="Times New Roman"/>
          <w:i/>
          <w:iCs/>
          <w:color w:val="auto"/>
          <w:lang w:val="en-US" w:eastAsia="pt-BR" w:bidi="ar-SA"/>
        </w:rPr>
        <w:t>et al</w:t>
      </w:r>
      <w:r w:rsidRPr="00A95FF5">
        <w:rPr>
          <w:rFonts w:ascii="Times New Roman" w:hAnsi="Times New Roman" w:cs="Times New Roman"/>
          <w:color w:val="auto"/>
          <w:lang w:val="en-US" w:eastAsia="pt-BR" w:bidi="ar-SA"/>
        </w:rPr>
        <w:t>. Approaches for semantic interoperability between domain ontologies.</w:t>
      </w:r>
      <w:r w:rsidRPr="00A95FF5">
        <w:rPr>
          <w:rFonts w:ascii="Times New Roman" w:hAnsi="Times New Roman" w:cs="Times New Roman"/>
          <w:color w:val="auto"/>
          <w:lang w:val="en-US"/>
        </w:rPr>
        <w:t xml:space="preserve"> </w:t>
      </w:r>
      <w:r w:rsidRPr="00A95FF5">
        <w:rPr>
          <w:rFonts w:ascii="Times New Roman" w:hAnsi="Times New Roman" w:cs="Times New Roman"/>
          <w:b/>
          <w:color w:val="auto"/>
          <w:lang w:val="en-US"/>
        </w:rPr>
        <w:t xml:space="preserve">Expert </w:t>
      </w:r>
      <w:r w:rsidR="004359EC" w:rsidRPr="00A95FF5">
        <w:rPr>
          <w:rFonts w:ascii="Times New Roman" w:hAnsi="Times New Roman" w:cs="Times New Roman"/>
          <w:b/>
          <w:color w:val="auto"/>
          <w:lang w:val="en-US"/>
        </w:rPr>
        <w:t>Systems</w:t>
      </w:r>
      <w:r w:rsidR="001E5E52">
        <w:rPr>
          <w:rFonts w:ascii="Times New Roman" w:hAnsi="Times New Roman" w:cs="Times New Roman"/>
          <w:b/>
          <w:color w:val="auto"/>
          <w:lang w:val="en-US"/>
        </w:rPr>
        <w:t>,</w:t>
      </w:r>
      <w:r w:rsidRPr="00A95FF5">
        <w:rPr>
          <w:rFonts w:ascii="Times New Roman" w:hAnsi="Times New Roman" w:cs="Times New Roman"/>
          <w:color w:val="auto"/>
          <w:lang w:val="en-US"/>
        </w:rPr>
        <w:t xml:space="preserve"> </w:t>
      </w:r>
      <w:r w:rsidRPr="00A95FF5">
        <w:rPr>
          <w:rFonts w:ascii="Times New Roman" w:hAnsi="Times New Roman" w:cs="Times New Roman"/>
          <w:color w:val="auto"/>
          <w:lang w:val="en-US" w:eastAsia="pt-BR" w:bidi="ar-SA"/>
        </w:rPr>
        <w:t>v. 25, n.3, p.179-196, July 2008.</w:t>
      </w:r>
    </w:p>
    <w:p w14:paraId="326A0EED" w14:textId="56957D16" w:rsidR="00117DA0" w:rsidRPr="00A95FF5" w:rsidRDefault="00117DA0" w:rsidP="00AD22B4">
      <w:pPr>
        <w:jc w:val="both"/>
        <w:rPr>
          <w:rFonts w:ascii="Times New Roman" w:hAnsi="Times New Roman" w:cs="Times New Roman"/>
          <w:color w:val="auto"/>
          <w:lang w:val="en-US"/>
        </w:rPr>
      </w:pPr>
    </w:p>
    <w:p w14:paraId="00499561" w14:textId="0058C680" w:rsidR="00F21F30" w:rsidRPr="00A95FF5" w:rsidRDefault="00117DA0" w:rsidP="00AD22B4">
      <w:pPr>
        <w:jc w:val="both"/>
        <w:rPr>
          <w:rFonts w:ascii="Times New Roman" w:hAnsi="Times New Roman" w:cs="Times New Roman"/>
          <w:color w:val="auto"/>
          <w:lang w:val="en-US"/>
        </w:rPr>
      </w:pPr>
      <w:r w:rsidRPr="00A95FF5">
        <w:rPr>
          <w:rFonts w:ascii="Times New Roman" w:hAnsi="Times New Roman" w:cs="Times New Roman"/>
          <w:color w:val="auto"/>
          <w:lang w:val="en-US"/>
        </w:rPr>
        <w:t>ORPHANET.</w:t>
      </w:r>
      <w:r w:rsidR="007105FB" w:rsidRPr="00A95FF5">
        <w:rPr>
          <w:rFonts w:ascii="Times New Roman" w:hAnsi="Times New Roman" w:cs="Times New Roman"/>
          <w:color w:val="auto"/>
          <w:lang w:val="en-US"/>
        </w:rPr>
        <w:t xml:space="preserve"> Disponível</w:t>
      </w:r>
      <w:r w:rsidR="00F21F30" w:rsidRPr="00A95FF5">
        <w:rPr>
          <w:rFonts w:ascii="Times New Roman" w:hAnsi="Times New Roman" w:cs="Times New Roman"/>
          <w:color w:val="auto"/>
          <w:lang w:val="en-US"/>
        </w:rPr>
        <w:t xml:space="preserve"> em: </w:t>
      </w:r>
      <w:hyperlink r:id="rId104" w:history="1">
        <w:r w:rsidR="00F21F30" w:rsidRPr="00A95FF5">
          <w:rPr>
            <w:rStyle w:val="Hyperlink"/>
            <w:rFonts w:ascii="Times New Roman" w:hAnsi="Times New Roman" w:cs="Times New Roman"/>
            <w:color w:val="auto"/>
            <w:u w:val="none"/>
            <w:lang w:val="en-US"/>
          </w:rPr>
          <w:t>https://www.orpha.net/consor/cgi-bin/index.php</w:t>
        </w:r>
      </w:hyperlink>
      <w:r w:rsidR="00F21F30" w:rsidRPr="00A95FF5">
        <w:rPr>
          <w:rFonts w:ascii="Times New Roman" w:hAnsi="Times New Roman" w:cs="Times New Roman"/>
          <w:color w:val="auto"/>
          <w:lang w:val="en-US"/>
        </w:rPr>
        <w:t>.</w:t>
      </w:r>
      <w:r w:rsidR="00A445A4" w:rsidRPr="00A95FF5">
        <w:rPr>
          <w:rStyle w:val="Hyperlink"/>
          <w:rFonts w:ascii="Times New Roman" w:hAnsi="Times New Roman" w:cs="Times New Roman"/>
          <w:color w:val="auto"/>
          <w:u w:val="none"/>
          <w:lang w:val="en-US"/>
        </w:rPr>
        <w:t xml:space="preserve"> Acesso em</w:t>
      </w:r>
      <w:r w:rsidR="00832AB4" w:rsidRPr="00A95FF5">
        <w:rPr>
          <w:rStyle w:val="Hyperlink"/>
          <w:rFonts w:ascii="Times New Roman" w:hAnsi="Times New Roman" w:cs="Times New Roman"/>
          <w:color w:val="auto"/>
          <w:u w:val="none"/>
          <w:lang w:val="en-US"/>
        </w:rPr>
        <w:t>:</w:t>
      </w:r>
      <w:r w:rsidR="00A445A4" w:rsidRPr="00A95FF5">
        <w:rPr>
          <w:rStyle w:val="Hyperlink"/>
          <w:rFonts w:ascii="Times New Roman" w:hAnsi="Times New Roman" w:cs="Times New Roman"/>
          <w:color w:val="auto"/>
          <w:u w:val="none"/>
          <w:lang w:val="en-US"/>
        </w:rPr>
        <w:t xml:space="preserve"> </w:t>
      </w:r>
      <w:r w:rsidR="004359EC" w:rsidRPr="00A95FF5">
        <w:rPr>
          <w:rStyle w:val="Hyperlink"/>
          <w:rFonts w:ascii="Times New Roman" w:hAnsi="Times New Roman" w:cs="Times New Roman"/>
          <w:color w:val="auto"/>
          <w:u w:val="none"/>
          <w:lang w:val="en-US"/>
        </w:rPr>
        <w:t>05 mar</w:t>
      </w:r>
      <w:r w:rsidR="00A445A4" w:rsidRPr="00A95FF5">
        <w:rPr>
          <w:rStyle w:val="Hyperlink"/>
          <w:rFonts w:ascii="Times New Roman" w:hAnsi="Times New Roman" w:cs="Times New Roman"/>
          <w:color w:val="auto"/>
          <w:u w:val="none"/>
          <w:lang w:val="en-US"/>
        </w:rPr>
        <w:t xml:space="preserve"> 2019.</w:t>
      </w:r>
    </w:p>
    <w:p w14:paraId="67B0B27E" w14:textId="77777777" w:rsidR="00095F97" w:rsidRPr="00A95FF5" w:rsidRDefault="00095F97" w:rsidP="00AD22B4">
      <w:pPr>
        <w:pStyle w:val="NormalWeb"/>
        <w:spacing w:before="0"/>
        <w:jc w:val="both"/>
        <w:rPr>
          <w:rStyle w:val="Fontepargpadro1"/>
          <w:color w:val="auto"/>
          <w:lang w:val="en-US"/>
        </w:rPr>
      </w:pPr>
      <w:bookmarkStart w:id="403" w:name="_Toc34807716"/>
      <w:bookmarkEnd w:id="403"/>
    </w:p>
    <w:p w14:paraId="5F01F5DC" w14:textId="6E8BE18C" w:rsidR="000B1053" w:rsidRDefault="00116D46" w:rsidP="00AD22B4">
      <w:pPr>
        <w:pStyle w:val="NormalWeb"/>
        <w:spacing w:before="0"/>
        <w:jc w:val="both"/>
        <w:rPr>
          <w:rStyle w:val="Fontepargpadro1"/>
          <w:color w:val="auto"/>
        </w:rPr>
      </w:pPr>
      <w:r w:rsidRPr="00A95FF5">
        <w:rPr>
          <w:rStyle w:val="Fontepargpadro1"/>
          <w:color w:val="auto"/>
          <w:lang w:val="en-US"/>
        </w:rPr>
        <w:t xml:space="preserve">PAHL, C.; </w:t>
      </w:r>
      <w:r w:rsidRPr="00A95FF5">
        <w:rPr>
          <w:rStyle w:val="Fontepargpadro1"/>
          <w:i/>
          <w:iCs/>
          <w:color w:val="auto"/>
          <w:lang w:val="en-US"/>
        </w:rPr>
        <w:t>et al</w:t>
      </w:r>
      <w:r w:rsidRPr="00A95FF5">
        <w:rPr>
          <w:rStyle w:val="Fontepargpadro1"/>
          <w:color w:val="auto"/>
          <w:lang w:val="en-US"/>
        </w:rPr>
        <w:t>.</w:t>
      </w:r>
      <w:hyperlink r:id="rId105">
        <w:r w:rsidRPr="00A95FF5">
          <w:rPr>
            <w:rStyle w:val="LinkdaInternet"/>
            <w:color w:val="auto"/>
            <w:u w:val="none"/>
            <w:lang w:val="en-US"/>
          </w:rPr>
          <w:t>Role of OpenEHR as an open source solution for the regional modelling of patient data in obstetrics.</w:t>
        </w:r>
      </w:hyperlink>
      <w:r w:rsidRPr="00A95FF5">
        <w:rPr>
          <w:rStyle w:val="Fontepargpadro1"/>
          <w:b/>
          <w:bCs/>
          <w:color w:val="auto"/>
        </w:rPr>
        <w:t>J Biomed Inform</w:t>
      </w:r>
      <w:r w:rsidR="001E5E52">
        <w:rPr>
          <w:rStyle w:val="Fontepargpadro1"/>
          <w:b/>
          <w:bCs/>
          <w:color w:val="auto"/>
        </w:rPr>
        <w:t>,</w:t>
      </w:r>
      <w:r w:rsidRPr="00A95FF5">
        <w:rPr>
          <w:rStyle w:val="Fontepargpadro1"/>
          <w:color w:val="auto"/>
        </w:rPr>
        <w:t xml:space="preserve"> v.55, p.174-87</w:t>
      </w:r>
      <w:r w:rsidR="001E5E52">
        <w:rPr>
          <w:rStyle w:val="Fontepargpadro1"/>
          <w:color w:val="auto"/>
        </w:rPr>
        <w:t>,</w:t>
      </w:r>
      <w:r w:rsidRPr="00A95FF5">
        <w:rPr>
          <w:rStyle w:val="Fontepargpadro1"/>
          <w:color w:val="auto"/>
        </w:rPr>
        <w:t xml:space="preserve"> 2015.</w:t>
      </w:r>
    </w:p>
    <w:p w14:paraId="2B636F42" w14:textId="20B007AD" w:rsidR="00EE4652" w:rsidRDefault="00EE4652" w:rsidP="00AD22B4">
      <w:pPr>
        <w:pStyle w:val="NormalWeb"/>
        <w:spacing w:before="0"/>
        <w:jc w:val="both"/>
        <w:rPr>
          <w:rStyle w:val="Fontepargpadro1"/>
          <w:color w:val="auto"/>
        </w:rPr>
      </w:pPr>
    </w:p>
    <w:p w14:paraId="2180C380" w14:textId="3B4003F6" w:rsidR="000B1053" w:rsidRPr="00A95FF5" w:rsidRDefault="00116D46" w:rsidP="00AD22B4">
      <w:pPr>
        <w:pStyle w:val="Textbody"/>
        <w:spacing w:after="0" w:line="240" w:lineRule="auto"/>
        <w:jc w:val="both"/>
        <w:rPr>
          <w:rStyle w:val="Fontepargpadro1"/>
          <w:rFonts w:ascii="Times New Roman" w:hAnsi="Times New Roman" w:cs="Times New Roman"/>
          <w:color w:val="auto"/>
        </w:rPr>
      </w:pPr>
      <w:r w:rsidRPr="00A95FF5">
        <w:rPr>
          <w:rStyle w:val="Fontepargpadro1"/>
          <w:rFonts w:ascii="Times New Roman" w:hAnsi="Times New Roman" w:cs="Times New Roman"/>
          <w:color w:val="auto"/>
        </w:rPr>
        <w:t xml:space="preserve">PINTO, </w:t>
      </w:r>
      <w:r w:rsidR="00980B05" w:rsidRPr="00A95FF5">
        <w:rPr>
          <w:rStyle w:val="Fontepargpadro1"/>
          <w:rFonts w:ascii="Times New Roman" w:hAnsi="Times New Roman" w:cs="Times New Roman"/>
          <w:color w:val="auto"/>
        </w:rPr>
        <w:t>V</w:t>
      </w:r>
      <w:r w:rsidR="00D2379E">
        <w:rPr>
          <w:rStyle w:val="Fontepargpadro1"/>
          <w:rFonts w:ascii="Times New Roman" w:hAnsi="Times New Roman" w:cs="Times New Roman"/>
          <w:color w:val="auto"/>
        </w:rPr>
        <w:t>.</w:t>
      </w:r>
      <w:r w:rsidRPr="00A95FF5">
        <w:rPr>
          <w:rStyle w:val="Fontepargpadro1"/>
          <w:rFonts w:ascii="Times New Roman" w:hAnsi="Times New Roman" w:cs="Times New Roman"/>
          <w:color w:val="auto"/>
        </w:rPr>
        <w:t>B</w:t>
      </w:r>
      <w:r w:rsidR="00D2379E">
        <w:rPr>
          <w:rStyle w:val="Fontepargpadro1"/>
          <w:rFonts w:ascii="Times New Roman" w:hAnsi="Times New Roman" w:cs="Times New Roman"/>
          <w:color w:val="auto"/>
        </w:rPr>
        <w:t>.</w:t>
      </w:r>
      <w:r w:rsidRPr="00A95FF5">
        <w:rPr>
          <w:rStyle w:val="Fontepargpadro1"/>
          <w:rFonts w:ascii="Times New Roman" w:hAnsi="Times New Roman" w:cs="Times New Roman"/>
          <w:color w:val="auto"/>
        </w:rPr>
        <w:t>; SOARES, M</w:t>
      </w:r>
      <w:r w:rsidR="00D2379E">
        <w:rPr>
          <w:rStyle w:val="Fontepargpadro1"/>
          <w:rFonts w:ascii="Times New Roman" w:hAnsi="Times New Roman" w:cs="Times New Roman"/>
          <w:color w:val="auto"/>
        </w:rPr>
        <w:t>.</w:t>
      </w:r>
      <w:r w:rsidRPr="00A95FF5">
        <w:rPr>
          <w:rStyle w:val="Fontepargpadro1"/>
          <w:rFonts w:ascii="Times New Roman" w:hAnsi="Times New Roman" w:cs="Times New Roman"/>
          <w:color w:val="auto"/>
        </w:rPr>
        <w:t>E</w:t>
      </w:r>
      <w:r w:rsidR="00D2379E">
        <w:rPr>
          <w:rStyle w:val="Fontepargpadro1"/>
          <w:rFonts w:ascii="Times New Roman" w:hAnsi="Times New Roman" w:cs="Times New Roman"/>
          <w:color w:val="auto"/>
        </w:rPr>
        <w:t>.</w:t>
      </w:r>
      <w:r w:rsidRPr="00A95FF5">
        <w:rPr>
          <w:rStyle w:val="Fontepargpadro1"/>
          <w:rFonts w:ascii="Times New Roman" w:hAnsi="Times New Roman" w:cs="Times New Roman"/>
          <w:color w:val="auto"/>
        </w:rPr>
        <w:t xml:space="preserve"> (Org.). </w:t>
      </w:r>
      <w:r w:rsidRPr="00A95FF5">
        <w:rPr>
          <w:rStyle w:val="Fontepargpadro1"/>
          <w:rFonts w:ascii="Times New Roman" w:hAnsi="Times New Roman" w:cs="Times New Roman"/>
          <w:b/>
          <w:color w:val="auto"/>
        </w:rPr>
        <w:t>Informação para a área de saúde</w:t>
      </w:r>
      <w:r w:rsidRPr="00A95FF5">
        <w:rPr>
          <w:rStyle w:val="Fontepargpadro1"/>
          <w:rFonts w:ascii="Times New Roman" w:hAnsi="Times New Roman" w:cs="Times New Roman"/>
          <w:color w:val="auto"/>
        </w:rPr>
        <w:t xml:space="preserve">: prontuário do paciente, ontologia de imagem, terminologia, legislação e gerenciamento eletrônico de documentos. Fortaleza: Edições UFC, 2010. 136 p. </w:t>
      </w:r>
    </w:p>
    <w:p w14:paraId="2C7707EC" w14:textId="6D77A3DA" w:rsidR="00926F90" w:rsidRPr="00A95FF5" w:rsidRDefault="00926F90" w:rsidP="00AD22B4">
      <w:pPr>
        <w:pStyle w:val="Textbody"/>
        <w:spacing w:after="0" w:line="240" w:lineRule="auto"/>
        <w:jc w:val="both"/>
        <w:rPr>
          <w:rStyle w:val="Fontepargpadro1"/>
          <w:rFonts w:ascii="Times New Roman" w:hAnsi="Times New Roman" w:cs="Times New Roman"/>
          <w:color w:val="auto"/>
        </w:rPr>
      </w:pPr>
    </w:p>
    <w:p w14:paraId="04776D57" w14:textId="3D131790" w:rsidR="00926F90" w:rsidRPr="00A95FF5" w:rsidRDefault="00926F90" w:rsidP="00AD22B4">
      <w:pPr>
        <w:jc w:val="both"/>
        <w:rPr>
          <w:rFonts w:ascii="Times New Roman" w:hAnsi="Times New Roman" w:cs="Times New Roman"/>
          <w:lang w:val="en-US"/>
        </w:rPr>
      </w:pPr>
      <w:r w:rsidRPr="00A95FF5">
        <w:rPr>
          <w:rFonts w:ascii="Times New Roman" w:hAnsi="Times New Roman" w:cs="Times New Roman"/>
        </w:rPr>
        <w:t>POMERANTZ, J.</w:t>
      </w:r>
      <w:r w:rsidR="007A19D1" w:rsidRPr="00A95FF5">
        <w:rPr>
          <w:rFonts w:ascii="Times New Roman" w:hAnsi="Times New Roman" w:cs="Times New Roman"/>
        </w:rPr>
        <w:t xml:space="preserve"> </w:t>
      </w:r>
      <w:r w:rsidRPr="00A95FF5">
        <w:rPr>
          <w:rFonts w:ascii="Times New Roman" w:hAnsi="Times New Roman" w:cs="Times New Roman"/>
          <w:b/>
          <w:bCs/>
        </w:rPr>
        <w:t>Metadata</w:t>
      </w:r>
      <w:r w:rsidRPr="00A95FF5">
        <w:rPr>
          <w:rFonts w:ascii="Times New Roman" w:hAnsi="Times New Roman" w:cs="Times New Roman"/>
        </w:rPr>
        <w:t xml:space="preserve">. Cambridge: MIT Press books, </w:t>
      </w:r>
      <w:r w:rsidR="004359EC" w:rsidRPr="00A95FF5">
        <w:rPr>
          <w:rFonts w:ascii="Times New Roman" w:hAnsi="Times New Roman" w:cs="Times New Roman"/>
        </w:rPr>
        <w:t xml:space="preserve">2015. </w:t>
      </w:r>
      <w:r w:rsidR="004359EC" w:rsidRPr="00A95FF5">
        <w:rPr>
          <w:rFonts w:ascii="Times New Roman" w:hAnsi="Times New Roman" w:cs="Times New Roman"/>
          <w:lang w:val="en-US"/>
        </w:rPr>
        <w:t>(</w:t>
      </w:r>
      <w:r w:rsidRPr="00A95FF5">
        <w:rPr>
          <w:rFonts w:ascii="Times New Roman" w:hAnsi="Times New Roman" w:cs="Times New Roman"/>
          <w:lang w:val="en-US"/>
        </w:rPr>
        <w:t>The MIT Press essential knowledge series).</w:t>
      </w:r>
    </w:p>
    <w:p w14:paraId="63D8C38A" w14:textId="77777777" w:rsidR="000B1053" w:rsidRPr="00A95FF5" w:rsidRDefault="000B1053" w:rsidP="00AD22B4">
      <w:pPr>
        <w:pStyle w:val="Textbody"/>
        <w:spacing w:after="0" w:line="240" w:lineRule="auto"/>
        <w:jc w:val="both"/>
        <w:rPr>
          <w:rFonts w:ascii="Times New Roman" w:hAnsi="Times New Roman" w:cs="Times New Roman"/>
          <w:color w:val="auto"/>
          <w:lang w:val="en-US"/>
        </w:rPr>
      </w:pPr>
    </w:p>
    <w:p w14:paraId="0DD26E43" w14:textId="32F3EC17" w:rsidR="000B1053" w:rsidRPr="00A95FF5" w:rsidRDefault="00116D46" w:rsidP="00AD22B4">
      <w:pPr>
        <w:shd w:val="clear" w:color="auto" w:fill="FFFFFF"/>
        <w:jc w:val="both"/>
        <w:rPr>
          <w:rStyle w:val="LinkdaInternet"/>
          <w:rFonts w:ascii="Times New Roman" w:eastAsia="Times New Roman" w:hAnsi="Times New Roman" w:cs="Times New Roman"/>
          <w:color w:val="auto"/>
          <w:u w:val="none"/>
          <w:lang w:eastAsia="pt-BR"/>
        </w:rPr>
      </w:pPr>
      <w:r w:rsidRPr="00A95FF5">
        <w:rPr>
          <w:rFonts w:ascii="Times New Roman" w:eastAsia="Times New Roman" w:hAnsi="Times New Roman" w:cs="Times New Roman"/>
          <w:color w:val="auto"/>
          <w:lang w:val="en-US" w:eastAsia="pt-BR"/>
        </w:rPr>
        <w:t xml:space="preserve">PUBMED HELP [INTERNET]. Bethesda (MD): National Center for Biotechnology Information (US); 2005-. </w:t>
      </w:r>
      <w:r w:rsidRPr="00A95FF5">
        <w:rPr>
          <w:rFonts w:ascii="Times New Roman" w:eastAsia="Times New Roman" w:hAnsi="Times New Roman" w:cs="Times New Roman"/>
          <w:b/>
          <w:color w:val="auto"/>
          <w:lang w:eastAsia="pt-BR"/>
        </w:rPr>
        <w:t>[Table, Stopwords]</w:t>
      </w:r>
      <w:r w:rsidRPr="00A95FF5">
        <w:rPr>
          <w:rFonts w:ascii="Times New Roman" w:eastAsia="Times New Roman" w:hAnsi="Times New Roman" w:cs="Times New Roman"/>
          <w:color w:val="auto"/>
          <w:lang w:eastAsia="pt-BR"/>
        </w:rPr>
        <w:t> </w:t>
      </w:r>
      <w:r w:rsidR="006B0526" w:rsidRPr="00A95FF5">
        <w:rPr>
          <w:rFonts w:ascii="Times New Roman" w:eastAsia="Times New Roman" w:hAnsi="Times New Roman" w:cs="Times New Roman"/>
          <w:color w:val="auto"/>
          <w:lang w:eastAsia="pt-BR"/>
        </w:rPr>
        <w:t>Disponível em</w:t>
      </w:r>
      <w:r w:rsidRPr="00A95FF5">
        <w:rPr>
          <w:rFonts w:ascii="Times New Roman" w:eastAsia="Times New Roman" w:hAnsi="Times New Roman" w:cs="Times New Roman"/>
          <w:color w:val="auto"/>
          <w:lang w:eastAsia="pt-BR"/>
        </w:rPr>
        <w:t xml:space="preserve">: </w:t>
      </w:r>
      <w:hyperlink r:id="rId106">
        <w:r w:rsidRPr="00A95FF5">
          <w:rPr>
            <w:rStyle w:val="LinkdaInternet"/>
            <w:rFonts w:ascii="Times New Roman" w:eastAsia="Times New Roman" w:hAnsi="Times New Roman" w:cs="Times New Roman"/>
            <w:color w:val="auto"/>
            <w:u w:val="none"/>
            <w:lang w:eastAsia="pt-BR"/>
          </w:rPr>
          <w:t>https://www.ncbi.nlm.nih.gov/books/NBK3827/table/pubmedhelp.T.stopwords/</w:t>
        </w:r>
      </w:hyperlink>
      <w:r w:rsidR="00852282" w:rsidRPr="00A95FF5">
        <w:rPr>
          <w:rStyle w:val="LinkdaInternet"/>
          <w:rFonts w:ascii="Times New Roman" w:eastAsia="Times New Roman" w:hAnsi="Times New Roman" w:cs="Times New Roman"/>
          <w:color w:val="auto"/>
          <w:u w:val="none"/>
          <w:lang w:eastAsia="pt-BR"/>
        </w:rPr>
        <w:t>.</w:t>
      </w:r>
      <w:r w:rsidR="00852282" w:rsidRPr="00A95FF5">
        <w:rPr>
          <w:rStyle w:val="Hyperlink"/>
          <w:rFonts w:ascii="Times New Roman" w:hAnsi="Times New Roman" w:cs="Times New Roman"/>
          <w:color w:val="auto"/>
          <w:u w:val="none"/>
        </w:rPr>
        <w:t xml:space="preserve"> Acesso em</w:t>
      </w:r>
      <w:r w:rsidR="00832AB4" w:rsidRPr="00A95FF5">
        <w:rPr>
          <w:rStyle w:val="Hyperlink"/>
          <w:rFonts w:ascii="Times New Roman" w:hAnsi="Times New Roman" w:cs="Times New Roman"/>
          <w:color w:val="auto"/>
          <w:u w:val="none"/>
        </w:rPr>
        <w:t>:</w:t>
      </w:r>
      <w:r w:rsidR="00852282" w:rsidRPr="00A95FF5">
        <w:rPr>
          <w:rStyle w:val="Hyperlink"/>
          <w:rFonts w:ascii="Times New Roman" w:hAnsi="Times New Roman" w:cs="Times New Roman"/>
          <w:color w:val="auto"/>
          <w:u w:val="none"/>
        </w:rPr>
        <w:t xml:space="preserve"> 05 mar</w:t>
      </w:r>
      <w:r w:rsidR="00832AB4" w:rsidRPr="00A95FF5">
        <w:rPr>
          <w:rStyle w:val="Hyperlink"/>
          <w:rFonts w:ascii="Times New Roman" w:hAnsi="Times New Roman" w:cs="Times New Roman"/>
          <w:color w:val="auto"/>
          <w:u w:val="none"/>
        </w:rPr>
        <w:t>.</w:t>
      </w:r>
      <w:r w:rsidR="00852282" w:rsidRPr="00A95FF5">
        <w:rPr>
          <w:rStyle w:val="Hyperlink"/>
          <w:rFonts w:ascii="Times New Roman" w:hAnsi="Times New Roman" w:cs="Times New Roman"/>
          <w:color w:val="auto"/>
          <w:u w:val="none"/>
        </w:rPr>
        <w:t xml:space="preserve"> 2019.</w:t>
      </w:r>
    </w:p>
    <w:p w14:paraId="05252ABC" w14:textId="7DE5133C" w:rsidR="00F21F30" w:rsidRPr="00A95FF5" w:rsidRDefault="00F21F30" w:rsidP="00AD22B4">
      <w:pPr>
        <w:shd w:val="clear" w:color="auto" w:fill="FFFFFF"/>
        <w:jc w:val="both"/>
        <w:rPr>
          <w:rStyle w:val="LinkdaInternet"/>
          <w:rFonts w:ascii="Times New Roman" w:eastAsia="Times New Roman" w:hAnsi="Times New Roman" w:cs="Times New Roman"/>
          <w:color w:val="auto"/>
          <w:u w:val="none"/>
          <w:lang w:eastAsia="pt-BR"/>
        </w:rPr>
      </w:pPr>
    </w:p>
    <w:p w14:paraId="19025513" w14:textId="6E3036DF" w:rsidR="000B1053" w:rsidRPr="00A95FF5" w:rsidRDefault="00116D46" w:rsidP="00AD22B4">
      <w:pPr>
        <w:jc w:val="both"/>
        <w:rPr>
          <w:rStyle w:val="Fontepargpadro1"/>
          <w:rFonts w:ascii="Times New Roman" w:hAnsi="Times New Roman" w:cs="Times New Roman"/>
          <w:color w:val="auto"/>
          <w:lang w:val="en-US" w:bidi="ar-SA"/>
        </w:rPr>
      </w:pPr>
      <w:r w:rsidRPr="00A95FF5">
        <w:rPr>
          <w:rStyle w:val="Fontepargpadro1"/>
          <w:rFonts w:ascii="Times New Roman" w:hAnsi="Times New Roman" w:cs="Times New Roman"/>
          <w:color w:val="auto"/>
          <w:lang w:val="en-US" w:bidi="ar-SA"/>
        </w:rPr>
        <w:t xml:space="preserve">RECTOR, A. L. Clinical Terminology: Why is it so Hard? </w:t>
      </w:r>
      <w:r w:rsidRPr="00A95FF5">
        <w:rPr>
          <w:rStyle w:val="Fontepargpadro1"/>
          <w:rFonts w:ascii="Times New Roman" w:hAnsi="Times New Roman" w:cs="Times New Roman"/>
          <w:b/>
          <w:color w:val="auto"/>
          <w:lang w:val="en-US" w:bidi="ar-SA"/>
        </w:rPr>
        <w:t>Methods of Information in Medicine</w:t>
      </w:r>
      <w:r w:rsidR="001E5E52">
        <w:rPr>
          <w:rStyle w:val="Fontepargpadro1"/>
          <w:rFonts w:ascii="Times New Roman" w:hAnsi="Times New Roman" w:cs="Times New Roman"/>
          <w:b/>
          <w:color w:val="auto"/>
          <w:lang w:val="en-US" w:bidi="ar-SA"/>
        </w:rPr>
        <w:t>,</w:t>
      </w:r>
      <w:r w:rsidRPr="00A95FF5">
        <w:rPr>
          <w:rStyle w:val="Fontepargpadro1"/>
          <w:rFonts w:ascii="Times New Roman" w:hAnsi="Times New Roman" w:cs="Times New Roman"/>
          <w:color w:val="auto"/>
          <w:lang w:val="en-US" w:bidi="ar-SA"/>
        </w:rPr>
        <w:t xml:space="preserve"> v.38, p.147-157, 1999.</w:t>
      </w:r>
    </w:p>
    <w:p w14:paraId="098687D5" w14:textId="77777777" w:rsidR="000B1053" w:rsidRPr="00A95FF5" w:rsidRDefault="000B1053" w:rsidP="00AD22B4">
      <w:pPr>
        <w:jc w:val="both"/>
        <w:rPr>
          <w:rFonts w:ascii="Times New Roman" w:hAnsi="Times New Roman" w:cs="Times New Roman"/>
          <w:color w:val="auto"/>
          <w:lang w:val="en-US"/>
        </w:rPr>
      </w:pPr>
    </w:p>
    <w:p w14:paraId="0915A643" w14:textId="650EB795" w:rsidR="000B1053" w:rsidRPr="00A95FF5" w:rsidRDefault="00116D46" w:rsidP="00AD22B4">
      <w:pPr>
        <w:jc w:val="both"/>
        <w:rPr>
          <w:rFonts w:ascii="Times New Roman" w:hAnsi="Times New Roman" w:cs="Times New Roman"/>
          <w:color w:val="auto"/>
        </w:rPr>
      </w:pPr>
      <w:bookmarkStart w:id="404" w:name="_Hlk25326916"/>
      <w:r w:rsidRPr="00A95FF5">
        <w:rPr>
          <w:rFonts w:ascii="Times New Roman" w:hAnsi="Times New Roman" w:cs="Times New Roman"/>
          <w:color w:val="auto"/>
        </w:rPr>
        <w:t>RESENDE, M</w:t>
      </w:r>
      <w:r w:rsidR="00D2379E">
        <w:rPr>
          <w:rFonts w:ascii="Times New Roman" w:hAnsi="Times New Roman" w:cs="Times New Roman"/>
          <w:color w:val="auto"/>
        </w:rPr>
        <w:t>.</w:t>
      </w:r>
      <w:r w:rsidRPr="00A95FF5">
        <w:rPr>
          <w:rFonts w:ascii="Times New Roman" w:hAnsi="Times New Roman" w:cs="Times New Roman"/>
          <w:color w:val="auto"/>
        </w:rPr>
        <w:t>Â</w:t>
      </w:r>
      <w:r w:rsidR="00D2379E">
        <w:rPr>
          <w:rFonts w:ascii="Times New Roman" w:hAnsi="Times New Roman" w:cs="Times New Roman"/>
          <w:color w:val="auto"/>
        </w:rPr>
        <w:t>.</w:t>
      </w:r>
      <w:r w:rsidRPr="00A95FF5">
        <w:rPr>
          <w:rFonts w:ascii="Times New Roman" w:hAnsi="Times New Roman" w:cs="Times New Roman"/>
          <w:color w:val="auto"/>
        </w:rPr>
        <w:t>F</w:t>
      </w:r>
      <w:r w:rsidR="00D2379E">
        <w:rPr>
          <w:rFonts w:ascii="Times New Roman" w:hAnsi="Times New Roman" w:cs="Times New Roman"/>
          <w:color w:val="auto"/>
        </w:rPr>
        <w:t>.</w:t>
      </w:r>
      <w:r w:rsidRPr="00A95FF5">
        <w:rPr>
          <w:rFonts w:ascii="Times New Roman" w:hAnsi="Times New Roman" w:cs="Times New Roman"/>
          <w:color w:val="auto"/>
        </w:rPr>
        <w:t>; MARTINS, L</w:t>
      </w:r>
      <w:r w:rsidR="00D2379E">
        <w:rPr>
          <w:rFonts w:ascii="Times New Roman" w:hAnsi="Times New Roman" w:cs="Times New Roman"/>
          <w:color w:val="auto"/>
        </w:rPr>
        <w:t>.</w:t>
      </w:r>
      <w:r w:rsidRPr="00A95FF5">
        <w:rPr>
          <w:rFonts w:ascii="Times New Roman" w:hAnsi="Times New Roman" w:cs="Times New Roman"/>
          <w:color w:val="auto"/>
        </w:rPr>
        <w:t xml:space="preserve">L. GOUVEIA, Maria de Lourdes Caldas. </w:t>
      </w:r>
      <w:r w:rsidRPr="00A95FF5">
        <w:rPr>
          <w:rFonts w:ascii="Times New Roman" w:hAnsi="Times New Roman" w:cs="Times New Roman"/>
          <w:b/>
          <w:color w:val="auto"/>
        </w:rPr>
        <w:t xml:space="preserve">Memorial: </w:t>
      </w:r>
      <w:r w:rsidRPr="00A95FF5">
        <w:rPr>
          <w:rFonts w:ascii="Times New Roman" w:hAnsi="Times New Roman" w:cs="Times New Roman"/>
          <w:color w:val="auto"/>
        </w:rPr>
        <w:t>Fundação Felice Rosso: 75 anos de Benemerência, 60 anos de Medicina. Belo Horizonte: Logos,2012.232p.</w:t>
      </w:r>
    </w:p>
    <w:bookmarkEnd w:id="404"/>
    <w:p w14:paraId="1E980E71" w14:textId="77777777" w:rsidR="000B1053" w:rsidRPr="00A95FF5" w:rsidRDefault="000B1053" w:rsidP="00AD22B4">
      <w:pPr>
        <w:jc w:val="both"/>
        <w:rPr>
          <w:rFonts w:ascii="Times New Roman" w:hAnsi="Times New Roman" w:cs="Times New Roman"/>
          <w:color w:val="auto"/>
        </w:rPr>
      </w:pPr>
    </w:p>
    <w:p w14:paraId="4A6EBE12" w14:textId="690C0D9D" w:rsidR="000B1053" w:rsidRPr="00A95FF5" w:rsidRDefault="00116D46" w:rsidP="00AD22B4">
      <w:pPr>
        <w:jc w:val="both"/>
        <w:rPr>
          <w:rStyle w:val="LinkdaInternet"/>
          <w:rFonts w:ascii="Times New Roman" w:hAnsi="Times New Roman" w:cs="Times New Roman"/>
          <w:color w:val="auto"/>
          <w:u w:val="none"/>
          <w:lang w:bidi="ar-SA"/>
        </w:rPr>
      </w:pPr>
      <w:r w:rsidRPr="00A95FF5">
        <w:rPr>
          <w:rStyle w:val="Fontepargpadro1"/>
          <w:rFonts w:ascii="Times New Roman" w:hAnsi="Times New Roman" w:cs="Times New Roman"/>
          <w:color w:val="auto"/>
          <w:lang w:bidi="ar-SA"/>
        </w:rPr>
        <w:t xml:space="preserve">ROGERS, J. </w:t>
      </w:r>
      <w:r w:rsidRPr="00A95FF5">
        <w:rPr>
          <w:rStyle w:val="Fontepargpadro1"/>
          <w:rFonts w:ascii="Times New Roman" w:hAnsi="Times New Roman" w:cs="Times New Roman"/>
          <w:b/>
          <w:color w:val="auto"/>
          <w:lang w:bidi="ar-SA"/>
        </w:rPr>
        <w:t>Using Medical Terminologies</w:t>
      </w:r>
      <w:r w:rsidRPr="00A95FF5">
        <w:rPr>
          <w:rStyle w:val="Fontepargpadro1"/>
          <w:rFonts w:ascii="Times New Roman" w:hAnsi="Times New Roman" w:cs="Times New Roman"/>
          <w:color w:val="auto"/>
          <w:lang w:bidi="ar-SA"/>
        </w:rPr>
        <w:t xml:space="preserve">. 2005, </w:t>
      </w:r>
      <w:hyperlink r:id="rId107">
        <w:r w:rsidRPr="00A95FF5">
          <w:rPr>
            <w:rStyle w:val="LinkdaInternet"/>
            <w:rFonts w:ascii="Times New Roman" w:hAnsi="Times New Roman" w:cs="Times New Roman"/>
            <w:color w:val="auto"/>
            <w:u w:val="none"/>
            <w:lang w:bidi="ar-SA"/>
          </w:rPr>
          <w:t>http://www.cs.man.ac.uk/~jeremy/HealthInf/RCSEd/termi nologyusing.Htm</w:t>
        </w:r>
      </w:hyperlink>
      <w:r w:rsidRPr="00A95FF5">
        <w:rPr>
          <w:rStyle w:val="LinkdaInternet"/>
          <w:rFonts w:ascii="Times New Roman" w:hAnsi="Times New Roman" w:cs="Times New Roman"/>
          <w:color w:val="auto"/>
          <w:u w:val="none"/>
          <w:lang w:bidi="ar-SA"/>
        </w:rPr>
        <w:t>.</w:t>
      </w:r>
      <w:r w:rsidR="00852282" w:rsidRPr="00A95FF5">
        <w:rPr>
          <w:rStyle w:val="Hyperlink"/>
          <w:rFonts w:ascii="Times New Roman" w:hAnsi="Times New Roman" w:cs="Times New Roman"/>
          <w:color w:val="auto"/>
          <w:u w:val="none"/>
        </w:rPr>
        <w:t xml:space="preserve"> Acesso em</w:t>
      </w:r>
      <w:r w:rsidR="00832AB4" w:rsidRPr="00A95FF5">
        <w:rPr>
          <w:rStyle w:val="Hyperlink"/>
          <w:rFonts w:ascii="Times New Roman" w:hAnsi="Times New Roman" w:cs="Times New Roman"/>
          <w:color w:val="auto"/>
          <w:u w:val="none"/>
        </w:rPr>
        <w:t>:</w:t>
      </w:r>
      <w:r w:rsidR="00852282" w:rsidRPr="00A95FF5">
        <w:rPr>
          <w:rStyle w:val="Hyperlink"/>
          <w:rFonts w:ascii="Times New Roman" w:hAnsi="Times New Roman" w:cs="Times New Roman"/>
          <w:color w:val="auto"/>
          <w:u w:val="none"/>
        </w:rPr>
        <w:t xml:space="preserve"> 05 mar</w:t>
      </w:r>
      <w:r w:rsidR="00832AB4" w:rsidRPr="00A95FF5">
        <w:rPr>
          <w:rStyle w:val="Hyperlink"/>
          <w:rFonts w:ascii="Times New Roman" w:hAnsi="Times New Roman" w:cs="Times New Roman"/>
          <w:color w:val="auto"/>
          <w:u w:val="none"/>
        </w:rPr>
        <w:t>.</w:t>
      </w:r>
      <w:r w:rsidR="00852282" w:rsidRPr="00A95FF5">
        <w:rPr>
          <w:rStyle w:val="Hyperlink"/>
          <w:rFonts w:ascii="Times New Roman" w:hAnsi="Times New Roman" w:cs="Times New Roman"/>
          <w:color w:val="auto"/>
          <w:u w:val="none"/>
        </w:rPr>
        <w:t xml:space="preserve"> 2019.</w:t>
      </w:r>
    </w:p>
    <w:p w14:paraId="157E9B26" w14:textId="3C2C606D" w:rsidR="000B1053" w:rsidRPr="00A95FF5" w:rsidRDefault="000B1053" w:rsidP="00AD22B4">
      <w:pPr>
        <w:jc w:val="both"/>
        <w:rPr>
          <w:rFonts w:ascii="Times New Roman" w:hAnsi="Times New Roman" w:cs="Times New Roman"/>
          <w:color w:val="FF0000"/>
        </w:rPr>
      </w:pPr>
    </w:p>
    <w:p w14:paraId="69834337" w14:textId="77777777" w:rsidR="00926F90" w:rsidRPr="00A95FF5" w:rsidRDefault="00926F90" w:rsidP="00AD22B4">
      <w:pPr>
        <w:autoSpaceDE w:val="0"/>
        <w:autoSpaceDN w:val="0"/>
        <w:adjustRightInd w:val="0"/>
        <w:jc w:val="both"/>
        <w:rPr>
          <w:rFonts w:ascii="Times New Roman" w:hAnsi="Times New Roman" w:cs="Times New Roman"/>
          <w:color w:val="auto"/>
          <w:lang w:val="en-US"/>
        </w:rPr>
      </w:pPr>
      <w:r w:rsidRPr="00A95FF5">
        <w:rPr>
          <w:rFonts w:ascii="Times New Roman" w:hAnsi="Times New Roman" w:cs="Times New Roman"/>
          <w:color w:val="auto"/>
          <w:lang w:bidi="ar-SA"/>
        </w:rPr>
        <w:t xml:space="preserve">RUBIN, D. L., SHAH N. H., NOY, N. Biomedical Ontologies: a functional perspective. </w:t>
      </w:r>
      <w:r w:rsidRPr="00A95FF5">
        <w:rPr>
          <w:rFonts w:ascii="Times New Roman" w:hAnsi="Times New Roman" w:cs="Times New Roman"/>
          <w:b/>
          <w:bCs/>
          <w:color w:val="auto"/>
          <w:lang w:val="en-US" w:bidi="ar-SA"/>
        </w:rPr>
        <w:t>Briefing in Bioinformatics</w:t>
      </w:r>
      <w:r w:rsidRPr="00A95FF5">
        <w:rPr>
          <w:rFonts w:ascii="Times New Roman" w:hAnsi="Times New Roman" w:cs="Times New Roman"/>
          <w:color w:val="auto"/>
          <w:lang w:val="en-US" w:bidi="ar-SA"/>
        </w:rPr>
        <w:t>, v. 9, n.1, p. 75-90, 2008.</w:t>
      </w:r>
    </w:p>
    <w:p w14:paraId="0D7C02C7" w14:textId="7030A1CC" w:rsidR="00926F90" w:rsidRDefault="00926F90" w:rsidP="00AD22B4">
      <w:pPr>
        <w:jc w:val="both"/>
        <w:rPr>
          <w:rFonts w:ascii="Times New Roman" w:hAnsi="Times New Roman" w:cs="Times New Roman"/>
          <w:color w:val="FF0000"/>
          <w:lang w:val="en-US"/>
        </w:rPr>
      </w:pPr>
    </w:p>
    <w:p w14:paraId="0DB58109" w14:textId="77777777" w:rsidR="00D61421" w:rsidRPr="00722B94" w:rsidRDefault="00D61421" w:rsidP="00D61421">
      <w:pPr>
        <w:pStyle w:val="Textodecomentrio"/>
        <w:jc w:val="both"/>
        <w:rPr>
          <w:rFonts w:ascii="Times New Roman" w:hAnsi="Times New Roman" w:cs="Times New Roman"/>
          <w:color w:val="auto"/>
          <w:sz w:val="24"/>
          <w:szCs w:val="24"/>
          <w:shd w:val="clear" w:color="auto" w:fill="FFFFFF"/>
          <w:lang w:val="en-US"/>
        </w:rPr>
      </w:pPr>
      <w:r w:rsidRPr="00722B94">
        <w:rPr>
          <w:rFonts w:ascii="Times New Roman" w:hAnsi="Times New Roman" w:cs="Times New Roman"/>
          <w:color w:val="auto"/>
          <w:sz w:val="24"/>
          <w:szCs w:val="24"/>
          <w:shd w:val="clear" w:color="auto" w:fill="FFFFFF"/>
          <w:lang w:val="en-US"/>
        </w:rPr>
        <w:t xml:space="preserve">SANTOS, R.E.S.; </w:t>
      </w:r>
      <w:r w:rsidRPr="00722B94">
        <w:rPr>
          <w:rFonts w:ascii="Times New Roman" w:hAnsi="Times New Roman" w:cs="Times New Roman"/>
          <w:i/>
          <w:iCs/>
          <w:color w:val="auto"/>
          <w:sz w:val="24"/>
          <w:szCs w:val="24"/>
          <w:shd w:val="clear" w:color="auto" w:fill="FFFFFF"/>
          <w:lang w:val="en-US"/>
        </w:rPr>
        <w:t>et al.</w:t>
      </w:r>
      <w:r w:rsidRPr="00722B94">
        <w:rPr>
          <w:rFonts w:ascii="Times New Roman" w:hAnsi="Times New Roman" w:cs="Times New Roman"/>
          <w:color w:val="auto"/>
          <w:sz w:val="24"/>
          <w:szCs w:val="24"/>
          <w:shd w:val="clear" w:color="auto" w:fill="FFFFFF"/>
          <w:lang w:val="en-US"/>
        </w:rPr>
        <w:t xml:space="preserve"> </w:t>
      </w:r>
      <w:r w:rsidRPr="00D61421">
        <w:rPr>
          <w:rFonts w:ascii="Times New Roman" w:hAnsi="Times New Roman" w:cs="Times New Roman"/>
          <w:color w:val="auto"/>
          <w:sz w:val="24"/>
          <w:szCs w:val="24"/>
          <w:shd w:val="clear" w:color="auto" w:fill="FFFFFF"/>
        </w:rPr>
        <w:t>Técnicas de processamento de linguagem natural aplicadas ao processo de mineração de textos: resultados preliminares de um mapeamento sistemático. </w:t>
      </w:r>
      <w:r w:rsidRPr="00722B94">
        <w:rPr>
          <w:rFonts w:ascii="Times New Roman" w:hAnsi="Times New Roman" w:cs="Times New Roman"/>
          <w:b/>
          <w:bCs/>
          <w:color w:val="auto"/>
          <w:sz w:val="24"/>
          <w:szCs w:val="24"/>
          <w:shd w:val="clear" w:color="auto" w:fill="FFFFFF"/>
          <w:lang w:val="en-US"/>
        </w:rPr>
        <w:t>Revista de Sistemas e Computação-RSC</w:t>
      </w:r>
      <w:r w:rsidRPr="00722B94">
        <w:rPr>
          <w:rFonts w:ascii="Times New Roman" w:hAnsi="Times New Roman" w:cs="Times New Roman"/>
          <w:color w:val="auto"/>
          <w:sz w:val="24"/>
          <w:szCs w:val="24"/>
          <w:shd w:val="clear" w:color="auto" w:fill="FFFFFF"/>
          <w:lang w:val="en-US"/>
        </w:rPr>
        <w:t>, v.4, n.2,2015.</w:t>
      </w:r>
    </w:p>
    <w:p w14:paraId="14BC0FC4" w14:textId="77777777" w:rsidR="00D61421" w:rsidRPr="00A95FF5" w:rsidRDefault="00D61421" w:rsidP="00AD22B4">
      <w:pPr>
        <w:jc w:val="both"/>
        <w:rPr>
          <w:rFonts w:ascii="Times New Roman" w:hAnsi="Times New Roman" w:cs="Times New Roman"/>
          <w:color w:val="FF0000"/>
          <w:lang w:val="en-US"/>
        </w:rPr>
      </w:pPr>
    </w:p>
    <w:p w14:paraId="033B3358" w14:textId="0C24FC0A" w:rsidR="00DE1FE5" w:rsidRPr="00A95FF5" w:rsidRDefault="001E2F74" w:rsidP="00AD22B4">
      <w:pPr>
        <w:jc w:val="both"/>
        <w:rPr>
          <w:rFonts w:ascii="Times New Roman" w:hAnsi="Times New Roman" w:cs="Times New Roman"/>
          <w:color w:val="auto"/>
          <w:lang w:val="en-US"/>
        </w:rPr>
      </w:pPr>
      <w:bookmarkStart w:id="405" w:name="_Hlk5949524"/>
      <w:r w:rsidRPr="00A95FF5">
        <w:rPr>
          <w:rFonts w:ascii="Times New Roman" w:hAnsi="Times New Roman" w:cs="Times New Roman"/>
          <w:color w:val="auto"/>
          <w:lang w:val="en-US"/>
        </w:rPr>
        <w:t>SCHEUERMANN</w:t>
      </w:r>
      <w:r w:rsidR="00810639"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R</w:t>
      </w:r>
      <w:r w:rsidR="00810639" w:rsidRPr="00A95FF5">
        <w:rPr>
          <w:rFonts w:ascii="Times New Roman" w:hAnsi="Times New Roman" w:cs="Times New Roman"/>
          <w:color w:val="auto"/>
          <w:lang w:val="en-US"/>
        </w:rPr>
        <w:t>.</w:t>
      </w:r>
      <w:r w:rsidRPr="00A95FF5">
        <w:rPr>
          <w:rFonts w:ascii="Times New Roman" w:hAnsi="Times New Roman" w:cs="Times New Roman"/>
          <w:color w:val="auto"/>
          <w:lang w:val="en-US"/>
        </w:rPr>
        <w:t>H</w:t>
      </w:r>
      <w:r w:rsidR="00810639"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CEUSTERS</w:t>
      </w:r>
      <w:r w:rsidR="00810639"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W</w:t>
      </w:r>
      <w:r w:rsidR="00810639"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SMITH</w:t>
      </w:r>
      <w:r w:rsidR="00810639"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B. </w:t>
      </w:r>
      <w:r w:rsidR="00DE1FE5" w:rsidRPr="00A95FF5">
        <w:rPr>
          <w:rFonts w:ascii="Times New Roman" w:hAnsi="Times New Roman" w:cs="Times New Roman"/>
          <w:color w:val="auto"/>
          <w:lang w:val="en-US"/>
        </w:rPr>
        <w:t xml:space="preserve">Toward an ontological treatment of disease and </w:t>
      </w:r>
      <w:r w:rsidR="004359EC" w:rsidRPr="00A95FF5">
        <w:rPr>
          <w:rFonts w:ascii="Times New Roman" w:hAnsi="Times New Roman" w:cs="Times New Roman"/>
          <w:color w:val="auto"/>
          <w:lang w:val="en-US"/>
        </w:rPr>
        <w:t>diagnosis.</w:t>
      </w:r>
      <w:r w:rsidR="004359EC" w:rsidRPr="00A95FF5">
        <w:rPr>
          <w:rFonts w:ascii="Times New Roman" w:hAnsi="Times New Roman" w:cs="Times New Roman"/>
          <w:b/>
          <w:color w:val="auto"/>
          <w:lang w:val="en-US"/>
        </w:rPr>
        <w:t xml:space="preserve"> Summit</w:t>
      </w:r>
      <w:r w:rsidR="00DE1FE5" w:rsidRPr="00A95FF5">
        <w:rPr>
          <w:rFonts w:ascii="Times New Roman" w:hAnsi="Times New Roman" w:cs="Times New Roman"/>
          <w:b/>
          <w:color w:val="auto"/>
          <w:lang w:val="en-US"/>
        </w:rPr>
        <w:t xml:space="preserve"> Transl Bioinform</w:t>
      </w:r>
      <w:r w:rsidR="00DE1FE5" w:rsidRPr="00A95FF5">
        <w:rPr>
          <w:rFonts w:ascii="Times New Roman" w:hAnsi="Times New Roman" w:cs="Times New Roman"/>
          <w:color w:val="auto"/>
          <w:lang w:val="en-US"/>
        </w:rPr>
        <w:t xml:space="preserve">. </w:t>
      </w:r>
      <w:r w:rsidR="00810639" w:rsidRPr="00A95FF5">
        <w:rPr>
          <w:rFonts w:ascii="Times New Roman" w:hAnsi="Times New Roman" w:cs="Times New Roman"/>
          <w:color w:val="auto"/>
          <w:lang w:val="en-US"/>
        </w:rPr>
        <w:t>p.</w:t>
      </w:r>
      <w:r w:rsidR="00DE1FE5" w:rsidRPr="00A95FF5">
        <w:rPr>
          <w:rFonts w:ascii="Times New Roman" w:hAnsi="Times New Roman" w:cs="Times New Roman"/>
          <w:color w:val="auto"/>
          <w:lang w:val="en-US"/>
        </w:rPr>
        <w:t>116-20</w:t>
      </w:r>
      <w:r w:rsidR="00810639" w:rsidRPr="00A95FF5">
        <w:rPr>
          <w:rFonts w:ascii="Times New Roman" w:hAnsi="Times New Roman" w:cs="Times New Roman"/>
          <w:color w:val="auto"/>
          <w:lang w:val="en-US"/>
        </w:rPr>
        <w:t>, 2009.</w:t>
      </w:r>
    </w:p>
    <w:p w14:paraId="1800FAEC" w14:textId="77777777" w:rsidR="00F72F0B" w:rsidRPr="00A95FF5" w:rsidRDefault="00F72F0B" w:rsidP="00AD22B4">
      <w:pPr>
        <w:jc w:val="both"/>
        <w:rPr>
          <w:rFonts w:ascii="Times New Roman" w:hAnsi="Times New Roman" w:cs="Times New Roman"/>
          <w:color w:val="auto"/>
          <w:lang w:val="en-US"/>
        </w:rPr>
      </w:pPr>
    </w:p>
    <w:p w14:paraId="724B9F3C" w14:textId="24781484" w:rsidR="00F72F0B" w:rsidRPr="00A95FF5" w:rsidRDefault="00F72F0B" w:rsidP="00AD22B4">
      <w:pPr>
        <w:jc w:val="both"/>
        <w:rPr>
          <w:rFonts w:ascii="Times New Roman" w:hAnsi="Times New Roman" w:cs="Times New Roman"/>
          <w:color w:val="auto"/>
          <w:lang w:val="en-US"/>
        </w:rPr>
      </w:pPr>
      <w:r w:rsidRPr="00A95FF5">
        <w:rPr>
          <w:rFonts w:ascii="Times New Roman" w:hAnsi="Times New Roman" w:cs="Times New Roman"/>
          <w:color w:val="auto"/>
          <w:lang w:val="en-US"/>
        </w:rPr>
        <w:t xml:space="preserve">SCHULZ S.; </w:t>
      </w:r>
      <w:r w:rsidRPr="00A95FF5">
        <w:rPr>
          <w:rFonts w:ascii="Times New Roman" w:hAnsi="Times New Roman" w:cs="Times New Roman"/>
          <w:i/>
          <w:iCs/>
          <w:color w:val="auto"/>
          <w:lang w:val="en-US"/>
        </w:rPr>
        <w:t xml:space="preserve">et </w:t>
      </w:r>
      <w:r w:rsidR="004359EC" w:rsidRPr="00A95FF5">
        <w:rPr>
          <w:rFonts w:ascii="Times New Roman" w:hAnsi="Times New Roman" w:cs="Times New Roman"/>
          <w:i/>
          <w:iCs/>
          <w:color w:val="auto"/>
          <w:lang w:val="en-US"/>
        </w:rPr>
        <w:t>al</w:t>
      </w:r>
      <w:r w:rsidR="004359EC" w:rsidRPr="00A95FF5">
        <w:rPr>
          <w:rFonts w:ascii="Times New Roman" w:hAnsi="Times New Roman" w:cs="Times New Roman"/>
          <w:color w:val="auto"/>
          <w:lang w:val="en-US"/>
        </w:rPr>
        <w:t>.</w:t>
      </w:r>
      <w:r w:rsidR="004359EC" w:rsidRPr="00A95FF5">
        <w:rPr>
          <w:rFonts w:ascii="Times New Roman" w:hAnsi="Times New Roman" w:cs="Times New Roman"/>
          <w:b/>
          <w:bCs/>
          <w:color w:val="auto"/>
          <w:lang w:val="en-US"/>
        </w:rPr>
        <w:t xml:space="preserve"> Guideline</w:t>
      </w:r>
      <w:r w:rsidRPr="00A95FF5">
        <w:rPr>
          <w:rFonts w:ascii="Times New Roman" w:hAnsi="Times New Roman" w:cs="Times New Roman"/>
          <w:b/>
          <w:bCs/>
          <w:color w:val="auto"/>
          <w:lang w:val="en-US"/>
        </w:rPr>
        <w:t xml:space="preserve"> on Developing Good Ontologies in the Biomedical Domain with Description Logics</w:t>
      </w:r>
      <w:r w:rsidRPr="00A95FF5">
        <w:rPr>
          <w:rFonts w:ascii="Times New Roman" w:hAnsi="Times New Roman" w:cs="Times New Roman"/>
          <w:color w:val="auto"/>
          <w:lang w:val="en-US"/>
        </w:rPr>
        <w:t>.</w:t>
      </w:r>
      <w:r w:rsidRPr="00A95FF5">
        <w:rPr>
          <w:rFonts w:ascii="Times New Roman" w:hAnsi="Times New Roman" w:cs="Times New Roman"/>
          <w:lang w:val="en-US"/>
        </w:rPr>
        <w:t xml:space="preserve"> </w:t>
      </w:r>
      <w:r w:rsidRPr="00A95FF5">
        <w:rPr>
          <w:rFonts w:ascii="Times New Roman" w:hAnsi="Times New Roman" w:cs="Times New Roman"/>
          <w:color w:val="auto"/>
        </w:rPr>
        <w:t xml:space="preserve">Version </w:t>
      </w:r>
      <w:r w:rsidR="004359EC" w:rsidRPr="00A95FF5">
        <w:rPr>
          <w:rFonts w:ascii="Times New Roman" w:hAnsi="Times New Roman" w:cs="Times New Roman"/>
          <w:color w:val="auto"/>
        </w:rPr>
        <w:t>1.0, December</w:t>
      </w:r>
      <w:r w:rsidRPr="00A95FF5">
        <w:rPr>
          <w:rFonts w:ascii="Times New Roman" w:hAnsi="Times New Roman" w:cs="Times New Roman"/>
          <w:color w:val="auto"/>
        </w:rPr>
        <w:t xml:space="preserve"> 2012. 85p. Disponível </w:t>
      </w:r>
      <w:r w:rsidR="004359EC" w:rsidRPr="00A95FF5">
        <w:rPr>
          <w:rFonts w:ascii="Times New Roman" w:hAnsi="Times New Roman" w:cs="Times New Roman"/>
          <w:color w:val="auto"/>
        </w:rPr>
        <w:t>em:</w:t>
      </w:r>
      <w:r w:rsidRPr="00A95FF5">
        <w:rPr>
          <w:rFonts w:ascii="Times New Roman" w:hAnsi="Times New Roman" w:cs="Times New Roman"/>
        </w:rPr>
        <w:t xml:space="preserve"> </w:t>
      </w:r>
      <w:r w:rsidRPr="00A95FF5">
        <w:rPr>
          <w:rFonts w:ascii="Times New Roman" w:hAnsi="Times New Roman" w:cs="Times New Roman"/>
          <w:color w:val="auto"/>
        </w:rPr>
        <w:t xml:space="preserve">URL: </w:t>
      </w:r>
      <w:hyperlink r:id="rId108" w:history="1">
        <w:r w:rsidRPr="00A95FF5">
          <w:rPr>
            <w:rStyle w:val="Hyperlink"/>
            <w:rFonts w:ascii="Times New Roman" w:hAnsi="Times New Roman" w:cs="Times New Roman"/>
          </w:rPr>
          <w:t>http://www.purl.org/goodod/guideline</w:t>
        </w:r>
      </w:hyperlink>
      <w:r w:rsidRPr="00A95FF5">
        <w:rPr>
          <w:rFonts w:ascii="Times New Roman" w:hAnsi="Times New Roman" w:cs="Times New Roman"/>
          <w:color w:val="auto"/>
        </w:rPr>
        <w:t xml:space="preserve">. </w:t>
      </w:r>
      <w:r w:rsidRPr="00A95FF5">
        <w:rPr>
          <w:rFonts w:ascii="Times New Roman" w:hAnsi="Times New Roman" w:cs="Times New Roman"/>
          <w:color w:val="auto"/>
          <w:lang w:val="en-US"/>
        </w:rPr>
        <w:t>Acesso em</w:t>
      </w:r>
      <w:r w:rsidR="00832AB4" w:rsidRPr="00A95FF5">
        <w:rPr>
          <w:rFonts w:ascii="Times New Roman" w:hAnsi="Times New Roman" w:cs="Times New Roman"/>
          <w:color w:val="auto"/>
          <w:lang w:val="en-US"/>
        </w:rPr>
        <w:t>:</w:t>
      </w:r>
      <w:r w:rsidRPr="00A95FF5">
        <w:rPr>
          <w:rFonts w:ascii="Times New Roman" w:hAnsi="Times New Roman" w:cs="Times New Roman"/>
          <w:color w:val="auto"/>
          <w:lang w:val="en-US"/>
        </w:rPr>
        <w:t xml:space="preserve"> 26</w:t>
      </w:r>
      <w:r w:rsidR="00832AB4" w:rsidRPr="00A95FF5">
        <w:rPr>
          <w:rFonts w:ascii="Times New Roman" w:hAnsi="Times New Roman" w:cs="Times New Roman"/>
          <w:color w:val="auto"/>
          <w:lang w:val="en-US"/>
        </w:rPr>
        <w:t xml:space="preserve"> nov </w:t>
      </w:r>
      <w:r w:rsidRPr="00A95FF5">
        <w:rPr>
          <w:rFonts w:ascii="Times New Roman" w:hAnsi="Times New Roman" w:cs="Times New Roman"/>
          <w:color w:val="auto"/>
          <w:lang w:val="en-US"/>
        </w:rPr>
        <w:t>2019.</w:t>
      </w:r>
    </w:p>
    <w:bookmarkEnd w:id="405"/>
    <w:p w14:paraId="1D93836B" w14:textId="77777777" w:rsidR="00DE1FE5" w:rsidRPr="00A95FF5" w:rsidRDefault="00DE1FE5" w:rsidP="00AD22B4">
      <w:pPr>
        <w:jc w:val="both"/>
        <w:rPr>
          <w:rFonts w:ascii="Times New Roman" w:hAnsi="Times New Roman" w:cs="Times New Roman"/>
          <w:color w:val="FF0000"/>
          <w:lang w:val="en-US"/>
        </w:rPr>
      </w:pPr>
    </w:p>
    <w:p w14:paraId="3512B5C8" w14:textId="48878B84" w:rsidR="000B1053" w:rsidRPr="00A95FF5" w:rsidRDefault="00116D46" w:rsidP="00AD22B4">
      <w:pPr>
        <w:jc w:val="both"/>
        <w:rPr>
          <w:rStyle w:val="Fontepargpadro1"/>
          <w:rFonts w:ascii="Times New Roman" w:hAnsi="Times New Roman" w:cs="Times New Roman"/>
          <w:color w:val="auto"/>
          <w:lang w:val="en-US"/>
        </w:rPr>
      </w:pPr>
      <w:r w:rsidRPr="00A95FF5">
        <w:rPr>
          <w:rStyle w:val="Fontepargpadro1"/>
          <w:rFonts w:ascii="Times New Roman" w:hAnsi="Times New Roman" w:cs="Times New Roman"/>
          <w:color w:val="auto"/>
          <w:lang w:val="en-US"/>
        </w:rPr>
        <w:t xml:space="preserve">SCHULZ, S.; </w:t>
      </w:r>
      <w:r w:rsidRPr="00A95FF5">
        <w:rPr>
          <w:rStyle w:val="Fontepargpadro1"/>
          <w:rFonts w:ascii="Times New Roman" w:hAnsi="Times New Roman" w:cs="Times New Roman"/>
          <w:i/>
          <w:color w:val="auto"/>
          <w:lang w:val="en-US"/>
        </w:rPr>
        <w:t>et al</w:t>
      </w:r>
      <w:r w:rsidRPr="00A95FF5">
        <w:rPr>
          <w:rStyle w:val="Fontepargpadro1"/>
          <w:rFonts w:ascii="Times New Roman" w:hAnsi="Times New Roman" w:cs="Times New Roman"/>
          <w:color w:val="auto"/>
          <w:lang w:val="en-US"/>
        </w:rPr>
        <w:t>. Interface Terminologies, Reference Terminologies and Aggregation Terminologies: A Strategy for Better Integration.</w:t>
      </w:r>
      <w:r w:rsidRPr="00A95FF5">
        <w:rPr>
          <w:rStyle w:val="Fontepargpadro1"/>
          <w:rFonts w:ascii="Times New Roman" w:hAnsi="Times New Roman" w:cs="Times New Roman"/>
          <w:b/>
          <w:color w:val="auto"/>
          <w:lang w:val="en-US"/>
        </w:rPr>
        <w:t>Stud Health Technol Inform</w:t>
      </w:r>
      <w:r w:rsidRPr="00A95FF5">
        <w:rPr>
          <w:rStyle w:val="Fontepargpadro1"/>
          <w:rFonts w:ascii="Times New Roman" w:hAnsi="Times New Roman" w:cs="Times New Roman"/>
          <w:color w:val="auto"/>
          <w:lang w:val="en-US"/>
        </w:rPr>
        <w:t xml:space="preserve">. </w:t>
      </w:r>
      <w:r w:rsidR="00881F76" w:rsidRPr="00A95FF5">
        <w:rPr>
          <w:rStyle w:val="Fontepargpadro1"/>
          <w:rFonts w:ascii="Times New Roman" w:hAnsi="Times New Roman" w:cs="Times New Roman"/>
          <w:color w:val="auto"/>
          <w:lang w:val="en-US"/>
        </w:rPr>
        <w:t>v.</w:t>
      </w:r>
      <w:r w:rsidRPr="00A95FF5">
        <w:rPr>
          <w:rStyle w:val="Fontepargpadro1"/>
          <w:rFonts w:ascii="Times New Roman" w:hAnsi="Times New Roman" w:cs="Times New Roman"/>
          <w:color w:val="auto"/>
          <w:lang w:val="en-US"/>
        </w:rPr>
        <w:t>245</w:t>
      </w:r>
      <w:r w:rsidR="00881F76" w:rsidRPr="00A95FF5">
        <w:rPr>
          <w:rStyle w:val="Fontepargpadro1"/>
          <w:rFonts w:ascii="Times New Roman" w:hAnsi="Times New Roman" w:cs="Times New Roman"/>
          <w:color w:val="auto"/>
          <w:lang w:val="en-US"/>
        </w:rPr>
        <w:t>, p.</w:t>
      </w:r>
      <w:r w:rsidRPr="00A95FF5">
        <w:rPr>
          <w:rStyle w:val="Fontepargpadro1"/>
          <w:rFonts w:ascii="Times New Roman" w:hAnsi="Times New Roman" w:cs="Times New Roman"/>
          <w:color w:val="auto"/>
          <w:lang w:val="en-US"/>
        </w:rPr>
        <w:t>940-944.</w:t>
      </w:r>
      <w:r w:rsidR="00881F76" w:rsidRPr="00A95FF5">
        <w:rPr>
          <w:rStyle w:val="Fontepargpadro1"/>
          <w:rFonts w:ascii="Times New Roman" w:hAnsi="Times New Roman" w:cs="Times New Roman"/>
          <w:color w:val="auto"/>
          <w:lang w:val="en-US"/>
        </w:rPr>
        <w:t>2017.</w:t>
      </w:r>
    </w:p>
    <w:p w14:paraId="13001BED" w14:textId="77777777" w:rsidR="008F545C" w:rsidRPr="00A95FF5" w:rsidRDefault="008F545C" w:rsidP="00AD22B4">
      <w:pPr>
        <w:jc w:val="both"/>
        <w:rPr>
          <w:rStyle w:val="Fontepargpadro1"/>
          <w:rFonts w:ascii="Times New Roman" w:hAnsi="Times New Roman" w:cs="Times New Roman"/>
          <w:color w:val="auto"/>
          <w:lang w:val="en-US"/>
        </w:rPr>
      </w:pPr>
    </w:p>
    <w:p w14:paraId="3D10CCA4" w14:textId="3B332EAE" w:rsidR="008F545C" w:rsidRPr="00A95FF5" w:rsidRDefault="008F545C" w:rsidP="00AD22B4">
      <w:pPr>
        <w:jc w:val="both"/>
        <w:rPr>
          <w:rFonts w:ascii="Times New Roman" w:hAnsi="Times New Roman" w:cs="Times New Roman"/>
          <w:color w:val="212121"/>
          <w:shd w:val="clear" w:color="auto" w:fill="FFFFFF"/>
          <w:lang w:val="en-US"/>
        </w:rPr>
      </w:pPr>
      <w:r w:rsidRPr="00A95FF5">
        <w:rPr>
          <w:rFonts w:ascii="Times New Roman" w:hAnsi="Times New Roman" w:cs="Times New Roman"/>
          <w:lang w:val="en-US"/>
        </w:rPr>
        <w:t>SCHULZ, S</w:t>
      </w:r>
      <w:r w:rsidR="00CA0060" w:rsidRPr="00A95FF5">
        <w:rPr>
          <w:rFonts w:ascii="Times New Roman" w:hAnsi="Times New Roman" w:cs="Times New Roman"/>
          <w:lang w:val="en-US"/>
        </w:rPr>
        <w:t>.</w:t>
      </w:r>
      <w:r w:rsidRPr="00A95FF5">
        <w:rPr>
          <w:rFonts w:ascii="Times New Roman" w:hAnsi="Times New Roman" w:cs="Times New Roman"/>
          <w:lang w:val="en-US"/>
        </w:rPr>
        <w:t>; STEGWEE, R</w:t>
      </w:r>
      <w:r w:rsidR="00CA0060" w:rsidRPr="00A95FF5">
        <w:rPr>
          <w:rFonts w:ascii="Times New Roman" w:hAnsi="Times New Roman" w:cs="Times New Roman"/>
          <w:lang w:val="en-US"/>
        </w:rPr>
        <w:t>.</w:t>
      </w:r>
      <w:r w:rsidRPr="00A95FF5">
        <w:rPr>
          <w:rFonts w:ascii="Times New Roman" w:hAnsi="Times New Roman" w:cs="Times New Roman"/>
          <w:lang w:val="en-US"/>
        </w:rPr>
        <w:t xml:space="preserve">; CHRONAKI, </w:t>
      </w:r>
      <w:r w:rsidR="004359EC" w:rsidRPr="00A95FF5">
        <w:rPr>
          <w:rFonts w:ascii="Times New Roman" w:hAnsi="Times New Roman" w:cs="Times New Roman"/>
          <w:lang w:val="en-US"/>
        </w:rPr>
        <w:t>C. Standards</w:t>
      </w:r>
      <w:r w:rsidRPr="00A95FF5">
        <w:rPr>
          <w:rFonts w:ascii="Times New Roman" w:hAnsi="Times New Roman" w:cs="Times New Roman"/>
          <w:lang w:val="en-US"/>
        </w:rPr>
        <w:t xml:space="preserve"> in Healthcare </w:t>
      </w:r>
      <w:r w:rsidR="004359EC" w:rsidRPr="00A95FF5">
        <w:rPr>
          <w:rFonts w:ascii="Times New Roman" w:hAnsi="Times New Roman" w:cs="Times New Roman"/>
          <w:lang w:val="en-US"/>
        </w:rPr>
        <w:t>Data.</w:t>
      </w:r>
      <w:r w:rsidRPr="00A95FF5">
        <w:rPr>
          <w:rFonts w:ascii="Times New Roman" w:hAnsi="Times New Roman" w:cs="Times New Roman"/>
          <w:lang w:val="en-US"/>
        </w:rPr>
        <w:t xml:space="preserve"> In: </w:t>
      </w:r>
      <w:r w:rsidRPr="00A95FF5">
        <w:rPr>
          <w:rFonts w:ascii="Times New Roman" w:hAnsi="Times New Roman" w:cs="Times New Roman"/>
          <w:color w:val="212121"/>
          <w:shd w:val="clear" w:color="auto" w:fill="FFFFFF"/>
          <w:lang w:val="en-US"/>
        </w:rPr>
        <w:t>KUBBEN, Pieter; DUMONTIER, M</w:t>
      </w:r>
      <w:r w:rsidR="00CA0060" w:rsidRPr="00A95FF5">
        <w:rPr>
          <w:rFonts w:ascii="Times New Roman" w:hAnsi="Times New Roman" w:cs="Times New Roman"/>
          <w:color w:val="212121"/>
          <w:shd w:val="clear" w:color="auto" w:fill="FFFFFF"/>
          <w:lang w:val="en-US"/>
        </w:rPr>
        <w:t>.</w:t>
      </w:r>
      <w:r w:rsidRPr="00A95FF5">
        <w:rPr>
          <w:rFonts w:ascii="Times New Roman" w:hAnsi="Times New Roman" w:cs="Times New Roman"/>
          <w:color w:val="212121"/>
          <w:shd w:val="clear" w:color="auto" w:fill="FFFFFF"/>
          <w:lang w:val="en-US"/>
        </w:rPr>
        <w:t>; DEKKER, A</w:t>
      </w:r>
      <w:r w:rsidR="00CA0060" w:rsidRPr="00A95FF5">
        <w:rPr>
          <w:rFonts w:ascii="Times New Roman" w:hAnsi="Times New Roman" w:cs="Times New Roman"/>
          <w:color w:val="212121"/>
          <w:shd w:val="clear" w:color="auto" w:fill="FFFFFF"/>
          <w:lang w:val="en-US"/>
        </w:rPr>
        <w:t>.</w:t>
      </w:r>
      <w:r w:rsidRPr="00A95FF5">
        <w:rPr>
          <w:rFonts w:ascii="Times New Roman" w:hAnsi="Times New Roman" w:cs="Times New Roman"/>
          <w:color w:val="212121"/>
          <w:shd w:val="clear" w:color="auto" w:fill="FFFFFF"/>
          <w:lang w:val="en-US"/>
        </w:rPr>
        <w:t xml:space="preserve"> (Eds.). </w:t>
      </w:r>
      <w:r w:rsidRPr="00A95FF5">
        <w:rPr>
          <w:rFonts w:ascii="Times New Roman" w:hAnsi="Times New Roman" w:cs="Times New Roman"/>
          <w:b/>
          <w:color w:val="212121"/>
          <w:shd w:val="clear" w:color="auto" w:fill="FFFFFF"/>
          <w:lang w:val="en-US"/>
        </w:rPr>
        <w:t xml:space="preserve">Fundamentals of Clinical Data Science. </w:t>
      </w:r>
      <w:r w:rsidRPr="00A95FF5">
        <w:rPr>
          <w:rFonts w:ascii="Times New Roman" w:hAnsi="Times New Roman" w:cs="Times New Roman"/>
          <w:color w:val="212121"/>
          <w:shd w:val="clear" w:color="auto" w:fill="FFFFFF"/>
          <w:lang w:val="en-US"/>
        </w:rPr>
        <w:t xml:space="preserve">Cham, </w:t>
      </w:r>
      <w:r w:rsidR="004359EC" w:rsidRPr="00A95FF5">
        <w:rPr>
          <w:rFonts w:ascii="Times New Roman" w:hAnsi="Times New Roman" w:cs="Times New Roman"/>
          <w:color w:val="212121"/>
          <w:shd w:val="clear" w:color="auto" w:fill="FFFFFF"/>
          <w:lang w:val="en-US"/>
        </w:rPr>
        <w:t>Switzerland: Springer</w:t>
      </w:r>
      <w:r w:rsidRPr="00A95FF5">
        <w:rPr>
          <w:rFonts w:ascii="Times New Roman" w:hAnsi="Times New Roman" w:cs="Times New Roman"/>
          <w:color w:val="212121"/>
          <w:shd w:val="clear" w:color="auto" w:fill="FFFFFF"/>
          <w:lang w:val="en-US"/>
        </w:rPr>
        <w:t xml:space="preserve"> Open, 2019. Cap.3, p.19-36.</w:t>
      </w:r>
    </w:p>
    <w:p w14:paraId="25014716" w14:textId="74D599B4" w:rsidR="008F545C" w:rsidRPr="00A95FF5" w:rsidRDefault="008F545C" w:rsidP="00AD22B4">
      <w:pPr>
        <w:jc w:val="both"/>
        <w:rPr>
          <w:rStyle w:val="Fontepargpadro1"/>
          <w:rFonts w:ascii="Times New Roman" w:hAnsi="Times New Roman" w:cs="Times New Roman"/>
          <w:color w:val="auto"/>
          <w:lang w:val="en-US"/>
        </w:rPr>
      </w:pPr>
    </w:p>
    <w:p w14:paraId="7C744D19" w14:textId="0B582F1E" w:rsidR="00117DA0" w:rsidRPr="00A95FF5" w:rsidRDefault="00117DA0" w:rsidP="00AD22B4">
      <w:pPr>
        <w:jc w:val="both"/>
        <w:rPr>
          <w:rFonts w:ascii="Times New Roman" w:hAnsi="Times New Roman" w:cs="Times New Roman"/>
          <w:color w:val="auto"/>
          <w:lang w:eastAsia="pt-BR" w:bidi="ar-SA"/>
        </w:rPr>
      </w:pPr>
      <w:r w:rsidRPr="00D2379E">
        <w:rPr>
          <w:rFonts w:ascii="Times New Roman" w:hAnsi="Times New Roman" w:cs="Times New Roman"/>
          <w:color w:val="auto"/>
          <w:lang w:val="en-US" w:eastAsia="pt-BR" w:bidi="ar-SA"/>
        </w:rPr>
        <w:t>SALAMON, J</w:t>
      </w:r>
      <w:r w:rsidR="00D2379E" w:rsidRPr="00D2379E">
        <w:rPr>
          <w:rFonts w:ascii="Times New Roman" w:hAnsi="Times New Roman" w:cs="Times New Roman"/>
          <w:color w:val="auto"/>
          <w:lang w:val="en-US" w:eastAsia="pt-BR" w:bidi="ar-SA"/>
        </w:rPr>
        <w:t>.</w:t>
      </w:r>
      <w:r w:rsidRPr="00D2379E">
        <w:rPr>
          <w:rFonts w:ascii="Times New Roman" w:hAnsi="Times New Roman" w:cs="Times New Roman"/>
          <w:color w:val="auto"/>
          <w:lang w:val="en-US" w:eastAsia="pt-BR" w:bidi="ar-SA"/>
        </w:rPr>
        <w:t xml:space="preserve">; REGINATO, </w:t>
      </w:r>
      <w:r w:rsidR="004359EC" w:rsidRPr="00D2379E">
        <w:rPr>
          <w:rFonts w:ascii="Times New Roman" w:hAnsi="Times New Roman" w:cs="Times New Roman"/>
          <w:color w:val="auto"/>
          <w:lang w:val="en-US" w:eastAsia="pt-BR" w:bidi="ar-SA"/>
        </w:rPr>
        <w:t>C</w:t>
      </w:r>
      <w:r w:rsidR="00D2379E" w:rsidRPr="00D2379E">
        <w:rPr>
          <w:rFonts w:ascii="Times New Roman" w:hAnsi="Times New Roman" w:cs="Times New Roman"/>
          <w:color w:val="auto"/>
          <w:lang w:val="en-US" w:eastAsia="pt-BR" w:bidi="ar-SA"/>
        </w:rPr>
        <w:t>.</w:t>
      </w:r>
      <w:r w:rsidR="004359EC" w:rsidRPr="00D2379E">
        <w:rPr>
          <w:rFonts w:ascii="Times New Roman" w:hAnsi="Times New Roman" w:cs="Times New Roman"/>
          <w:color w:val="auto"/>
          <w:lang w:val="en-US" w:eastAsia="pt-BR" w:bidi="ar-SA"/>
        </w:rPr>
        <w:t>; BARCELLOS</w:t>
      </w:r>
      <w:r w:rsidRPr="00D2379E">
        <w:rPr>
          <w:rFonts w:ascii="Times New Roman" w:hAnsi="Times New Roman" w:cs="Times New Roman"/>
          <w:color w:val="auto"/>
          <w:lang w:val="en-US" w:eastAsia="pt-BR" w:bidi="ar-SA"/>
        </w:rPr>
        <w:t xml:space="preserve">, M. </w:t>
      </w:r>
      <w:r w:rsidRPr="00A95FF5">
        <w:rPr>
          <w:rFonts w:ascii="Times New Roman" w:hAnsi="Times New Roman" w:cs="Times New Roman"/>
          <w:color w:val="auto"/>
          <w:lang w:val="en-US" w:eastAsia="pt-BR" w:bidi="ar-SA"/>
        </w:rPr>
        <w:t xml:space="preserve">Ontology Integration Approaches: A Systematic Mapping. </w:t>
      </w:r>
      <w:r w:rsidR="004359EC" w:rsidRPr="00A95FF5">
        <w:rPr>
          <w:rFonts w:ascii="Times New Roman" w:hAnsi="Times New Roman" w:cs="Times New Roman"/>
          <w:color w:val="auto"/>
          <w:lang w:eastAsia="pt-BR" w:bidi="ar-SA"/>
        </w:rPr>
        <w:t>In:</w:t>
      </w:r>
      <w:r w:rsidRPr="00A95FF5">
        <w:rPr>
          <w:rFonts w:ascii="Times New Roman" w:hAnsi="Times New Roman" w:cs="Times New Roman"/>
          <w:color w:val="auto"/>
          <w:lang w:eastAsia="pt-BR" w:bidi="ar-SA"/>
        </w:rPr>
        <w:t xml:space="preserve"> </w:t>
      </w:r>
      <w:r w:rsidRPr="00A95FF5">
        <w:rPr>
          <w:rFonts w:ascii="Times New Roman" w:hAnsi="Times New Roman" w:cs="Times New Roman"/>
          <w:color w:val="auto"/>
        </w:rPr>
        <w:t xml:space="preserve"> ONTOBRAS </w:t>
      </w:r>
      <w:r w:rsidR="004359EC" w:rsidRPr="00A95FF5">
        <w:rPr>
          <w:rFonts w:ascii="Times New Roman" w:hAnsi="Times New Roman" w:cs="Times New Roman"/>
          <w:color w:val="auto"/>
        </w:rPr>
        <w:t>2018, São</w:t>
      </w:r>
      <w:r w:rsidRPr="00A95FF5">
        <w:rPr>
          <w:rFonts w:ascii="Times New Roman" w:hAnsi="Times New Roman" w:cs="Times New Roman"/>
          <w:color w:val="auto"/>
        </w:rPr>
        <w:t xml:space="preserve"> Paulo.</w:t>
      </w:r>
      <w:r w:rsidRPr="00A95FF5">
        <w:rPr>
          <w:rFonts w:ascii="Times New Roman" w:hAnsi="Times New Roman" w:cs="Times New Roman"/>
          <w:color w:val="auto"/>
          <w:lang w:eastAsia="pt-BR" w:bidi="ar-SA"/>
        </w:rPr>
        <w:t xml:space="preserve"> 2018/10/01.</w:t>
      </w:r>
      <w:r w:rsidRPr="00A95FF5">
        <w:rPr>
          <w:rFonts w:ascii="Times New Roman" w:hAnsi="Times New Roman" w:cs="Times New Roman"/>
          <w:color w:val="auto"/>
        </w:rPr>
        <w:t xml:space="preserve"> </w:t>
      </w:r>
      <w:hyperlink r:id="rId109" w:history="1">
        <w:r w:rsidRPr="00A95FF5">
          <w:rPr>
            <w:rStyle w:val="Hyperlink"/>
            <w:rFonts w:ascii="Times New Roman" w:hAnsi="Times New Roman" w:cs="Times New Roman"/>
            <w:color w:val="auto"/>
            <w:u w:val="none"/>
          </w:rPr>
          <w:t>https://www.researchgate.net/publication/328107537_Ontology_Integration_Approaches_A_Systematic_Mapping</w:t>
        </w:r>
      </w:hyperlink>
    </w:p>
    <w:p w14:paraId="72324B8A" w14:textId="77777777" w:rsidR="00117DA0" w:rsidRPr="00A95FF5" w:rsidRDefault="00117DA0" w:rsidP="00AD22B4">
      <w:pPr>
        <w:jc w:val="both"/>
        <w:rPr>
          <w:rFonts w:ascii="Times New Roman" w:hAnsi="Times New Roman" w:cs="Times New Roman"/>
          <w:color w:val="auto"/>
        </w:rPr>
      </w:pPr>
    </w:p>
    <w:p w14:paraId="0E88DF7A" w14:textId="77777777" w:rsidR="00117DA0" w:rsidRPr="00A95FF5" w:rsidRDefault="00117DA0" w:rsidP="00AD22B4">
      <w:pPr>
        <w:shd w:val="clear" w:color="auto" w:fill="FFFFFF"/>
        <w:jc w:val="both"/>
        <w:rPr>
          <w:rFonts w:ascii="Times New Roman" w:hAnsi="Times New Roman" w:cs="Times New Roman"/>
          <w:color w:val="auto"/>
          <w:lang w:val="en-US"/>
        </w:rPr>
      </w:pPr>
      <w:r w:rsidRPr="00A95FF5">
        <w:rPr>
          <w:rFonts w:ascii="Times New Roman" w:hAnsi="Times New Roman" w:cs="Times New Roman"/>
          <w:color w:val="auto"/>
          <w:lang w:val="en-US"/>
        </w:rPr>
        <w:t xml:space="preserve">SCHRIML, L. M.; MITRAKA, E.; MUNRO, J.; TAUBER, B.; SCHOR, M., </w:t>
      </w:r>
      <w:r w:rsidRPr="00A95FF5">
        <w:rPr>
          <w:rFonts w:ascii="Times New Roman" w:hAnsi="Times New Roman" w:cs="Times New Roman"/>
          <w:i/>
          <w:iCs/>
          <w:color w:val="auto"/>
          <w:lang w:val="en-US"/>
        </w:rPr>
        <w:t>et al</w:t>
      </w:r>
      <w:r w:rsidRPr="00A95FF5">
        <w:rPr>
          <w:rFonts w:ascii="Times New Roman" w:hAnsi="Times New Roman" w:cs="Times New Roman"/>
          <w:color w:val="auto"/>
          <w:lang w:val="en-US"/>
        </w:rPr>
        <w:t xml:space="preserve">. Human Disease Ontology 2018 update: classification, content and workflow expansion. </w:t>
      </w:r>
      <w:r w:rsidRPr="00A95FF5">
        <w:rPr>
          <w:rFonts w:ascii="Times New Roman" w:hAnsi="Times New Roman" w:cs="Times New Roman"/>
          <w:b/>
          <w:bCs/>
          <w:color w:val="auto"/>
          <w:lang w:val="en-US"/>
        </w:rPr>
        <w:t>Nucleic acids research</w:t>
      </w:r>
      <w:r w:rsidRPr="00A95FF5">
        <w:rPr>
          <w:rFonts w:ascii="Times New Roman" w:hAnsi="Times New Roman" w:cs="Times New Roman"/>
          <w:color w:val="auto"/>
          <w:lang w:val="en-US"/>
        </w:rPr>
        <w:t>, 47(D1), D955–D962. 2018.</w:t>
      </w:r>
    </w:p>
    <w:p w14:paraId="33F205FD" w14:textId="77777777" w:rsidR="00117DA0" w:rsidRPr="00A95FF5" w:rsidRDefault="00117DA0" w:rsidP="00AD22B4">
      <w:pPr>
        <w:shd w:val="clear" w:color="auto" w:fill="FFFFFF"/>
        <w:jc w:val="both"/>
        <w:rPr>
          <w:rFonts w:ascii="Times New Roman" w:hAnsi="Times New Roman" w:cs="Times New Roman"/>
          <w:color w:val="auto"/>
          <w:lang w:val="en-US"/>
        </w:rPr>
      </w:pPr>
    </w:p>
    <w:p w14:paraId="66DC9D5D" w14:textId="14F8BA4B" w:rsidR="00117DA0" w:rsidRPr="00A95FF5" w:rsidRDefault="00117DA0" w:rsidP="00AD22B4">
      <w:pPr>
        <w:shd w:val="clear" w:color="auto" w:fill="FFFFFF"/>
        <w:jc w:val="both"/>
        <w:rPr>
          <w:rFonts w:ascii="Times New Roman" w:hAnsi="Times New Roman" w:cs="Times New Roman"/>
          <w:color w:val="auto"/>
        </w:rPr>
      </w:pPr>
      <w:r w:rsidRPr="00A95FF5">
        <w:rPr>
          <w:rFonts w:ascii="Times New Roman" w:hAnsi="Times New Roman" w:cs="Times New Roman"/>
          <w:color w:val="auto"/>
          <w:lang w:val="en-US"/>
        </w:rPr>
        <w:t xml:space="preserve">SCHRIML </w:t>
      </w:r>
      <w:r w:rsidR="004359EC" w:rsidRPr="00A95FF5">
        <w:rPr>
          <w:rFonts w:ascii="Times New Roman" w:hAnsi="Times New Roman" w:cs="Times New Roman"/>
          <w:color w:val="auto"/>
          <w:lang w:val="en-US"/>
        </w:rPr>
        <w:t>L.M.; MITRAKA</w:t>
      </w:r>
      <w:r w:rsidRPr="00A95FF5">
        <w:rPr>
          <w:rFonts w:ascii="Times New Roman" w:hAnsi="Times New Roman" w:cs="Times New Roman"/>
          <w:color w:val="auto"/>
          <w:lang w:val="en-US"/>
        </w:rPr>
        <w:t xml:space="preserve"> </w:t>
      </w:r>
      <w:r w:rsidR="004359EC" w:rsidRPr="00A95FF5">
        <w:rPr>
          <w:rFonts w:ascii="Times New Roman" w:hAnsi="Times New Roman" w:cs="Times New Roman"/>
          <w:color w:val="auto"/>
          <w:lang w:val="en-US"/>
        </w:rPr>
        <w:t>E. The</w:t>
      </w:r>
      <w:r w:rsidRPr="00A95FF5">
        <w:rPr>
          <w:rFonts w:ascii="Times New Roman" w:hAnsi="Times New Roman" w:cs="Times New Roman"/>
          <w:color w:val="auto"/>
          <w:lang w:val="en-US"/>
        </w:rPr>
        <w:t xml:space="preserve"> Disease Ontology: fostering interoperability between biological and clinical human disease-related data, </w:t>
      </w:r>
      <w:r w:rsidRPr="00A95FF5">
        <w:rPr>
          <w:rFonts w:ascii="Times New Roman" w:hAnsi="Times New Roman" w:cs="Times New Roman"/>
          <w:b/>
          <w:bCs/>
          <w:color w:val="auto"/>
          <w:lang w:val="en-US"/>
        </w:rPr>
        <w:t>Mammalian Genome</w:t>
      </w:r>
      <w:r w:rsidRPr="00A95FF5">
        <w:rPr>
          <w:rFonts w:ascii="Times New Roman" w:hAnsi="Times New Roman" w:cs="Times New Roman"/>
          <w:color w:val="auto"/>
          <w:lang w:val="en-US"/>
        </w:rPr>
        <w:t xml:space="preserve"> 26,584-9. </w:t>
      </w:r>
      <w:r w:rsidRPr="00A95FF5">
        <w:rPr>
          <w:rFonts w:ascii="Times New Roman" w:hAnsi="Times New Roman" w:cs="Times New Roman"/>
          <w:color w:val="auto"/>
        </w:rPr>
        <w:t>2015.</w:t>
      </w:r>
    </w:p>
    <w:p w14:paraId="41768FB8" w14:textId="77777777" w:rsidR="00117DA0" w:rsidRPr="00A95FF5" w:rsidRDefault="00117DA0" w:rsidP="00AD22B4">
      <w:pPr>
        <w:jc w:val="both"/>
        <w:rPr>
          <w:rStyle w:val="Fontepargpadro1"/>
          <w:rFonts w:ascii="Times New Roman" w:hAnsi="Times New Roman" w:cs="Times New Roman"/>
          <w:color w:val="auto"/>
        </w:rPr>
      </w:pPr>
    </w:p>
    <w:p w14:paraId="4B811A1F" w14:textId="0BDAB751" w:rsidR="005A6F71" w:rsidRPr="00A95FF5" w:rsidRDefault="005A6F71" w:rsidP="00AD22B4">
      <w:pPr>
        <w:jc w:val="both"/>
        <w:rPr>
          <w:rFonts w:ascii="Times New Roman" w:hAnsi="Times New Roman" w:cs="Times New Roman"/>
          <w:lang w:val="en-US"/>
        </w:rPr>
      </w:pPr>
      <w:r w:rsidRPr="00A95FF5">
        <w:rPr>
          <w:rFonts w:ascii="Times New Roman" w:hAnsi="Times New Roman" w:cs="Times New Roman"/>
        </w:rPr>
        <w:t xml:space="preserve">SCHRIML, L. </w:t>
      </w:r>
      <w:r w:rsidRPr="00A95FF5">
        <w:rPr>
          <w:rFonts w:ascii="Times New Roman" w:hAnsi="Times New Roman" w:cs="Times New Roman"/>
          <w:b/>
          <w:bCs/>
        </w:rPr>
        <w:t>Disease Ontology</w:t>
      </w:r>
      <w:r w:rsidRPr="00A95FF5">
        <w:rPr>
          <w:rFonts w:ascii="Times New Roman" w:hAnsi="Times New Roman" w:cs="Times New Roman"/>
        </w:rPr>
        <w:t xml:space="preserve">. 2019.Disponível </w:t>
      </w:r>
      <w:r w:rsidR="004359EC" w:rsidRPr="00A95FF5">
        <w:rPr>
          <w:rFonts w:ascii="Times New Roman" w:hAnsi="Times New Roman" w:cs="Times New Roman"/>
        </w:rPr>
        <w:t>em:</w:t>
      </w:r>
      <w:r w:rsidRPr="00A95FF5">
        <w:rPr>
          <w:rFonts w:ascii="Times New Roman" w:hAnsi="Times New Roman" w:cs="Times New Roman"/>
        </w:rPr>
        <w:t xml:space="preserve"> </w:t>
      </w:r>
      <w:hyperlink r:id="rId110" w:history="1">
        <w:r w:rsidRPr="00A95FF5">
          <w:rPr>
            <w:rStyle w:val="Hyperlink"/>
            <w:rFonts w:ascii="Times New Roman" w:hAnsi="Times New Roman" w:cs="Times New Roman"/>
          </w:rPr>
          <w:t>http://disease-ontology.org/</w:t>
        </w:r>
      </w:hyperlink>
      <w:r w:rsidRPr="00A95FF5">
        <w:rPr>
          <w:rFonts w:ascii="Times New Roman" w:hAnsi="Times New Roman" w:cs="Times New Roman"/>
        </w:rPr>
        <w:t xml:space="preserve">. </w:t>
      </w:r>
      <w:r w:rsidRPr="00A95FF5">
        <w:rPr>
          <w:rFonts w:ascii="Times New Roman" w:hAnsi="Times New Roman" w:cs="Times New Roman"/>
          <w:lang w:val="en-US"/>
        </w:rPr>
        <w:t>Acesso em 17</w:t>
      </w:r>
      <w:r w:rsidR="00832AB4" w:rsidRPr="00A95FF5">
        <w:rPr>
          <w:rFonts w:ascii="Times New Roman" w:hAnsi="Times New Roman" w:cs="Times New Roman"/>
          <w:lang w:val="en-US"/>
        </w:rPr>
        <w:t xml:space="preserve"> out.  </w:t>
      </w:r>
      <w:r w:rsidRPr="00A95FF5">
        <w:rPr>
          <w:rFonts w:ascii="Times New Roman" w:hAnsi="Times New Roman" w:cs="Times New Roman"/>
          <w:lang w:val="en-US"/>
        </w:rPr>
        <w:t>2019</w:t>
      </w:r>
    </w:p>
    <w:p w14:paraId="2A236DB3" w14:textId="00321E18" w:rsidR="005A6F71" w:rsidRPr="00A95FF5" w:rsidRDefault="005A6F71" w:rsidP="00AD22B4">
      <w:pPr>
        <w:jc w:val="both"/>
        <w:rPr>
          <w:rFonts w:ascii="Times New Roman" w:hAnsi="Times New Roman" w:cs="Times New Roman"/>
          <w:lang w:val="en-US"/>
        </w:rPr>
      </w:pPr>
    </w:p>
    <w:p w14:paraId="66A73996" w14:textId="42FF1706" w:rsidR="009A0840" w:rsidRPr="00A95FF5" w:rsidRDefault="00354714" w:rsidP="009A0840">
      <w:pPr>
        <w:jc w:val="both"/>
        <w:rPr>
          <w:rFonts w:ascii="Times New Roman" w:hAnsi="Times New Roman" w:cs="Times New Roman"/>
          <w:lang w:val="en-US"/>
        </w:rPr>
      </w:pPr>
      <w:r w:rsidRPr="00A95FF5">
        <w:rPr>
          <w:rFonts w:ascii="Times New Roman" w:hAnsi="Times New Roman" w:cs="Times New Roman"/>
          <w:lang w:val="en-US"/>
        </w:rPr>
        <w:t xml:space="preserve">SHORTLIFFE, E.H.; BARNETT, G.O.  Biomedical Data: Their Acquisition, Storage, and Use. </w:t>
      </w:r>
      <w:r w:rsidR="009A0840" w:rsidRPr="00A95FF5">
        <w:rPr>
          <w:rFonts w:ascii="Times New Roman" w:hAnsi="Times New Roman" w:cs="Times New Roman"/>
          <w:lang w:val="en-US"/>
        </w:rPr>
        <w:t xml:space="preserve">In: SHORTLIFFE, E.H.; CIMINO, J.J. (Editors). </w:t>
      </w:r>
      <w:r w:rsidR="009A0840" w:rsidRPr="00A95FF5">
        <w:rPr>
          <w:rFonts w:ascii="Times New Roman" w:hAnsi="Times New Roman" w:cs="Times New Roman"/>
          <w:b/>
          <w:lang w:val="en-US"/>
        </w:rPr>
        <w:t>Biomedical Informatics</w:t>
      </w:r>
      <w:r w:rsidR="009A0840" w:rsidRPr="00A95FF5">
        <w:rPr>
          <w:rFonts w:ascii="Times New Roman" w:hAnsi="Times New Roman" w:cs="Times New Roman"/>
          <w:lang w:val="en-US"/>
        </w:rPr>
        <w:t>:  Computer Applications in Health Care and Biomedicine. 4th Ed. London: Springer-Verlag, 2014. Cap.2, p.46-79.</w:t>
      </w:r>
    </w:p>
    <w:p w14:paraId="7F7D43E9" w14:textId="38591818" w:rsidR="00354714" w:rsidRPr="00A95FF5" w:rsidRDefault="00354714" w:rsidP="00AD22B4">
      <w:pPr>
        <w:jc w:val="both"/>
        <w:rPr>
          <w:rFonts w:ascii="Times New Roman" w:hAnsi="Times New Roman" w:cs="Times New Roman"/>
          <w:lang w:val="en-US"/>
        </w:rPr>
      </w:pPr>
    </w:p>
    <w:p w14:paraId="57D58738" w14:textId="77777777" w:rsidR="000B1053" w:rsidRPr="00A95FF5" w:rsidRDefault="00116D46" w:rsidP="00AD22B4">
      <w:pPr>
        <w:jc w:val="both"/>
        <w:rPr>
          <w:rFonts w:ascii="Times New Roman" w:hAnsi="Times New Roman" w:cs="Times New Roman"/>
          <w:lang w:val="en-US"/>
        </w:rPr>
      </w:pPr>
      <w:r w:rsidRPr="00A95FF5">
        <w:rPr>
          <w:rFonts w:ascii="Times New Roman" w:hAnsi="Times New Roman" w:cs="Times New Roman"/>
          <w:lang w:val="en-US"/>
        </w:rPr>
        <w:lastRenderedPageBreak/>
        <w:t xml:space="preserve">SHORTLIFFE E.H.; BLOIS, M.S. Biomedical Informatics: The Science and the Pragmatics. In: SHORTLIFFE, E.H.; CIMINO, J.J. (Editors). </w:t>
      </w:r>
      <w:r w:rsidRPr="00A95FF5">
        <w:rPr>
          <w:rFonts w:ascii="Times New Roman" w:hAnsi="Times New Roman" w:cs="Times New Roman"/>
          <w:b/>
          <w:lang w:val="en-US"/>
        </w:rPr>
        <w:t>Biomedical Informatics</w:t>
      </w:r>
      <w:r w:rsidRPr="00A95FF5">
        <w:rPr>
          <w:rFonts w:ascii="Times New Roman" w:hAnsi="Times New Roman" w:cs="Times New Roman"/>
          <w:lang w:val="en-US"/>
        </w:rPr>
        <w:t>:  Computer Applications in Health Care and Biomedicine. 4th Ed. London: Springer-Verlag, 2014. Cap.1</w:t>
      </w:r>
    </w:p>
    <w:p w14:paraId="14814651" w14:textId="77777777" w:rsidR="009C7F29" w:rsidRPr="00A95FF5" w:rsidRDefault="009C7F29" w:rsidP="00AD22B4">
      <w:pPr>
        <w:jc w:val="both"/>
        <w:rPr>
          <w:rFonts w:ascii="Times New Roman" w:hAnsi="Times New Roman" w:cs="Times New Roman"/>
          <w:lang w:val="en-US"/>
        </w:rPr>
      </w:pPr>
    </w:p>
    <w:p w14:paraId="6CB348DB" w14:textId="77777777" w:rsidR="000B1053" w:rsidRPr="00A95FF5" w:rsidRDefault="00116D46" w:rsidP="00AD22B4">
      <w:pPr>
        <w:jc w:val="both"/>
        <w:rPr>
          <w:rFonts w:ascii="Times New Roman" w:hAnsi="Times New Roman" w:cs="Times New Roman"/>
          <w:lang w:val="en-US"/>
        </w:rPr>
      </w:pPr>
      <w:r w:rsidRPr="00A95FF5">
        <w:rPr>
          <w:rFonts w:ascii="Times New Roman" w:hAnsi="Times New Roman" w:cs="Times New Roman"/>
          <w:lang w:val="en-US"/>
        </w:rPr>
        <w:t xml:space="preserve">SHORTLIFFE, E.H.; CIMINO, J.J. (Editors). </w:t>
      </w:r>
      <w:r w:rsidRPr="00A95FF5">
        <w:rPr>
          <w:rFonts w:ascii="Times New Roman" w:hAnsi="Times New Roman" w:cs="Times New Roman"/>
          <w:b/>
          <w:lang w:val="en-US"/>
        </w:rPr>
        <w:t>Biomedical Informatics</w:t>
      </w:r>
      <w:r w:rsidRPr="00A95FF5">
        <w:rPr>
          <w:rFonts w:ascii="Times New Roman" w:hAnsi="Times New Roman" w:cs="Times New Roman"/>
          <w:lang w:val="en-US"/>
        </w:rPr>
        <w:t>:  Computer Applications in Health Care and Biomedicine. 4th Ed. London: Springer-Verlag, 2014.</w:t>
      </w:r>
    </w:p>
    <w:p w14:paraId="5F26B5DB" w14:textId="77777777" w:rsidR="00117DA0" w:rsidRPr="00A95FF5" w:rsidRDefault="00117DA0" w:rsidP="00AD22B4">
      <w:pPr>
        <w:jc w:val="both"/>
        <w:rPr>
          <w:rFonts w:ascii="Times New Roman" w:hAnsi="Times New Roman" w:cs="Times New Roman"/>
          <w:lang w:val="en-US"/>
        </w:rPr>
      </w:pPr>
    </w:p>
    <w:p w14:paraId="53927092" w14:textId="77777777" w:rsidR="00117DA0" w:rsidRPr="00380509" w:rsidRDefault="00117DA0" w:rsidP="00AD22B4">
      <w:pPr>
        <w:pStyle w:val="NormalWeb"/>
        <w:shd w:val="clear" w:color="auto" w:fill="FFFFFF"/>
        <w:jc w:val="both"/>
        <w:rPr>
          <w:color w:val="000000"/>
          <w:lang w:val="en-US"/>
        </w:rPr>
      </w:pPr>
      <w:r w:rsidRPr="00A95FF5">
        <w:rPr>
          <w:color w:val="000000"/>
          <w:lang w:val="en-US"/>
        </w:rPr>
        <w:t>SMITH, B. </w:t>
      </w:r>
      <w:r w:rsidRPr="00A95FF5">
        <w:rPr>
          <w:b/>
          <w:bCs/>
          <w:color w:val="000000"/>
          <w:lang w:val="en-US"/>
        </w:rPr>
        <w:t>Ontology and Informations Systems</w:t>
      </w:r>
      <w:r w:rsidRPr="00A95FF5">
        <w:rPr>
          <w:color w:val="000000"/>
          <w:lang w:val="en-US"/>
        </w:rPr>
        <w:t xml:space="preserve">. </w:t>
      </w:r>
      <w:r w:rsidRPr="00A95FF5">
        <w:rPr>
          <w:color w:val="000000"/>
        </w:rPr>
        <w:t>2004. Disponível em: &lt;</w:t>
      </w:r>
      <w:hyperlink r:id="rId111" w:tgtFrame="_blank" w:history="1">
        <w:r w:rsidRPr="00A95FF5">
          <w:rPr>
            <w:rStyle w:val="Hyperlink"/>
          </w:rPr>
          <w:t>http://www.ontology.buffalo.edu/ontology</w:t>
        </w:r>
      </w:hyperlink>
      <w:r w:rsidRPr="00A95FF5">
        <w:rPr>
          <w:color w:val="000000"/>
        </w:rPr>
        <w:t xml:space="preserve">&gt;. </w:t>
      </w:r>
      <w:r w:rsidRPr="00380509">
        <w:rPr>
          <w:color w:val="000000"/>
          <w:lang w:val="en-US"/>
        </w:rPr>
        <w:t>Acesso em: 10 nov. 2019.    </w:t>
      </w:r>
    </w:p>
    <w:p w14:paraId="08FB8171" w14:textId="4C83BEE2" w:rsidR="00117DA0" w:rsidRPr="00A95FF5" w:rsidRDefault="00117DA0" w:rsidP="00AD22B4">
      <w:pPr>
        <w:pStyle w:val="NormalWeb"/>
        <w:shd w:val="clear" w:color="auto" w:fill="FFFFFF"/>
        <w:jc w:val="both"/>
        <w:rPr>
          <w:color w:val="000000"/>
          <w:lang w:val="en-US"/>
        </w:rPr>
      </w:pPr>
      <w:r w:rsidRPr="00380509">
        <w:rPr>
          <w:color w:val="000000"/>
          <w:lang w:val="en-US"/>
        </w:rPr>
        <w:t> </w:t>
      </w:r>
      <w:r w:rsidRPr="00A95FF5">
        <w:rPr>
          <w:color w:val="000000"/>
          <w:lang w:val="en-US"/>
        </w:rPr>
        <w:t>SMITH, B. </w:t>
      </w:r>
      <w:r w:rsidRPr="00A95FF5">
        <w:rPr>
          <w:i/>
          <w:iCs/>
          <w:color w:val="000000"/>
          <w:lang w:val="en-US"/>
        </w:rPr>
        <w:t>et al</w:t>
      </w:r>
      <w:r w:rsidRPr="00A95FF5">
        <w:rPr>
          <w:color w:val="000000"/>
          <w:lang w:val="en-US"/>
        </w:rPr>
        <w:t>. </w:t>
      </w:r>
      <w:r w:rsidRPr="00A95FF5">
        <w:rPr>
          <w:b/>
          <w:bCs/>
          <w:color w:val="000000"/>
          <w:lang w:val="en-US"/>
        </w:rPr>
        <w:t>The OBO Foundry</w:t>
      </w:r>
      <w:r w:rsidRPr="00A95FF5">
        <w:rPr>
          <w:color w:val="000000"/>
          <w:lang w:val="en-US"/>
        </w:rPr>
        <w:t xml:space="preserve">: coordinated evolution of ontologies to support biomedical data integration. </w:t>
      </w:r>
      <w:r w:rsidRPr="00A95FF5">
        <w:rPr>
          <w:color w:val="000000"/>
        </w:rPr>
        <w:t>2007. Disponível em: &lt;</w:t>
      </w:r>
      <w:hyperlink r:id="rId112" w:tgtFrame="_blank" w:history="1">
        <w:r w:rsidRPr="00A95FF5">
          <w:rPr>
            <w:rStyle w:val="Hyperlink"/>
          </w:rPr>
          <w:t>http://www.nature.com/nbt/journal/v25/n11/full/nbt1346.html</w:t>
        </w:r>
      </w:hyperlink>
      <w:r w:rsidRPr="00A95FF5">
        <w:rPr>
          <w:color w:val="000000"/>
        </w:rPr>
        <w:t xml:space="preserve">&gt;. </w:t>
      </w:r>
      <w:r w:rsidRPr="00A95FF5">
        <w:rPr>
          <w:color w:val="000000"/>
          <w:lang w:val="en-US"/>
        </w:rPr>
        <w:t>Acesso em: 10 nov 2019.         </w:t>
      </w:r>
    </w:p>
    <w:p w14:paraId="33A17410" w14:textId="77777777" w:rsidR="00117DA0" w:rsidRPr="00A95FF5" w:rsidRDefault="00117DA0" w:rsidP="00AD22B4">
      <w:pPr>
        <w:shd w:val="clear" w:color="auto" w:fill="FFFFFF"/>
        <w:jc w:val="both"/>
        <w:rPr>
          <w:rFonts w:ascii="Times New Roman" w:hAnsi="Times New Roman" w:cs="Times New Roman"/>
          <w:color w:val="auto"/>
          <w:lang w:val="en-US"/>
        </w:rPr>
      </w:pPr>
    </w:p>
    <w:p w14:paraId="34282684" w14:textId="3EAA917B" w:rsidR="000B1053" w:rsidRPr="00A95FF5" w:rsidRDefault="00116D46" w:rsidP="00AD22B4">
      <w:pPr>
        <w:pStyle w:val="Standard"/>
        <w:jc w:val="both"/>
        <w:rPr>
          <w:rStyle w:val="Fontepargpadro1"/>
          <w:rFonts w:ascii="Times New Roman" w:hAnsi="Times New Roman" w:cs="Times New Roman"/>
          <w:lang w:val="en-US"/>
        </w:rPr>
      </w:pPr>
      <w:r w:rsidRPr="00A95FF5">
        <w:rPr>
          <w:rStyle w:val="Fontepargpadro1"/>
          <w:rFonts w:ascii="Times New Roman" w:hAnsi="Times New Roman" w:cs="Times New Roman"/>
          <w:lang w:val="en-US"/>
        </w:rPr>
        <w:t xml:space="preserve">SMITH, </w:t>
      </w:r>
      <w:r w:rsidR="00881F76" w:rsidRPr="00A95FF5">
        <w:rPr>
          <w:rStyle w:val="Fontepargpadro1"/>
          <w:rFonts w:ascii="Times New Roman" w:hAnsi="Times New Roman" w:cs="Times New Roman"/>
          <w:lang w:val="en-US"/>
        </w:rPr>
        <w:t>B.; CEUSTERS</w:t>
      </w:r>
      <w:r w:rsidRPr="00A95FF5">
        <w:rPr>
          <w:rStyle w:val="Fontepargpadro1"/>
          <w:rFonts w:ascii="Times New Roman" w:hAnsi="Times New Roman" w:cs="Times New Roman"/>
          <w:lang w:val="en-US"/>
        </w:rPr>
        <w:t>, W. Ontological realism: A methodology for coordinated evolution of scientific ontologies.</w:t>
      </w:r>
      <w:r w:rsidRPr="00A95FF5">
        <w:rPr>
          <w:rStyle w:val="Fontepargpadro1"/>
          <w:rFonts w:ascii="Times New Roman" w:hAnsi="Times New Roman" w:cs="Times New Roman"/>
          <w:b/>
          <w:bCs/>
          <w:lang w:val="en-US"/>
        </w:rPr>
        <w:t xml:space="preserve"> Applied ontology</w:t>
      </w:r>
      <w:r w:rsidRPr="00A95FF5">
        <w:rPr>
          <w:rStyle w:val="Fontepargpadro1"/>
          <w:rFonts w:ascii="Times New Roman" w:hAnsi="Times New Roman" w:cs="Times New Roman"/>
          <w:lang w:val="en-US"/>
        </w:rPr>
        <w:t xml:space="preserve"> 5, p.139- 188.2010.</w:t>
      </w:r>
    </w:p>
    <w:p w14:paraId="035A7185" w14:textId="77777777" w:rsidR="000B1053" w:rsidRPr="00A95FF5" w:rsidRDefault="000B1053" w:rsidP="00AD22B4">
      <w:pPr>
        <w:pStyle w:val="Standard"/>
        <w:jc w:val="both"/>
        <w:rPr>
          <w:rFonts w:ascii="Times New Roman" w:hAnsi="Times New Roman" w:cs="Times New Roman"/>
          <w:lang w:val="en-US"/>
        </w:rPr>
      </w:pPr>
    </w:p>
    <w:p w14:paraId="3FC1AD72" w14:textId="2157C847" w:rsidR="000B1053" w:rsidRPr="00A95FF5" w:rsidRDefault="00116D46" w:rsidP="00095F97">
      <w:pPr>
        <w:rPr>
          <w:rStyle w:val="Fontepargpadro1"/>
          <w:rFonts w:ascii="Times New Roman" w:hAnsi="Times New Roman" w:cs="Times New Roman"/>
          <w:lang w:val="en-US"/>
        </w:rPr>
      </w:pPr>
      <w:bookmarkStart w:id="406" w:name="_Hlk5887743"/>
      <w:r w:rsidRPr="00A95FF5">
        <w:rPr>
          <w:rStyle w:val="Fontepargpadro1"/>
          <w:rFonts w:ascii="Times New Roman" w:hAnsi="Times New Roman" w:cs="Times New Roman"/>
          <w:lang w:val="en-US"/>
        </w:rPr>
        <w:t xml:space="preserve">SMITH, S.W.; KOPPEL, R. Healthcare information technology's relativity problems: a typology of how patients' physical reality, clinicians' mental models, and healthcare information technology </w:t>
      </w:r>
      <w:r w:rsidR="00881F76" w:rsidRPr="00A95FF5">
        <w:rPr>
          <w:rStyle w:val="Fontepargpadro1"/>
          <w:rFonts w:ascii="Times New Roman" w:hAnsi="Times New Roman" w:cs="Times New Roman"/>
          <w:lang w:val="en-US"/>
        </w:rPr>
        <w:t>differ.</w:t>
      </w:r>
      <w:r w:rsidR="00881F76" w:rsidRPr="00A95FF5">
        <w:rPr>
          <w:rStyle w:val="jrnl"/>
          <w:rFonts w:ascii="Times New Roman" w:hAnsi="Times New Roman" w:cs="Times New Roman"/>
          <w:b/>
          <w:lang w:val="en-US"/>
        </w:rPr>
        <w:t xml:space="preserve"> J</w:t>
      </w:r>
      <w:r w:rsidRPr="00A95FF5">
        <w:rPr>
          <w:rStyle w:val="jrnl"/>
          <w:rFonts w:ascii="Times New Roman" w:hAnsi="Times New Roman" w:cs="Times New Roman"/>
          <w:b/>
          <w:lang w:val="en-US"/>
        </w:rPr>
        <w:t xml:space="preserve"> Am Med Inform Assoc</w:t>
      </w:r>
      <w:r w:rsidRPr="00A95FF5">
        <w:rPr>
          <w:rStyle w:val="Fontepargpadro1"/>
          <w:rFonts w:ascii="Times New Roman" w:hAnsi="Times New Roman" w:cs="Times New Roman"/>
          <w:b/>
          <w:lang w:val="en-US"/>
        </w:rPr>
        <w:t>.</w:t>
      </w:r>
      <w:r w:rsidRPr="00A95FF5">
        <w:rPr>
          <w:rStyle w:val="Fontepargpadro1"/>
          <w:rFonts w:ascii="Times New Roman" w:hAnsi="Times New Roman" w:cs="Times New Roman"/>
          <w:lang w:val="en-US"/>
        </w:rPr>
        <w:t xml:space="preserve"> v.21, </w:t>
      </w:r>
      <w:r w:rsidR="00881F76" w:rsidRPr="00A95FF5">
        <w:rPr>
          <w:rStyle w:val="Fontepargpadro1"/>
          <w:rFonts w:ascii="Times New Roman" w:hAnsi="Times New Roman" w:cs="Times New Roman"/>
          <w:lang w:val="en-US"/>
        </w:rPr>
        <w:t>n.1, p.</w:t>
      </w:r>
      <w:r w:rsidRPr="00A95FF5">
        <w:rPr>
          <w:rStyle w:val="Fontepargpadro1"/>
          <w:rFonts w:ascii="Times New Roman" w:hAnsi="Times New Roman" w:cs="Times New Roman"/>
          <w:lang w:val="en-US"/>
        </w:rPr>
        <w:t>117-31. 2014.</w:t>
      </w:r>
    </w:p>
    <w:p w14:paraId="00BC8CE1" w14:textId="4BF0AC09" w:rsidR="00095F97" w:rsidRPr="00A95FF5" w:rsidRDefault="00095F97" w:rsidP="00095F97">
      <w:pPr>
        <w:rPr>
          <w:rStyle w:val="Fontepargpadro1"/>
          <w:rFonts w:ascii="Times New Roman" w:hAnsi="Times New Roman" w:cs="Times New Roman"/>
          <w:b/>
          <w:lang w:val="en-US"/>
        </w:rPr>
      </w:pPr>
    </w:p>
    <w:p w14:paraId="6B04BB05" w14:textId="6AA1B090" w:rsidR="009C6751" w:rsidRPr="00A95FF5" w:rsidRDefault="009C6751" w:rsidP="00095F97">
      <w:pPr>
        <w:rPr>
          <w:rStyle w:val="Fontepargpadro1"/>
          <w:rFonts w:ascii="Times New Roman" w:hAnsi="Times New Roman" w:cs="Times New Roman"/>
          <w:b/>
        </w:rPr>
      </w:pPr>
      <w:r w:rsidRPr="00A95FF5">
        <w:rPr>
          <w:rFonts w:ascii="Times New Roman" w:hAnsi="Times New Roman" w:cs="Times New Roman"/>
          <w:color w:val="auto"/>
          <w:lang w:val="en-US" w:bidi="ar-SA"/>
        </w:rPr>
        <w:t>SMITH, B.</w:t>
      </w:r>
      <w:r w:rsidRPr="00A95FF5">
        <w:rPr>
          <w:rFonts w:ascii="Times New Roman" w:hAnsi="Times New Roman" w:cs="Times New Roman"/>
          <w:i/>
          <w:iCs/>
          <w:color w:val="auto"/>
          <w:lang w:val="en-US" w:bidi="ar-SA"/>
        </w:rPr>
        <w:t xml:space="preserve">  et al.</w:t>
      </w:r>
      <w:r w:rsidRPr="00A95FF5">
        <w:rPr>
          <w:rFonts w:ascii="Times New Roman" w:hAnsi="Times New Roman" w:cs="Times New Roman"/>
          <w:color w:val="auto"/>
          <w:lang w:val="en-US" w:bidi="ar-SA"/>
        </w:rPr>
        <w:t xml:space="preserve"> </w:t>
      </w:r>
      <w:r w:rsidRPr="00A95FF5">
        <w:rPr>
          <w:rFonts w:ascii="Times New Roman" w:hAnsi="Times New Roman" w:cs="Times New Roman"/>
          <w:b/>
          <w:bCs/>
          <w:color w:val="auto"/>
          <w:lang w:val="en-US" w:bidi="ar-SA"/>
        </w:rPr>
        <w:t>Basic Formal Ontology 2.0: Specification and User's Guide</w:t>
      </w:r>
      <w:r w:rsidRPr="00A95FF5">
        <w:rPr>
          <w:rFonts w:ascii="Times New Roman" w:hAnsi="Times New Roman" w:cs="Times New Roman"/>
          <w:color w:val="auto"/>
          <w:lang w:val="en-US" w:bidi="ar-SA"/>
        </w:rPr>
        <w:t xml:space="preserve">. </w:t>
      </w:r>
      <w:r w:rsidRPr="00380509">
        <w:rPr>
          <w:rFonts w:ascii="Times New Roman" w:hAnsi="Times New Roman" w:cs="Times New Roman"/>
          <w:color w:val="auto"/>
          <w:lang w:bidi="ar-SA"/>
        </w:rPr>
        <w:t xml:space="preserve">June 26th, 2015, p.97. </w:t>
      </w:r>
      <w:r w:rsidRPr="00A95FF5">
        <w:rPr>
          <w:rFonts w:ascii="Times New Roman" w:hAnsi="Times New Roman" w:cs="Times New Roman"/>
          <w:color w:val="auto"/>
          <w:lang w:bidi="ar-SA"/>
        </w:rPr>
        <w:t>2015 Disponível online em: &lt;https://github.com/BFO-ontology/BFO/raw/master/docs/bfo2-reference/BFO2-Reference.pdf&gt;.</w:t>
      </w:r>
      <w:r w:rsidR="00122245" w:rsidRPr="00A95FF5">
        <w:rPr>
          <w:rFonts w:ascii="Times New Roman" w:hAnsi="Times New Roman" w:cs="Times New Roman"/>
          <w:color w:val="auto"/>
          <w:lang w:bidi="ar-SA"/>
        </w:rPr>
        <w:t>Acesso em 11 março 2020.</w:t>
      </w:r>
    </w:p>
    <w:bookmarkEnd w:id="406"/>
    <w:p w14:paraId="1A08FCDB" w14:textId="77777777" w:rsidR="00095F97" w:rsidRPr="00A95FF5" w:rsidRDefault="00095F97" w:rsidP="00AD22B4">
      <w:pPr>
        <w:pStyle w:val="Textbody"/>
        <w:spacing w:after="0" w:line="240" w:lineRule="auto"/>
        <w:jc w:val="both"/>
        <w:rPr>
          <w:rStyle w:val="Fontepargpadro1"/>
          <w:rFonts w:ascii="Times New Roman" w:hAnsi="Times New Roman" w:cs="Times New Roman"/>
        </w:rPr>
      </w:pPr>
    </w:p>
    <w:p w14:paraId="0274373C" w14:textId="3EDE64D7" w:rsidR="000B1053" w:rsidRPr="00A95FF5" w:rsidRDefault="00116D46" w:rsidP="00AD22B4">
      <w:pPr>
        <w:pStyle w:val="Textbody"/>
        <w:spacing w:after="0" w:line="240" w:lineRule="auto"/>
        <w:jc w:val="both"/>
        <w:rPr>
          <w:rStyle w:val="Fontepargpadro1"/>
          <w:rFonts w:ascii="Times New Roman" w:hAnsi="Times New Roman" w:cs="Times New Roman"/>
          <w:lang w:val="en-US"/>
        </w:rPr>
      </w:pPr>
      <w:r w:rsidRPr="00A95FF5">
        <w:rPr>
          <w:rStyle w:val="Fontepargpadro1"/>
          <w:rFonts w:ascii="Times New Roman" w:hAnsi="Times New Roman" w:cs="Times New Roman"/>
          <w:lang w:val="en-US"/>
        </w:rPr>
        <w:t xml:space="preserve">SMITH. B.; </w:t>
      </w:r>
      <w:r w:rsidRPr="00A95FF5">
        <w:rPr>
          <w:rStyle w:val="Fontepargpadro1"/>
          <w:rFonts w:ascii="Times New Roman" w:hAnsi="Times New Roman" w:cs="Times New Roman"/>
          <w:i/>
          <w:lang w:val="en-US"/>
        </w:rPr>
        <w:t>et al</w:t>
      </w:r>
      <w:r w:rsidRPr="00A95FF5">
        <w:rPr>
          <w:rStyle w:val="Fontepargpadro1"/>
          <w:rFonts w:ascii="Times New Roman" w:hAnsi="Times New Roman" w:cs="Times New Roman"/>
          <w:lang w:val="en-US"/>
        </w:rPr>
        <w:t>.</w:t>
      </w:r>
      <w:hyperlink r:id="rId113">
        <w:r w:rsidRPr="00A95FF5">
          <w:rPr>
            <w:rStyle w:val="Fontepargpadro1"/>
            <w:rFonts w:ascii="Times New Roman" w:hAnsi="Times New Roman" w:cs="Times New Roman"/>
            <w:lang w:val="en-US"/>
          </w:rPr>
          <w:t>The OBO Foundry: coordinated evolution of ontologies to support biomedical data integration.</w:t>
        </w:r>
      </w:hyperlink>
      <w:r w:rsidRPr="00A95FF5">
        <w:rPr>
          <w:rStyle w:val="Fontepargpadro1"/>
          <w:rFonts w:ascii="Times New Roman" w:hAnsi="Times New Roman" w:cs="Times New Roman"/>
          <w:b/>
          <w:bCs/>
          <w:lang w:val="en-US"/>
        </w:rPr>
        <w:t>Nat Biotechnol.</w:t>
      </w:r>
      <w:r w:rsidRPr="00A95FF5">
        <w:rPr>
          <w:rStyle w:val="Fontepargpadro1"/>
          <w:rFonts w:ascii="Times New Roman" w:hAnsi="Times New Roman" w:cs="Times New Roman"/>
          <w:lang w:val="en-US"/>
        </w:rPr>
        <w:t xml:space="preserve"> v.25, n.11, p.1251-5.2007.</w:t>
      </w:r>
    </w:p>
    <w:p w14:paraId="74CF50E3" w14:textId="77777777" w:rsidR="009C7F29" w:rsidRPr="00A95FF5" w:rsidRDefault="009C7F29" w:rsidP="00AD22B4">
      <w:pPr>
        <w:pStyle w:val="Textbody"/>
        <w:spacing w:after="0" w:line="240" w:lineRule="auto"/>
        <w:jc w:val="both"/>
        <w:rPr>
          <w:rFonts w:ascii="Times New Roman" w:hAnsi="Times New Roman" w:cs="Times New Roman"/>
          <w:lang w:val="en-US"/>
        </w:rPr>
      </w:pPr>
    </w:p>
    <w:p w14:paraId="0D61AB38" w14:textId="3CF06164" w:rsidR="003A2337" w:rsidRPr="00A95FF5" w:rsidRDefault="003A2337" w:rsidP="00AD22B4">
      <w:pPr>
        <w:pStyle w:val="Textbody"/>
        <w:spacing w:after="0" w:line="240" w:lineRule="auto"/>
        <w:jc w:val="both"/>
        <w:rPr>
          <w:rFonts w:ascii="Times New Roman" w:hAnsi="Times New Roman" w:cs="Times New Roman"/>
          <w:lang w:val="en-US"/>
        </w:rPr>
      </w:pPr>
      <w:r w:rsidRPr="00A95FF5">
        <w:rPr>
          <w:rFonts w:ascii="Times New Roman" w:hAnsi="Times New Roman" w:cs="Times New Roman"/>
          <w:lang w:val="en-US"/>
        </w:rPr>
        <w:t xml:space="preserve">SMITH, B. Applied ontology: A new discipline is </w:t>
      </w:r>
      <w:r w:rsidR="004359EC" w:rsidRPr="00A95FF5">
        <w:rPr>
          <w:rFonts w:ascii="Times New Roman" w:hAnsi="Times New Roman" w:cs="Times New Roman"/>
          <w:lang w:val="en-US"/>
        </w:rPr>
        <w:t>born.</w:t>
      </w:r>
      <w:r w:rsidR="004359EC" w:rsidRPr="00A95FF5">
        <w:rPr>
          <w:rFonts w:ascii="Times New Roman" w:hAnsi="Times New Roman" w:cs="Times New Roman"/>
          <w:b/>
          <w:lang w:val="en-US"/>
        </w:rPr>
        <w:t xml:space="preserve"> Philosophy</w:t>
      </w:r>
      <w:r w:rsidRPr="00A95FF5">
        <w:rPr>
          <w:rFonts w:ascii="Times New Roman" w:hAnsi="Times New Roman" w:cs="Times New Roman"/>
          <w:b/>
          <w:lang w:val="en-US"/>
        </w:rPr>
        <w:t xml:space="preserve"> Today</w:t>
      </w:r>
      <w:r w:rsidRPr="00A95FF5">
        <w:rPr>
          <w:rFonts w:ascii="Times New Roman" w:hAnsi="Times New Roman" w:cs="Times New Roman"/>
          <w:lang w:val="en-US"/>
        </w:rPr>
        <w:t>, v.12, n.29, p.5-6.1998</w:t>
      </w:r>
    </w:p>
    <w:p w14:paraId="56A0C0FC" w14:textId="77777777" w:rsidR="00117DA0" w:rsidRPr="00A95FF5" w:rsidRDefault="00117DA0" w:rsidP="00AD22B4">
      <w:pPr>
        <w:pStyle w:val="Textbody"/>
        <w:spacing w:after="0" w:line="240" w:lineRule="auto"/>
        <w:jc w:val="both"/>
        <w:rPr>
          <w:rFonts w:ascii="Times New Roman" w:hAnsi="Times New Roman" w:cs="Times New Roman"/>
          <w:lang w:val="en-US"/>
        </w:rPr>
      </w:pPr>
    </w:p>
    <w:p w14:paraId="6A588AC9" w14:textId="5A04553A" w:rsidR="000B1053" w:rsidRPr="00A95FF5" w:rsidRDefault="00116D46" w:rsidP="00AD22B4">
      <w:pPr>
        <w:jc w:val="both"/>
        <w:rPr>
          <w:rStyle w:val="Hyperlink"/>
          <w:rFonts w:ascii="Times New Roman" w:hAnsi="Times New Roman" w:cs="Times New Roman"/>
          <w:color w:val="auto"/>
          <w:u w:val="none"/>
          <w:lang w:val="en-US"/>
        </w:rPr>
      </w:pPr>
      <w:r w:rsidRPr="00A95FF5">
        <w:rPr>
          <w:rStyle w:val="Fontepargpadro1"/>
          <w:rFonts w:ascii="Times New Roman" w:hAnsi="Times New Roman" w:cs="Times New Roman"/>
          <w:lang w:val="en-US" w:bidi="ar-SA"/>
        </w:rPr>
        <w:t xml:space="preserve">SODERLAND, S. </w:t>
      </w:r>
      <w:r w:rsidRPr="00A95FF5">
        <w:rPr>
          <w:rStyle w:val="Fontepargpadro1"/>
          <w:rFonts w:ascii="Times New Roman" w:hAnsi="Times New Roman" w:cs="Times New Roman"/>
          <w:i/>
          <w:lang w:val="en-US" w:bidi="ar-SA"/>
        </w:rPr>
        <w:t>et al</w:t>
      </w:r>
      <w:r w:rsidRPr="00A95FF5">
        <w:rPr>
          <w:rStyle w:val="Fontepargpadro1"/>
          <w:rFonts w:ascii="Times New Roman" w:hAnsi="Times New Roman" w:cs="Times New Roman"/>
          <w:lang w:val="en-US" w:bidi="ar-SA"/>
        </w:rPr>
        <w:t>.</w:t>
      </w:r>
      <w:r w:rsidRPr="00A95FF5">
        <w:rPr>
          <w:rStyle w:val="Fontepargpadro1"/>
          <w:rFonts w:ascii="Times New Roman" w:hAnsi="Times New Roman" w:cs="Times New Roman"/>
          <w:b/>
          <w:lang w:val="en-US"/>
        </w:rPr>
        <w:t xml:space="preserve"> Machine Learning of Text Analysis Rules for Clinical Records</w:t>
      </w:r>
      <w:r w:rsidRPr="00A95FF5">
        <w:rPr>
          <w:rStyle w:val="Fontepargpadro1"/>
          <w:rFonts w:ascii="Times New Roman" w:hAnsi="Times New Roman" w:cs="Times New Roman"/>
          <w:lang w:val="en-US"/>
        </w:rPr>
        <w:t xml:space="preserve"> (1995). </w:t>
      </w:r>
      <w:r w:rsidRPr="00A95FF5">
        <w:rPr>
          <w:rStyle w:val="Fontepargpadro1"/>
          <w:rFonts w:ascii="Times New Roman" w:hAnsi="Times New Roman" w:cs="Times New Roman"/>
        </w:rPr>
        <w:t xml:space="preserve">Disponível em : </w:t>
      </w:r>
      <w:hyperlink r:id="rId114">
        <w:r w:rsidRPr="00A95FF5">
          <w:rPr>
            <w:rStyle w:val="LinkdaInternet"/>
            <w:rFonts w:ascii="Times New Roman" w:hAnsi="Times New Roman" w:cs="Times New Roman"/>
            <w:color w:val="00000A"/>
            <w:u w:val="none"/>
          </w:rPr>
          <w:t>http://citeseerx.ist.psu.edu/viewdoc/summary?doi=10.1.1.49.1340</w:t>
        </w:r>
      </w:hyperlink>
      <w:r w:rsidRPr="00A95FF5">
        <w:rPr>
          <w:rStyle w:val="Fontepargpadro1"/>
          <w:rFonts w:ascii="Times New Roman" w:hAnsi="Times New Roman" w:cs="Times New Roman"/>
        </w:rPr>
        <w:t>.</w:t>
      </w:r>
      <w:r w:rsidR="00852282" w:rsidRPr="00A95FF5">
        <w:rPr>
          <w:rStyle w:val="Hyperlink"/>
          <w:rFonts w:ascii="Times New Roman" w:hAnsi="Times New Roman" w:cs="Times New Roman"/>
          <w:color w:val="auto"/>
          <w:u w:val="none"/>
        </w:rPr>
        <w:t xml:space="preserve"> </w:t>
      </w:r>
      <w:r w:rsidR="00852282" w:rsidRPr="00A95FF5">
        <w:rPr>
          <w:rStyle w:val="Hyperlink"/>
          <w:rFonts w:ascii="Times New Roman" w:hAnsi="Times New Roman" w:cs="Times New Roman"/>
          <w:color w:val="auto"/>
          <w:u w:val="none"/>
          <w:lang w:val="en-US"/>
        </w:rPr>
        <w:t>Acesso em 05 mar</w:t>
      </w:r>
      <w:r w:rsidR="00832AB4" w:rsidRPr="00A95FF5">
        <w:rPr>
          <w:rStyle w:val="Hyperlink"/>
          <w:rFonts w:ascii="Times New Roman" w:hAnsi="Times New Roman" w:cs="Times New Roman"/>
          <w:color w:val="auto"/>
          <w:u w:val="none"/>
          <w:lang w:val="en-US"/>
        </w:rPr>
        <w:t>.</w:t>
      </w:r>
      <w:r w:rsidR="00852282" w:rsidRPr="00A95FF5">
        <w:rPr>
          <w:rStyle w:val="Hyperlink"/>
          <w:rFonts w:ascii="Times New Roman" w:hAnsi="Times New Roman" w:cs="Times New Roman"/>
          <w:color w:val="auto"/>
          <w:u w:val="none"/>
          <w:lang w:val="en-US"/>
        </w:rPr>
        <w:t xml:space="preserve"> 2019.</w:t>
      </w:r>
    </w:p>
    <w:p w14:paraId="486C85B9" w14:textId="77777777" w:rsidR="00832AB4" w:rsidRPr="00A95FF5" w:rsidRDefault="00832AB4" w:rsidP="00AD22B4">
      <w:pPr>
        <w:jc w:val="both"/>
        <w:rPr>
          <w:rFonts w:ascii="Times New Roman" w:hAnsi="Times New Roman" w:cs="Times New Roman"/>
          <w:lang w:val="en-US"/>
        </w:rPr>
      </w:pPr>
    </w:p>
    <w:p w14:paraId="7018676C" w14:textId="2E4036E6" w:rsidR="00117DA0" w:rsidRPr="00A95FF5" w:rsidRDefault="00117DA0" w:rsidP="00AD22B4">
      <w:pPr>
        <w:jc w:val="both"/>
        <w:rPr>
          <w:rFonts w:ascii="Times New Roman" w:hAnsi="Times New Roman" w:cs="Times New Roman"/>
          <w:color w:val="auto"/>
          <w:lang w:eastAsia="pt-BR" w:bidi="ar-SA"/>
        </w:rPr>
      </w:pPr>
      <w:r w:rsidRPr="00A95FF5">
        <w:rPr>
          <w:rFonts w:ascii="Times New Roman" w:hAnsi="Times New Roman" w:cs="Times New Roman"/>
          <w:color w:val="auto"/>
          <w:lang w:val="en-US" w:eastAsia="pt-BR" w:bidi="ar-SA"/>
        </w:rPr>
        <w:t xml:space="preserve">SOERGEL, </w:t>
      </w:r>
      <w:r w:rsidR="004359EC" w:rsidRPr="00A95FF5">
        <w:rPr>
          <w:rFonts w:ascii="Times New Roman" w:hAnsi="Times New Roman" w:cs="Times New Roman"/>
          <w:color w:val="auto"/>
          <w:lang w:val="en-US" w:eastAsia="pt-BR" w:bidi="ar-SA"/>
        </w:rPr>
        <w:t>D. The</w:t>
      </w:r>
      <w:r w:rsidRPr="00A95FF5">
        <w:rPr>
          <w:rFonts w:ascii="Times New Roman" w:hAnsi="Times New Roman" w:cs="Times New Roman"/>
          <w:color w:val="auto"/>
          <w:lang w:val="en-US" w:eastAsia="pt-BR" w:bidi="ar-SA"/>
        </w:rPr>
        <w:t xml:space="preserve"> Rise of Ontologies or the Reinvention of </w:t>
      </w:r>
      <w:r w:rsidR="004359EC" w:rsidRPr="00A95FF5">
        <w:rPr>
          <w:rFonts w:ascii="Times New Roman" w:hAnsi="Times New Roman" w:cs="Times New Roman"/>
          <w:color w:val="auto"/>
          <w:lang w:val="en-US" w:eastAsia="pt-BR" w:bidi="ar-SA"/>
        </w:rPr>
        <w:t>Classification.</w:t>
      </w:r>
      <w:r w:rsidR="004359EC" w:rsidRPr="00A95FF5">
        <w:rPr>
          <w:rFonts w:ascii="Times New Roman" w:hAnsi="Times New Roman" w:cs="Times New Roman"/>
          <w:b/>
          <w:bCs/>
          <w:color w:val="auto"/>
          <w:lang w:val="en-US" w:eastAsia="pt-BR" w:bidi="ar-SA"/>
        </w:rPr>
        <w:t xml:space="preserve"> Journal</w:t>
      </w:r>
      <w:r w:rsidRPr="00A95FF5">
        <w:rPr>
          <w:rFonts w:ascii="Times New Roman" w:hAnsi="Times New Roman" w:cs="Times New Roman"/>
          <w:b/>
          <w:bCs/>
          <w:color w:val="auto"/>
          <w:lang w:val="en-US" w:eastAsia="pt-BR" w:bidi="ar-SA"/>
        </w:rPr>
        <w:t xml:space="preserve"> of the American Society for Information Science</w:t>
      </w:r>
      <w:r w:rsidRPr="00A95FF5">
        <w:rPr>
          <w:rFonts w:ascii="Times New Roman" w:hAnsi="Times New Roman" w:cs="Times New Roman"/>
          <w:color w:val="auto"/>
          <w:lang w:val="en-US" w:eastAsia="pt-BR" w:bidi="ar-SA"/>
        </w:rPr>
        <w:t xml:space="preserve">. v.50, n.12, p.1119-1120. </w:t>
      </w:r>
      <w:r w:rsidRPr="00A95FF5">
        <w:rPr>
          <w:rFonts w:ascii="Times New Roman" w:hAnsi="Times New Roman" w:cs="Times New Roman"/>
          <w:color w:val="auto"/>
          <w:lang w:eastAsia="pt-BR" w:bidi="ar-SA"/>
        </w:rPr>
        <w:t>September 1999.</w:t>
      </w:r>
    </w:p>
    <w:p w14:paraId="61D13DA0" w14:textId="77777777" w:rsidR="000B1053" w:rsidRPr="00A95FF5" w:rsidRDefault="000B1053" w:rsidP="00AD22B4">
      <w:pPr>
        <w:jc w:val="both"/>
        <w:rPr>
          <w:rFonts w:ascii="Times New Roman" w:hAnsi="Times New Roman" w:cs="Times New Roman"/>
        </w:rPr>
      </w:pPr>
    </w:p>
    <w:p w14:paraId="3335FF96" w14:textId="4D81A8D9" w:rsidR="000B1053" w:rsidRPr="00A95FF5" w:rsidRDefault="00116D46" w:rsidP="00AD22B4">
      <w:pPr>
        <w:pStyle w:val="western"/>
        <w:spacing w:before="0"/>
        <w:jc w:val="both"/>
        <w:rPr>
          <w:rStyle w:val="Fontepargpadro1"/>
          <w:rFonts w:ascii="Times New Roman" w:hAnsi="Times New Roman" w:cs="Times New Roman"/>
          <w:b w:val="0"/>
          <w:bCs w:val="0"/>
          <w:sz w:val="24"/>
          <w:szCs w:val="24"/>
        </w:rPr>
      </w:pPr>
      <w:r w:rsidRPr="00A95FF5">
        <w:rPr>
          <w:rStyle w:val="Fontepargpadro1"/>
          <w:rFonts w:ascii="Times New Roman" w:hAnsi="Times New Roman" w:cs="Times New Roman"/>
          <w:b w:val="0"/>
          <w:bCs w:val="0"/>
          <w:sz w:val="24"/>
          <w:szCs w:val="24"/>
        </w:rPr>
        <w:t>SOUZA, R</w:t>
      </w:r>
      <w:r w:rsidR="009C7F29" w:rsidRPr="00A95FF5">
        <w:rPr>
          <w:rStyle w:val="Fontepargpadro1"/>
          <w:rFonts w:ascii="Times New Roman" w:hAnsi="Times New Roman" w:cs="Times New Roman"/>
          <w:b w:val="0"/>
          <w:bCs w:val="0"/>
          <w:sz w:val="24"/>
          <w:szCs w:val="24"/>
        </w:rPr>
        <w:t>.</w:t>
      </w:r>
      <w:r w:rsidRPr="00A95FF5">
        <w:rPr>
          <w:rStyle w:val="Fontepargpadro1"/>
          <w:rFonts w:ascii="Times New Roman" w:hAnsi="Times New Roman" w:cs="Times New Roman"/>
          <w:b w:val="0"/>
          <w:bCs w:val="0"/>
          <w:sz w:val="24"/>
          <w:szCs w:val="24"/>
        </w:rPr>
        <w:t>R</w:t>
      </w:r>
      <w:r w:rsidR="009C7F29" w:rsidRPr="00A95FF5">
        <w:rPr>
          <w:rStyle w:val="Fontepargpadro1"/>
          <w:rFonts w:ascii="Times New Roman" w:hAnsi="Times New Roman" w:cs="Times New Roman"/>
          <w:b w:val="0"/>
          <w:bCs w:val="0"/>
          <w:sz w:val="24"/>
          <w:szCs w:val="24"/>
        </w:rPr>
        <w:t>.</w:t>
      </w:r>
      <w:r w:rsidRPr="00A95FF5">
        <w:rPr>
          <w:rStyle w:val="Fontepargpadro1"/>
          <w:rFonts w:ascii="Times New Roman" w:hAnsi="Times New Roman" w:cs="Times New Roman"/>
          <w:b w:val="0"/>
          <w:bCs w:val="0"/>
          <w:sz w:val="24"/>
          <w:szCs w:val="24"/>
        </w:rPr>
        <w:t>; ALMEIDA, M</w:t>
      </w:r>
      <w:r w:rsidR="009C7F29" w:rsidRPr="00A95FF5">
        <w:rPr>
          <w:rStyle w:val="Fontepargpadro1"/>
          <w:rFonts w:ascii="Times New Roman" w:hAnsi="Times New Roman" w:cs="Times New Roman"/>
          <w:b w:val="0"/>
          <w:bCs w:val="0"/>
          <w:sz w:val="24"/>
          <w:szCs w:val="24"/>
        </w:rPr>
        <w:t>.</w:t>
      </w:r>
      <w:r w:rsidRPr="00A95FF5">
        <w:rPr>
          <w:rStyle w:val="Fontepargpadro1"/>
          <w:rFonts w:ascii="Times New Roman" w:hAnsi="Times New Roman" w:cs="Times New Roman"/>
          <w:b w:val="0"/>
          <w:bCs w:val="0"/>
          <w:sz w:val="24"/>
          <w:szCs w:val="24"/>
        </w:rPr>
        <w:t xml:space="preserve"> B</w:t>
      </w:r>
      <w:r w:rsidR="009C7F29" w:rsidRPr="00A95FF5">
        <w:rPr>
          <w:rStyle w:val="Fontepargpadro1"/>
          <w:rFonts w:ascii="Times New Roman" w:hAnsi="Times New Roman" w:cs="Times New Roman"/>
          <w:b w:val="0"/>
          <w:bCs w:val="0"/>
          <w:sz w:val="24"/>
          <w:szCs w:val="24"/>
        </w:rPr>
        <w:t>.</w:t>
      </w:r>
      <w:r w:rsidRPr="00A95FF5">
        <w:rPr>
          <w:rStyle w:val="Fontepargpadro1"/>
          <w:rFonts w:ascii="Times New Roman" w:hAnsi="Times New Roman" w:cs="Times New Roman"/>
          <w:b w:val="0"/>
          <w:bCs w:val="0"/>
          <w:sz w:val="24"/>
          <w:szCs w:val="24"/>
        </w:rPr>
        <w:t>; BARACHO, R</w:t>
      </w:r>
      <w:r w:rsidR="009C7F29" w:rsidRPr="00A95FF5">
        <w:rPr>
          <w:rStyle w:val="Fontepargpadro1"/>
          <w:rFonts w:ascii="Times New Roman" w:hAnsi="Times New Roman" w:cs="Times New Roman"/>
          <w:b w:val="0"/>
          <w:bCs w:val="0"/>
          <w:sz w:val="24"/>
          <w:szCs w:val="24"/>
        </w:rPr>
        <w:t>.</w:t>
      </w:r>
      <w:r w:rsidRPr="00A95FF5">
        <w:rPr>
          <w:rStyle w:val="Fontepargpadro1"/>
          <w:rFonts w:ascii="Times New Roman" w:hAnsi="Times New Roman" w:cs="Times New Roman"/>
          <w:b w:val="0"/>
          <w:bCs w:val="0"/>
          <w:sz w:val="24"/>
          <w:szCs w:val="24"/>
        </w:rPr>
        <w:t>M</w:t>
      </w:r>
      <w:r w:rsidR="009C7F29" w:rsidRPr="00A95FF5">
        <w:rPr>
          <w:rStyle w:val="Fontepargpadro1"/>
          <w:rFonts w:ascii="Times New Roman" w:hAnsi="Times New Roman" w:cs="Times New Roman"/>
          <w:b w:val="0"/>
          <w:bCs w:val="0"/>
          <w:sz w:val="24"/>
          <w:szCs w:val="24"/>
        </w:rPr>
        <w:t>.</w:t>
      </w:r>
      <w:r w:rsidRPr="00A95FF5">
        <w:rPr>
          <w:rStyle w:val="Fontepargpadro1"/>
          <w:rFonts w:ascii="Times New Roman" w:hAnsi="Times New Roman" w:cs="Times New Roman"/>
          <w:b w:val="0"/>
          <w:bCs w:val="0"/>
          <w:sz w:val="24"/>
          <w:szCs w:val="24"/>
        </w:rPr>
        <w:t>A. Ciência da Informação em transformação: Big Data, Nuvens, Redes Sociais e Web Semântica</w:t>
      </w:r>
      <w:r w:rsidRPr="00A95FF5">
        <w:rPr>
          <w:rStyle w:val="Fontepargpadro1"/>
          <w:rFonts w:ascii="Times New Roman" w:hAnsi="Times New Roman" w:cs="Times New Roman"/>
          <w:sz w:val="24"/>
          <w:szCs w:val="24"/>
        </w:rPr>
        <w:t>. Ciência da Informação</w:t>
      </w:r>
      <w:r w:rsidRPr="00A95FF5">
        <w:rPr>
          <w:rStyle w:val="Fontepargpadro1"/>
          <w:rFonts w:ascii="Times New Roman" w:hAnsi="Times New Roman" w:cs="Times New Roman"/>
          <w:b w:val="0"/>
          <w:bCs w:val="0"/>
          <w:sz w:val="24"/>
          <w:szCs w:val="24"/>
        </w:rPr>
        <w:t xml:space="preserve">, Brasília, DF, v. 42 n. 2, p.159-173, maio/ago., 2013. Disponível em: </w:t>
      </w:r>
      <w:hyperlink r:id="rId115" w:history="1">
        <w:r w:rsidR="009973E0" w:rsidRPr="00A95FF5">
          <w:rPr>
            <w:rStyle w:val="Hyperlink"/>
            <w:rFonts w:ascii="Times New Roman" w:hAnsi="Times New Roman" w:cs="Times New Roman"/>
            <w:b w:val="0"/>
            <w:bCs w:val="0"/>
            <w:sz w:val="24"/>
            <w:szCs w:val="24"/>
          </w:rPr>
          <w:t>http://revista.ibict.br/ciinf/article/view/1379/1557. Acesso em jun.2017</w:t>
        </w:r>
      </w:hyperlink>
      <w:r w:rsidRPr="00A95FF5">
        <w:rPr>
          <w:rStyle w:val="Fontepargpadro1"/>
          <w:rFonts w:ascii="Times New Roman" w:hAnsi="Times New Roman" w:cs="Times New Roman"/>
          <w:b w:val="0"/>
          <w:bCs w:val="0"/>
          <w:sz w:val="24"/>
          <w:szCs w:val="24"/>
        </w:rPr>
        <w:t>.</w:t>
      </w:r>
    </w:p>
    <w:p w14:paraId="2AADC07F" w14:textId="02376E18" w:rsidR="009973E0" w:rsidRPr="00A95FF5" w:rsidRDefault="009973E0" w:rsidP="00AD22B4">
      <w:pPr>
        <w:pStyle w:val="western"/>
        <w:spacing w:before="0"/>
        <w:jc w:val="both"/>
        <w:rPr>
          <w:rStyle w:val="Fontepargpadro1"/>
          <w:rFonts w:ascii="Times New Roman" w:hAnsi="Times New Roman" w:cs="Times New Roman"/>
          <w:b w:val="0"/>
          <w:bCs w:val="0"/>
          <w:sz w:val="24"/>
          <w:szCs w:val="24"/>
        </w:rPr>
      </w:pPr>
    </w:p>
    <w:p w14:paraId="2387395B" w14:textId="633251F9" w:rsidR="009973E0" w:rsidRPr="00A95FF5" w:rsidRDefault="009973E0" w:rsidP="009973E0">
      <w:pPr>
        <w:autoSpaceDE w:val="0"/>
        <w:autoSpaceDN w:val="0"/>
        <w:adjustRightInd w:val="0"/>
        <w:jc w:val="both"/>
        <w:rPr>
          <w:rStyle w:val="Fontepargpadro1"/>
          <w:rFonts w:ascii="Times New Roman" w:hAnsi="Times New Roman" w:cs="Times New Roman"/>
          <w:b/>
          <w:bCs/>
        </w:rPr>
      </w:pPr>
      <w:r w:rsidRPr="00A95FF5">
        <w:rPr>
          <w:rFonts w:ascii="Times New Roman" w:hAnsi="Times New Roman" w:cs="Times New Roman"/>
          <w:color w:val="000000"/>
          <w:lang w:val="en-US" w:bidi="ar-SA"/>
        </w:rPr>
        <w:t xml:space="preserve">SPEAR; </w:t>
      </w:r>
      <w:r w:rsidR="004359EC" w:rsidRPr="00A95FF5">
        <w:rPr>
          <w:rFonts w:ascii="Times New Roman" w:hAnsi="Times New Roman" w:cs="Times New Roman"/>
          <w:color w:val="000000"/>
          <w:lang w:val="en-US" w:bidi="ar-SA"/>
        </w:rPr>
        <w:t>A.D.</w:t>
      </w:r>
      <w:r w:rsidRPr="00A95FF5">
        <w:rPr>
          <w:rFonts w:ascii="Times New Roman" w:hAnsi="Times New Roman" w:cs="Times New Roman"/>
          <w:color w:val="000000"/>
          <w:lang w:val="en-US" w:bidi="ar-SA"/>
        </w:rPr>
        <w:t xml:space="preserve"> </w:t>
      </w:r>
      <w:r w:rsidRPr="00A95FF5">
        <w:rPr>
          <w:rFonts w:ascii="Times New Roman" w:hAnsi="Times New Roman" w:cs="Times New Roman"/>
          <w:b/>
          <w:bCs/>
          <w:color w:val="000000"/>
          <w:lang w:val="en-US" w:bidi="ar-SA"/>
        </w:rPr>
        <w:t>Ontology for the Twenty First Century</w:t>
      </w:r>
      <w:r w:rsidRPr="00A95FF5">
        <w:rPr>
          <w:rFonts w:ascii="Times New Roman" w:hAnsi="Times New Roman" w:cs="Times New Roman"/>
          <w:color w:val="000000"/>
          <w:lang w:val="en-US" w:bidi="ar-SA"/>
        </w:rPr>
        <w:t xml:space="preserve">: An Introduction with Recommendations. </w:t>
      </w:r>
      <w:r w:rsidRPr="00A95FF5">
        <w:rPr>
          <w:rFonts w:ascii="Times New Roman" w:hAnsi="Times New Roman" w:cs="Times New Roman"/>
          <w:color w:val="000000"/>
          <w:lang w:bidi="ar-SA"/>
        </w:rPr>
        <w:t xml:space="preserve">2006. Disponível em </w:t>
      </w:r>
      <w:hyperlink r:id="rId116" w:history="1">
        <w:r w:rsidRPr="00A95FF5">
          <w:rPr>
            <w:rStyle w:val="Hyperlink"/>
            <w:rFonts w:ascii="Times New Roman" w:hAnsi="Times New Roman" w:cs="Times New Roman"/>
          </w:rPr>
          <w:t>http://mba.eci.ufmg.br/downloads/pos/OntologyCenturyPART-Spear.pdf</w:t>
        </w:r>
      </w:hyperlink>
      <w:r w:rsidRPr="00A95FF5">
        <w:rPr>
          <w:rFonts w:ascii="Times New Roman" w:hAnsi="Times New Roman" w:cs="Times New Roman"/>
        </w:rPr>
        <w:t>. Acesso em 03 dez 2019.</w:t>
      </w:r>
    </w:p>
    <w:p w14:paraId="399AFCE0" w14:textId="26781B99" w:rsidR="000B1053" w:rsidRPr="00A95FF5" w:rsidRDefault="000B1053" w:rsidP="00AD22B4">
      <w:pPr>
        <w:pStyle w:val="western"/>
        <w:spacing w:before="0"/>
        <w:jc w:val="both"/>
        <w:rPr>
          <w:rFonts w:ascii="Times New Roman" w:hAnsi="Times New Roman" w:cs="Times New Roman"/>
          <w:sz w:val="24"/>
          <w:szCs w:val="24"/>
        </w:rPr>
      </w:pPr>
    </w:p>
    <w:p w14:paraId="4A08343F" w14:textId="77777777" w:rsidR="00117DA0" w:rsidRPr="00A95FF5" w:rsidRDefault="00117DA0" w:rsidP="00AD22B4">
      <w:pPr>
        <w:jc w:val="both"/>
        <w:rPr>
          <w:rFonts w:ascii="Times New Roman" w:hAnsi="Times New Roman" w:cs="Times New Roman"/>
          <w:lang w:val="en-US"/>
        </w:rPr>
      </w:pPr>
      <w:r w:rsidRPr="00A95FF5">
        <w:rPr>
          <w:rFonts w:ascii="Times New Roman" w:hAnsi="Times New Roman" w:cs="Times New Roman"/>
          <w:color w:val="000000"/>
          <w:shd w:val="clear" w:color="auto" w:fill="FFFFFF"/>
        </w:rPr>
        <w:t>STAAB, S.; STUDER, R. </w:t>
      </w:r>
      <w:r w:rsidRPr="00A95FF5">
        <w:rPr>
          <w:rFonts w:ascii="Times New Roman" w:hAnsi="Times New Roman" w:cs="Times New Roman"/>
          <w:b/>
          <w:bCs/>
          <w:color w:val="000000"/>
          <w:shd w:val="clear" w:color="auto" w:fill="FFFFFF"/>
        </w:rPr>
        <w:t>Handbook on Ontologies</w:t>
      </w:r>
      <w:r w:rsidRPr="00A95FF5">
        <w:rPr>
          <w:rFonts w:ascii="Times New Roman" w:hAnsi="Times New Roman" w:cs="Times New Roman"/>
          <w:color w:val="000000"/>
          <w:shd w:val="clear" w:color="auto" w:fill="FFFFFF"/>
        </w:rPr>
        <w:t xml:space="preserve">. </w:t>
      </w:r>
      <w:r w:rsidRPr="00A95FF5">
        <w:rPr>
          <w:rFonts w:ascii="Times New Roman" w:hAnsi="Times New Roman" w:cs="Times New Roman"/>
          <w:color w:val="000000"/>
          <w:shd w:val="clear" w:color="auto" w:fill="FFFFFF"/>
          <w:lang w:val="en-US"/>
        </w:rPr>
        <w:t>Berlin: Springer, 2004. </w:t>
      </w:r>
    </w:p>
    <w:p w14:paraId="68C78A0E" w14:textId="77777777" w:rsidR="00117DA0" w:rsidRPr="00A95FF5" w:rsidRDefault="00117DA0" w:rsidP="00AD22B4">
      <w:pPr>
        <w:pStyle w:val="western"/>
        <w:spacing w:before="0"/>
        <w:jc w:val="both"/>
        <w:rPr>
          <w:rFonts w:ascii="Times New Roman" w:hAnsi="Times New Roman" w:cs="Times New Roman"/>
          <w:sz w:val="24"/>
          <w:szCs w:val="24"/>
          <w:lang w:val="en-US"/>
        </w:rPr>
      </w:pPr>
    </w:p>
    <w:p w14:paraId="35562DAB" w14:textId="08FE66DD" w:rsidR="00117DA0" w:rsidRPr="00A95FF5" w:rsidRDefault="00117DA0" w:rsidP="00AD22B4">
      <w:pPr>
        <w:jc w:val="both"/>
        <w:rPr>
          <w:rStyle w:val="Hyperlink"/>
          <w:rFonts w:ascii="Times New Roman" w:hAnsi="Times New Roman" w:cs="Times New Roman"/>
          <w:color w:val="auto"/>
        </w:rPr>
      </w:pPr>
      <w:r w:rsidRPr="00A95FF5">
        <w:rPr>
          <w:rFonts w:ascii="Times New Roman" w:hAnsi="Times New Roman" w:cs="Times New Roman"/>
          <w:color w:val="auto"/>
          <w:lang w:val="en-US" w:eastAsia="pt-BR" w:bidi="ar-SA"/>
        </w:rPr>
        <w:t>TANG, J</w:t>
      </w:r>
      <w:r w:rsidR="00784F97">
        <w:rPr>
          <w:rFonts w:ascii="Times New Roman" w:hAnsi="Times New Roman" w:cs="Times New Roman"/>
          <w:color w:val="auto"/>
          <w:lang w:val="en-US" w:eastAsia="pt-BR" w:bidi="ar-SA"/>
        </w:rPr>
        <w:t>.</w:t>
      </w:r>
      <w:r w:rsidRPr="00A95FF5">
        <w:rPr>
          <w:rFonts w:ascii="Times New Roman" w:hAnsi="Times New Roman" w:cs="Times New Roman"/>
          <w:color w:val="auto"/>
          <w:lang w:val="en-US" w:eastAsia="pt-BR" w:bidi="ar-SA"/>
        </w:rPr>
        <w:t>; LIANG, B-Y</w:t>
      </w:r>
      <w:r w:rsidR="00784F97">
        <w:rPr>
          <w:rFonts w:ascii="Times New Roman" w:hAnsi="Times New Roman" w:cs="Times New Roman"/>
          <w:color w:val="auto"/>
          <w:lang w:val="en-US" w:eastAsia="pt-BR" w:bidi="ar-SA"/>
        </w:rPr>
        <w:t>.</w:t>
      </w:r>
      <w:r w:rsidRPr="00A95FF5">
        <w:rPr>
          <w:rFonts w:ascii="Times New Roman" w:hAnsi="Times New Roman" w:cs="Times New Roman"/>
          <w:color w:val="auto"/>
          <w:lang w:val="en-US" w:eastAsia="pt-BR" w:bidi="ar-SA"/>
        </w:rPr>
        <w:t>; LI, J-</w:t>
      </w:r>
      <w:r w:rsidR="004359EC" w:rsidRPr="00A95FF5">
        <w:rPr>
          <w:rFonts w:ascii="Times New Roman" w:hAnsi="Times New Roman" w:cs="Times New Roman"/>
          <w:color w:val="auto"/>
          <w:lang w:val="en-US" w:eastAsia="pt-BR" w:bidi="ar-SA"/>
        </w:rPr>
        <w:t>Z.</w:t>
      </w:r>
      <w:r w:rsidR="004359EC" w:rsidRPr="00A95FF5">
        <w:rPr>
          <w:rFonts w:ascii="Times New Roman" w:hAnsi="Times New Roman" w:cs="Times New Roman"/>
          <w:b/>
          <w:bCs/>
          <w:color w:val="auto"/>
          <w:lang w:val="en-US" w:eastAsia="pt-BR" w:bidi="ar-SA"/>
        </w:rPr>
        <w:t xml:space="preserve"> Toward</w:t>
      </w:r>
      <w:r w:rsidRPr="00A95FF5">
        <w:rPr>
          <w:rFonts w:ascii="Times New Roman" w:hAnsi="Times New Roman" w:cs="Times New Roman"/>
          <w:b/>
          <w:bCs/>
          <w:color w:val="auto"/>
          <w:lang w:val="en-US" w:eastAsia="pt-BR" w:bidi="ar-SA"/>
        </w:rPr>
        <w:t xml:space="preserve"> detecting mapping strategies for ontology interoperability</w:t>
      </w:r>
      <w:r w:rsidRPr="00A95FF5">
        <w:rPr>
          <w:rFonts w:ascii="Times New Roman" w:hAnsi="Times New Roman" w:cs="Times New Roman"/>
          <w:color w:val="auto"/>
          <w:lang w:val="en-US" w:eastAsia="pt-BR" w:bidi="ar-SA"/>
        </w:rPr>
        <w:t xml:space="preserve">.  </w:t>
      </w:r>
      <w:r w:rsidRPr="00A95FF5">
        <w:rPr>
          <w:rFonts w:ascii="Times New Roman" w:hAnsi="Times New Roman" w:cs="Times New Roman"/>
          <w:color w:val="auto"/>
          <w:lang w:eastAsia="pt-BR" w:bidi="ar-SA"/>
        </w:rPr>
        <w:t xml:space="preserve">2005/01/01. Disponível em </w:t>
      </w:r>
      <w:hyperlink r:id="rId117" w:history="1">
        <w:r w:rsidRPr="00A95FF5">
          <w:rPr>
            <w:rStyle w:val="Hyperlink"/>
            <w:rFonts w:ascii="Times New Roman" w:hAnsi="Times New Roman" w:cs="Times New Roman"/>
            <w:color w:val="auto"/>
          </w:rPr>
          <w:t>https://www.researchgate.net/publication/228342236_Toward_detecting_mapping_strategies_for_ontology_interoperability</w:t>
        </w:r>
      </w:hyperlink>
      <w:r w:rsidR="00832AB4" w:rsidRPr="00A95FF5">
        <w:rPr>
          <w:rStyle w:val="Hyperlink"/>
          <w:rFonts w:ascii="Times New Roman" w:hAnsi="Times New Roman" w:cs="Times New Roman"/>
          <w:color w:val="auto"/>
        </w:rPr>
        <w:t>. Acesso em: 11 nov 2019.</w:t>
      </w:r>
    </w:p>
    <w:p w14:paraId="03AB41A7" w14:textId="5C024888" w:rsidR="00140FAF" w:rsidRPr="00A95FF5" w:rsidRDefault="00140FAF" w:rsidP="00AD22B4">
      <w:pPr>
        <w:jc w:val="both"/>
        <w:rPr>
          <w:rStyle w:val="Hyperlink"/>
          <w:rFonts w:ascii="Times New Roman" w:hAnsi="Times New Roman" w:cs="Times New Roman"/>
          <w:color w:val="auto"/>
        </w:rPr>
      </w:pPr>
    </w:p>
    <w:p w14:paraId="5EA57155" w14:textId="3E05EED3" w:rsidR="00140FAF" w:rsidRPr="00A95FF5" w:rsidRDefault="00140FAF" w:rsidP="00140FAF">
      <w:pPr>
        <w:jc w:val="both"/>
        <w:rPr>
          <w:rFonts w:ascii="Times New Roman" w:hAnsi="Times New Roman" w:cs="Times New Roman"/>
          <w:color w:val="auto"/>
        </w:rPr>
      </w:pPr>
      <w:r w:rsidRPr="00A95FF5">
        <w:rPr>
          <w:rFonts w:ascii="Times New Roman" w:hAnsi="Times New Roman" w:cs="Times New Roman"/>
          <w:color w:val="auto"/>
        </w:rPr>
        <w:t xml:space="preserve">TEIXEIRA, </w:t>
      </w:r>
      <w:r w:rsidR="004359EC" w:rsidRPr="00A95FF5">
        <w:rPr>
          <w:rFonts w:ascii="Times New Roman" w:hAnsi="Times New Roman" w:cs="Times New Roman"/>
          <w:color w:val="auto"/>
        </w:rPr>
        <w:t>L</w:t>
      </w:r>
      <w:r w:rsidR="00784F97">
        <w:rPr>
          <w:rFonts w:ascii="Times New Roman" w:hAnsi="Times New Roman" w:cs="Times New Roman"/>
          <w:color w:val="auto"/>
        </w:rPr>
        <w:t>.</w:t>
      </w:r>
      <w:r w:rsidRPr="00A95FF5">
        <w:rPr>
          <w:rFonts w:ascii="Times New Roman" w:hAnsi="Times New Roman" w:cs="Times New Roman"/>
          <w:color w:val="auto"/>
        </w:rPr>
        <w:t>M</w:t>
      </w:r>
      <w:r w:rsidR="00784F97">
        <w:rPr>
          <w:rFonts w:ascii="Times New Roman" w:hAnsi="Times New Roman" w:cs="Times New Roman"/>
          <w:color w:val="auto"/>
        </w:rPr>
        <w:t>.</w:t>
      </w:r>
      <w:r w:rsidRPr="00A95FF5">
        <w:rPr>
          <w:rFonts w:ascii="Times New Roman" w:hAnsi="Times New Roman" w:cs="Times New Roman"/>
          <w:color w:val="auto"/>
        </w:rPr>
        <w:t xml:space="preserve">D. </w:t>
      </w:r>
      <w:r w:rsidRPr="00A95FF5">
        <w:rPr>
          <w:rFonts w:ascii="Times New Roman" w:hAnsi="Times New Roman" w:cs="Times New Roman"/>
          <w:b/>
          <w:bCs/>
          <w:color w:val="auto"/>
        </w:rPr>
        <w:t>Princípios ontológicos aplicados à classificação internacional de doenças</w:t>
      </w:r>
      <w:r w:rsidRPr="00A95FF5">
        <w:rPr>
          <w:rFonts w:ascii="Times New Roman" w:hAnsi="Times New Roman" w:cs="Times New Roman"/>
          <w:color w:val="auto"/>
        </w:rPr>
        <w:t>: Alternativas para a busca por interoperabilidade semântica entre sistemas de prontuários eletrônicos de pacientes. 2019. 1999f. Tese (Doutorado em estão &amp; Organização do Conhecimento) Escola de Ciência da Informação da Universidade Federal de Minas Gerais, Belo Horizonte, 2019.</w:t>
      </w:r>
    </w:p>
    <w:p w14:paraId="3A71A866" w14:textId="77777777" w:rsidR="00117DA0" w:rsidRPr="00A95FF5" w:rsidRDefault="00117DA0" w:rsidP="00AD22B4">
      <w:pPr>
        <w:pStyle w:val="western"/>
        <w:spacing w:before="0"/>
        <w:jc w:val="both"/>
        <w:rPr>
          <w:rFonts w:ascii="Times New Roman" w:hAnsi="Times New Roman" w:cs="Times New Roman"/>
          <w:sz w:val="24"/>
          <w:szCs w:val="24"/>
        </w:rPr>
      </w:pPr>
    </w:p>
    <w:p w14:paraId="09E3FFFC" w14:textId="17152719" w:rsidR="000B1053" w:rsidRPr="00A95FF5" w:rsidRDefault="00116D46" w:rsidP="00AD22B4">
      <w:pPr>
        <w:jc w:val="both"/>
        <w:rPr>
          <w:rFonts w:ascii="Times New Roman" w:hAnsi="Times New Roman" w:cs="Times New Roman"/>
          <w:lang w:val="en-US"/>
        </w:rPr>
      </w:pPr>
      <w:r w:rsidRPr="00A95FF5">
        <w:rPr>
          <w:rStyle w:val="Fontepargpadro1"/>
          <w:rFonts w:ascii="Times New Roman" w:hAnsi="Times New Roman" w:cs="Times New Roman"/>
        </w:rPr>
        <w:t xml:space="preserve">THE OBO FOUNDRY. 2016. Disponível em </w:t>
      </w:r>
      <w:hyperlink r:id="rId118">
        <w:r w:rsidRPr="00A95FF5">
          <w:rPr>
            <w:rStyle w:val="Fontepargpadro1"/>
            <w:rFonts w:ascii="Times New Roman" w:hAnsi="Times New Roman" w:cs="Times New Roman"/>
          </w:rPr>
          <w:t>http://www.obofoundry.org/</w:t>
        </w:r>
      </w:hyperlink>
      <w:r w:rsidRPr="00A95FF5">
        <w:rPr>
          <w:rStyle w:val="Fontepargpadro1"/>
          <w:rFonts w:ascii="Times New Roman" w:hAnsi="Times New Roman" w:cs="Times New Roman"/>
        </w:rPr>
        <w:t xml:space="preserve">. </w:t>
      </w:r>
      <w:r w:rsidRPr="00A95FF5">
        <w:rPr>
          <w:rStyle w:val="Fontepargpadro1"/>
          <w:rFonts w:ascii="Times New Roman" w:hAnsi="Times New Roman" w:cs="Times New Roman"/>
          <w:lang w:val="en-US"/>
        </w:rPr>
        <w:t>Acesso em set</w:t>
      </w:r>
      <w:r w:rsidR="00094D68" w:rsidRPr="00A95FF5">
        <w:rPr>
          <w:rStyle w:val="Fontepargpadro1"/>
          <w:rFonts w:ascii="Times New Roman" w:hAnsi="Times New Roman" w:cs="Times New Roman"/>
          <w:lang w:val="en-US"/>
        </w:rPr>
        <w:t>.</w:t>
      </w:r>
      <w:r w:rsidRPr="00A95FF5">
        <w:rPr>
          <w:rStyle w:val="Fontepargpadro1"/>
          <w:rFonts w:ascii="Times New Roman" w:hAnsi="Times New Roman" w:cs="Times New Roman"/>
          <w:lang w:val="en-US"/>
        </w:rPr>
        <w:t xml:space="preserve"> 2016.</w:t>
      </w:r>
    </w:p>
    <w:p w14:paraId="0AE01B86" w14:textId="77777777" w:rsidR="000B1053" w:rsidRPr="00A95FF5" w:rsidRDefault="000B1053" w:rsidP="00AD22B4">
      <w:pPr>
        <w:jc w:val="both"/>
        <w:rPr>
          <w:rFonts w:ascii="Times New Roman" w:hAnsi="Times New Roman" w:cs="Times New Roman"/>
          <w:lang w:val="en-US"/>
        </w:rPr>
      </w:pPr>
    </w:p>
    <w:p w14:paraId="528CA744" w14:textId="5DF6E02E" w:rsidR="000B1053" w:rsidRPr="00A95FF5" w:rsidRDefault="00116D46" w:rsidP="00AD22B4">
      <w:pPr>
        <w:pStyle w:val="Standard"/>
        <w:jc w:val="both"/>
        <w:rPr>
          <w:rStyle w:val="Fontepargpadro1"/>
          <w:rFonts w:ascii="Times New Roman" w:hAnsi="Times New Roman" w:cs="Times New Roman"/>
        </w:rPr>
      </w:pPr>
      <w:r w:rsidRPr="00A95FF5">
        <w:rPr>
          <w:rStyle w:val="Fontepargpadro1"/>
          <w:rFonts w:ascii="Times New Roman" w:hAnsi="Times New Roman" w:cs="Times New Roman"/>
          <w:caps/>
          <w:lang w:val="en-US"/>
        </w:rPr>
        <w:t>Uschold, M</w:t>
      </w:r>
      <w:r w:rsidRPr="00A95FF5">
        <w:rPr>
          <w:rStyle w:val="Fontepargpadro1"/>
          <w:rFonts w:ascii="Times New Roman" w:hAnsi="Times New Roman" w:cs="Times New Roman"/>
          <w:lang w:val="en-US"/>
        </w:rPr>
        <w:t>. Building</w:t>
      </w:r>
      <w:r w:rsidRPr="00A95FF5">
        <w:rPr>
          <w:rStyle w:val="Fontepargpadro1"/>
          <w:rFonts w:ascii="Times New Roman" w:hAnsi="Times New Roman" w:cs="Times New Roman"/>
          <w:b/>
          <w:lang w:val="en-US"/>
        </w:rPr>
        <w:t xml:space="preserve"> Ontologies</w:t>
      </w:r>
      <w:r w:rsidRPr="00A95FF5">
        <w:rPr>
          <w:rStyle w:val="Fontepargpadro1"/>
          <w:rFonts w:ascii="Times New Roman" w:hAnsi="Times New Roman" w:cs="Times New Roman"/>
          <w:lang w:val="en-US"/>
        </w:rPr>
        <w:t xml:space="preserve">: Towards a Unified Methodology (1996). </w:t>
      </w:r>
      <w:r w:rsidRPr="00A95FF5">
        <w:rPr>
          <w:rStyle w:val="Fontepargpadro1"/>
          <w:rFonts w:ascii="Times New Roman" w:hAnsi="Times New Roman" w:cs="Times New Roman"/>
        </w:rPr>
        <w:t>Disponível em:http://citeseerx.ist.psu.edu/viewdoc/summary?doi=10.1.1.39.9075. Acesso em fev. 2013.</w:t>
      </w:r>
    </w:p>
    <w:p w14:paraId="63033E51" w14:textId="77777777" w:rsidR="006B0526" w:rsidRPr="00A95FF5" w:rsidRDefault="006B0526" w:rsidP="00AD22B4">
      <w:pPr>
        <w:pStyle w:val="Standard"/>
        <w:jc w:val="both"/>
        <w:rPr>
          <w:rFonts w:ascii="Times New Roman" w:hAnsi="Times New Roman" w:cs="Times New Roman"/>
        </w:rPr>
      </w:pPr>
    </w:p>
    <w:p w14:paraId="78F9AF65" w14:textId="6F254122" w:rsidR="000B1053" w:rsidRPr="00A95FF5" w:rsidRDefault="00116D46" w:rsidP="00AD22B4">
      <w:pPr>
        <w:pStyle w:val="Standard"/>
        <w:jc w:val="both"/>
        <w:rPr>
          <w:rStyle w:val="Fontepargpadro1"/>
          <w:rFonts w:ascii="Times New Roman" w:eastAsia="TimesNewRoman, 'MS Mincho'" w:hAnsi="Times New Roman" w:cs="Times New Roman"/>
          <w:lang w:val="en-US"/>
        </w:rPr>
      </w:pPr>
      <w:r w:rsidRPr="00A95FF5">
        <w:rPr>
          <w:rStyle w:val="Fontepargpadro1"/>
          <w:rFonts w:ascii="Times New Roman" w:eastAsia="TimesNewRoman, 'MS Mincho'" w:hAnsi="Times New Roman" w:cs="Times New Roman"/>
          <w:caps/>
        </w:rPr>
        <w:t>Uschold, M.; Gruninger, M</w:t>
      </w:r>
      <w:r w:rsidRPr="00A95FF5">
        <w:rPr>
          <w:rStyle w:val="Fontepargpadro1"/>
          <w:rFonts w:ascii="Times New Roman" w:eastAsia="TimesNewRoman, 'MS Mincho'" w:hAnsi="Times New Roman" w:cs="Times New Roman"/>
        </w:rPr>
        <w:t>.</w:t>
      </w:r>
      <w:r w:rsidRPr="00A95FF5">
        <w:rPr>
          <w:rStyle w:val="Fontepargpadro1"/>
          <w:rFonts w:ascii="Times New Roman" w:eastAsia="TimesNewRoman, 'MS Mincho'" w:hAnsi="Times New Roman" w:cs="Times New Roman"/>
          <w:b/>
        </w:rPr>
        <w:t xml:space="preserve"> Ontologies</w:t>
      </w:r>
      <w:r w:rsidRPr="00A95FF5">
        <w:rPr>
          <w:rStyle w:val="Fontepargpadro1"/>
          <w:rFonts w:ascii="Times New Roman" w:eastAsia="TimesNewRoman, 'MS Mincho'" w:hAnsi="Times New Roman" w:cs="Times New Roman"/>
        </w:rPr>
        <w:t xml:space="preserve">: Principles, Methods and Applications.http://citeseerx.ist.psu.edu/viewdoc/download?doi=10.1.1.111.5903&amp;rep=rep1&amp;type=pdf. </w:t>
      </w:r>
      <w:r w:rsidRPr="00A95FF5">
        <w:rPr>
          <w:rStyle w:val="Fontepargpadro1"/>
          <w:rFonts w:ascii="Times New Roman" w:eastAsia="TimesNewRoman, 'MS Mincho'" w:hAnsi="Times New Roman" w:cs="Times New Roman"/>
          <w:lang w:val="en-US"/>
        </w:rPr>
        <w:t>Acesso em</w:t>
      </w:r>
      <w:r w:rsidR="00832AB4" w:rsidRPr="00A95FF5">
        <w:rPr>
          <w:rStyle w:val="Fontepargpadro1"/>
          <w:rFonts w:ascii="Times New Roman" w:eastAsia="TimesNewRoman, 'MS Mincho'" w:hAnsi="Times New Roman" w:cs="Times New Roman"/>
          <w:lang w:val="en-US"/>
        </w:rPr>
        <w:t>:</w:t>
      </w:r>
      <w:r w:rsidRPr="00A95FF5">
        <w:rPr>
          <w:rStyle w:val="Fontepargpadro1"/>
          <w:rFonts w:ascii="Times New Roman" w:eastAsia="TimesNewRoman, 'MS Mincho'" w:hAnsi="Times New Roman" w:cs="Times New Roman"/>
          <w:lang w:val="en-US"/>
        </w:rPr>
        <w:t xml:space="preserve"> 30 out 2013.</w:t>
      </w:r>
    </w:p>
    <w:p w14:paraId="15BD21A8" w14:textId="193266D9" w:rsidR="00F21F30" w:rsidRPr="00A95FF5" w:rsidRDefault="00F21F30" w:rsidP="00AD22B4">
      <w:pPr>
        <w:pStyle w:val="Standard"/>
        <w:jc w:val="both"/>
        <w:rPr>
          <w:rStyle w:val="Fontepargpadro1"/>
          <w:rFonts w:ascii="Times New Roman" w:eastAsia="TimesNewRoman, 'MS Mincho'" w:hAnsi="Times New Roman" w:cs="Times New Roman"/>
          <w:lang w:val="en-US"/>
        </w:rPr>
      </w:pPr>
    </w:p>
    <w:p w14:paraId="67C64C49" w14:textId="2446CDFD" w:rsidR="001B0749" w:rsidRPr="00A95FF5" w:rsidRDefault="001B0749" w:rsidP="001B0749">
      <w:pPr>
        <w:pStyle w:val="Standard"/>
        <w:jc w:val="both"/>
        <w:rPr>
          <w:rStyle w:val="Fontepargpadro1"/>
          <w:rFonts w:ascii="Times New Roman" w:eastAsia="TimesNewRoman, 'MS Mincho'" w:hAnsi="Times New Roman" w:cs="Times New Roman"/>
        </w:rPr>
      </w:pPr>
      <w:r w:rsidRPr="00A95FF5">
        <w:rPr>
          <w:rStyle w:val="Fontepargpadro1"/>
          <w:rFonts w:ascii="Times New Roman" w:eastAsia="TimesNewRoman, 'MS Mincho'" w:hAnsi="Times New Roman" w:cs="Times New Roman"/>
          <w:lang w:val="en-US"/>
        </w:rPr>
        <w:t>VICKERY, B. C.  Ontologies.</w:t>
      </w:r>
      <w:r w:rsidRPr="00A95FF5">
        <w:rPr>
          <w:rFonts w:ascii="Times New Roman" w:hAnsi="Times New Roman" w:cs="Times New Roman"/>
          <w:lang w:val="en-US"/>
        </w:rPr>
        <w:t xml:space="preserve"> </w:t>
      </w:r>
      <w:r w:rsidRPr="00A95FF5">
        <w:rPr>
          <w:rStyle w:val="Fontepargpadro1"/>
          <w:rFonts w:ascii="Times New Roman" w:eastAsia="TimesNewRoman, 'MS Mincho'" w:hAnsi="Times New Roman" w:cs="Times New Roman"/>
          <w:b/>
          <w:bCs/>
          <w:lang w:val="en-US"/>
        </w:rPr>
        <w:t>Journal of Information Science</w:t>
      </w:r>
      <w:r w:rsidRPr="00A95FF5">
        <w:rPr>
          <w:rStyle w:val="Fontepargpadro1"/>
          <w:rFonts w:ascii="Times New Roman" w:eastAsia="TimesNewRoman, 'MS Mincho'" w:hAnsi="Times New Roman" w:cs="Times New Roman"/>
          <w:lang w:val="en-US"/>
        </w:rPr>
        <w:t xml:space="preserve">, v.23, n.4, p.277–286. </w:t>
      </w:r>
      <w:r w:rsidRPr="00A95FF5">
        <w:rPr>
          <w:rStyle w:val="Fontepargpadro1"/>
          <w:rFonts w:ascii="Times New Roman" w:eastAsia="TimesNewRoman, 'MS Mincho'" w:hAnsi="Times New Roman" w:cs="Times New Roman"/>
        </w:rPr>
        <w:t>1997.</w:t>
      </w:r>
    </w:p>
    <w:p w14:paraId="3FEC2F33" w14:textId="3D697EEF" w:rsidR="001B0749" w:rsidRPr="00A95FF5" w:rsidRDefault="001B0749" w:rsidP="001B0749">
      <w:pPr>
        <w:pStyle w:val="Standard"/>
        <w:jc w:val="both"/>
        <w:rPr>
          <w:rStyle w:val="Fontepargpadro1"/>
          <w:rFonts w:ascii="Times New Roman" w:eastAsia="TimesNewRoman, 'MS Mincho'" w:hAnsi="Times New Roman" w:cs="Times New Roman"/>
        </w:rPr>
      </w:pPr>
    </w:p>
    <w:p w14:paraId="30CB767D" w14:textId="5B16E3D5" w:rsidR="00F21F30" w:rsidRPr="00A95FF5" w:rsidRDefault="00F21F30" w:rsidP="00AD22B4">
      <w:pPr>
        <w:pStyle w:val="Pr-formataoHTML"/>
        <w:shd w:val="clear" w:color="auto" w:fill="FFFFFF"/>
        <w:jc w:val="both"/>
        <w:rPr>
          <w:rFonts w:ascii="Times New Roman" w:hAnsi="Times New Roman" w:cs="Times New Roman"/>
          <w:color w:val="auto"/>
          <w:sz w:val="24"/>
          <w:szCs w:val="24"/>
          <w:shd w:val="clear" w:color="auto" w:fill="FFFFFF"/>
        </w:rPr>
      </w:pPr>
      <w:r w:rsidRPr="00A95FF5">
        <w:rPr>
          <w:rFonts w:ascii="Times New Roman" w:hAnsi="Times New Roman" w:cs="Times New Roman"/>
          <w:color w:val="auto"/>
          <w:sz w:val="24"/>
          <w:szCs w:val="24"/>
          <w:shd w:val="clear" w:color="auto" w:fill="FFFFFF"/>
        </w:rPr>
        <w:t xml:space="preserve">VIRTUATI. </w:t>
      </w:r>
      <w:r w:rsidRPr="00A95FF5">
        <w:rPr>
          <w:rFonts w:ascii="Times New Roman" w:hAnsi="Times New Roman" w:cs="Times New Roman"/>
          <w:b/>
          <w:color w:val="auto"/>
          <w:sz w:val="24"/>
          <w:szCs w:val="24"/>
          <w:shd w:val="clear" w:color="auto" w:fill="FFFFFF"/>
        </w:rPr>
        <w:t xml:space="preserve">Lista de </w:t>
      </w:r>
      <w:proofErr w:type="gramStart"/>
      <w:r w:rsidRPr="00A95FF5">
        <w:rPr>
          <w:rFonts w:ascii="Times New Roman" w:hAnsi="Times New Roman" w:cs="Times New Roman"/>
          <w:b/>
          <w:color w:val="auto"/>
          <w:sz w:val="24"/>
          <w:szCs w:val="24"/>
          <w:shd w:val="clear" w:color="auto" w:fill="FFFFFF"/>
        </w:rPr>
        <w:t>StopWords</w:t>
      </w:r>
      <w:r w:rsidRPr="00A95FF5">
        <w:rPr>
          <w:rFonts w:ascii="Times New Roman" w:hAnsi="Times New Roman" w:cs="Times New Roman"/>
          <w:color w:val="auto"/>
          <w:sz w:val="24"/>
          <w:szCs w:val="24"/>
          <w:shd w:val="clear" w:color="auto" w:fill="FFFFFF"/>
        </w:rPr>
        <w:t>.2019.https://virtuati.com.br/cliente/knowledgebase/25/Lista-de-StopWords.html</w:t>
      </w:r>
      <w:proofErr w:type="gramEnd"/>
      <w:r w:rsidR="00A445A4" w:rsidRPr="00A95FF5">
        <w:rPr>
          <w:rFonts w:ascii="Times New Roman" w:hAnsi="Times New Roman" w:cs="Times New Roman"/>
          <w:color w:val="auto"/>
          <w:sz w:val="24"/>
          <w:szCs w:val="24"/>
          <w:shd w:val="clear" w:color="auto" w:fill="FFFFFF"/>
        </w:rPr>
        <w:t>.</w:t>
      </w:r>
      <w:r w:rsidR="00A445A4" w:rsidRPr="00A95FF5">
        <w:rPr>
          <w:rStyle w:val="Hyperlink"/>
          <w:rFonts w:ascii="Times New Roman" w:hAnsi="Times New Roman" w:cs="Times New Roman"/>
          <w:color w:val="auto"/>
          <w:sz w:val="24"/>
          <w:szCs w:val="24"/>
          <w:u w:val="none"/>
        </w:rPr>
        <w:t xml:space="preserve"> Acesso em</w:t>
      </w:r>
      <w:r w:rsidR="00832AB4" w:rsidRPr="00A95FF5">
        <w:rPr>
          <w:rStyle w:val="Hyperlink"/>
          <w:rFonts w:ascii="Times New Roman" w:hAnsi="Times New Roman" w:cs="Times New Roman"/>
          <w:color w:val="auto"/>
          <w:sz w:val="24"/>
          <w:szCs w:val="24"/>
          <w:u w:val="none"/>
        </w:rPr>
        <w:t>:</w:t>
      </w:r>
      <w:r w:rsidR="00A445A4" w:rsidRPr="00A95FF5">
        <w:rPr>
          <w:rStyle w:val="Hyperlink"/>
          <w:rFonts w:ascii="Times New Roman" w:hAnsi="Times New Roman" w:cs="Times New Roman"/>
          <w:color w:val="auto"/>
          <w:sz w:val="24"/>
          <w:szCs w:val="24"/>
          <w:u w:val="none"/>
        </w:rPr>
        <w:t xml:space="preserve"> 05 </w:t>
      </w:r>
      <w:r w:rsidR="004359EC" w:rsidRPr="00A95FF5">
        <w:rPr>
          <w:rStyle w:val="Hyperlink"/>
          <w:rFonts w:ascii="Times New Roman" w:hAnsi="Times New Roman" w:cs="Times New Roman"/>
          <w:color w:val="auto"/>
          <w:sz w:val="24"/>
          <w:szCs w:val="24"/>
          <w:u w:val="none"/>
        </w:rPr>
        <w:t>fev.</w:t>
      </w:r>
      <w:r w:rsidR="00A445A4" w:rsidRPr="00A95FF5">
        <w:rPr>
          <w:rStyle w:val="Hyperlink"/>
          <w:rFonts w:ascii="Times New Roman" w:hAnsi="Times New Roman" w:cs="Times New Roman"/>
          <w:color w:val="auto"/>
          <w:sz w:val="24"/>
          <w:szCs w:val="24"/>
          <w:u w:val="none"/>
        </w:rPr>
        <w:t xml:space="preserve"> 2019.</w:t>
      </w:r>
    </w:p>
    <w:p w14:paraId="1DCAB1C6" w14:textId="77777777" w:rsidR="000B1053" w:rsidRPr="00A95FF5" w:rsidRDefault="000B1053" w:rsidP="00AD22B4">
      <w:pPr>
        <w:pStyle w:val="Standard"/>
        <w:jc w:val="both"/>
        <w:rPr>
          <w:rFonts w:ascii="Times New Roman" w:hAnsi="Times New Roman" w:cs="Times New Roman"/>
        </w:rPr>
      </w:pPr>
    </w:p>
    <w:p w14:paraId="2C4B4BDF" w14:textId="77777777" w:rsidR="00832AB4" w:rsidRPr="00A95FF5" w:rsidRDefault="00116D46" w:rsidP="00AD22B4">
      <w:pPr>
        <w:jc w:val="both"/>
        <w:rPr>
          <w:rStyle w:val="Fontepargpadro1"/>
          <w:rFonts w:ascii="Times New Roman" w:hAnsi="Times New Roman" w:cs="Times New Roman"/>
          <w:shd w:val="clear" w:color="auto" w:fill="FFFFFF"/>
        </w:rPr>
      </w:pPr>
      <w:r w:rsidRPr="00A95FF5">
        <w:rPr>
          <w:rStyle w:val="Fontepargpadro1"/>
          <w:rFonts w:ascii="Times New Roman" w:hAnsi="Times New Roman" w:cs="Times New Roman"/>
          <w:shd w:val="clear" w:color="auto" w:fill="FFFFFF"/>
          <w:lang w:val="en-US"/>
        </w:rPr>
        <w:t>ZHOU, X.; </w:t>
      </w:r>
      <w:r w:rsidRPr="00A95FF5">
        <w:rPr>
          <w:rStyle w:val="Fontepargpadro1"/>
          <w:rFonts w:ascii="Times New Roman" w:hAnsi="Times New Roman" w:cs="Times New Roman"/>
          <w:i/>
          <w:lang w:val="en-US"/>
        </w:rPr>
        <w:t>et al</w:t>
      </w:r>
      <w:r w:rsidRPr="00A95FF5">
        <w:rPr>
          <w:rStyle w:val="Fontepargpadro1"/>
          <w:rFonts w:ascii="Times New Roman" w:hAnsi="Times New Roman" w:cs="Times New Roman"/>
          <w:lang w:val="en-US"/>
        </w:rPr>
        <w:t xml:space="preserve">. </w:t>
      </w:r>
      <w:r w:rsidRPr="00A95FF5">
        <w:rPr>
          <w:rStyle w:val="Fontepargpadro1"/>
          <w:rFonts w:ascii="Times New Roman" w:hAnsi="Times New Roman" w:cs="Times New Roman"/>
          <w:b/>
          <w:lang w:val="en-US"/>
        </w:rPr>
        <w:t xml:space="preserve">Approaches </w:t>
      </w:r>
      <w:r w:rsidR="00881F76" w:rsidRPr="00A95FF5">
        <w:rPr>
          <w:rStyle w:val="Fontepargpadro1"/>
          <w:rFonts w:ascii="Times New Roman" w:hAnsi="Times New Roman" w:cs="Times New Roman"/>
          <w:b/>
          <w:lang w:val="en-US"/>
        </w:rPr>
        <w:t>to</w:t>
      </w:r>
      <w:r w:rsidRPr="00A95FF5">
        <w:rPr>
          <w:rStyle w:val="Fontepargpadro1"/>
          <w:rFonts w:ascii="Times New Roman" w:hAnsi="Times New Roman" w:cs="Times New Roman"/>
          <w:b/>
          <w:lang w:val="en-US"/>
        </w:rPr>
        <w:t xml:space="preserve"> Text Mining </w:t>
      </w:r>
      <w:r w:rsidR="00881F76" w:rsidRPr="00A95FF5">
        <w:rPr>
          <w:rStyle w:val="Fontepargpadro1"/>
          <w:rFonts w:ascii="Times New Roman" w:hAnsi="Times New Roman" w:cs="Times New Roman"/>
          <w:b/>
          <w:lang w:val="en-US"/>
        </w:rPr>
        <w:t>for</w:t>
      </w:r>
      <w:r w:rsidRPr="00A95FF5">
        <w:rPr>
          <w:rStyle w:val="Fontepargpadro1"/>
          <w:rFonts w:ascii="Times New Roman" w:hAnsi="Times New Roman" w:cs="Times New Roman"/>
          <w:b/>
          <w:lang w:val="en-US"/>
        </w:rPr>
        <w:t xml:space="preserve"> Clinical Medical </w:t>
      </w:r>
      <w:r w:rsidR="00881F76" w:rsidRPr="00A95FF5">
        <w:rPr>
          <w:rStyle w:val="Fontepargpadro1"/>
          <w:rFonts w:ascii="Times New Roman" w:hAnsi="Times New Roman" w:cs="Times New Roman"/>
          <w:b/>
          <w:lang w:val="en-US"/>
        </w:rPr>
        <w:t>Records</w:t>
      </w:r>
      <w:r w:rsidR="00881F76" w:rsidRPr="00A95FF5">
        <w:rPr>
          <w:rStyle w:val="Fontepargpadro1"/>
          <w:rFonts w:ascii="Times New Roman" w:hAnsi="Times New Roman" w:cs="Times New Roman"/>
          <w:caps/>
          <w:lang w:val="en-US"/>
        </w:rPr>
        <w:t>.</w:t>
      </w:r>
      <w:r w:rsidR="00881F76" w:rsidRPr="00A95FF5">
        <w:rPr>
          <w:rStyle w:val="Fontepargpadro1"/>
          <w:rFonts w:ascii="Times New Roman" w:hAnsi="Times New Roman" w:cs="Times New Roman"/>
          <w:shd w:val="clear" w:color="auto" w:fill="FFFFFF"/>
          <w:lang w:val="en-US"/>
        </w:rPr>
        <w:t xml:space="preserve"> The</w:t>
      </w:r>
      <w:r w:rsidRPr="00A95FF5">
        <w:rPr>
          <w:rStyle w:val="Fontepargpadro1"/>
          <w:rFonts w:ascii="Times New Roman" w:hAnsi="Times New Roman" w:cs="Times New Roman"/>
          <w:shd w:val="clear" w:color="auto" w:fill="FFFFFF"/>
          <w:lang w:val="en-US"/>
        </w:rPr>
        <w:t xml:space="preserve"> 21st Annual ACM Symposium on Applied Computing 2006, Technical tracks on Computer Applications in Health Care (CAHC 2006), Dijon, France, April 23 -27, 2006.p.235-239. </w:t>
      </w:r>
      <w:r w:rsidR="00832AB4" w:rsidRPr="00A95FF5">
        <w:rPr>
          <w:rStyle w:val="Fontepargpadro1"/>
          <w:rFonts w:ascii="Times New Roman" w:hAnsi="Times New Roman" w:cs="Times New Roman"/>
          <w:shd w:val="clear" w:color="auto" w:fill="FFFFFF"/>
        </w:rPr>
        <w:t>Disponível em?</w:t>
      </w:r>
    </w:p>
    <w:p w14:paraId="3B9775EC" w14:textId="2BB203C8" w:rsidR="000B1053" w:rsidRDefault="00832AB4" w:rsidP="00AD22B4">
      <w:pPr>
        <w:jc w:val="both"/>
        <w:rPr>
          <w:rStyle w:val="Fontepargpadro1"/>
          <w:rFonts w:ascii="Times New Roman" w:hAnsi="Times New Roman" w:cs="Times New Roman"/>
          <w:shd w:val="clear" w:color="auto" w:fill="FFFFFF"/>
        </w:rPr>
      </w:pPr>
      <w:r w:rsidRPr="00A95FF5">
        <w:rPr>
          <w:rStyle w:val="Fontepargpadro1"/>
          <w:rFonts w:ascii="Times New Roman" w:hAnsi="Times New Roman" w:cs="Times New Roman"/>
          <w:shd w:val="clear" w:color="auto" w:fill="FFFFFF"/>
        </w:rPr>
        <w:t>:</w:t>
      </w:r>
      <w:r w:rsidR="00116D46" w:rsidRPr="00A95FF5">
        <w:rPr>
          <w:rStyle w:val="Fontepargpadro1"/>
          <w:rFonts w:ascii="Times New Roman" w:hAnsi="Times New Roman" w:cs="Times New Roman"/>
          <w:shd w:val="clear" w:color="auto" w:fill="FFFFFF"/>
        </w:rPr>
        <w:t xml:space="preserve"> </w:t>
      </w:r>
      <w:hyperlink r:id="rId119">
        <w:r w:rsidR="00116D46" w:rsidRPr="00A95FF5">
          <w:rPr>
            <w:rStyle w:val="LinkdaInternet"/>
            <w:rFonts w:ascii="Times New Roman" w:hAnsi="Times New Roman" w:cs="Times New Roman"/>
            <w:color w:val="00000A"/>
            <w:highlight w:val="white"/>
            <w:u w:val="none"/>
          </w:rPr>
          <w:t>http://www.ischool.drexel.edu/faculty/hhan/SAC2006_CAHC.pdf</w:t>
        </w:r>
      </w:hyperlink>
      <w:r w:rsidR="00116D46" w:rsidRPr="00A95FF5">
        <w:rPr>
          <w:rStyle w:val="Fontepargpadro1"/>
          <w:rFonts w:ascii="Times New Roman" w:hAnsi="Times New Roman" w:cs="Times New Roman"/>
          <w:shd w:val="clear" w:color="auto" w:fill="FFFFFF"/>
        </w:rPr>
        <w:t>.</w:t>
      </w:r>
      <w:r w:rsidRPr="00A95FF5">
        <w:rPr>
          <w:rStyle w:val="Fontepargpadro1"/>
          <w:rFonts w:ascii="Times New Roman" w:hAnsi="Times New Roman" w:cs="Times New Roman"/>
          <w:shd w:val="clear" w:color="auto" w:fill="FFFFFF"/>
        </w:rPr>
        <w:t xml:space="preserve">Acesso em: 20 </w:t>
      </w:r>
      <w:r w:rsidR="004359EC" w:rsidRPr="00A95FF5">
        <w:rPr>
          <w:rStyle w:val="Fontepargpadro1"/>
          <w:rFonts w:ascii="Times New Roman" w:hAnsi="Times New Roman" w:cs="Times New Roman"/>
          <w:shd w:val="clear" w:color="auto" w:fill="FFFFFF"/>
        </w:rPr>
        <w:t>Jun.</w:t>
      </w:r>
      <w:r w:rsidRPr="00A95FF5">
        <w:rPr>
          <w:rStyle w:val="Fontepargpadro1"/>
          <w:rFonts w:ascii="Times New Roman" w:hAnsi="Times New Roman" w:cs="Times New Roman"/>
          <w:shd w:val="clear" w:color="auto" w:fill="FFFFFF"/>
        </w:rPr>
        <w:t xml:space="preserve"> 2019.</w:t>
      </w:r>
    </w:p>
    <w:p w14:paraId="6747EBBE" w14:textId="4D2BBAEE" w:rsidR="006877B2" w:rsidRDefault="006877B2" w:rsidP="00AD22B4">
      <w:pPr>
        <w:jc w:val="both"/>
        <w:rPr>
          <w:rStyle w:val="Fontepargpadro1"/>
          <w:rFonts w:ascii="Times New Roman" w:hAnsi="Times New Roman" w:cs="Times New Roman"/>
          <w:shd w:val="clear" w:color="auto" w:fill="FFFFFF"/>
        </w:rPr>
      </w:pPr>
    </w:p>
    <w:p w14:paraId="7F354573" w14:textId="2AB3D455" w:rsidR="006877B2" w:rsidRPr="006877B2" w:rsidRDefault="006877B2" w:rsidP="00AD22B4">
      <w:pPr>
        <w:jc w:val="both"/>
        <w:rPr>
          <w:rStyle w:val="Fontepargpadro1"/>
          <w:rFonts w:ascii="Times New Roman" w:hAnsi="Times New Roman" w:cs="Times New Roman"/>
          <w:shd w:val="clear" w:color="auto" w:fill="FFFFFF"/>
          <w:lang w:val="en-US"/>
        </w:rPr>
      </w:pPr>
      <w:r w:rsidRPr="006877B2">
        <w:rPr>
          <w:rStyle w:val="Fontepargpadro1"/>
          <w:rFonts w:ascii="Times New Roman" w:hAnsi="Times New Roman" w:cs="Times New Roman"/>
          <w:shd w:val="clear" w:color="auto" w:fill="FFFFFF"/>
          <w:lang w:val="en-US"/>
        </w:rPr>
        <w:t>WALLACH</w:t>
      </w:r>
      <w:r>
        <w:rPr>
          <w:rStyle w:val="Fontepargpadro1"/>
          <w:rFonts w:ascii="Times New Roman" w:hAnsi="Times New Roman" w:cs="Times New Roman"/>
          <w:shd w:val="clear" w:color="auto" w:fill="FFFFFF"/>
          <w:lang w:val="en-US"/>
        </w:rPr>
        <w:t xml:space="preserve">, </w:t>
      </w:r>
      <w:r w:rsidRPr="006877B2">
        <w:rPr>
          <w:rStyle w:val="Fontepargpadro1"/>
          <w:rFonts w:ascii="Times New Roman" w:hAnsi="Times New Roman" w:cs="Times New Roman"/>
          <w:shd w:val="clear" w:color="auto" w:fill="FFFFFF"/>
          <w:lang w:val="en-US"/>
        </w:rPr>
        <w:t>H</w:t>
      </w:r>
      <w:r>
        <w:rPr>
          <w:rStyle w:val="Fontepargpadro1"/>
          <w:rFonts w:ascii="Times New Roman" w:hAnsi="Times New Roman" w:cs="Times New Roman"/>
          <w:shd w:val="clear" w:color="auto" w:fill="FFFFFF"/>
          <w:lang w:val="en-US"/>
        </w:rPr>
        <w:t>.</w:t>
      </w:r>
      <w:r w:rsidRPr="006877B2">
        <w:rPr>
          <w:rStyle w:val="Fontepargpadro1"/>
          <w:rFonts w:ascii="Times New Roman" w:hAnsi="Times New Roman" w:cs="Times New Roman"/>
          <w:shd w:val="clear" w:color="auto" w:fill="FFFFFF"/>
          <w:lang w:val="en-US"/>
        </w:rPr>
        <w:t>M. Topic Modeling: Beyond Bag-of-Words</w:t>
      </w:r>
      <w:r>
        <w:rPr>
          <w:rStyle w:val="Fontepargpadro1"/>
          <w:rFonts w:ascii="Times New Roman" w:hAnsi="Times New Roman" w:cs="Times New Roman"/>
          <w:shd w:val="clear" w:color="auto" w:fill="FFFFFF"/>
          <w:lang w:val="en-US"/>
        </w:rPr>
        <w:t xml:space="preserve">. In: </w:t>
      </w:r>
      <w:r w:rsidRPr="006877B2">
        <w:rPr>
          <w:rStyle w:val="Fontepargpadro1"/>
          <w:rFonts w:ascii="Times New Roman" w:hAnsi="Times New Roman" w:cs="Times New Roman"/>
          <w:b/>
          <w:bCs/>
          <w:shd w:val="clear" w:color="auto" w:fill="FFFFFF"/>
          <w:lang w:val="en-US"/>
        </w:rPr>
        <w:t>Proceedings of the 23 rd International Conference on Machine Learning,</w:t>
      </w:r>
      <w:r w:rsidRPr="006877B2">
        <w:rPr>
          <w:rStyle w:val="Fontepargpadro1"/>
          <w:rFonts w:ascii="Times New Roman" w:hAnsi="Times New Roman" w:cs="Times New Roman"/>
          <w:shd w:val="clear" w:color="auto" w:fill="FFFFFF"/>
          <w:lang w:val="en-US"/>
        </w:rPr>
        <w:t xml:space="preserve"> Pittsburgh, PA, 2006</w:t>
      </w:r>
      <w:r>
        <w:rPr>
          <w:rStyle w:val="Fontepargpadro1"/>
          <w:rFonts w:ascii="Times New Roman" w:hAnsi="Times New Roman" w:cs="Times New Roman"/>
          <w:shd w:val="clear" w:color="auto" w:fill="FFFFFF"/>
          <w:lang w:val="en-US"/>
        </w:rPr>
        <w:t>.</w:t>
      </w:r>
    </w:p>
    <w:p w14:paraId="692D5923" w14:textId="77777777" w:rsidR="00926F90" w:rsidRPr="006877B2" w:rsidRDefault="00926F90" w:rsidP="00AD22B4">
      <w:pPr>
        <w:jc w:val="both"/>
        <w:rPr>
          <w:rStyle w:val="Fontepargpadro1"/>
          <w:rFonts w:ascii="Times New Roman" w:hAnsi="Times New Roman" w:cs="Times New Roman"/>
          <w:shd w:val="clear" w:color="auto" w:fill="FFFFFF"/>
          <w:lang w:val="en-US"/>
        </w:rPr>
      </w:pPr>
    </w:p>
    <w:p w14:paraId="7D94179A" w14:textId="18693D2E" w:rsidR="00926F90" w:rsidRPr="00A95FF5" w:rsidRDefault="00926F90" w:rsidP="00AD22B4">
      <w:pPr>
        <w:autoSpaceDE w:val="0"/>
        <w:autoSpaceDN w:val="0"/>
        <w:adjustRightInd w:val="0"/>
        <w:jc w:val="both"/>
        <w:rPr>
          <w:rFonts w:ascii="Times New Roman" w:hAnsi="Times New Roman" w:cs="Times New Roman"/>
          <w:color w:val="auto"/>
          <w:lang w:val="en-US"/>
        </w:rPr>
      </w:pPr>
      <w:r w:rsidRPr="00A95FF5">
        <w:rPr>
          <w:rFonts w:ascii="Times New Roman" w:hAnsi="Times New Roman" w:cs="Times New Roman"/>
          <w:color w:val="auto"/>
          <w:lang w:val="en-US" w:bidi="ar-SA"/>
        </w:rPr>
        <w:t xml:space="preserve">WANG, K. Standard lexicons, coding systems and ontologies for interoperability and semantic computation in imaging. </w:t>
      </w:r>
      <w:r w:rsidRPr="00A95FF5">
        <w:rPr>
          <w:rFonts w:ascii="Times New Roman" w:hAnsi="Times New Roman" w:cs="Times New Roman"/>
          <w:b/>
          <w:bCs/>
          <w:color w:val="auto"/>
          <w:lang w:val="en-US" w:bidi="ar-SA"/>
        </w:rPr>
        <w:t>Journal of Digital Imaging</w:t>
      </w:r>
      <w:r w:rsidRPr="00A95FF5">
        <w:rPr>
          <w:rFonts w:ascii="Times New Roman" w:hAnsi="Times New Roman" w:cs="Times New Roman"/>
          <w:color w:val="auto"/>
          <w:lang w:val="en-US" w:bidi="ar-SA"/>
        </w:rPr>
        <w:t>, n. 31, 2018, p. 353–360.</w:t>
      </w:r>
    </w:p>
    <w:p w14:paraId="3A135501" w14:textId="77777777" w:rsidR="00C72BAE" w:rsidRPr="00A95FF5" w:rsidRDefault="00C72BAE" w:rsidP="00AD22B4">
      <w:pPr>
        <w:jc w:val="both"/>
        <w:rPr>
          <w:rStyle w:val="Fontepargpadro1"/>
          <w:rFonts w:ascii="Times New Roman" w:hAnsi="Times New Roman" w:cs="Times New Roman"/>
          <w:shd w:val="clear" w:color="auto" w:fill="FFFFFF"/>
          <w:lang w:val="en-US"/>
        </w:rPr>
      </w:pPr>
    </w:p>
    <w:p w14:paraId="3464755A" w14:textId="521D7A35" w:rsidR="009E0716" w:rsidRPr="00A95FF5" w:rsidRDefault="009C7F29" w:rsidP="00AD22B4">
      <w:pPr>
        <w:pStyle w:val="SBCreference"/>
        <w:spacing w:before="0"/>
        <w:ind w:left="0" w:firstLine="0"/>
        <w:rPr>
          <w:rFonts w:ascii="Times New Roman" w:hAnsi="Times New Roman"/>
          <w:szCs w:val="24"/>
        </w:rPr>
      </w:pPr>
      <w:r w:rsidRPr="00A95FF5">
        <w:rPr>
          <w:rFonts w:ascii="Times New Roman" w:hAnsi="Times New Roman"/>
          <w:szCs w:val="24"/>
          <w:lang w:val="en-US"/>
        </w:rPr>
        <w:t>WANG</w:t>
      </w:r>
      <w:r w:rsidR="009E0716" w:rsidRPr="00A95FF5">
        <w:rPr>
          <w:rFonts w:ascii="Times New Roman" w:hAnsi="Times New Roman"/>
          <w:szCs w:val="24"/>
          <w:lang w:val="en-US"/>
        </w:rPr>
        <w:t xml:space="preserve"> Z, </w:t>
      </w:r>
      <w:r w:rsidR="009E0716" w:rsidRPr="00A95FF5">
        <w:rPr>
          <w:rFonts w:ascii="Times New Roman" w:hAnsi="Times New Roman"/>
          <w:i/>
          <w:szCs w:val="24"/>
          <w:lang w:val="en-US"/>
        </w:rPr>
        <w:t>et al</w:t>
      </w:r>
      <w:r w:rsidR="009E0716" w:rsidRPr="00A95FF5">
        <w:rPr>
          <w:rFonts w:ascii="Times New Roman" w:hAnsi="Times New Roman"/>
          <w:szCs w:val="24"/>
          <w:lang w:val="en-US"/>
        </w:rPr>
        <w:t xml:space="preserve">. Extracting diagnoses and investigation results from unstructured text in electronic health records by semi-supervised machine learning. </w:t>
      </w:r>
      <w:r w:rsidR="009E0716" w:rsidRPr="00A95FF5">
        <w:rPr>
          <w:rFonts w:ascii="Times New Roman" w:hAnsi="Times New Roman"/>
          <w:b/>
          <w:szCs w:val="24"/>
        </w:rPr>
        <w:t>PLoS One</w:t>
      </w:r>
      <w:r w:rsidR="009E0716" w:rsidRPr="00A95FF5">
        <w:rPr>
          <w:rFonts w:ascii="Times New Roman" w:hAnsi="Times New Roman"/>
          <w:szCs w:val="24"/>
        </w:rPr>
        <w:t xml:space="preserve">. </w:t>
      </w:r>
      <w:r w:rsidR="00542926" w:rsidRPr="00A95FF5">
        <w:rPr>
          <w:rFonts w:ascii="Times New Roman" w:hAnsi="Times New Roman"/>
          <w:szCs w:val="24"/>
        </w:rPr>
        <w:t>v.</w:t>
      </w:r>
      <w:r w:rsidR="009E0716" w:rsidRPr="00A95FF5">
        <w:rPr>
          <w:rFonts w:ascii="Times New Roman" w:hAnsi="Times New Roman"/>
          <w:szCs w:val="24"/>
        </w:rPr>
        <w:t>7</w:t>
      </w:r>
      <w:r w:rsidR="00542926" w:rsidRPr="00A95FF5">
        <w:rPr>
          <w:rFonts w:ascii="Times New Roman" w:hAnsi="Times New Roman"/>
          <w:szCs w:val="24"/>
        </w:rPr>
        <w:t>, n.</w:t>
      </w:r>
      <w:r w:rsidR="009E0716" w:rsidRPr="00A95FF5">
        <w:rPr>
          <w:rFonts w:ascii="Times New Roman" w:hAnsi="Times New Roman"/>
          <w:szCs w:val="24"/>
        </w:rPr>
        <w:t>1</w:t>
      </w:r>
      <w:r w:rsidR="00542926" w:rsidRPr="00A95FF5">
        <w:rPr>
          <w:rFonts w:ascii="Times New Roman" w:hAnsi="Times New Roman"/>
          <w:szCs w:val="24"/>
        </w:rPr>
        <w:t xml:space="preserve">, </w:t>
      </w:r>
      <w:proofErr w:type="gramStart"/>
      <w:r w:rsidR="00542926" w:rsidRPr="00A95FF5">
        <w:rPr>
          <w:rFonts w:ascii="Times New Roman" w:hAnsi="Times New Roman"/>
          <w:szCs w:val="24"/>
        </w:rPr>
        <w:t>p.</w:t>
      </w:r>
      <w:r w:rsidR="009E0716" w:rsidRPr="00A95FF5">
        <w:rPr>
          <w:rFonts w:ascii="Times New Roman" w:hAnsi="Times New Roman"/>
          <w:szCs w:val="24"/>
        </w:rPr>
        <w:t>e</w:t>
      </w:r>
      <w:proofErr w:type="gramEnd"/>
      <w:r w:rsidR="009E0716" w:rsidRPr="00A95FF5">
        <w:rPr>
          <w:rFonts w:ascii="Times New Roman" w:hAnsi="Times New Roman"/>
          <w:szCs w:val="24"/>
        </w:rPr>
        <w:t>30412</w:t>
      </w:r>
      <w:r w:rsidR="00542926" w:rsidRPr="00A95FF5">
        <w:rPr>
          <w:rFonts w:ascii="Times New Roman" w:hAnsi="Times New Roman"/>
          <w:szCs w:val="24"/>
        </w:rPr>
        <w:t>, 2012.</w:t>
      </w:r>
      <w:r w:rsidR="009E0716" w:rsidRPr="00A95FF5">
        <w:rPr>
          <w:rFonts w:ascii="Times New Roman" w:hAnsi="Times New Roman"/>
          <w:szCs w:val="24"/>
        </w:rPr>
        <w:t xml:space="preserve"> </w:t>
      </w:r>
    </w:p>
    <w:p w14:paraId="449BBACF" w14:textId="51981685" w:rsidR="00DF6DEE" w:rsidRPr="00A95FF5" w:rsidRDefault="00DF6DEE" w:rsidP="00AD22B4">
      <w:pPr>
        <w:jc w:val="both"/>
        <w:rPr>
          <w:rFonts w:ascii="Times New Roman" w:hAnsi="Times New Roman" w:cs="Times New Roman"/>
        </w:rPr>
      </w:pPr>
    </w:p>
    <w:p w14:paraId="172D3461" w14:textId="6BC5A36F" w:rsidR="00926F90" w:rsidRPr="00A95FF5" w:rsidRDefault="00926F90" w:rsidP="00AD22B4">
      <w:pPr>
        <w:jc w:val="both"/>
        <w:rPr>
          <w:rFonts w:ascii="Times New Roman" w:hAnsi="Times New Roman" w:cs="Times New Roman"/>
          <w:color w:val="auto"/>
        </w:rPr>
      </w:pPr>
      <w:r w:rsidRPr="00A95FF5">
        <w:rPr>
          <w:rFonts w:ascii="Times New Roman" w:hAnsi="Times New Roman" w:cs="Times New Roman"/>
          <w:color w:val="auto"/>
          <w:shd w:val="clear" w:color="auto" w:fill="FFFFFF"/>
        </w:rPr>
        <w:lastRenderedPageBreak/>
        <w:t>WIKIPÉDIA, a enciclopédia livre.</w:t>
      </w:r>
      <w:r w:rsidRPr="00A95FF5">
        <w:rPr>
          <w:rFonts w:ascii="Times New Roman" w:hAnsi="Times New Roman" w:cs="Times New Roman"/>
          <w:color w:val="auto"/>
        </w:rPr>
        <w:t xml:space="preserve"> </w:t>
      </w:r>
      <w:r w:rsidRPr="00A95FF5">
        <w:rPr>
          <w:rFonts w:ascii="Times New Roman" w:hAnsi="Times New Roman" w:cs="Times New Roman"/>
          <w:b/>
          <w:bCs/>
          <w:color w:val="auto"/>
          <w:shd w:val="clear" w:color="auto" w:fill="FFFFFF"/>
        </w:rPr>
        <w:t>Linguagem de consulta</w:t>
      </w:r>
      <w:r w:rsidRPr="00A95FF5">
        <w:rPr>
          <w:rFonts w:ascii="Times New Roman" w:hAnsi="Times New Roman" w:cs="Times New Roman"/>
          <w:color w:val="auto"/>
          <w:shd w:val="clear" w:color="auto" w:fill="FFFFFF"/>
        </w:rPr>
        <w:t>.</w:t>
      </w:r>
      <w:r w:rsidRPr="00A95FF5">
        <w:rPr>
          <w:rFonts w:ascii="Times New Roman" w:hAnsi="Times New Roman" w:cs="Times New Roman"/>
          <w:color w:val="auto"/>
        </w:rPr>
        <w:t xml:space="preserve"> 2019.Disponível </w:t>
      </w:r>
      <w:r w:rsidR="004359EC" w:rsidRPr="00A95FF5">
        <w:rPr>
          <w:rFonts w:ascii="Times New Roman" w:hAnsi="Times New Roman" w:cs="Times New Roman"/>
          <w:color w:val="auto"/>
        </w:rPr>
        <w:t>em:</w:t>
      </w:r>
      <w:r w:rsidRPr="00A95FF5">
        <w:rPr>
          <w:rFonts w:ascii="Times New Roman" w:hAnsi="Times New Roman" w:cs="Times New Roman"/>
          <w:color w:val="auto"/>
        </w:rPr>
        <w:t xml:space="preserve"> </w:t>
      </w:r>
      <w:r w:rsidRPr="00A95FF5">
        <w:rPr>
          <w:rFonts w:ascii="Times New Roman" w:hAnsi="Times New Roman" w:cs="Times New Roman"/>
        </w:rPr>
        <w:t>https://pt.wikipedia.org/wiki/Linguagem_de_consulta. Acesso em 10</w:t>
      </w:r>
      <w:r w:rsidR="000A0536" w:rsidRPr="00A95FF5">
        <w:rPr>
          <w:rFonts w:ascii="Times New Roman" w:hAnsi="Times New Roman" w:cs="Times New Roman"/>
        </w:rPr>
        <w:t xml:space="preserve"> out </w:t>
      </w:r>
      <w:r w:rsidRPr="00A95FF5">
        <w:rPr>
          <w:rFonts w:ascii="Times New Roman" w:hAnsi="Times New Roman" w:cs="Times New Roman"/>
        </w:rPr>
        <w:t>2019</w:t>
      </w:r>
      <w:r w:rsidRPr="00A95FF5">
        <w:rPr>
          <w:rFonts w:ascii="Times New Roman" w:hAnsi="Times New Roman" w:cs="Times New Roman"/>
          <w:color w:val="auto"/>
        </w:rPr>
        <w:t>.</w:t>
      </w:r>
    </w:p>
    <w:p w14:paraId="52A4CBD9" w14:textId="3FEC8DEF" w:rsidR="00926F90" w:rsidRPr="00A95FF5" w:rsidRDefault="00926F90" w:rsidP="00AD22B4">
      <w:pPr>
        <w:jc w:val="both"/>
        <w:rPr>
          <w:rFonts w:ascii="Times New Roman" w:hAnsi="Times New Roman" w:cs="Times New Roman"/>
        </w:rPr>
      </w:pPr>
    </w:p>
    <w:p w14:paraId="710DD49A" w14:textId="7A58FC8E" w:rsidR="000A0536" w:rsidRPr="00A95FF5" w:rsidRDefault="00CB0427" w:rsidP="00AD22B4">
      <w:pPr>
        <w:jc w:val="both"/>
        <w:rPr>
          <w:rFonts w:ascii="Times New Roman" w:hAnsi="Times New Roman" w:cs="Times New Roman"/>
          <w:lang w:val="en-US"/>
        </w:rPr>
      </w:pPr>
      <w:r w:rsidRPr="00A95FF5">
        <w:rPr>
          <w:rFonts w:ascii="Times New Roman" w:hAnsi="Times New Roman" w:cs="Times New Roman"/>
        </w:rPr>
        <w:t xml:space="preserve">WIKIPÉDIA, </w:t>
      </w:r>
      <w:r w:rsidR="000A0536" w:rsidRPr="00A95FF5">
        <w:rPr>
          <w:rFonts w:ascii="Times New Roman" w:hAnsi="Times New Roman" w:cs="Times New Roman"/>
        </w:rPr>
        <w:t xml:space="preserve">a enciclopédia livre. </w:t>
      </w:r>
      <w:r w:rsidR="000A0536" w:rsidRPr="00A95FF5">
        <w:rPr>
          <w:rFonts w:ascii="Times New Roman" w:hAnsi="Times New Roman" w:cs="Times New Roman"/>
          <w:b/>
          <w:bCs/>
        </w:rPr>
        <w:t>Stemização</w:t>
      </w:r>
      <w:r w:rsidR="000A0536" w:rsidRPr="00A95FF5">
        <w:rPr>
          <w:rFonts w:ascii="Times New Roman" w:hAnsi="Times New Roman" w:cs="Times New Roman"/>
        </w:rPr>
        <w:t xml:space="preserve">. Esta página foi editada pela última vez às 15h41min de 21 de julho de 2017. Disponível </w:t>
      </w:r>
      <w:proofErr w:type="gramStart"/>
      <w:r w:rsidR="000A0536" w:rsidRPr="00A95FF5">
        <w:rPr>
          <w:rFonts w:ascii="Times New Roman" w:hAnsi="Times New Roman" w:cs="Times New Roman"/>
        </w:rPr>
        <w:t>em :</w:t>
      </w:r>
      <w:proofErr w:type="gramEnd"/>
      <w:r w:rsidR="000A0536" w:rsidRPr="00A95FF5">
        <w:rPr>
          <w:rFonts w:ascii="Times New Roman" w:hAnsi="Times New Roman" w:cs="Times New Roman"/>
        </w:rPr>
        <w:t xml:space="preserve"> </w:t>
      </w:r>
      <w:hyperlink r:id="rId120" w:history="1">
        <w:r w:rsidR="000A0536" w:rsidRPr="00A95FF5">
          <w:rPr>
            <w:rStyle w:val="Hyperlink"/>
            <w:rFonts w:ascii="Times New Roman" w:hAnsi="Times New Roman" w:cs="Times New Roman"/>
          </w:rPr>
          <w:t>https://pt.wikipedia.org/wiki/Stemiza%C3%A7%C3%A3o</w:t>
        </w:r>
      </w:hyperlink>
      <w:r w:rsidR="000A0536" w:rsidRPr="00A95FF5">
        <w:rPr>
          <w:rFonts w:ascii="Times New Roman" w:hAnsi="Times New Roman" w:cs="Times New Roman"/>
        </w:rPr>
        <w:t xml:space="preserve">. </w:t>
      </w:r>
      <w:r w:rsidR="00832AB4" w:rsidRPr="00A95FF5">
        <w:rPr>
          <w:rFonts w:ascii="Times New Roman" w:hAnsi="Times New Roman" w:cs="Times New Roman"/>
          <w:lang w:val="en-US"/>
        </w:rPr>
        <w:t xml:space="preserve">Acesso </w:t>
      </w:r>
      <w:r w:rsidR="004359EC" w:rsidRPr="00A95FF5">
        <w:rPr>
          <w:rFonts w:ascii="Times New Roman" w:hAnsi="Times New Roman" w:cs="Times New Roman"/>
          <w:lang w:val="en-US"/>
        </w:rPr>
        <w:t>em:</w:t>
      </w:r>
      <w:r w:rsidR="00832AB4" w:rsidRPr="00A95FF5">
        <w:rPr>
          <w:rFonts w:ascii="Times New Roman" w:hAnsi="Times New Roman" w:cs="Times New Roman"/>
          <w:lang w:val="en-US"/>
        </w:rPr>
        <w:t xml:space="preserve"> </w:t>
      </w:r>
      <w:r w:rsidR="000A0536" w:rsidRPr="00A95FF5">
        <w:rPr>
          <w:rFonts w:ascii="Times New Roman" w:hAnsi="Times New Roman" w:cs="Times New Roman"/>
          <w:lang w:val="en-US"/>
        </w:rPr>
        <w:t>30 nov 2019.</w:t>
      </w:r>
    </w:p>
    <w:p w14:paraId="32F0BA91" w14:textId="58321E59" w:rsidR="001C743C" w:rsidRPr="00A95FF5" w:rsidRDefault="001C743C" w:rsidP="00AD22B4">
      <w:pPr>
        <w:jc w:val="both"/>
        <w:rPr>
          <w:rFonts w:ascii="Times New Roman" w:hAnsi="Times New Roman" w:cs="Times New Roman"/>
          <w:lang w:val="en-US"/>
        </w:rPr>
      </w:pPr>
    </w:p>
    <w:p w14:paraId="15C315B9" w14:textId="18F6F315" w:rsidR="001C743C" w:rsidRPr="00A95FF5" w:rsidRDefault="001C743C" w:rsidP="001C743C">
      <w:pPr>
        <w:autoSpaceDE w:val="0"/>
        <w:autoSpaceDN w:val="0"/>
        <w:adjustRightInd w:val="0"/>
        <w:rPr>
          <w:rFonts w:ascii="Times New Roman" w:hAnsi="Times New Roman" w:cs="Times New Roman"/>
        </w:rPr>
      </w:pPr>
      <w:r w:rsidRPr="00A95FF5">
        <w:rPr>
          <w:rFonts w:ascii="Times New Roman" w:hAnsi="Times New Roman" w:cs="Times New Roman"/>
          <w:color w:val="auto"/>
          <w:lang w:val="en-US" w:bidi="ar-SA"/>
        </w:rPr>
        <w:t xml:space="preserve">WORLD HEALTH ORGANIZATION - WHO. </w:t>
      </w:r>
      <w:r w:rsidRPr="00A95FF5">
        <w:rPr>
          <w:rFonts w:ascii="Times New Roman" w:hAnsi="Times New Roman" w:cs="Times New Roman"/>
          <w:b/>
          <w:bCs/>
          <w:color w:val="auto"/>
          <w:lang w:val="en-US" w:bidi="ar-SA"/>
        </w:rPr>
        <w:t>Classifications:</w:t>
      </w:r>
      <w:r w:rsidRPr="00A95FF5">
        <w:rPr>
          <w:rFonts w:ascii="Times New Roman" w:hAnsi="Times New Roman" w:cs="Times New Roman"/>
          <w:color w:val="auto"/>
          <w:lang w:val="en-US" w:bidi="ar-SA"/>
        </w:rPr>
        <w:t xml:space="preserve"> ICD purpose and uses. </w:t>
      </w:r>
      <w:r w:rsidRPr="00A95FF5">
        <w:rPr>
          <w:rFonts w:ascii="Times New Roman" w:hAnsi="Times New Roman" w:cs="Times New Roman"/>
          <w:color w:val="auto"/>
          <w:lang w:bidi="ar-SA"/>
        </w:rPr>
        <w:t>2020. Disponível em:&lt;https://www.who.int/classifications/icd/en/Acesso em: 10 jan. 2020.</w:t>
      </w:r>
    </w:p>
    <w:p w14:paraId="735DAB66" w14:textId="77777777" w:rsidR="000A0536" w:rsidRPr="00A95FF5" w:rsidRDefault="000A0536" w:rsidP="00AD22B4">
      <w:pPr>
        <w:jc w:val="both"/>
        <w:rPr>
          <w:rFonts w:ascii="Times New Roman" w:hAnsi="Times New Roman" w:cs="Times New Roman"/>
        </w:rPr>
      </w:pPr>
    </w:p>
    <w:p w14:paraId="4C2E3658" w14:textId="581D2DC3" w:rsidR="00117DA0" w:rsidRPr="00A95FF5" w:rsidRDefault="00117DA0" w:rsidP="00AD22B4">
      <w:pPr>
        <w:jc w:val="both"/>
        <w:rPr>
          <w:rFonts w:ascii="Times New Roman" w:hAnsi="Times New Roman" w:cs="Times New Roman"/>
          <w:color w:val="auto"/>
        </w:rPr>
      </w:pPr>
      <w:r w:rsidRPr="00A95FF5">
        <w:rPr>
          <w:rFonts w:ascii="Times New Roman" w:hAnsi="Times New Roman" w:cs="Times New Roman"/>
          <w:color w:val="auto"/>
          <w:lang w:val="en-US"/>
        </w:rPr>
        <w:t xml:space="preserve">WORLD HEALTH ORGANIZATION. </w:t>
      </w:r>
      <w:r w:rsidRPr="00A95FF5">
        <w:rPr>
          <w:rFonts w:ascii="Times New Roman" w:hAnsi="Times New Roman" w:cs="Times New Roman"/>
          <w:b/>
          <w:bCs/>
          <w:color w:val="auto"/>
          <w:lang w:val="en-US"/>
        </w:rPr>
        <w:t>Toolkit on monitoring health systems strengthenin</w:t>
      </w:r>
      <w:r w:rsidRPr="00A95FF5">
        <w:rPr>
          <w:rFonts w:ascii="Times New Roman" w:hAnsi="Times New Roman" w:cs="Times New Roman"/>
          <w:color w:val="auto"/>
          <w:lang w:val="en-US"/>
        </w:rPr>
        <w:t xml:space="preserve">: Health Information Systems. </w:t>
      </w:r>
      <w:r w:rsidRPr="00A95FF5">
        <w:rPr>
          <w:rFonts w:ascii="Times New Roman" w:hAnsi="Times New Roman" w:cs="Times New Roman"/>
          <w:color w:val="auto"/>
        </w:rPr>
        <w:t xml:space="preserve">June 2008. Disponível em : </w:t>
      </w:r>
      <w:hyperlink r:id="rId121" w:history="1">
        <w:r w:rsidRPr="00A95FF5">
          <w:rPr>
            <w:rStyle w:val="Hyperlink"/>
            <w:rFonts w:ascii="Times New Roman" w:hAnsi="Times New Roman" w:cs="Times New Roman"/>
            <w:color w:val="auto"/>
          </w:rPr>
          <w:t>https://www.who.int/healthinfo/statistics/toolkit_hss/EN_PDF_Toolkit_HSS_InformationSystems.pdf</w:t>
        </w:r>
      </w:hyperlink>
      <w:r w:rsidRPr="00A95FF5">
        <w:rPr>
          <w:rFonts w:ascii="Times New Roman" w:hAnsi="Times New Roman" w:cs="Times New Roman"/>
          <w:color w:val="auto"/>
        </w:rPr>
        <w:t>. Acesso em 11</w:t>
      </w:r>
      <w:r w:rsidR="00832AB4" w:rsidRPr="00A95FF5">
        <w:rPr>
          <w:rFonts w:ascii="Times New Roman" w:hAnsi="Times New Roman" w:cs="Times New Roman"/>
          <w:color w:val="auto"/>
        </w:rPr>
        <w:t xml:space="preserve"> </w:t>
      </w:r>
      <w:r w:rsidR="004359EC" w:rsidRPr="00A95FF5">
        <w:rPr>
          <w:rFonts w:ascii="Times New Roman" w:hAnsi="Times New Roman" w:cs="Times New Roman"/>
          <w:color w:val="auto"/>
        </w:rPr>
        <w:t>nov 2019</w:t>
      </w:r>
      <w:r w:rsidRPr="00A95FF5">
        <w:rPr>
          <w:rFonts w:ascii="Times New Roman" w:hAnsi="Times New Roman" w:cs="Times New Roman"/>
          <w:color w:val="auto"/>
        </w:rPr>
        <w:t>.</w:t>
      </w:r>
    </w:p>
    <w:p w14:paraId="19201A55" w14:textId="7F9EF6E2" w:rsidR="00FE30CA" w:rsidRPr="00A95FF5" w:rsidRDefault="00FE30CA" w:rsidP="00542926">
      <w:pPr>
        <w:rPr>
          <w:rFonts w:ascii="Times New Roman" w:hAnsi="Times New Roman" w:cs="Times New Roman"/>
          <w:sz w:val="20"/>
          <w:szCs w:val="20"/>
        </w:rPr>
      </w:pPr>
    </w:p>
    <w:p w14:paraId="3824E25E" w14:textId="7A0D03D7" w:rsidR="005A6F71" w:rsidRPr="00A95FF5" w:rsidRDefault="005A6F71" w:rsidP="001B0786">
      <w:pPr>
        <w:jc w:val="both"/>
        <w:rPr>
          <w:rFonts w:ascii="Times New Roman" w:hAnsi="Times New Roman" w:cs="Times New Roman"/>
          <w:color w:val="00B0F0"/>
        </w:rPr>
      </w:pPr>
    </w:p>
    <w:p w14:paraId="715164E9" w14:textId="5A9944FD" w:rsidR="005A6F71" w:rsidRPr="00A95FF5" w:rsidRDefault="005A6F71" w:rsidP="005A6F71">
      <w:pPr>
        <w:rPr>
          <w:rFonts w:ascii="Times New Roman" w:hAnsi="Times New Roman" w:cs="Times New Roman"/>
        </w:rPr>
      </w:pPr>
    </w:p>
    <w:p w14:paraId="44F891F9" w14:textId="77777777" w:rsidR="005A6F71" w:rsidRPr="00A95FF5" w:rsidRDefault="005A6F71" w:rsidP="005A6F71">
      <w:pPr>
        <w:rPr>
          <w:rFonts w:ascii="Times New Roman" w:hAnsi="Times New Roman" w:cs="Times New Roman"/>
        </w:rPr>
      </w:pPr>
    </w:p>
    <w:p w14:paraId="42EF2D2F" w14:textId="25143A22" w:rsidR="00FE30CA" w:rsidRPr="00A95FF5" w:rsidRDefault="00FE30CA" w:rsidP="00AD5A04">
      <w:pPr>
        <w:pStyle w:val="Ttulo1"/>
        <w:numPr>
          <w:ilvl w:val="0"/>
          <w:numId w:val="0"/>
        </w:numPr>
        <w:ind w:left="432"/>
        <w:jc w:val="center"/>
      </w:pPr>
      <w:bookmarkStart w:id="407" w:name="_Toc36216312"/>
      <w:r w:rsidRPr="00A95FF5">
        <w:lastRenderedPageBreak/>
        <w:t>AP</w:t>
      </w:r>
      <w:r w:rsidR="009D27E6" w:rsidRPr="00A95FF5">
        <w:t>Ê</w:t>
      </w:r>
      <w:r w:rsidRPr="00A95FF5">
        <w:t>NDICES</w:t>
      </w:r>
      <w:bookmarkEnd w:id="407"/>
    </w:p>
    <w:p w14:paraId="000ACD7E" w14:textId="397A0E7A" w:rsidR="009D27E6" w:rsidRPr="00A95FF5" w:rsidRDefault="009D27E6" w:rsidP="00542926">
      <w:pPr>
        <w:rPr>
          <w:rFonts w:ascii="Times New Roman" w:hAnsi="Times New Roman" w:cs="Times New Roman"/>
          <w:sz w:val="20"/>
          <w:szCs w:val="20"/>
        </w:rPr>
      </w:pPr>
    </w:p>
    <w:p w14:paraId="3DEF9507" w14:textId="0753DF21" w:rsidR="005137D0" w:rsidRPr="00A95FF5" w:rsidRDefault="005137D0" w:rsidP="0063778C">
      <w:pPr>
        <w:pStyle w:val="Ttulo2"/>
        <w:numPr>
          <w:ilvl w:val="0"/>
          <w:numId w:val="0"/>
        </w:numPr>
        <w:rPr>
          <w:rStyle w:val="Ttulo2Char"/>
          <w:rFonts w:ascii="Times New Roman" w:eastAsiaTheme="majorEastAsia" w:hAnsi="Times New Roman"/>
          <w:color w:val="auto"/>
          <w:sz w:val="24"/>
          <w:szCs w:val="24"/>
        </w:rPr>
      </w:pPr>
      <w:bookmarkStart w:id="408" w:name="_Toc36216313"/>
      <w:r w:rsidRPr="00A95FF5">
        <w:rPr>
          <w:rStyle w:val="Ttulo2Char"/>
          <w:rFonts w:ascii="Times New Roman" w:eastAsiaTheme="majorEastAsia" w:hAnsi="Times New Roman"/>
          <w:color w:val="auto"/>
          <w:sz w:val="24"/>
          <w:szCs w:val="24"/>
        </w:rPr>
        <w:t xml:space="preserve">APÊNDICE </w:t>
      </w:r>
      <w:r w:rsidR="00585880" w:rsidRPr="00A95FF5">
        <w:rPr>
          <w:rStyle w:val="Ttulo2Char"/>
          <w:rFonts w:ascii="Times New Roman" w:eastAsiaTheme="majorEastAsia" w:hAnsi="Times New Roman"/>
          <w:color w:val="auto"/>
          <w:sz w:val="24"/>
          <w:szCs w:val="24"/>
        </w:rPr>
        <w:t>A</w:t>
      </w:r>
      <w:r w:rsidRPr="00A95FF5">
        <w:rPr>
          <w:rStyle w:val="Ttulo2Char"/>
          <w:rFonts w:ascii="Times New Roman" w:eastAsiaTheme="majorEastAsia" w:hAnsi="Times New Roman"/>
          <w:color w:val="auto"/>
          <w:sz w:val="24"/>
          <w:szCs w:val="24"/>
        </w:rPr>
        <w:t xml:space="preserve"> – Resultado da pesquisa</w:t>
      </w:r>
      <w:r w:rsidR="00BD6D0C" w:rsidRPr="00A95FF5">
        <w:rPr>
          <w:rStyle w:val="Ttulo2Char"/>
          <w:rFonts w:ascii="Times New Roman" w:eastAsiaTheme="majorEastAsia" w:hAnsi="Times New Roman"/>
          <w:color w:val="auto"/>
          <w:sz w:val="24"/>
          <w:szCs w:val="24"/>
        </w:rPr>
        <w:t xml:space="preserve"> bibliográfica</w:t>
      </w:r>
      <w:r w:rsidRPr="00A95FF5">
        <w:rPr>
          <w:rStyle w:val="Ttulo2Char"/>
          <w:rFonts w:ascii="Times New Roman" w:eastAsiaTheme="majorEastAsia" w:hAnsi="Times New Roman"/>
          <w:color w:val="auto"/>
          <w:sz w:val="24"/>
          <w:szCs w:val="24"/>
        </w:rPr>
        <w:t xml:space="preserve"> no PUBM</w:t>
      </w:r>
      <w:r w:rsidR="00326F07" w:rsidRPr="00A95FF5">
        <w:rPr>
          <w:rStyle w:val="Ttulo2Char"/>
          <w:rFonts w:ascii="Times New Roman" w:eastAsiaTheme="majorEastAsia" w:hAnsi="Times New Roman"/>
          <w:color w:val="auto"/>
          <w:sz w:val="24"/>
          <w:szCs w:val="24"/>
        </w:rPr>
        <w:t>E</w:t>
      </w:r>
      <w:r w:rsidRPr="00A95FF5">
        <w:rPr>
          <w:rStyle w:val="Ttulo2Char"/>
          <w:rFonts w:ascii="Times New Roman" w:eastAsiaTheme="majorEastAsia" w:hAnsi="Times New Roman"/>
          <w:color w:val="auto"/>
          <w:sz w:val="24"/>
          <w:szCs w:val="24"/>
        </w:rPr>
        <w:t>D</w:t>
      </w:r>
      <w:bookmarkEnd w:id="408"/>
    </w:p>
    <w:p w14:paraId="3A94454F" w14:textId="3B04B94D" w:rsidR="009D27E6" w:rsidRPr="00A95FF5" w:rsidRDefault="009D27E6" w:rsidP="00542926">
      <w:pPr>
        <w:rPr>
          <w:rFonts w:ascii="Times New Roman" w:hAnsi="Times New Roman" w:cs="Times New Roman"/>
          <w:sz w:val="20"/>
          <w:szCs w:val="20"/>
        </w:rPr>
      </w:pPr>
    </w:p>
    <w:p w14:paraId="6CF2CA7F" w14:textId="39D51A61" w:rsidR="003621BC" w:rsidRPr="00A95FF5" w:rsidRDefault="00893D0D" w:rsidP="003621BC">
      <w:pPr>
        <w:jc w:val="both"/>
        <w:rPr>
          <w:rFonts w:ascii="Times New Roman" w:hAnsi="Times New Roman" w:cs="Times New Roman"/>
          <w:b/>
          <w:bCs/>
          <w:sz w:val="18"/>
          <w:szCs w:val="18"/>
          <w:lang w:val="en-US"/>
        </w:rPr>
      </w:pPr>
      <w:r w:rsidRPr="00A95FF5">
        <w:rPr>
          <w:rFonts w:ascii="Times New Roman" w:hAnsi="Times New Roman" w:cs="Times New Roman"/>
          <w:b/>
          <w:bCs/>
          <w:sz w:val="18"/>
          <w:szCs w:val="18"/>
          <w:lang w:val="en-US"/>
        </w:rPr>
        <w:t>i)</w:t>
      </w:r>
      <w:r w:rsidR="003621BC" w:rsidRPr="00A95FF5">
        <w:rPr>
          <w:rFonts w:ascii="Times New Roman" w:hAnsi="Times New Roman" w:cs="Times New Roman"/>
          <w:b/>
          <w:bCs/>
          <w:sz w:val="18"/>
          <w:szCs w:val="18"/>
          <w:lang w:val="en-US"/>
        </w:rPr>
        <w:t>TERMINOLOGIAS CLINICAS</w:t>
      </w:r>
    </w:p>
    <w:p w14:paraId="488F1DBA" w14:textId="715E9A5E" w:rsidR="00CF6A70" w:rsidRPr="00A95FF5" w:rsidRDefault="00CF6A70" w:rsidP="003621BC">
      <w:pPr>
        <w:jc w:val="both"/>
        <w:rPr>
          <w:rFonts w:ascii="Times New Roman" w:hAnsi="Times New Roman" w:cs="Times New Roman"/>
          <w:b/>
          <w:bCs/>
          <w:color w:val="auto"/>
          <w:sz w:val="18"/>
          <w:szCs w:val="18"/>
          <w:lang w:val="en-US"/>
        </w:rPr>
      </w:pPr>
    </w:p>
    <w:p w14:paraId="43D25D8E" w14:textId="54CE5BA5"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1. R</w:t>
      </w:r>
      <w:r w:rsidR="007659B3" w:rsidRPr="00A95FF5">
        <w:rPr>
          <w:rFonts w:ascii="Times New Roman" w:hAnsi="Times New Roman" w:cs="Times New Roman"/>
          <w:color w:val="auto"/>
          <w:sz w:val="18"/>
          <w:szCs w:val="18"/>
          <w:lang w:val="en-US"/>
        </w:rPr>
        <w:t>ECTOR,</w:t>
      </w:r>
      <w:r w:rsidRPr="00A95FF5">
        <w:rPr>
          <w:rFonts w:ascii="Times New Roman" w:hAnsi="Times New Roman" w:cs="Times New Roman"/>
          <w:color w:val="auto"/>
          <w:sz w:val="18"/>
          <w:szCs w:val="18"/>
          <w:lang w:val="en-US"/>
        </w:rPr>
        <w:t xml:space="preserve"> </w:t>
      </w:r>
      <w:proofErr w:type="gramStart"/>
      <w:r w:rsidRPr="00A95FF5">
        <w:rPr>
          <w:rFonts w:ascii="Times New Roman" w:hAnsi="Times New Roman" w:cs="Times New Roman"/>
          <w:color w:val="auto"/>
          <w:sz w:val="18"/>
          <w:szCs w:val="18"/>
          <w:lang w:val="en-US"/>
        </w:rPr>
        <w:t>A</w:t>
      </w:r>
      <w:r w:rsidR="007659B3" w:rsidRPr="00A95FF5">
        <w:rPr>
          <w:rFonts w:ascii="Times New Roman" w:hAnsi="Times New Roman" w:cs="Times New Roman"/>
          <w:color w:val="auto"/>
          <w:sz w:val="18"/>
          <w:szCs w:val="18"/>
          <w:lang w:val="en-US"/>
        </w:rPr>
        <w:t>,</w:t>
      </w:r>
      <w:r w:rsidRPr="00A95FF5">
        <w:rPr>
          <w:rFonts w:ascii="Times New Roman" w:hAnsi="Times New Roman" w:cs="Times New Roman"/>
          <w:color w:val="auto"/>
          <w:sz w:val="18"/>
          <w:szCs w:val="18"/>
          <w:lang w:val="en-US"/>
        </w:rPr>
        <w:t>L</w:t>
      </w:r>
      <w:proofErr w:type="gramEnd"/>
      <w:r w:rsidRPr="00A95FF5">
        <w:rPr>
          <w:rFonts w:ascii="Times New Roman" w:hAnsi="Times New Roman" w:cs="Times New Roman"/>
          <w:color w:val="auto"/>
          <w:sz w:val="18"/>
          <w:szCs w:val="18"/>
          <w:lang w:val="en-US"/>
        </w:rPr>
        <w:t xml:space="preserve">.The interface between information, terminology, and inference models.  </w:t>
      </w:r>
      <w:r w:rsidRPr="00A95FF5">
        <w:rPr>
          <w:rFonts w:ascii="Times New Roman" w:hAnsi="Times New Roman" w:cs="Times New Roman"/>
          <w:b/>
          <w:bCs/>
          <w:color w:val="auto"/>
          <w:sz w:val="18"/>
          <w:szCs w:val="18"/>
          <w:lang w:val="en-US"/>
        </w:rPr>
        <w:t>Stud Health Technol Inform</w:t>
      </w:r>
      <w:r w:rsidR="007659B3" w:rsidRPr="00A95FF5">
        <w:rPr>
          <w:rFonts w:ascii="Times New Roman" w:hAnsi="Times New Roman" w:cs="Times New Roman"/>
          <w:color w:val="auto"/>
          <w:sz w:val="18"/>
          <w:szCs w:val="18"/>
          <w:lang w:val="en-US"/>
        </w:rPr>
        <w:t>,</w:t>
      </w:r>
      <w:r w:rsidRPr="00A95FF5">
        <w:rPr>
          <w:rFonts w:ascii="Times New Roman" w:hAnsi="Times New Roman" w:cs="Times New Roman"/>
          <w:color w:val="auto"/>
          <w:sz w:val="18"/>
          <w:szCs w:val="18"/>
          <w:lang w:val="en-US"/>
        </w:rPr>
        <w:t xml:space="preserve"> </w:t>
      </w:r>
      <w:r w:rsidR="007659B3" w:rsidRPr="00A95FF5">
        <w:rPr>
          <w:rFonts w:ascii="Times New Roman" w:hAnsi="Times New Roman" w:cs="Times New Roman"/>
          <w:color w:val="auto"/>
          <w:sz w:val="18"/>
          <w:szCs w:val="18"/>
          <w:lang w:val="en-US"/>
        </w:rPr>
        <w:t>v.</w:t>
      </w:r>
      <w:r w:rsidRPr="00A95FF5">
        <w:rPr>
          <w:rFonts w:ascii="Times New Roman" w:hAnsi="Times New Roman" w:cs="Times New Roman"/>
          <w:color w:val="auto"/>
          <w:sz w:val="18"/>
          <w:szCs w:val="18"/>
          <w:lang w:val="en-US"/>
        </w:rPr>
        <w:t>84</w:t>
      </w:r>
      <w:r w:rsidR="007659B3" w:rsidRPr="00A95FF5">
        <w:rPr>
          <w:rFonts w:ascii="Times New Roman" w:hAnsi="Times New Roman" w:cs="Times New Roman"/>
          <w:color w:val="auto"/>
          <w:sz w:val="18"/>
          <w:szCs w:val="18"/>
          <w:lang w:val="en-US"/>
        </w:rPr>
        <w:t xml:space="preserve">, </w:t>
      </w:r>
      <w:r w:rsidRPr="00A95FF5">
        <w:rPr>
          <w:rFonts w:ascii="Times New Roman" w:hAnsi="Times New Roman" w:cs="Times New Roman"/>
          <w:color w:val="auto"/>
          <w:sz w:val="18"/>
          <w:szCs w:val="18"/>
          <w:lang w:val="en-US"/>
        </w:rPr>
        <w:t>Pt 1</w:t>
      </w:r>
      <w:r w:rsidR="007659B3" w:rsidRPr="00A95FF5">
        <w:rPr>
          <w:rFonts w:ascii="Times New Roman" w:hAnsi="Times New Roman" w:cs="Times New Roman"/>
          <w:color w:val="auto"/>
          <w:sz w:val="18"/>
          <w:szCs w:val="18"/>
          <w:lang w:val="en-US"/>
        </w:rPr>
        <w:t>, p.</w:t>
      </w:r>
      <w:r w:rsidRPr="00A95FF5">
        <w:rPr>
          <w:rFonts w:ascii="Times New Roman" w:hAnsi="Times New Roman" w:cs="Times New Roman"/>
          <w:color w:val="auto"/>
          <w:sz w:val="18"/>
          <w:szCs w:val="18"/>
          <w:lang w:val="en-US"/>
        </w:rPr>
        <w:t>246-50</w:t>
      </w:r>
      <w:r w:rsidR="007659B3" w:rsidRPr="00A95FF5">
        <w:rPr>
          <w:rFonts w:ascii="Times New Roman" w:hAnsi="Times New Roman" w:cs="Times New Roman"/>
          <w:color w:val="auto"/>
          <w:sz w:val="18"/>
          <w:szCs w:val="18"/>
          <w:lang w:val="en-US"/>
        </w:rPr>
        <w:t>,2001.</w:t>
      </w:r>
    </w:p>
    <w:p w14:paraId="785BDB36" w14:textId="77777777"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The interface between information, terminology, and inference (problem solving) models is now a central issue for the development of standards and of </w:t>
      </w:r>
      <w:proofErr w:type="gramStart"/>
      <w:r w:rsidRPr="00A95FF5">
        <w:rPr>
          <w:rFonts w:ascii="Times New Roman" w:hAnsi="Times New Roman" w:cs="Times New Roman"/>
          <w:color w:val="auto"/>
          <w:sz w:val="18"/>
          <w:szCs w:val="18"/>
          <w:lang w:val="en-US"/>
        </w:rPr>
        <w:t>principled  information</w:t>
      </w:r>
      <w:proofErr w:type="gramEnd"/>
      <w:r w:rsidRPr="00A95FF5">
        <w:rPr>
          <w:rFonts w:ascii="Times New Roman" w:hAnsi="Times New Roman" w:cs="Times New Roman"/>
          <w:color w:val="auto"/>
          <w:sz w:val="18"/>
          <w:szCs w:val="18"/>
          <w:lang w:val="en-US"/>
        </w:rPr>
        <w:t xml:space="preserve"> systems. There is potential overlap amongst the models, and principled means are required to choose how to allocate information items amongst them. Any given set of choices implies mutual constraints and obligations amongst the models which together form a well defined interface allowing work on each </w:t>
      </w:r>
      <w:proofErr w:type="gramStart"/>
      <w:r w:rsidRPr="00A95FF5">
        <w:rPr>
          <w:rFonts w:ascii="Times New Roman" w:hAnsi="Times New Roman" w:cs="Times New Roman"/>
          <w:color w:val="auto"/>
          <w:sz w:val="18"/>
          <w:szCs w:val="18"/>
          <w:lang w:val="en-US"/>
        </w:rPr>
        <w:t>to  proceed</w:t>
      </w:r>
      <w:proofErr w:type="gramEnd"/>
      <w:r w:rsidRPr="00A95FF5">
        <w:rPr>
          <w:rFonts w:ascii="Times New Roman" w:hAnsi="Times New Roman" w:cs="Times New Roman"/>
          <w:color w:val="auto"/>
          <w:sz w:val="18"/>
          <w:szCs w:val="18"/>
          <w:lang w:val="en-US"/>
        </w:rPr>
        <w:t xml:space="preserve"> independently of the other. This paper outlines the criteria for these choices and a possible notation for recording these choices and their consequences.</w:t>
      </w:r>
    </w:p>
    <w:p w14:paraId="372C9163" w14:textId="6348E704" w:rsidR="00CF6A70" w:rsidRPr="00A95FF5" w:rsidRDefault="00CF6A70" w:rsidP="003621BC">
      <w:pPr>
        <w:jc w:val="both"/>
        <w:rPr>
          <w:rFonts w:ascii="Times New Roman" w:hAnsi="Times New Roman" w:cs="Times New Roman"/>
          <w:b/>
          <w:bCs/>
          <w:color w:val="auto"/>
          <w:sz w:val="18"/>
          <w:szCs w:val="18"/>
          <w:lang w:val="en-US"/>
        </w:rPr>
      </w:pPr>
    </w:p>
    <w:p w14:paraId="10EE913A" w14:textId="69A8B22A"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2. </w:t>
      </w:r>
      <w:r w:rsidR="007659B3" w:rsidRPr="00A95FF5">
        <w:rPr>
          <w:rFonts w:ascii="Times New Roman" w:hAnsi="Times New Roman" w:cs="Times New Roman"/>
          <w:color w:val="auto"/>
          <w:sz w:val="18"/>
          <w:szCs w:val="18"/>
          <w:lang w:val="en-US"/>
        </w:rPr>
        <w:t xml:space="preserve">ROSE, J.S.; </w:t>
      </w:r>
      <w:r w:rsidRPr="00A95FF5">
        <w:rPr>
          <w:rFonts w:ascii="Times New Roman" w:hAnsi="Times New Roman" w:cs="Times New Roman"/>
          <w:i/>
          <w:iCs/>
          <w:color w:val="auto"/>
          <w:sz w:val="18"/>
          <w:szCs w:val="18"/>
          <w:lang w:val="en-US"/>
        </w:rPr>
        <w:t xml:space="preserve">et </w:t>
      </w:r>
      <w:proofErr w:type="gramStart"/>
      <w:r w:rsidRPr="00A95FF5">
        <w:rPr>
          <w:rFonts w:ascii="Times New Roman" w:hAnsi="Times New Roman" w:cs="Times New Roman"/>
          <w:i/>
          <w:iCs/>
          <w:color w:val="auto"/>
          <w:sz w:val="18"/>
          <w:szCs w:val="18"/>
          <w:lang w:val="en-US"/>
        </w:rPr>
        <w:t>al</w:t>
      </w:r>
      <w:r w:rsidRPr="00A95FF5">
        <w:rPr>
          <w:rFonts w:ascii="Times New Roman" w:hAnsi="Times New Roman" w:cs="Times New Roman"/>
          <w:color w:val="auto"/>
          <w:sz w:val="18"/>
          <w:szCs w:val="18"/>
          <w:lang w:val="en-US"/>
        </w:rPr>
        <w:t>.Common</w:t>
      </w:r>
      <w:proofErr w:type="gramEnd"/>
      <w:r w:rsidRPr="00A95FF5">
        <w:rPr>
          <w:rFonts w:ascii="Times New Roman" w:hAnsi="Times New Roman" w:cs="Times New Roman"/>
          <w:color w:val="auto"/>
          <w:sz w:val="18"/>
          <w:szCs w:val="18"/>
          <w:lang w:val="en-US"/>
        </w:rPr>
        <w:t xml:space="preserve"> medical terminology comes of age, Part One: Standard language improves healthcare quality. </w:t>
      </w:r>
      <w:r w:rsidRPr="00A95FF5">
        <w:rPr>
          <w:rFonts w:ascii="Times New Roman" w:hAnsi="Times New Roman" w:cs="Times New Roman"/>
          <w:b/>
          <w:bCs/>
          <w:color w:val="auto"/>
          <w:sz w:val="18"/>
          <w:szCs w:val="18"/>
          <w:lang w:val="en-US"/>
        </w:rPr>
        <w:t>J Healthc Inf Manag</w:t>
      </w:r>
      <w:r w:rsidR="007659B3" w:rsidRPr="00A95FF5">
        <w:rPr>
          <w:rFonts w:ascii="Times New Roman" w:hAnsi="Times New Roman" w:cs="Times New Roman"/>
          <w:b/>
          <w:bCs/>
          <w:color w:val="auto"/>
          <w:sz w:val="18"/>
          <w:szCs w:val="18"/>
          <w:lang w:val="en-US"/>
        </w:rPr>
        <w:t>,</w:t>
      </w:r>
      <w:r w:rsidR="007659B3" w:rsidRPr="00A95FF5">
        <w:rPr>
          <w:rFonts w:ascii="Times New Roman" w:hAnsi="Times New Roman" w:cs="Times New Roman"/>
          <w:color w:val="auto"/>
          <w:sz w:val="18"/>
          <w:szCs w:val="18"/>
          <w:lang w:val="en-US"/>
        </w:rPr>
        <w:t xml:space="preserve"> v.</w:t>
      </w:r>
      <w:r w:rsidRPr="00A95FF5">
        <w:rPr>
          <w:rFonts w:ascii="Times New Roman" w:hAnsi="Times New Roman" w:cs="Times New Roman"/>
          <w:color w:val="auto"/>
          <w:sz w:val="18"/>
          <w:szCs w:val="18"/>
          <w:lang w:val="en-US"/>
        </w:rPr>
        <w:t>15</w:t>
      </w:r>
      <w:r w:rsidR="007659B3" w:rsidRPr="00A95FF5">
        <w:rPr>
          <w:rFonts w:ascii="Times New Roman" w:hAnsi="Times New Roman" w:cs="Times New Roman"/>
          <w:color w:val="auto"/>
          <w:sz w:val="18"/>
          <w:szCs w:val="18"/>
          <w:lang w:val="en-US"/>
        </w:rPr>
        <w:t>, n.</w:t>
      </w:r>
      <w:r w:rsidRPr="00A95FF5">
        <w:rPr>
          <w:rFonts w:ascii="Times New Roman" w:hAnsi="Times New Roman" w:cs="Times New Roman"/>
          <w:color w:val="auto"/>
          <w:sz w:val="18"/>
          <w:szCs w:val="18"/>
          <w:lang w:val="en-US"/>
        </w:rPr>
        <w:t>3</w:t>
      </w:r>
      <w:r w:rsidR="007659B3" w:rsidRPr="00A95FF5">
        <w:rPr>
          <w:rFonts w:ascii="Times New Roman" w:hAnsi="Times New Roman" w:cs="Times New Roman"/>
          <w:color w:val="auto"/>
          <w:sz w:val="18"/>
          <w:szCs w:val="18"/>
          <w:lang w:val="en-US"/>
        </w:rPr>
        <w:t>, p.</w:t>
      </w:r>
      <w:r w:rsidRPr="00A95FF5">
        <w:rPr>
          <w:rFonts w:ascii="Times New Roman" w:hAnsi="Times New Roman" w:cs="Times New Roman"/>
          <w:color w:val="auto"/>
          <w:sz w:val="18"/>
          <w:szCs w:val="18"/>
          <w:lang w:val="en-US"/>
        </w:rPr>
        <w:t>307-18</w:t>
      </w:r>
      <w:r w:rsidR="007659B3" w:rsidRPr="00A95FF5">
        <w:rPr>
          <w:rFonts w:ascii="Times New Roman" w:hAnsi="Times New Roman" w:cs="Times New Roman"/>
          <w:color w:val="auto"/>
          <w:sz w:val="18"/>
          <w:szCs w:val="18"/>
          <w:lang w:val="en-US"/>
        </w:rPr>
        <w:t>, 2001.</w:t>
      </w:r>
    </w:p>
    <w:p w14:paraId="3C15E2C5" w14:textId="77777777"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It has become abundantly clear that standards of recording clinical terms in human-readable, computer-processable format are indispensable. Controlled medical terminology is the missing link in health information standards (in fact, medical terminology can be viewed as the mother of all standards); its absence interferes with the business of healthcare and impedes the core processes of healing and maintaining health. Medicine has lacked the controlled common medical </w:t>
      </w:r>
      <w:proofErr w:type="gramStart"/>
      <w:r w:rsidRPr="00A95FF5">
        <w:rPr>
          <w:rFonts w:ascii="Times New Roman" w:hAnsi="Times New Roman" w:cs="Times New Roman"/>
          <w:color w:val="auto"/>
          <w:sz w:val="18"/>
          <w:szCs w:val="18"/>
          <w:lang w:val="en-US"/>
        </w:rPr>
        <w:t>vocabulary  that</w:t>
      </w:r>
      <w:proofErr w:type="gramEnd"/>
      <w:r w:rsidRPr="00A95FF5">
        <w:rPr>
          <w:rFonts w:ascii="Times New Roman" w:hAnsi="Times New Roman" w:cs="Times New Roman"/>
          <w:color w:val="auto"/>
          <w:sz w:val="18"/>
          <w:szCs w:val="18"/>
          <w:lang w:val="en-US"/>
        </w:rPr>
        <w:t xml:space="preserve"> would enable universal sharing of data at the point of care and ensure reliable information for determining health intervention effectiveness. Simple clinical and code content alone has proven insufficient for healthcare enterprises to successfully manage the terminology problem; the "lexical </w:t>
      </w:r>
      <w:proofErr w:type="gramStart"/>
      <w:r w:rsidRPr="00A95FF5">
        <w:rPr>
          <w:rFonts w:ascii="Times New Roman" w:hAnsi="Times New Roman" w:cs="Times New Roman"/>
          <w:color w:val="auto"/>
          <w:sz w:val="18"/>
          <w:szCs w:val="18"/>
          <w:lang w:val="en-US"/>
        </w:rPr>
        <w:t>runtime  engine</w:t>
      </w:r>
      <w:proofErr w:type="gramEnd"/>
      <w:r w:rsidRPr="00A95FF5">
        <w:rPr>
          <w:rFonts w:ascii="Times New Roman" w:hAnsi="Times New Roman" w:cs="Times New Roman"/>
          <w:color w:val="auto"/>
          <w:sz w:val="18"/>
          <w:szCs w:val="18"/>
          <w:lang w:val="en-US"/>
        </w:rPr>
        <w:t>," formerly called a vocabulary server (VOSER), which manages the vocabulary ontology and serves up the relevant vocabulary to users of applications in the clinical environment, has recently become a reality.</w:t>
      </w:r>
    </w:p>
    <w:p w14:paraId="7ED372F8" w14:textId="77777777" w:rsidR="00CF6A70" w:rsidRPr="00A95FF5" w:rsidRDefault="00CF6A70" w:rsidP="003621BC">
      <w:pPr>
        <w:jc w:val="both"/>
        <w:rPr>
          <w:rFonts w:ascii="Times New Roman" w:hAnsi="Times New Roman" w:cs="Times New Roman"/>
          <w:b/>
          <w:bCs/>
          <w:color w:val="auto"/>
          <w:sz w:val="18"/>
          <w:szCs w:val="18"/>
          <w:lang w:val="en-US"/>
        </w:rPr>
      </w:pPr>
    </w:p>
    <w:p w14:paraId="21930326" w14:textId="1C1920A8"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3. R</w:t>
      </w:r>
      <w:r w:rsidR="007659B3" w:rsidRPr="00A95FF5">
        <w:rPr>
          <w:rFonts w:ascii="Times New Roman" w:hAnsi="Times New Roman" w:cs="Times New Roman"/>
          <w:color w:val="auto"/>
          <w:sz w:val="18"/>
          <w:szCs w:val="18"/>
          <w:lang w:val="en-US"/>
        </w:rPr>
        <w:t>ODRIGUES,</w:t>
      </w:r>
      <w:r w:rsidRPr="00A95FF5">
        <w:rPr>
          <w:rFonts w:ascii="Times New Roman" w:hAnsi="Times New Roman" w:cs="Times New Roman"/>
          <w:color w:val="auto"/>
          <w:sz w:val="18"/>
          <w:szCs w:val="18"/>
          <w:lang w:val="en-US"/>
        </w:rPr>
        <w:t xml:space="preserve"> J</w:t>
      </w:r>
      <w:r w:rsidR="007659B3" w:rsidRPr="00A95FF5">
        <w:rPr>
          <w:rFonts w:ascii="Times New Roman" w:hAnsi="Times New Roman" w:cs="Times New Roman"/>
          <w:color w:val="auto"/>
          <w:sz w:val="18"/>
          <w:szCs w:val="18"/>
          <w:lang w:val="en-US"/>
        </w:rPr>
        <w:t>.</w:t>
      </w:r>
      <w:r w:rsidRPr="00A95FF5">
        <w:rPr>
          <w:rFonts w:ascii="Times New Roman" w:hAnsi="Times New Roman" w:cs="Times New Roman"/>
          <w:color w:val="auto"/>
          <w:sz w:val="18"/>
          <w:szCs w:val="18"/>
          <w:lang w:val="en-US"/>
        </w:rPr>
        <w:t>M</w:t>
      </w:r>
      <w:r w:rsidR="007659B3" w:rsidRPr="00A95FF5">
        <w:rPr>
          <w:rFonts w:ascii="Times New Roman" w:hAnsi="Times New Roman" w:cs="Times New Roman"/>
          <w:color w:val="auto"/>
          <w:sz w:val="18"/>
          <w:szCs w:val="18"/>
          <w:lang w:val="en-US"/>
        </w:rPr>
        <w:t>.;</w:t>
      </w:r>
      <w:r w:rsidRPr="00A95FF5">
        <w:rPr>
          <w:rFonts w:ascii="Times New Roman" w:hAnsi="Times New Roman" w:cs="Times New Roman"/>
          <w:color w:val="auto"/>
          <w:sz w:val="18"/>
          <w:szCs w:val="18"/>
          <w:lang w:val="en-US"/>
        </w:rPr>
        <w:t xml:space="preserve"> </w:t>
      </w:r>
      <w:r w:rsidRPr="00A95FF5">
        <w:rPr>
          <w:rFonts w:ascii="Times New Roman" w:hAnsi="Times New Roman" w:cs="Times New Roman"/>
          <w:i/>
          <w:iCs/>
          <w:color w:val="auto"/>
          <w:sz w:val="18"/>
          <w:szCs w:val="18"/>
          <w:lang w:val="en-US"/>
        </w:rPr>
        <w:t xml:space="preserve">et </w:t>
      </w:r>
      <w:proofErr w:type="gramStart"/>
      <w:r w:rsidRPr="00A95FF5">
        <w:rPr>
          <w:rFonts w:ascii="Times New Roman" w:hAnsi="Times New Roman" w:cs="Times New Roman"/>
          <w:i/>
          <w:iCs/>
          <w:color w:val="auto"/>
          <w:sz w:val="18"/>
          <w:szCs w:val="18"/>
          <w:lang w:val="en-US"/>
        </w:rPr>
        <w:t>al</w:t>
      </w:r>
      <w:r w:rsidRPr="00A95FF5">
        <w:rPr>
          <w:rFonts w:ascii="Times New Roman" w:hAnsi="Times New Roman" w:cs="Times New Roman"/>
          <w:color w:val="auto"/>
          <w:sz w:val="18"/>
          <w:szCs w:val="18"/>
          <w:lang w:val="en-US"/>
        </w:rPr>
        <w:t>.An</w:t>
      </w:r>
      <w:proofErr w:type="gramEnd"/>
      <w:r w:rsidRPr="00A95FF5">
        <w:rPr>
          <w:rFonts w:ascii="Times New Roman" w:hAnsi="Times New Roman" w:cs="Times New Roman"/>
          <w:color w:val="auto"/>
          <w:sz w:val="18"/>
          <w:szCs w:val="18"/>
          <w:lang w:val="en-US"/>
        </w:rPr>
        <w:t xml:space="preserve"> Ontology driven collaborative development for biomedical terminologies: from the French CCAM to the Australian ICHI coding system.  </w:t>
      </w:r>
      <w:r w:rsidRPr="00A95FF5">
        <w:rPr>
          <w:rFonts w:ascii="Times New Roman" w:hAnsi="Times New Roman" w:cs="Times New Roman"/>
          <w:b/>
          <w:bCs/>
          <w:color w:val="auto"/>
          <w:sz w:val="18"/>
          <w:szCs w:val="18"/>
          <w:lang w:val="en-US"/>
        </w:rPr>
        <w:t>Stud Health Technol Inform</w:t>
      </w:r>
      <w:r w:rsidR="007659B3" w:rsidRPr="00A95FF5">
        <w:rPr>
          <w:rFonts w:ascii="Times New Roman" w:hAnsi="Times New Roman" w:cs="Times New Roman"/>
          <w:b/>
          <w:bCs/>
          <w:color w:val="auto"/>
          <w:sz w:val="18"/>
          <w:szCs w:val="18"/>
          <w:lang w:val="en-US"/>
        </w:rPr>
        <w:t>,</w:t>
      </w:r>
      <w:r w:rsidR="007659B3" w:rsidRPr="00A95FF5">
        <w:rPr>
          <w:rFonts w:ascii="Times New Roman" w:hAnsi="Times New Roman" w:cs="Times New Roman"/>
          <w:color w:val="auto"/>
          <w:sz w:val="18"/>
          <w:szCs w:val="18"/>
          <w:lang w:val="en-US"/>
        </w:rPr>
        <w:t xml:space="preserve"> v.</w:t>
      </w:r>
      <w:r w:rsidRPr="00A95FF5">
        <w:rPr>
          <w:rFonts w:ascii="Times New Roman" w:hAnsi="Times New Roman" w:cs="Times New Roman"/>
          <w:color w:val="auto"/>
          <w:sz w:val="18"/>
          <w:szCs w:val="18"/>
          <w:lang w:val="en-US"/>
        </w:rPr>
        <w:t>124:863-8.</w:t>
      </w:r>
      <w:r w:rsidR="007659B3" w:rsidRPr="00A95FF5">
        <w:rPr>
          <w:rFonts w:ascii="Times New Roman" w:hAnsi="Times New Roman" w:cs="Times New Roman"/>
          <w:color w:val="auto"/>
          <w:sz w:val="18"/>
          <w:szCs w:val="18"/>
          <w:lang w:val="en-US"/>
        </w:rPr>
        <w:t>2006.</w:t>
      </w:r>
    </w:p>
    <w:p w14:paraId="1FEC9A1B" w14:textId="77777777"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The CCAM French coding system of clinical procedures was developed between 1994 and 2004 using, in parallel, a traditional domain expert's consensus method on one hand, and advanced methodologies of ontology driven semantic representation and multilingual generation on the other hand. These advanced methodologies </w:t>
      </w:r>
      <w:proofErr w:type="gramStart"/>
      <w:r w:rsidRPr="00A95FF5">
        <w:rPr>
          <w:rFonts w:ascii="Times New Roman" w:hAnsi="Times New Roman" w:cs="Times New Roman"/>
          <w:color w:val="auto"/>
          <w:sz w:val="18"/>
          <w:szCs w:val="18"/>
          <w:lang w:val="en-US"/>
        </w:rPr>
        <w:t>were  applied</w:t>
      </w:r>
      <w:proofErr w:type="gramEnd"/>
      <w:r w:rsidRPr="00A95FF5">
        <w:rPr>
          <w:rFonts w:ascii="Times New Roman" w:hAnsi="Times New Roman" w:cs="Times New Roman"/>
          <w:color w:val="auto"/>
          <w:sz w:val="18"/>
          <w:szCs w:val="18"/>
          <w:lang w:val="en-US"/>
        </w:rPr>
        <w:t xml:space="preserve"> under the framework of an European Union collaborative research project named GALEN and produced a new generation of biomedical terminology. Following the interest in several countries and in WHO, the GALEN network has tested the application of the ontology driven tools to the existing reduced Australian </w:t>
      </w:r>
      <w:proofErr w:type="gramStart"/>
      <w:r w:rsidRPr="00A95FF5">
        <w:rPr>
          <w:rFonts w:ascii="Times New Roman" w:hAnsi="Times New Roman" w:cs="Times New Roman"/>
          <w:color w:val="auto"/>
          <w:sz w:val="18"/>
          <w:szCs w:val="18"/>
          <w:lang w:val="en-US"/>
        </w:rPr>
        <w:t>ICHI  coding</w:t>
      </w:r>
      <w:proofErr w:type="gramEnd"/>
      <w:r w:rsidRPr="00A95FF5">
        <w:rPr>
          <w:rFonts w:ascii="Times New Roman" w:hAnsi="Times New Roman" w:cs="Times New Roman"/>
          <w:color w:val="auto"/>
          <w:sz w:val="18"/>
          <w:szCs w:val="18"/>
          <w:lang w:val="en-US"/>
        </w:rPr>
        <w:t xml:space="preserve"> system for interventions presently under investigation by WHO to check its ability and appropriateness to become the reference international coding system for procedures. The initial results are presented and discussed in terms of feasibility and quality assurance for sharing and maintaining consistent </w:t>
      </w:r>
      <w:proofErr w:type="gramStart"/>
      <w:r w:rsidRPr="00A95FF5">
        <w:rPr>
          <w:rFonts w:ascii="Times New Roman" w:hAnsi="Times New Roman" w:cs="Times New Roman"/>
          <w:color w:val="auto"/>
          <w:sz w:val="18"/>
          <w:szCs w:val="18"/>
          <w:lang w:val="en-US"/>
        </w:rPr>
        <w:t>medical  knowledge</w:t>
      </w:r>
      <w:proofErr w:type="gramEnd"/>
      <w:r w:rsidRPr="00A95FF5">
        <w:rPr>
          <w:rFonts w:ascii="Times New Roman" w:hAnsi="Times New Roman" w:cs="Times New Roman"/>
          <w:color w:val="auto"/>
          <w:sz w:val="18"/>
          <w:szCs w:val="18"/>
          <w:lang w:val="en-US"/>
        </w:rPr>
        <w:t xml:space="preserve"> and allowing diversity in linguistic expressiveness of end users.</w:t>
      </w:r>
    </w:p>
    <w:p w14:paraId="52E0B45B" w14:textId="54ED6DEC" w:rsidR="00CF6A70" w:rsidRPr="00A95FF5" w:rsidRDefault="00CF6A70" w:rsidP="00CF6A70">
      <w:pPr>
        <w:jc w:val="both"/>
        <w:rPr>
          <w:rFonts w:ascii="Times New Roman" w:hAnsi="Times New Roman" w:cs="Times New Roman"/>
          <w:color w:val="auto"/>
          <w:sz w:val="18"/>
          <w:szCs w:val="18"/>
          <w:lang w:val="en-US"/>
        </w:rPr>
      </w:pPr>
    </w:p>
    <w:p w14:paraId="6D5B7897" w14:textId="5E553C00"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4. </w:t>
      </w:r>
      <w:r w:rsidR="007659B3" w:rsidRPr="00A95FF5">
        <w:rPr>
          <w:rFonts w:ascii="Times New Roman" w:hAnsi="Times New Roman" w:cs="Times New Roman"/>
          <w:color w:val="auto"/>
          <w:sz w:val="18"/>
          <w:szCs w:val="18"/>
          <w:lang w:val="en-US"/>
        </w:rPr>
        <w:t xml:space="preserve">BAUD, R.H.; </w:t>
      </w:r>
      <w:r w:rsidRPr="00A95FF5">
        <w:rPr>
          <w:rFonts w:ascii="Times New Roman" w:hAnsi="Times New Roman" w:cs="Times New Roman"/>
          <w:i/>
          <w:iCs/>
          <w:color w:val="auto"/>
          <w:sz w:val="18"/>
          <w:szCs w:val="18"/>
          <w:lang w:val="en-US"/>
        </w:rPr>
        <w:t>et al</w:t>
      </w:r>
      <w:r w:rsidRPr="00A95FF5">
        <w:rPr>
          <w:rFonts w:ascii="Times New Roman" w:hAnsi="Times New Roman" w:cs="Times New Roman"/>
          <w:color w:val="auto"/>
          <w:sz w:val="18"/>
          <w:szCs w:val="18"/>
          <w:lang w:val="en-US"/>
        </w:rPr>
        <w:t xml:space="preserve">. Reconciliation of ontology and terminology to cope with linguistics. </w:t>
      </w:r>
      <w:r w:rsidRPr="00A95FF5">
        <w:rPr>
          <w:rFonts w:ascii="Times New Roman" w:hAnsi="Times New Roman" w:cs="Times New Roman"/>
          <w:b/>
          <w:bCs/>
          <w:color w:val="auto"/>
          <w:sz w:val="18"/>
          <w:szCs w:val="18"/>
          <w:lang w:val="en-US"/>
        </w:rPr>
        <w:t>Stud Health Technol Inform</w:t>
      </w:r>
      <w:r w:rsidR="007659B3" w:rsidRPr="00A95FF5">
        <w:rPr>
          <w:rFonts w:ascii="Times New Roman" w:hAnsi="Times New Roman" w:cs="Times New Roman"/>
          <w:color w:val="auto"/>
          <w:sz w:val="18"/>
          <w:szCs w:val="18"/>
          <w:lang w:val="en-US"/>
        </w:rPr>
        <w:t xml:space="preserve">, </w:t>
      </w:r>
      <w:proofErr w:type="gramStart"/>
      <w:r w:rsidR="007659B3" w:rsidRPr="00A95FF5">
        <w:rPr>
          <w:rFonts w:ascii="Times New Roman" w:hAnsi="Times New Roman" w:cs="Times New Roman"/>
          <w:color w:val="auto"/>
          <w:sz w:val="18"/>
          <w:szCs w:val="18"/>
          <w:lang w:val="en-US"/>
        </w:rPr>
        <w:t>v.</w:t>
      </w:r>
      <w:r w:rsidRPr="00A95FF5">
        <w:rPr>
          <w:rFonts w:ascii="Times New Roman" w:hAnsi="Times New Roman" w:cs="Times New Roman"/>
          <w:color w:val="auto"/>
          <w:sz w:val="18"/>
          <w:szCs w:val="18"/>
          <w:lang w:val="en-US"/>
        </w:rPr>
        <w:t>129</w:t>
      </w:r>
      <w:r w:rsidR="007659B3" w:rsidRPr="00A95FF5">
        <w:rPr>
          <w:rFonts w:ascii="Times New Roman" w:hAnsi="Times New Roman" w:cs="Times New Roman"/>
          <w:color w:val="auto"/>
          <w:sz w:val="18"/>
          <w:szCs w:val="18"/>
          <w:lang w:val="en-US"/>
        </w:rPr>
        <w:t>,</w:t>
      </w:r>
      <w:r w:rsidRPr="00A95FF5">
        <w:rPr>
          <w:rFonts w:ascii="Times New Roman" w:hAnsi="Times New Roman" w:cs="Times New Roman"/>
          <w:color w:val="auto"/>
          <w:sz w:val="18"/>
          <w:szCs w:val="18"/>
          <w:lang w:val="en-US"/>
        </w:rPr>
        <w:t>Pt</w:t>
      </w:r>
      <w:proofErr w:type="gramEnd"/>
      <w:r w:rsidRPr="00A95FF5">
        <w:rPr>
          <w:rFonts w:ascii="Times New Roman" w:hAnsi="Times New Roman" w:cs="Times New Roman"/>
          <w:color w:val="auto"/>
          <w:sz w:val="18"/>
          <w:szCs w:val="18"/>
          <w:lang w:val="en-US"/>
        </w:rPr>
        <w:t xml:space="preserve"> 1</w:t>
      </w:r>
      <w:r w:rsidR="007659B3" w:rsidRPr="00A95FF5">
        <w:rPr>
          <w:rFonts w:ascii="Times New Roman" w:hAnsi="Times New Roman" w:cs="Times New Roman"/>
          <w:color w:val="auto"/>
          <w:sz w:val="18"/>
          <w:szCs w:val="18"/>
          <w:lang w:val="en-US"/>
        </w:rPr>
        <w:t>, p.</w:t>
      </w:r>
      <w:r w:rsidRPr="00A95FF5">
        <w:rPr>
          <w:rFonts w:ascii="Times New Roman" w:hAnsi="Times New Roman" w:cs="Times New Roman"/>
          <w:color w:val="auto"/>
          <w:sz w:val="18"/>
          <w:szCs w:val="18"/>
          <w:lang w:val="en-US"/>
        </w:rPr>
        <w:t>796-801</w:t>
      </w:r>
      <w:r w:rsidR="007659B3" w:rsidRPr="00A95FF5">
        <w:rPr>
          <w:rFonts w:ascii="Times New Roman" w:hAnsi="Times New Roman" w:cs="Times New Roman"/>
          <w:color w:val="auto"/>
          <w:sz w:val="18"/>
          <w:szCs w:val="18"/>
          <w:lang w:val="en-US"/>
        </w:rPr>
        <w:t>, 2007.</w:t>
      </w:r>
    </w:p>
    <w:p w14:paraId="692E3469" w14:textId="77777777"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OBJECTIVES: To discuss the relationships between ontologies, terminologies and language in the context of Natural Language Processing (NLP) applications in order to show the negative consequences of confusing them.METHODS: The viewpoints of the terminologist and (computational) linguist are developed separately, and then compared, leading to the presentation of reconciliation among these points of view, with consideration of the role of the  ontologist.RESULTS: In order to encourage appropriate usage of terminologies, guidelines are presented advocating the simultaneous publication of pragmatic vocabularies supported by terminological material based on adequate ontological analysis.CONCLUSIONS: Ontologies, terminologies and natural languages each have their own  purpose. Ontologies support machine understanding, natural languages support human communication, and terminologies should form the bridge between </w:t>
      </w:r>
      <w:proofErr w:type="gramStart"/>
      <w:r w:rsidRPr="00A95FF5">
        <w:rPr>
          <w:rFonts w:ascii="Times New Roman" w:hAnsi="Times New Roman" w:cs="Times New Roman"/>
          <w:color w:val="auto"/>
          <w:sz w:val="18"/>
          <w:szCs w:val="18"/>
          <w:lang w:val="en-US"/>
        </w:rPr>
        <w:t>them.Therefore</w:t>
      </w:r>
      <w:proofErr w:type="gramEnd"/>
      <w:r w:rsidRPr="00A95FF5">
        <w:rPr>
          <w:rFonts w:ascii="Times New Roman" w:hAnsi="Times New Roman" w:cs="Times New Roman"/>
          <w:color w:val="auto"/>
          <w:sz w:val="18"/>
          <w:szCs w:val="18"/>
          <w:lang w:val="en-US"/>
        </w:rPr>
        <w:t>, future terminology standards should be based on sound ontology and do  justice to the diversities in natural languages. Moreover, they should support local vocabularies, in order to be easily adaptable to local needs and practices.</w:t>
      </w:r>
    </w:p>
    <w:p w14:paraId="339EC795" w14:textId="77777777" w:rsidR="00CF6A70" w:rsidRPr="00A95FF5" w:rsidRDefault="00CF6A70" w:rsidP="00CF6A70">
      <w:pPr>
        <w:jc w:val="both"/>
        <w:rPr>
          <w:rFonts w:ascii="Times New Roman" w:hAnsi="Times New Roman" w:cs="Times New Roman"/>
          <w:color w:val="auto"/>
          <w:sz w:val="18"/>
          <w:szCs w:val="18"/>
          <w:lang w:val="en-US"/>
        </w:rPr>
      </w:pPr>
    </w:p>
    <w:p w14:paraId="71924173" w14:textId="14FF4D83" w:rsidR="003621BC" w:rsidRPr="00A95FF5" w:rsidRDefault="00CF6A70"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5</w:t>
      </w:r>
      <w:r w:rsidR="003621BC" w:rsidRPr="00A95FF5">
        <w:rPr>
          <w:rFonts w:ascii="Times New Roman" w:hAnsi="Times New Roman" w:cs="Times New Roman"/>
          <w:color w:val="auto"/>
          <w:sz w:val="18"/>
          <w:szCs w:val="18"/>
          <w:lang w:val="en-US"/>
        </w:rPr>
        <w:t>. B</w:t>
      </w:r>
      <w:r w:rsidR="007659B3" w:rsidRPr="00A95FF5">
        <w:rPr>
          <w:rFonts w:ascii="Times New Roman" w:hAnsi="Times New Roman" w:cs="Times New Roman"/>
          <w:color w:val="auto"/>
          <w:sz w:val="18"/>
          <w:szCs w:val="18"/>
          <w:lang w:val="en-US"/>
        </w:rPr>
        <w:t>ODENREIDER,</w:t>
      </w:r>
      <w:r w:rsidR="003621BC" w:rsidRPr="00A95FF5">
        <w:rPr>
          <w:rFonts w:ascii="Times New Roman" w:hAnsi="Times New Roman" w:cs="Times New Roman"/>
          <w:color w:val="auto"/>
          <w:sz w:val="18"/>
          <w:szCs w:val="18"/>
          <w:lang w:val="en-US"/>
        </w:rPr>
        <w:t xml:space="preserve"> </w:t>
      </w:r>
      <w:proofErr w:type="gramStart"/>
      <w:r w:rsidR="003621BC" w:rsidRPr="00A95FF5">
        <w:rPr>
          <w:rFonts w:ascii="Times New Roman" w:hAnsi="Times New Roman" w:cs="Times New Roman"/>
          <w:color w:val="auto"/>
          <w:sz w:val="18"/>
          <w:szCs w:val="18"/>
          <w:lang w:val="en-US"/>
        </w:rPr>
        <w:t>O.Biomedical</w:t>
      </w:r>
      <w:proofErr w:type="gramEnd"/>
      <w:r w:rsidR="003621BC" w:rsidRPr="00A95FF5">
        <w:rPr>
          <w:rFonts w:ascii="Times New Roman" w:hAnsi="Times New Roman" w:cs="Times New Roman"/>
          <w:color w:val="auto"/>
          <w:sz w:val="18"/>
          <w:szCs w:val="18"/>
          <w:lang w:val="en-US"/>
        </w:rPr>
        <w:t xml:space="preserve"> ontologies in action: role in knowledge management, data integration and decision support.</w:t>
      </w:r>
      <w:r w:rsidR="003621BC" w:rsidRPr="00A95FF5">
        <w:rPr>
          <w:rFonts w:ascii="Times New Roman" w:hAnsi="Times New Roman" w:cs="Times New Roman"/>
          <w:b/>
          <w:bCs/>
          <w:color w:val="auto"/>
          <w:sz w:val="18"/>
          <w:szCs w:val="18"/>
          <w:lang w:val="en-US"/>
        </w:rPr>
        <w:t>Yearb Med Inform</w:t>
      </w:r>
      <w:r w:rsidR="007659B3" w:rsidRPr="00A95FF5">
        <w:rPr>
          <w:rFonts w:ascii="Times New Roman" w:hAnsi="Times New Roman" w:cs="Times New Roman"/>
          <w:color w:val="auto"/>
          <w:sz w:val="18"/>
          <w:szCs w:val="18"/>
          <w:lang w:val="en-US"/>
        </w:rPr>
        <w:t>, p.</w:t>
      </w:r>
      <w:r w:rsidR="003621BC" w:rsidRPr="00A95FF5">
        <w:rPr>
          <w:rFonts w:ascii="Times New Roman" w:hAnsi="Times New Roman" w:cs="Times New Roman"/>
          <w:color w:val="auto"/>
          <w:sz w:val="18"/>
          <w:szCs w:val="18"/>
          <w:lang w:val="en-US"/>
        </w:rPr>
        <w:t>67-79</w:t>
      </w:r>
      <w:r w:rsidR="007659B3" w:rsidRPr="00A95FF5">
        <w:rPr>
          <w:rFonts w:ascii="Times New Roman" w:hAnsi="Times New Roman" w:cs="Times New Roman"/>
          <w:color w:val="auto"/>
          <w:sz w:val="18"/>
          <w:szCs w:val="18"/>
          <w:lang w:val="en-US"/>
        </w:rPr>
        <w:t>, 2008.</w:t>
      </w:r>
    </w:p>
    <w:p w14:paraId="12E5D6F6" w14:textId="77777777" w:rsidR="003621BC" w:rsidRPr="00A95FF5" w:rsidRDefault="003621BC"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OBJECTIVES: To provide typical examples of biomedical ontologies in action, emphasizing the role played by biomedical ontologies in knowledge management, data integration and decision </w:t>
      </w:r>
      <w:proofErr w:type="gramStart"/>
      <w:r w:rsidRPr="00A95FF5">
        <w:rPr>
          <w:rFonts w:ascii="Times New Roman" w:hAnsi="Times New Roman" w:cs="Times New Roman"/>
          <w:color w:val="auto"/>
          <w:sz w:val="18"/>
          <w:szCs w:val="18"/>
          <w:lang w:val="en-US"/>
        </w:rPr>
        <w:t>support.METHODS</w:t>
      </w:r>
      <w:proofErr w:type="gramEnd"/>
      <w:r w:rsidRPr="00A95FF5">
        <w:rPr>
          <w:rFonts w:ascii="Times New Roman" w:hAnsi="Times New Roman" w:cs="Times New Roman"/>
          <w:color w:val="auto"/>
          <w:sz w:val="18"/>
          <w:szCs w:val="18"/>
          <w:lang w:val="en-US"/>
        </w:rPr>
        <w:t xml:space="preserve">: Biomedical ontologies selected for their practical impact are examined from a functional perspective. Examples of applications are taken from operational systems and the biomedical literature, with a bias towards recent journal articles.RESULTS: The ontologies under investigation in this survey include SNOMED CT, the Logical Observation Identifiers, Names, and Codes (LOINC), the Foundational Model of Anatomy, the Gene Ontology, RxNorm, the National Cancer Institute Thesaurus, the International Classification of Diseases, the Medical Subject Headings (MeSH) and the Unified Medical Language System (UMLS). The roles played by biomedical ontologies are classified into three major categories: knowledge management (indexing and retrieval of data and information, </w:t>
      </w:r>
      <w:r w:rsidRPr="00A95FF5">
        <w:rPr>
          <w:rFonts w:ascii="Times New Roman" w:hAnsi="Times New Roman" w:cs="Times New Roman"/>
          <w:color w:val="auto"/>
          <w:sz w:val="18"/>
          <w:szCs w:val="18"/>
          <w:lang w:val="en-US"/>
        </w:rPr>
        <w:lastRenderedPageBreak/>
        <w:t>access to information, mapping among ontologies); data integration, exchange and semantic interoperability; and  decision support and reasoning (data selection and aggregation, decision support, natural language processing applications, knowledge discovery).CONCLUSIONS: Ontologies play an important role in biomedical research through a variety of applications. While ontologies are used primarily as a source of vocabulary for standardization and integration purposes, many applications also use them as a source of computable knowledge. Barriers to the use of ontologies in biomedical applications are discussed.</w:t>
      </w:r>
    </w:p>
    <w:p w14:paraId="16744A5A" w14:textId="77777777" w:rsidR="003621BC" w:rsidRPr="00A95FF5" w:rsidRDefault="003621BC" w:rsidP="003621BC">
      <w:pPr>
        <w:jc w:val="both"/>
        <w:rPr>
          <w:rFonts w:ascii="Times New Roman" w:hAnsi="Times New Roman" w:cs="Times New Roman"/>
          <w:color w:val="auto"/>
          <w:sz w:val="18"/>
          <w:szCs w:val="18"/>
          <w:lang w:val="en-US"/>
        </w:rPr>
      </w:pPr>
    </w:p>
    <w:p w14:paraId="3A9068C0" w14:textId="715A59E3"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6. </w:t>
      </w:r>
      <w:r w:rsidR="0076502D" w:rsidRPr="00A95FF5">
        <w:rPr>
          <w:rFonts w:ascii="Times New Roman" w:hAnsi="Times New Roman" w:cs="Times New Roman"/>
          <w:color w:val="auto"/>
          <w:sz w:val="18"/>
          <w:szCs w:val="18"/>
          <w:lang w:val="en-US"/>
        </w:rPr>
        <w:t xml:space="preserve">SCHULZ, S.; STEGWEE, R.; </w:t>
      </w:r>
      <w:proofErr w:type="gramStart"/>
      <w:r w:rsidR="0076502D" w:rsidRPr="00A95FF5">
        <w:rPr>
          <w:rFonts w:ascii="Times New Roman" w:hAnsi="Times New Roman" w:cs="Times New Roman"/>
          <w:color w:val="auto"/>
          <w:sz w:val="18"/>
          <w:szCs w:val="18"/>
          <w:lang w:val="en-US"/>
        </w:rPr>
        <w:t>CHRONAKI ,</w:t>
      </w:r>
      <w:proofErr w:type="gramEnd"/>
      <w:r w:rsidR="0076502D" w:rsidRPr="00A95FF5">
        <w:rPr>
          <w:rFonts w:ascii="Times New Roman" w:hAnsi="Times New Roman" w:cs="Times New Roman"/>
          <w:color w:val="auto"/>
          <w:sz w:val="18"/>
          <w:szCs w:val="18"/>
          <w:lang w:val="en-US"/>
        </w:rPr>
        <w:t>C</w:t>
      </w:r>
      <w:r w:rsidRPr="00A95FF5">
        <w:rPr>
          <w:rFonts w:ascii="Times New Roman" w:hAnsi="Times New Roman" w:cs="Times New Roman"/>
          <w:color w:val="auto"/>
          <w:sz w:val="18"/>
          <w:szCs w:val="18"/>
          <w:lang w:val="en-US"/>
        </w:rPr>
        <w:t xml:space="preserve">. Standards in Healthcare Data.In: </w:t>
      </w:r>
      <w:r w:rsidR="0076502D" w:rsidRPr="00A95FF5">
        <w:rPr>
          <w:rFonts w:ascii="Times New Roman" w:hAnsi="Times New Roman" w:cs="Times New Roman"/>
          <w:color w:val="auto"/>
          <w:sz w:val="18"/>
          <w:szCs w:val="18"/>
          <w:lang w:val="en-US"/>
        </w:rPr>
        <w:t xml:space="preserve">KUBBEN, P.; DUMONTIER, M.; DEKKER, </w:t>
      </w:r>
      <w:r w:rsidRPr="00A95FF5">
        <w:rPr>
          <w:rFonts w:ascii="Times New Roman" w:hAnsi="Times New Roman" w:cs="Times New Roman"/>
          <w:color w:val="auto"/>
          <w:sz w:val="18"/>
          <w:szCs w:val="18"/>
          <w:lang w:val="en-US"/>
        </w:rPr>
        <w:t xml:space="preserve">A, editors. </w:t>
      </w:r>
      <w:r w:rsidRPr="00A95FF5">
        <w:rPr>
          <w:rFonts w:ascii="Times New Roman" w:hAnsi="Times New Roman" w:cs="Times New Roman"/>
          <w:b/>
          <w:bCs/>
          <w:color w:val="auto"/>
          <w:sz w:val="18"/>
          <w:szCs w:val="18"/>
          <w:lang w:val="en-US"/>
        </w:rPr>
        <w:t>Fundamentals of Clinical Data Science</w:t>
      </w:r>
      <w:r w:rsidRPr="00A95FF5">
        <w:rPr>
          <w:rFonts w:ascii="Times New Roman" w:hAnsi="Times New Roman" w:cs="Times New Roman"/>
          <w:color w:val="auto"/>
          <w:sz w:val="18"/>
          <w:szCs w:val="18"/>
          <w:lang w:val="en-US"/>
        </w:rPr>
        <w:t xml:space="preserve"> [Internet]. Cham (CH): Springer</w:t>
      </w:r>
      <w:r w:rsidR="0076502D" w:rsidRPr="00A95FF5">
        <w:rPr>
          <w:rFonts w:ascii="Times New Roman" w:hAnsi="Times New Roman" w:cs="Times New Roman"/>
          <w:color w:val="auto"/>
          <w:sz w:val="18"/>
          <w:szCs w:val="18"/>
          <w:lang w:val="en-US"/>
        </w:rPr>
        <w:t>,</w:t>
      </w:r>
      <w:r w:rsidRPr="00A95FF5">
        <w:rPr>
          <w:rFonts w:ascii="Times New Roman" w:hAnsi="Times New Roman" w:cs="Times New Roman"/>
          <w:color w:val="auto"/>
          <w:sz w:val="18"/>
          <w:szCs w:val="18"/>
          <w:lang w:val="en-US"/>
        </w:rPr>
        <w:t xml:space="preserve"> 2019. Chapter 3. 2018 Dec 22.</w:t>
      </w:r>
    </w:p>
    <w:p w14:paraId="510F6EB5" w14:textId="77777777" w:rsidR="00CF6A70" w:rsidRPr="00A95FF5" w:rsidRDefault="00CF6A70" w:rsidP="00CF6A7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Clinical data interoperability requires shared specifications of meaning. This is the rationale for clinical data standards. Up until now, the adoption of such standards has been varied, although they are increasingly advocated in an area where proprietary specifications prevail, and semantic resources are geared to specific purposes and limited by boundaries of languages and jurisdictions. </w:t>
      </w:r>
      <w:proofErr w:type="gramStart"/>
      <w:r w:rsidRPr="00A95FF5">
        <w:rPr>
          <w:rFonts w:ascii="Times New Roman" w:hAnsi="Times New Roman" w:cs="Times New Roman"/>
          <w:color w:val="auto"/>
          <w:sz w:val="18"/>
          <w:szCs w:val="18"/>
          <w:lang w:val="en-US"/>
        </w:rPr>
        <w:t>This  chapter</w:t>
      </w:r>
      <w:proofErr w:type="gramEnd"/>
      <w:r w:rsidRPr="00A95FF5">
        <w:rPr>
          <w:rFonts w:ascii="Times New Roman" w:hAnsi="Times New Roman" w:cs="Times New Roman"/>
          <w:color w:val="auto"/>
          <w:sz w:val="18"/>
          <w:szCs w:val="18"/>
          <w:lang w:val="en-US"/>
        </w:rPr>
        <w:t xml:space="preserve"> highlights the need of data standards in the context of the difficult and heterogeneous field of clinical data and the way how they are addressed by terminologies, ontologies and information models. It provides an overview of existing standards and discusses quality and implementation issues. Emphasis is also put on the eStandards methodology, which investigates needs for health </w:t>
      </w:r>
      <w:proofErr w:type="gramStart"/>
      <w:r w:rsidRPr="00A95FF5">
        <w:rPr>
          <w:rFonts w:ascii="Times New Roman" w:hAnsi="Times New Roman" w:cs="Times New Roman"/>
          <w:color w:val="auto"/>
          <w:sz w:val="18"/>
          <w:szCs w:val="18"/>
          <w:lang w:val="en-US"/>
        </w:rPr>
        <w:t>data  standards</w:t>
      </w:r>
      <w:proofErr w:type="gramEnd"/>
      <w:r w:rsidRPr="00A95FF5">
        <w:rPr>
          <w:rFonts w:ascii="Times New Roman" w:hAnsi="Times New Roman" w:cs="Times New Roman"/>
          <w:color w:val="auto"/>
          <w:sz w:val="18"/>
          <w:szCs w:val="18"/>
          <w:lang w:val="en-US"/>
        </w:rPr>
        <w:t>, supports the creation of standardised artefacts and defines actions for the implementation of standards.</w:t>
      </w:r>
    </w:p>
    <w:p w14:paraId="1FE7A20C" w14:textId="77777777" w:rsidR="00FD6E53" w:rsidRPr="00A95FF5" w:rsidRDefault="00FD6E53" w:rsidP="00FD6E53">
      <w:pPr>
        <w:jc w:val="both"/>
        <w:rPr>
          <w:rFonts w:ascii="Times New Roman" w:hAnsi="Times New Roman" w:cs="Times New Roman"/>
          <w:color w:val="auto"/>
          <w:sz w:val="18"/>
          <w:szCs w:val="18"/>
          <w:lang w:val="en-US"/>
        </w:rPr>
      </w:pPr>
    </w:p>
    <w:p w14:paraId="3E031D62" w14:textId="5BE241BC" w:rsidR="00FD6E53" w:rsidRPr="00A95FF5" w:rsidRDefault="00893D0D" w:rsidP="00FD6E53">
      <w:pPr>
        <w:jc w:val="both"/>
        <w:rPr>
          <w:rFonts w:ascii="Times New Roman" w:hAnsi="Times New Roman" w:cs="Times New Roman"/>
          <w:b/>
          <w:bCs/>
          <w:color w:val="auto"/>
          <w:sz w:val="18"/>
          <w:szCs w:val="18"/>
          <w:lang w:val="en-US"/>
        </w:rPr>
      </w:pPr>
      <w:r w:rsidRPr="00A95FF5">
        <w:rPr>
          <w:rFonts w:ascii="Times New Roman" w:hAnsi="Times New Roman" w:cs="Times New Roman"/>
          <w:b/>
          <w:bCs/>
          <w:color w:val="auto"/>
          <w:sz w:val="18"/>
          <w:szCs w:val="18"/>
          <w:lang w:val="en-US"/>
        </w:rPr>
        <w:t>ii)</w:t>
      </w:r>
      <w:r w:rsidR="00FD6E53" w:rsidRPr="00A95FF5">
        <w:rPr>
          <w:rFonts w:ascii="Times New Roman" w:hAnsi="Times New Roman" w:cs="Times New Roman"/>
          <w:b/>
          <w:bCs/>
          <w:color w:val="auto"/>
          <w:sz w:val="18"/>
          <w:szCs w:val="18"/>
          <w:lang w:val="en-US"/>
        </w:rPr>
        <w:t>INTEROPERABILIDADE EM TERMINOLOGIAS CLÍNICAS</w:t>
      </w:r>
    </w:p>
    <w:p w14:paraId="3ED24425" w14:textId="238D0C18" w:rsidR="003621BC" w:rsidRPr="00A95FF5" w:rsidRDefault="003621BC" w:rsidP="00FD6E53">
      <w:pPr>
        <w:jc w:val="both"/>
        <w:rPr>
          <w:rFonts w:ascii="Times New Roman" w:hAnsi="Times New Roman" w:cs="Times New Roman"/>
          <w:b/>
          <w:bCs/>
          <w:color w:val="auto"/>
          <w:sz w:val="18"/>
          <w:szCs w:val="18"/>
          <w:lang w:val="en-US"/>
        </w:rPr>
      </w:pPr>
    </w:p>
    <w:p w14:paraId="5F96C1A6" w14:textId="5DDF3227" w:rsidR="003621BC" w:rsidRPr="00A95FF5" w:rsidRDefault="003621BC"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7. </w:t>
      </w:r>
      <w:r w:rsidR="0076502D" w:rsidRPr="00A95FF5">
        <w:rPr>
          <w:rFonts w:ascii="Times New Roman" w:hAnsi="Times New Roman" w:cs="Times New Roman"/>
          <w:color w:val="auto"/>
          <w:sz w:val="18"/>
          <w:szCs w:val="18"/>
          <w:lang w:val="en-US"/>
        </w:rPr>
        <w:t xml:space="preserve">INGENERF, J.; REINER, J.; SEIK, </w:t>
      </w:r>
      <w:proofErr w:type="gramStart"/>
      <w:r w:rsidR="0076502D" w:rsidRPr="00A95FF5">
        <w:rPr>
          <w:rFonts w:ascii="Times New Roman" w:hAnsi="Times New Roman" w:cs="Times New Roman"/>
          <w:color w:val="auto"/>
          <w:sz w:val="18"/>
          <w:szCs w:val="18"/>
          <w:lang w:val="en-US"/>
        </w:rPr>
        <w:t>B.</w:t>
      </w:r>
      <w:r w:rsidRPr="00A95FF5">
        <w:rPr>
          <w:rFonts w:ascii="Times New Roman" w:hAnsi="Times New Roman" w:cs="Times New Roman"/>
          <w:color w:val="auto"/>
          <w:sz w:val="18"/>
          <w:szCs w:val="18"/>
          <w:lang w:val="en-US"/>
        </w:rPr>
        <w:t>Standardized</w:t>
      </w:r>
      <w:proofErr w:type="gramEnd"/>
      <w:r w:rsidRPr="00A95FF5">
        <w:rPr>
          <w:rFonts w:ascii="Times New Roman" w:hAnsi="Times New Roman" w:cs="Times New Roman"/>
          <w:color w:val="auto"/>
          <w:sz w:val="18"/>
          <w:szCs w:val="18"/>
          <w:lang w:val="en-US"/>
        </w:rPr>
        <w:t xml:space="preserve"> terminological services enabling semantic interoperability between distributed and heterogeneous systems.</w:t>
      </w:r>
      <w:r w:rsidRPr="00A95FF5">
        <w:rPr>
          <w:rFonts w:ascii="Times New Roman" w:hAnsi="Times New Roman" w:cs="Times New Roman"/>
          <w:b/>
          <w:bCs/>
          <w:color w:val="auto"/>
          <w:sz w:val="18"/>
          <w:szCs w:val="18"/>
          <w:lang w:val="en-US"/>
        </w:rPr>
        <w:t>Int J Med Inform</w:t>
      </w:r>
      <w:r w:rsidR="0076502D" w:rsidRPr="00A95FF5">
        <w:rPr>
          <w:rFonts w:ascii="Times New Roman" w:hAnsi="Times New Roman" w:cs="Times New Roman"/>
          <w:color w:val="auto"/>
          <w:sz w:val="18"/>
          <w:szCs w:val="18"/>
          <w:lang w:val="en-US"/>
        </w:rPr>
        <w:t>,v.</w:t>
      </w:r>
      <w:r w:rsidRPr="00A95FF5">
        <w:rPr>
          <w:rFonts w:ascii="Times New Roman" w:hAnsi="Times New Roman" w:cs="Times New Roman"/>
          <w:color w:val="auto"/>
          <w:sz w:val="18"/>
          <w:szCs w:val="18"/>
          <w:lang w:val="en-US"/>
        </w:rPr>
        <w:t>64</w:t>
      </w:r>
      <w:r w:rsidR="0076502D" w:rsidRPr="00A95FF5">
        <w:rPr>
          <w:rFonts w:ascii="Times New Roman" w:hAnsi="Times New Roman" w:cs="Times New Roman"/>
          <w:color w:val="auto"/>
          <w:sz w:val="18"/>
          <w:szCs w:val="18"/>
          <w:lang w:val="en-US"/>
        </w:rPr>
        <w:t>, n.</w:t>
      </w:r>
      <w:r w:rsidRPr="00A95FF5">
        <w:rPr>
          <w:rFonts w:ascii="Times New Roman" w:hAnsi="Times New Roman" w:cs="Times New Roman"/>
          <w:color w:val="auto"/>
          <w:sz w:val="18"/>
          <w:szCs w:val="18"/>
          <w:lang w:val="en-US"/>
        </w:rPr>
        <w:t>2-3</w:t>
      </w:r>
      <w:r w:rsidR="0076502D" w:rsidRPr="00A95FF5">
        <w:rPr>
          <w:rFonts w:ascii="Times New Roman" w:hAnsi="Times New Roman" w:cs="Times New Roman"/>
          <w:color w:val="auto"/>
          <w:sz w:val="18"/>
          <w:szCs w:val="18"/>
          <w:lang w:val="en-US"/>
        </w:rPr>
        <w:t>, p.</w:t>
      </w:r>
      <w:r w:rsidRPr="00A95FF5">
        <w:rPr>
          <w:rFonts w:ascii="Times New Roman" w:hAnsi="Times New Roman" w:cs="Times New Roman"/>
          <w:color w:val="auto"/>
          <w:sz w:val="18"/>
          <w:szCs w:val="18"/>
          <w:lang w:val="en-US"/>
        </w:rPr>
        <w:t>223-40</w:t>
      </w:r>
      <w:r w:rsidR="0076502D" w:rsidRPr="00A95FF5">
        <w:rPr>
          <w:rFonts w:ascii="Times New Roman" w:hAnsi="Times New Roman" w:cs="Times New Roman"/>
          <w:color w:val="auto"/>
          <w:sz w:val="18"/>
          <w:szCs w:val="18"/>
          <w:lang w:val="en-US"/>
        </w:rPr>
        <w:t>,2001.</w:t>
      </w:r>
    </w:p>
    <w:p w14:paraId="358FD665" w14:textId="77777777" w:rsidR="003621BC" w:rsidRPr="00A95FF5" w:rsidRDefault="003621BC"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The interconnection of heterogeneous computer applications in medicine raises the issue of semantic interoperability, going beyond traditional approaches of terminological standardization in basically three aspects. First, the variety </w:t>
      </w:r>
      <w:proofErr w:type="gramStart"/>
      <w:r w:rsidRPr="00A95FF5">
        <w:rPr>
          <w:rFonts w:ascii="Times New Roman" w:hAnsi="Times New Roman" w:cs="Times New Roman"/>
          <w:color w:val="auto"/>
          <w:sz w:val="18"/>
          <w:szCs w:val="18"/>
          <w:lang w:val="en-US"/>
        </w:rPr>
        <w:t>of  medical</w:t>
      </w:r>
      <w:proofErr w:type="gramEnd"/>
      <w:r w:rsidRPr="00A95FF5">
        <w:rPr>
          <w:rFonts w:ascii="Times New Roman" w:hAnsi="Times New Roman" w:cs="Times New Roman"/>
          <w:color w:val="auto"/>
          <w:sz w:val="18"/>
          <w:szCs w:val="18"/>
          <w:lang w:val="en-US"/>
        </w:rPr>
        <w:t xml:space="preserve"> vocabularies that currently coexist in different domains is a major barrier for the integration of autonomously developed applications. </w:t>
      </w:r>
      <w:proofErr w:type="gramStart"/>
      <w:r w:rsidRPr="00A95FF5">
        <w:rPr>
          <w:rFonts w:ascii="Times New Roman" w:hAnsi="Times New Roman" w:cs="Times New Roman"/>
          <w:color w:val="auto"/>
          <w:sz w:val="18"/>
          <w:szCs w:val="18"/>
          <w:lang w:val="en-US"/>
        </w:rPr>
        <w:t>Fortunately,  with</w:t>
      </w:r>
      <w:proofErr w:type="gramEnd"/>
      <w:r w:rsidRPr="00A95FF5">
        <w:rPr>
          <w:rFonts w:ascii="Times New Roman" w:hAnsi="Times New Roman" w:cs="Times New Roman"/>
          <w:color w:val="auto"/>
          <w:sz w:val="18"/>
          <w:szCs w:val="18"/>
          <w:lang w:val="en-US"/>
        </w:rPr>
        <w:t xml:space="preserve"> the Unified Medical Language System (UMLS) there are machine-readable terminological sources that cover and integrate most of the existing medical vocabularies. Second, the exchanged data need to be processed by a machine for different purposes like patient data integration, access to literature and knowledge bases as well as clinical audit and research. Medical vocabularies provided as passive dictionaries are no longer sufficient. Software system developers should take advantage of terminological services for refining user queries, for mapping the user's terms to appropriate medical vocabularies </w:t>
      </w:r>
      <w:proofErr w:type="gramStart"/>
      <w:r w:rsidRPr="00A95FF5">
        <w:rPr>
          <w:rFonts w:ascii="Times New Roman" w:hAnsi="Times New Roman" w:cs="Times New Roman"/>
          <w:color w:val="auto"/>
          <w:sz w:val="18"/>
          <w:szCs w:val="18"/>
          <w:lang w:val="en-US"/>
        </w:rPr>
        <w:t>etc.Third</w:t>
      </w:r>
      <w:proofErr w:type="gramEnd"/>
      <w:r w:rsidRPr="00A95FF5">
        <w:rPr>
          <w:rFonts w:ascii="Times New Roman" w:hAnsi="Times New Roman" w:cs="Times New Roman"/>
          <w:color w:val="auto"/>
          <w:sz w:val="18"/>
          <w:szCs w:val="18"/>
          <w:lang w:val="en-US"/>
        </w:rPr>
        <w:t xml:space="preserve">, the services should be accessible uniformly and transparently. In the CORBAmed initiative a proposal for a standardized interface for querying and accessing computerized medical terminology resources was created. Based on the mentioned principles the MUSTANG system (Medical UMLS based Terminology Server for Authoring, Navigating and Guiding the Retrieval to Heterogeneous Knowledge Sources) has been developed. It is implemented on a Windows NT platform using the ORACLE database management and development software. The terminological </w:t>
      </w:r>
      <w:proofErr w:type="gramStart"/>
      <w:r w:rsidRPr="00A95FF5">
        <w:rPr>
          <w:rFonts w:ascii="Times New Roman" w:hAnsi="Times New Roman" w:cs="Times New Roman"/>
          <w:color w:val="auto"/>
          <w:sz w:val="18"/>
          <w:szCs w:val="18"/>
          <w:lang w:val="en-US"/>
        </w:rPr>
        <w:t>services  are</w:t>
      </w:r>
      <w:proofErr w:type="gramEnd"/>
      <w:r w:rsidRPr="00A95FF5">
        <w:rPr>
          <w:rFonts w:ascii="Times New Roman" w:hAnsi="Times New Roman" w:cs="Times New Roman"/>
          <w:color w:val="auto"/>
          <w:sz w:val="18"/>
          <w:szCs w:val="18"/>
          <w:lang w:val="en-US"/>
        </w:rPr>
        <w:t xml:space="preserve"> accessible via multiple interfaces. The MUSTANG-System and the experiences with using terminological services in practice are described. Opposed to other levels of standardization like syntactical message standards there is much more a hesitation in the use of standardized terminology.</w:t>
      </w:r>
    </w:p>
    <w:p w14:paraId="7515C796" w14:textId="3F791B6B" w:rsidR="003621BC" w:rsidRPr="00A95FF5" w:rsidRDefault="003621BC" w:rsidP="00FD6E53">
      <w:pPr>
        <w:jc w:val="both"/>
        <w:rPr>
          <w:rFonts w:ascii="Times New Roman" w:hAnsi="Times New Roman" w:cs="Times New Roman"/>
          <w:b/>
          <w:bCs/>
          <w:color w:val="auto"/>
          <w:sz w:val="18"/>
          <w:szCs w:val="18"/>
          <w:lang w:val="en-US"/>
        </w:rPr>
      </w:pPr>
    </w:p>
    <w:p w14:paraId="24062FF8" w14:textId="0F4C5C47" w:rsidR="003621BC" w:rsidRPr="00A95FF5" w:rsidRDefault="003621BC"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rPr>
        <w:t xml:space="preserve">8. </w:t>
      </w:r>
      <w:r w:rsidR="0076502D" w:rsidRPr="00A95FF5">
        <w:rPr>
          <w:rFonts w:ascii="Times New Roman" w:hAnsi="Times New Roman" w:cs="Times New Roman"/>
          <w:color w:val="auto"/>
          <w:sz w:val="18"/>
          <w:szCs w:val="18"/>
        </w:rPr>
        <w:t xml:space="preserve">RODRIGUES, J.M.; </w:t>
      </w:r>
      <w:r w:rsidRPr="00A95FF5">
        <w:rPr>
          <w:rFonts w:ascii="Times New Roman" w:hAnsi="Times New Roman" w:cs="Times New Roman"/>
          <w:i/>
          <w:iCs/>
          <w:color w:val="auto"/>
          <w:sz w:val="18"/>
          <w:szCs w:val="18"/>
        </w:rPr>
        <w:t>et al</w:t>
      </w:r>
      <w:r w:rsidRPr="00A95FF5">
        <w:rPr>
          <w:rFonts w:ascii="Times New Roman" w:hAnsi="Times New Roman" w:cs="Times New Roman"/>
          <w:color w:val="auto"/>
          <w:sz w:val="18"/>
          <w:szCs w:val="18"/>
        </w:rPr>
        <w:t xml:space="preserve">. </w:t>
      </w:r>
      <w:r w:rsidRPr="00A95FF5">
        <w:rPr>
          <w:rFonts w:ascii="Times New Roman" w:hAnsi="Times New Roman" w:cs="Times New Roman"/>
          <w:color w:val="auto"/>
          <w:sz w:val="18"/>
          <w:szCs w:val="18"/>
          <w:lang w:val="en-US"/>
        </w:rPr>
        <w:t xml:space="preserve">Standards and biomedical terminologies: the CEN TC 251 and ISO TC 215 </w:t>
      </w:r>
      <w:proofErr w:type="gramStart"/>
      <w:r w:rsidRPr="00A95FF5">
        <w:rPr>
          <w:rFonts w:ascii="Times New Roman" w:hAnsi="Times New Roman" w:cs="Times New Roman"/>
          <w:color w:val="auto"/>
          <w:sz w:val="18"/>
          <w:szCs w:val="18"/>
          <w:lang w:val="en-US"/>
        </w:rPr>
        <w:t>categorial  structures</w:t>
      </w:r>
      <w:proofErr w:type="gramEnd"/>
      <w:r w:rsidRPr="00A95FF5">
        <w:rPr>
          <w:rFonts w:ascii="Times New Roman" w:hAnsi="Times New Roman" w:cs="Times New Roman"/>
          <w:color w:val="auto"/>
          <w:sz w:val="18"/>
          <w:szCs w:val="18"/>
          <w:lang w:val="en-US"/>
        </w:rPr>
        <w:t xml:space="preserve">. A step towards increased interoperability. </w:t>
      </w:r>
      <w:r w:rsidRPr="00A95FF5">
        <w:rPr>
          <w:rFonts w:ascii="Times New Roman" w:hAnsi="Times New Roman" w:cs="Times New Roman"/>
          <w:b/>
          <w:bCs/>
          <w:color w:val="auto"/>
          <w:sz w:val="18"/>
          <w:szCs w:val="18"/>
          <w:lang w:val="en-US"/>
        </w:rPr>
        <w:t>Stud Health Technol Inform</w:t>
      </w:r>
      <w:proofErr w:type="gramStart"/>
      <w:r w:rsidRPr="00A95FF5">
        <w:rPr>
          <w:rFonts w:ascii="Times New Roman" w:hAnsi="Times New Roman" w:cs="Times New Roman"/>
          <w:color w:val="auto"/>
          <w:sz w:val="18"/>
          <w:szCs w:val="18"/>
          <w:lang w:val="en-US"/>
        </w:rPr>
        <w:t xml:space="preserve">. </w:t>
      </w:r>
      <w:r w:rsidR="0076502D" w:rsidRPr="00A95FF5">
        <w:rPr>
          <w:rFonts w:ascii="Times New Roman" w:hAnsi="Times New Roman" w:cs="Times New Roman"/>
          <w:color w:val="auto"/>
          <w:sz w:val="18"/>
          <w:szCs w:val="18"/>
          <w:lang w:val="en-US"/>
        </w:rPr>
        <w:t>.</w:t>
      </w:r>
      <w:proofErr w:type="gramEnd"/>
      <w:r w:rsidR="0076502D" w:rsidRPr="00A95FF5">
        <w:rPr>
          <w:rFonts w:ascii="Times New Roman" w:hAnsi="Times New Roman" w:cs="Times New Roman"/>
          <w:color w:val="auto"/>
          <w:sz w:val="18"/>
          <w:szCs w:val="18"/>
          <w:lang w:val="en-US"/>
        </w:rPr>
        <w:t xml:space="preserve"> v.</w:t>
      </w:r>
      <w:r w:rsidRPr="00A95FF5">
        <w:rPr>
          <w:rFonts w:ascii="Times New Roman" w:hAnsi="Times New Roman" w:cs="Times New Roman"/>
          <w:color w:val="auto"/>
          <w:sz w:val="18"/>
          <w:szCs w:val="18"/>
          <w:lang w:val="en-US"/>
        </w:rPr>
        <w:t>136</w:t>
      </w:r>
      <w:r w:rsidR="0076502D" w:rsidRPr="00A95FF5">
        <w:rPr>
          <w:rFonts w:ascii="Times New Roman" w:hAnsi="Times New Roman" w:cs="Times New Roman"/>
          <w:color w:val="auto"/>
          <w:sz w:val="18"/>
          <w:szCs w:val="18"/>
          <w:lang w:val="en-US"/>
        </w:rPr>
        <w:t>, p.</w:t>
      </w:r>
      <w:r w:rsidRPr="00A95FF5">
        <w:rPr>
          <w:rFonts w:ascii="Times New Roman" w:hAnsi="Times New Roman" w:cs="Times New Roman"/>
          <w:color w:val="auto"/>
          <w:sz w:val="18"/>
          <w:szCs w:val="18"/>
          <w:lang w:val="en-US"/>
        </w:rPr>
        <w:t>857-62</w:t>
      </w:r>
      <w:r w:rsidR="0076502D" w:rsidRPr="00A95FF5">
        <w:rPr>
          <w:rFonts w:ascii="Times New Roman" w:hAnsi="Times New Roman" w:cs="Times New Roman"/>
          <w:color w:val="auto"/>
          <w:sz w:val="18"/>
          <w:szCs w:val="18"/>
          <w:lang w:val="en-US"/>
        </w:rPr>
        <w:t>,2008.</w:t>
      </w:r>
    </w:p>
    <w:p w14:paraId="1C6B0B2C" w14:textId="77777777" w:rsidR="003621BC" w:rsidRPr="00A95FF5" w:rsidRDefault="003621BC"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Among different biomedical terminologies standardisation strategies the </w:t>
      </w:r>
      <w:proofErr w:type="gramStart"/>
      <w:r w:rsidRPr="00A95FF5">
        <w:rPr>
          <w:rFonts w:ascii="Times New Roman" w:hAnsi="Times New Roman" w:cs="Times New Roman"/>
          <w:color w:val="auto"/>
          <w:sz w:val="18"/>
          <w:szCs w:val="18"/>
          <w:lang w:val="en-US"/>
        </w:rPr>
        <w:t>European  Standard</w:t>
      </w:r>
      <w:proofErr w:type="gramEnd"/>
      <w:r w:rsidRPr="00A95FF5">
        <w:rPr>
          <w:rFonts w:ascii="Times New Roman" w:hAnsi="Times New Roman" w:cs="Times New Roman"/>
          <w:color w:val="auto"/>
          <w:sz w:val="18"/>
          <w:szCs w:val="18"/>
          <w:lang w:val="en-US"/>
        </w:rPr>
        <w:t xml:space="preserve"> Body CEN TC 251 followed by the ISO TC 215 have stated that it was not possible to convince the different European or international member states using  different national languages to agree on a reference clinical terminology or to standardise a detailed language independent biomedical ontology. Since 1990, they have developed an approach named categorial structure as a step standardizing only the terminologies model structure. The methodology and the review of the different existing categorial structures are presented as a step towards increased interoperability between biomedical terminologies thanks to </w:t>
      </w:r>
      <w:proofErr w:type="gramStart"/>
      <w:r w:rsidRPr="00A95FF5">
        <w:rPr>
          <w:rFonts w:ascii="Times New Roman" w:hAnsi="Times New Roman" w:cs="Times New Roman"/>
          <w:color w:val="auto"/>
          <w:sz w:val="18"/>
          <w:szCs w:val="18"/>
          <w:lang w:val="en-US"/>
        </w:rPr>
        <w:t>conformity  to</w:t>
      </w:r>
      <w:proofErr w:type="gramEnd"/>
      <w:r w:rsidRPr="00A95FF5">
        <w:rPr>
          <w:rFonts w:ascii="Times New Roman" w:hAnsi="Times New Roman" w:cs="Times New Roman"/>
          <w:color w:val="auto"/>
          <w:sz w:val="18"/>
          <w:szCs w:val="18"/>
          <w:lang w:val="en-US"/>
        </w:rPr>
        <w:t xml:space="preserve"> a minimum set of ontological requirements.</w:t>
      </w:r>
    </w:p>
    <w:p w14:paraId="241DBDC7" w14:textId="0AC0D666" w:rsidR="003621BC" w:rsidRPr="00A95FF5" w:rsidRDefault="003621BC" w:rsidP="00FD6E53">
      <w:pPr>
        <w:jc w:val="both"/>
        <w:rPr>
          <w:rFonts w:ascii="Times New Roman" w:hAnsi="Times New Roman" w:cs="Times New Roman"/>
          <w:b/>
          <w:bCs/>
          <w:color w:val="auto"/>
          <w:sz w:val="18"/>
          <w:szCs w:val="18"/>
          <w:lang w:val="en-US"/>
        </w:rPr>
      </w:pPr>
    </w:p>
    <w:p w14:paraId="17362CC5" w14:textId="43F6A752" w:rsidR="00701EE6" w:rsidRPr="00A95FF5" w:rsidRDefault="00701EE6" w:rsidP="00701EE6">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9. LIN, Y.; </w:t>
      </w:r>
      <w:r w:rsidRPr="00A95FF5">
        <w:rPr>
          <w:rFonts w:ascii="Times New Roman" w:hAnsi="Times New Roman" w:cs="Times New Roman"/>
          <w:i/>
          <w:iCs/>
          <w:color w:val="auto"/>
          <w:sz w:val="18"/>
          <w:szCs w:val="18"/>
          <w:lang w:val="en-US"/>
        </w:rPr>
        <w:t xml:space="preserve">et </w:t>
      </w:r>
      <w:proofErr w:type="gramStart"/>
      <w:r w:rsidRPr="00A95FF5">
        <w:rPr>
          <w:rFonts w:ascii="Times New Roman" w:hAnsi="Times New Roman" w:cs="Times New Roman"/>
          <w:i/>
          <w:iCs/>
          <w:color w:val="auto"/>
          <w:sz w:val="18"/>
          <w:szCs w:val="18"/>
          <w:lang w:val="en-US"/>
        </w:rPr>
        <w:t>al</w:t>
      </w:r>
      <w:r w:rsidRPr="00A95FF5">
        <w:rPr>
          <w:rFonts w:ascii="Times New Roman" w:hAnsi="Times New Roman" w:cs="Times New Roman"/>
          <w:color w:val="auto"/>
          <w:sz w:val="18"/>
          <w:szCs w:val="18"/>
          <w:lang w:val="en-US"/>
        </w:rPr>
        <w:t>.Design</w:t>
      </w:r>
      <w:proofErr w:type="gramEnd"/>
      <w:r w:rsidRPr="00A95FF5">
        <w:rPr>
          <w:rFonts w:ascii="Times New Roman" w:hAnsi="Times New Roman" w:cs="Times New Roman"/>
          <w:color w:val="auto"/>
          <w:sz w:val="18"/>
          <w:szCs w:val="18"/>
          <w:lang w:val="en-US"/>
        </w:rPr>
        <w:t xml:space="preserve">, Development, and Initial Evaluation of a Terminology for Clinical Decision Support and Electronic Clinical Quality Measurement. </w:t>
      </w:r>
      <w:r w:rsidRPr="00A95FF5">
        <w:rPr>
          <w:rFonts w:ascii="Times New Roman" w:hAnsi="Times New Roman" w:cs="Times New Roman"/>
          <w:b/>
          <w:bCs/>
          <w:color w:val="auto"/>
          <w:sz w:val="18"/>
          <w:szCs w:val="18"/>
          <w:lang w:val="en-US"/>
        </w:rPr>
        <w:t>AMIA Annu Symp Proc</w:t>
      </w:r>
      <w:r w:rsidRPr="00A95FF5">
        <w:rPr>
          <w:rFonts w:ascii="Times New Roman" w:hAnsi="Times New Roman" w:cs="Times New Roman"/>
          <w:color w:val="auto"/>
          <w:sz w:val="18"/>
          <w:szCs w:val="18"/>
          <w:lang w:val="en-US"/>
        </w:rPr>
        <w:t xml:space="preserve">, v.2015, p.843-51, 2015. </w:t>
      </w:r>
    </w:p>
    <w:p w14:paraId="14602D1A" w14:textId="77777777" w:rsidR="00701EE6" w:rsidRPr="00A95FF5" w:rsidRDefault="00701EE6" w:rsidP="00701EE6">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When coupled with a common information model, a common terminology for clinical decision support (CDS) and electronic clinical quality measurement (eCQM) could greatly facilitate the distributed development and sharing of CDS and eCQM knowledge resources. To enable such scalable knowledge authoring and sharing, </w:t>
      </w:r>
      <w:proofErr w:type="gramStart"/>
      <w:r w:rsidRPr="00A95FF5">
        <w:rPr>
          <w:rFonts w:ascii="Times New Roman" w:hAnsi="Times New Roman" w:cs="Times New Roman"/>
          <w:color w:val="auto"/>
          <w:sz w:val="18"/>
          <w:szCs w:val="18"/>
          <w:lang w:val="en-US"/>
        </w:rPr>
        <w:t>we  systematically</w:t>
      </w:r>
      <w:proofErr w:type="gramEnd"/>
      <w:r w:rsidRPr="00A95FF5">
        <w:rPr>
          <w:rFonts w:ascii="Times New Roman" w:hAnsi="Times New Roman" w:cs="Times New Roman"/>
          <w:color w:val="auto"/>
          <w:sz w:val="18"/>
          <w:szCs w:val="18"/>
          <w:lang w:val="en-US"/>
        </w:rPr>
        <w:t xml:space="preserve"> developed an extensible and standards-based terminology for CDS and eCQM in the context of the HL7 Virtual Medical Record (vMR) information model. The development of this terminology entailed three steps: (1) </w:t>
      </w:r>
      <w:proofErr w:type="gramStart"/>
      <w:r w:rsidRPr="00A95FF5">
        <w:rPr>
          <w:rFonts w:ascii="Times New Roman" w:hAnsi="Times New Roman" w:cs="Times New Roman"/>
          <w:color w:val="auto"/>
          <w:sz w:val="18"/>
          <w:szCs w:val="18"/>
          <w:lang w:val="en-US"/>
        </w:rPr>
        <w:t>systematic,  physician</w:t>
      </w:r>
      <w:proofErr w:type="gramEnd"/>
      <w:r w:rsidRPr="00A95FF5">
        <w:rPr>
          <w:rFonts w:ascii="Times New Roman" w:hAnsi="Times New Roman" w:cs="Times New Roman"/>
          <w:color w:val="auto"/>
          <w:sz w:val="18"/>
          <w:szCs w:val="18"/>
          <w:lang w:val="en-US"/>
        </w:rPr>
        <w:t>-curated concept identification from sources such as the Health Information Technology Standards Panel (HITSP) and the SNOMED-CT CORE problem list; (2) concept de-duplication leveraging the Unified Medical Language System (UMLS) MetaMap and Metathesaurus; and (3) systematic concept naming using standard terminologies and heuristic algorithms. This process generated 3,046 concepts spanning 68 domains. Evaluation against representative CDS and eCQM resources revealed approximately 50-70% concept coverage, indicating the need for continued expansion of the terminology.</w:t>
      </w:r>
    </w:p>
    <w:p w14:paraId="5F0BB2D2" w14:textId="7C93C877" w:rsidR="00FD6E53" w:rsidRPr="00A95FF5" w:rsidRDefault="003621BC" w:rsidP="00FD6E53">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1</w:t>
      </w:r>
      <w:r w:rsidR="00784F97">
        <w:rPr>
          <w:rFonts w:ascii="Times New Roman" w:hAnsi="Times New Roman" w:cs="Times New Roman"/>
          <w:color w:val="auto"/>
          <w:sz w:val="18"/>
          <w:szCs w:val="18"/>
          <w:lang w:val="en-US"/>
        </w:rPr>
        <w:t>0</w:t>
      </w:r>
      <w:r w:rsidR="00FD6E53"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 xml:space="preserve">SCHULZ, S.; </w:t>
      </w:r>
      <w:r w:rsidR="00FD6E53" w:rsidRPr="00A95FF5">
        <w:rPr>
          <w:rFonts w:ascii="Times New Roman" w:hAnsi="Times New Roman" w:cs="Times New Roman"/>
          <w:i/>
          <w:iCs/>
          <w:color w:val="auto"/>
          <w:sz w:val="18"/>
          <w:szCs w:val="18"/>
          <w:lang w:val="en-US"/>
        </w:rPr>
        <w:t>et al</w:t>
      </w:r>
      <w:r w:rsidR="00FD6E53" w:rsidRPr="00A95FF5">
        <w:rPr>
          <w:rFonts w:ascii="Times New Roman" w:hAnsi="Times New Roman" w:cs="Times New Roman"/>
          <w:color w:val="auto"/>
          <w:sz w:val="18"/>
          <w:szCs w:val="18"/>
          <w:lang w:val="en-US"/>
        </w:rPr>
        <w:t xml:space="preserve">. Interface Terminologies, Reference Terminologies and Aggregation Terminologies: A Strategy for Better Integration.  </w:t>
      </w:r>
      <w:r w:rsidR="00FD6E53" w:rsidRPr="00A95FF5">
        <w:rPr>
          <w:rFonts w:ascii="Times New Roman" w:hAnsi="Times New Roman" w:cs="Times New Roman"/>
          <w:b/>
          <w:bCs/>
          <w:color w:val="auto"/>
          <w:sz w:val="18"/>
          <w:szCs w:val="18"/>
          <w:lang w:val="en-US"/>
        </w:rPr>
        <w:t>Stud Health Technol Inform</w:t>
      </w:r>
      <w:r w:rsidR="00AE4C5A" w:rsidRPr="00A95FF5">
        <w:rPr>
          <w:rFonts w:ascii="Times New Roman" w:hAnsi="Times New Roman" w:cs="Times New Roman"/>
          <w:b/>
          <w:bCs/>
          <w:color w:val="auto"/>
          <w:sz w:val="18"/>
          <w:szCs w:val="18"/>
          <w:lang w:val="en-US"/>
        </w:rPr>
        <w:t>,</w:t>
      </w:r>
      <w:r w:rsidR="00FD6E53"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v.</w:t>
      </w:r>
      <w:r w:rsidR="00FD6E53" w:rsidRPr="00A95FF5">
        <w:rPr>
          <w:rFonts w:ascii="Times New Roman" w:hAnsi="Times New Roman" w:cs="Times New Roman"/>
          <w:color w:val="auto"/>
          <w:sz w:val="18"/>
          <w:szCs w:val="18"/>
          <w:lang w:val="en-US"/>
        </w:rPr>
        <w:t>245</w:t>
      </w:r>
      <w:r w:rsidR="00AE4C5A" w:rsidRPr="00A95FF5">
        <w:rPr>
          <w:rFonts w:ascii="Times New Roman" w:hAnsi="Times New Roman" w:cs="Times New Roman"/>
          <w:color w:val="auto"/>
          <w:sz w:val="18"/>
          <w:szCs w:val="18"/>
          <w:lang w:val="en-US"/>
        </w:rPr>
        <w:t>, p.</w:t>
      </w:r>
      <w:r w:rsidR="00FD6E53" w:rsidRPr="00A95FF5">
        <w:rPr>
          <w:rFonts w:ascii="Times New Roman" w:hAnsi="Times New Roman" w:cs="Times New Roman"/>
          <w:color w:val="auto"/>
          <w:sz w:val="18"/>
          <w:szCs w:val="18"/>
          <w:lang w:val="en-US"/>
        </w:rPr>
        <w:t>940-944</w:t>
      </w:r>
      <w:r w:rsidR="00AE4C5A" w:rsidRPr="00A95FF5">
        <w:rPr>
          <w:rFonts w:ascii="Times New Roman" w:hAnsi="Times New Roman" w:cs="Times New Roman"/>
          <w:color w:val="auto"/>
          <w:sz w:val="18"/>
          <w:szCs w:val="18"/>
          <w:lang w:val="en-US"/>
        </w:rPr>
        <w:t>, 2017.</w:t>
      </w:r>
    </w:p>
    <w:p w14:paraId="5ED80737" w14:textId="77777777" w:rsidR="00FD6E53" w:rsidRPr="00A95FF5" w:rsidRDefault="00FD6E53" w:rsidP="00FD6E53">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lastRenderedPageBreak/>
        <w:t xml:space="preserve">The time has come to end unproductive competitions among different types of biomedical terminology artefacts. Tools and strategies to create the foundation of a seamless environment covering clinical jargon, clinical terminologies, and classifications are necessary. Whereas language processing relies on human interface terminologies, which represent clinical jargon, their link to reference terminologies such as SNOMED CT is essential to guarantee semantic interoperability. There is also a need for interoperation between reference and aggregation terminologies. Simple mappings between nodes are not enough, </w:t>
      </w:r>
      <w:proofErr w:type="gramStart"/>
      <w:r w:rsidRPr="00A95FF5">
        <w:rPr>
          <w:rFonts w:ascii="Times New Roman" w:hAnsi="Times New Roman" w:cs="Times New Roman"/>
          <w:color w:val="auto"/>
          <w:sz w:val="18"/>
          <w:szCs w:val="18"/>
          <w:lang w:val="en-US"/>
        </w:rPr>
        <w:t>because  the</w:t>
      </w:r>
      <w:proofErr w:type="gramEnd"/>
      <w:r w:rsidRPr="00A95FF5">
        <w:rPr>
          <w:rFonts w:ascii="Times New Roman" w:hAnsi="Times New Roman" w:cs="Times New Roman"/>
          <w:color w:val="auto"/>
          <w:sz w:val="18"/>
          <w:szCs w:val="18"/>
          <w:lang w:val="en-US"/>
        </w:rPr>
        <w:t xml:space="preserve"> three kinds of terminology systems represent different things: reference terminologies focus on context-free descriptions of classes of entities of a domain; aggregation terminologies contain rules that enforce the principle of single hierarchies and disjoint classes; interface terminologies represent the language used in a domain. We propose a model that aims at providing a better flow of standardized information, addressing multiple use cases in health care including clinical research, epidemiology, care management, and reimbursement.</w:t>
      </w:r>
    </w:p>
    <w:p w14:paraId="343852FD" w14:textId="77777777" w:rsidR="00FD6E53" w:rsidRPr="00A95FF5" w:rsidRDefault="00FD6E53" w:rsidP="00FD6E53">
      <w:pPr>
        <w:jc w:val="both"/>
        <w:rPr>
          <w:rFonts w:ascii="Times New Roman" w:hAnsi="Times New Roman" w:cs="Times New Roman"/>
          <w:color w:val="auto"/>
          <w:sz w:val="18"/>
          <w:szCs w:val="18"/>
          <w:lang w:val="en-US"/>
        </w:rPr>
      </w:pPr>
    </w:p>
    <w:p w14:paraId="6FD491B8" w14:textId="275915E3" w:rsidR="00FD6E53" w:rsidRPr="00A95FF5" w:rsidRDefault="00893D0D" w:rsidP="00FD6E53">
      <w:pPr>
        <w:jc w:val="both"/>
        <w:rPr>
          <w:rFonts w:ascii="Times New Roman" w:hAnsi="Times New Roman" w:cs="Times New Roman"/>
          <w:b/>
          <w:bCs/>
          <w:color w:val="auto"/>
          <w:sz w:val="18"/>
          <w:szCs w:val="18"/>
          <w:lang w:val="en-US"/>
        </w:rPr>
      </w:pPr>
      <w:r w:rsidRPr="00A95FF5">
        <w:rPr>
          <w:rFonts w:ascii="Times New Roman" w:hAnsi="Times New Roman" w:cs="Times New Roman"/>
          <w:b/>
          <w:bCs/>
          <w:color w:val="auto"/>
          <w:sz w:val="18"/>
          <w:szCs w:val="18"/>
          <w:lang w:val="en-US"/>
        </w:rPr>
        <w:t xml:space="preserve">iii) </w:t>
      </w:r>
      <w:r w:rsidR="00FD6E53" w:rsidRPr="00A95FF5">
        <w:rPr>
          <w:rFonts w:ascii="Times New Roman" w:hAnsi="Times New Roman" w:cs="Times New Roman"/>
          <w:b/>
          <w:bCs/>
          <w:color w:val="auto"/>
          <w:sz w:val="18"/>
          <w:szCs w:val="18"/>
          <w:lang w:val="en-US"/>
        </w:rPr>
        <w:t>TERMINOLOGIA DE REFERENCIA</w:t>
      </w:r>
    </w:p>
    <w:p w14:paraId="419D8021" w14:textId="77777777" w:rsidR="00840005" w:rsidRPr="00A95FF5" w:rsidRDefault="00840005" w:rsidP="00840005">
      <w:pPr>
        <w:jc w:val="both"/>
        <w:rPr>
          <w:rFonts w:ascii="Times New Roman" w:hAnsi="Times New Roman" w:cs="Times New Roman"/>
          <w:color w:val="auto"/>
          <w:sz w:val="18"/>
          <w:szCs w:val="18"/>
          <w:lang w:val="en-US"/>
        </w:rPr>
      </w:pPr>
    </w:p>
    <w:p w14:paraId="0C1B463F" w14:textId="2C739381" w:rsidR="00840005" w:rsidRPr="00A95FF5" w:rsidRDefault="00BE3DFA" w:rsidP="00840005">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1</w:t>
      </w:r>
      <w:r w:rsidR="00784F97">
        <w:rPr>
          <w:rFonts w:ascii="Times New Roman" w:hAnsi="Times New Roman" w:cs="Times New Roman"/>
          <w:color w:val="auto"/>
          <w:sz w:val="18"/>
          <w:szCs w:val="18"/>
          <w:lang w:val="en-US"/>
        </w:rPr>
        <w:t>1</w:t>
      </w:r>
      <w:r w:rsidR="00840005"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INGENERF, J.; PÖPPL, S.</w:t>
      </w:r>
      <w:proofErr w:type="gramStart"/>
      <w:r w:rsidR="00AE4C5A" w:rsidRPr="00A95FF5">
        <w:rPr>
          <w:rFonts w:ascii="Times New Roman" w:hAnsi="Times New Roman" w:cs="Times New Roman"/>
          <w:color w:val="auto"/>
          <w:sz w:val="18"/>
          <w:szCs w:val="18"/>
          <w:lang w:val="en-US"/>
        </w:rPr>
        <w:t>J</w:t>
      </w:r>
      <w:r w:rsidR="00840005" w:rsidRPr="00A95FF5">
        <w:rPr>
          <w:rFonts w:ascii="Times New Roman" w:hAnsi="Times New Roman" w:cs="Times New Roman"/>
          <w:color w:val="auto"/>
          <w:sz w:val="18"/>
          <w:szCs w:val="18"/>
          <w:lang w:val="en-US"/>
        </w:rPr>
        <w:t>.Biomedical</w:t>
      </w:r>
      <w:proofErr w:type="gramEnd"/>
      <w:r w:rsidR="00840005" w:rsidRPr="00A95FF5">
        <w:rPr>
          <w:rFonts w:ascii="Times New Roman" w:hAnsi="Times New Roman" w:cs="Times New Roman"/>
          <w:color w:val="auto"/>
          <w:sz w:val="18"/>
          <w:szCs w:val="18"/>
          <w:lang w:val="en-US"/>
        </w:rPr>
        <w:t xml:space="preserve"> vocabularies--the demand for differentiation. </w:t>
      </w:r>
      <w:r w:rsidR="00840005" w:rsidRPr="00A95FF5">
        <w:rPr>
          <w:rFonts w:ascii="Times New Roman" w:hAnsi="Times New Roman" w:cs="Times New Roman"/>
          <w:b/>
          <w:bCs/>
          <w:color w:val="auto"/>
          <w:sz w:val="18"/>
          <w:szCs w:val="18"/>
          <w:lang w:val="en-US"/>
        </w:rPr>
        <w:t>Stud Health Technol Inform</w:t>
      </w:r>
      <w:r w:rsidR="00AE4C5A" w:rsidRPr="00A95FF5">
        <w:rPr>
          <w:rFonts w:ascii="Times New Roman" w:hAnsi="Times New Roman" w:cs="Times New Roman"/>
          <w:color w:val="auto"/>
          <w:sz w:val="18"/>
          <w:szCs w:val="18"/>
          <w:lang w:val="en-US"/>
        </w:rPr>
        <w:t>,</w:t>
      </w:r>
      <w:r w:rsidR="00840005"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v.</w:t>
      </w:r>
      <w:r w:rsidR="00840005" w:rsidRPr="00A95FF5">
        <w:rPr>
          <w:rFonts w:ascii="Times New Roman" w:hAnsi="Times New Roman" w:cs="Times New Roman"/>
          <w:color w:val="auto"/>
          <w:sz w:val="18"/>
          <w:szCs w:val="18"/>
          <w:lang w:val="en-US"/>
        </w:rPr>
        <w:t>129</w:t>
      </w:r>
      <w:r w:rsidR="00AE4C5A" w:rsidRPr="00A95FF5">
        <w:rPr>
          <w:rFonts w:ascii="Times New Roman" w:hAnsi="Times New Roman" w:cs="Times New Roman"/>
          <w:color w:val="auto"/>
          <w:sz w:val="18"/>
          <w:szCs w:val="18"/>
          <w:lang w:val="en-US"/>
        </w:rPr>
        <w:t xml:space="preserve">, </w:t>
      </w:r>
      <w:r w:rsidR="00840005" w:rsidRPr="00A95FF5">
        <w:rPr>
          <w:rFonts w:ascii="Times New Roman" w:hAnsi="Times New Roman" w:cs="Times New Roman"/>
          <w:color w:val="auto"/>
          <w:sz w:val="18"/>
          <w:szCs w:val="18"/>
          <w:lang w:val="en-US"/>
        </w:rPr>
        <w:t>Pt 1</w:t>
      </w:r>
      <w:r w:rsidR="00AE4C5A" w:rsidRPr="00A95FF5">
        <w:rPr>
          <w:rFonts w:ascii="Times New Roman" w:hAnsi="Times New Roman" w:cs="Times New Roman"/>
          <w:color w:val="auto"/>
          <w:sz w:val="18"/>
          <w:szCs w:val="18"/>
          <w:lang w:val="en-US"/>
        </w:rPr>
        <w:t>, p.</w:t>
      </w:r>
      <w:r w:rsidR="00840005" w:rsidRPr="00A95FF5">
        <w:rPr>
          <w:rFonts w:ascii="Times New Roman" w:hAnsi="Times New Roman" w:cs="Times New Roman"/>
          <w:color w:val="auto"/>
          <w:sz w:val="18"/>
          <w:szCs w:val="18"/>
          <w:lang w:val="en-US"/>
        </w:rPr>
        <w:t>610-5</w:t>
      </w:r>
      <w:r w:rsidR="00AE4C5A" w:rsidRPr="00A95FF5">
        <w:rPr>
          <w:rFonts w:ascii="Times New Roman" w:hAnsi="Times New Roman" w:cs="Times New Roman"/>
          <w:color w:val="auto"/>
          <w:sz w:val="18"/>
          <w:szCs w:val="18"/>
          <w:lang w:val="en-US"/>
        </w:rPr>
        <w:t>, 2007.</w:t>
      </w:r>
    </w:p>
    <w:p w14:paraId="0D6284BB" w14:textId="77777777" w:rsidR="00840005" w:rsidRPr="00A95FF5" w:rsidRDefault="00840005" w:rsidP="00840005">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The need of biomedical vocabularies is well known for various tasks, e.g., supporting structured data entry, decision support and electronic data exchange as well as retrieval and statistical evaluation of the data. Due to </w:t>
      </w:r>
      <w:proofErr w:type="gramStart"/>
      <w:r w:rsidRPr="00A95FF5">
        <w:rPr>
          <w:rFonts w:ascii="Times New Roman" w:hAnsi="Times New Roman" w:cs="Times New Roman"/>
          <w:color w:val="auto"/>
          <w:sz w:val="18"/>
          <w:szCs w:val="18"/>
          <w:lang w:val="en-US"/>
        </w:rPr>
        <w:t>a  considerable</w:t>
      </w:r>
      <w:proofErr w:type="gramEnd"/>
      <w:r w:rsidRPr="00A95FF5">
        <w:rPr>
          <w:rFonts w:ascii="Times New Roman" w:hAnsi="Times New Roman" w:cs="Times New Roman"/>
          <w:color w:val="auto"/>
          <w:sz w:val="18"/>
          <w:szCs w:val="18"/>
          <w:lang w:val="en-US"/>
        </w:rPr>
        <w:t xml:space="preserve"> diversity of artifacts like interface terminologies, classifications and thesauri it seems to be reasonable to demand for a massive reduction and, finally, to end up with just one unique "multi-purpose world terminology".Concept-based reference terminologies like SNOMED CT might be candidates for that idea. Unfortunately, the </w:t>
      </w:r>
      <w:proofErr w:type="gramStart"/>
      <w:r w:rsidRPr="00A95FF5">
        <w:rPr>
          <w:rFonts w:ascii="Times New Roman" w:hAnsi="Times New Roman" w:cs="Times New Roman"/>
          <w:color w:val="auto"/>
          <w:sz w:val="18"/>
          <w:szCs w:val="18"/>
          <w:lang w:val="en-US"/>
        </w:rPr>
        <w:t>above mentioned</w:t>
      </w:r>
      <w:proofErr w:type="gramEnd"/>
      <w:r w:rsidRPr="00A95FF5">
        <w:rPr>
          <w:rFonts w:ascii="Times New Roman" w:hAnsi="Times New Roman" w:cs="Times New Roman"/>
          <w:color w:val="auto"/>
          <w:sz w:val="18"/>
          <w:szCs w:val="18"/>
          <w:lang w:val="en-US"/>
        </w:rPr>
        <w:t xml:space="preserve"> kinds of vocabularies cannot be replaced because of their specific purpose-dependent nature. Their mutual distinctive characteristics are outlined and compared with inherent purpose-less concept systems that are based on formal approaches like description logics. For supporting </w:t>
      </w:r>
      <w:proofErr w:type="gramStart"/>
      <w:r w:rsidRPr="00A95FF5">
        <w:rPr>
          <w:rFonts w:ascii="Times New Roman" w:hAnsi="Times New Roman" w:cs="Times New Roman"/>
          <w:color w:val="auto"/>
          <w:sz w:val="18"/>
          <w:szCs w:val="18"/>
          <w:lang w:val="en-US"/>
        </w:rPr>
        <w:t>interoperability</w:t>
      </w:r>
      <w:proofErr w:type="gramEnd"/>
      <w:r w:rsidRPr="00A95FF5">
        <w:rPr>
          <w:rFonts w:ascii="Times New Roman" w:hAnsi="Times New Roman" w:cs="Times New Roman"/>
          <w:color w:val="auto"/>
          <w:sz w:val="18"/>
          <w:szCs w:val="18"/>
          <w:lang w:val="en-US"/>
        </w:rPr>
        <w:t xml:space="preserve"> the different kinds of purpose-dependent vocabularies can and should be improved by mappings to machine-processible reference terminologies. As a side-effect, this paper may contribute to the meta-terminology in this field of medical terminology.</w:t>
      </w:r>
    </w:p>
    <w:p w14:paraId="41D8BA83" w14:textId="77777777" w:rsidR="00840005" w:rsidRPr="00A95FF5" w:rsidRDefault="00840005" w:rsidP="00840005">
      <w:pPr>
        <w:jc w:val="both"/>
        <w:rPr>
          <w:rFonts w:ascii="Times New Roman" w:hAnsi="Times New Roman" w:cs="Times New Roman"/>
          <w:color w:val="auto"/>
          <w:sz w:val="18"/>
          <w:szCs w:val="18"/>
          <w:lang w:val="en-US"/>
        </w:rPr>
      </w:pPr>
    </w:p>
    <w:p w14:paraId="577748E5" w14:textId="1F76FFAA" w:rsidR="00FD6E53" w:rsidRPr="00A95FF5" w:rsidRDefault="00BE3DFA" w:rsidP="00FD6E53">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1</w:t>
      </w:r>
      <w:r w:rsidR="00784F97">
        <w:rPr>
          <w:rFonts w:ascii="Times New Roman" w:hAnsi="Times New Roman" w:cs="Times New Roman"/>
          <w:color w:val="auto"/>
          <w:sz w:val="18"/>
          <w:szCs w:val="18"/>
          <w:lang w:val="en-US"/>
        </w:rPr>
        <w:t>2</w:t>
      </w:r>
      <w:r w:rsidR="00FD6E53"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 xml:space="preserve">PATHAK, J.; </w:t>
      </w:r>
      <w:r w:rsidR="00FD6E53" w:rsidRPr="00A95FF5">
        <w:rPr>
          <w:rFonts w:ascii="Times New Roman" w:hAnsi="Times New Roman" w:cs="Times New Roman"/>
          <w:i/>
          <w:iCs/>
          <w:color w:val="auto"/>
          <w:sz w:val="18"/>
          <w:szCs w:val="18"/>
          <w:lang w:val="en-US"/>
        </w:rPr>
        <w:t xml:space="preserve">et </w:t>
      </w:r>
      <w:proofErr w:type="gramStart"/>
      <w:r w:rsidR="00FD6E53" w:rsidRPr="00A95FF5">
        <w:rPr>
          <w:rFonts w:ascii="Times New Roman" w:hAnsi="Times New Roman" w:cs="Times New Roman"/>
          <w:i/>
          <w:iCs/>
          <w:color w:val="auto"/>
          <w:sz w:val="18"/>
          <w:szCs w:val="18"/>
          <w:lang w:val="en-US"/>
        </w:rPr>
        <w:t>al</w:t>
      </w:r>
      <w:r w:rsidR="00FD6E53" w:rsidRPr="00A95FF5">
        <w:rPr>
          <w:rFonts w:ascii="Times New Roman" w:hAnsi="Times New Roman" w:cs="Times New Roman"/>
          <w:color w:val="auto"/>
          <w:sz w:val="18"/>
          <w:szCs w:val="18"/>
          <w:lang w:val="en-US"/>
        </w:rPr>
        <w:t>.LexGrid</w:t>
      </w:r>
      <w:proofErr w:type="gramEnd"/>
      <w:r w:rsidR="00FD6E53" w:rsidRPr="00A95FF5">
        <w:rPr>
          <w:rFonts w:ascii="Times New Roman" w:hAnsi="Times New Roman" w:cs="Times New Roman"/>
          <w:color w:val="auto"/>
          <w:sz w:val="18"/>
          <w:szCs w:val="18"/>
          <w:lang w:val="en-US"/>
        </w:rPr>
        <w:t>: a framework for representing, storing, and querying biomedical  terminologies from simple to sublime.</w:t>
      </w:r>
      <w:r w:rsidR="00FD6E53" w:rsidRPr="00A95FF5">
        <w:rPr>
          <w:rFonts w:ascii="Times New Roman" w:hAnsi="Times New Roman" w:cs="Times New Roman"/>
          <w:b/>
          <w:bCs/>
          <w:color w:val="auto"/>
          <w:sz w:val="18"/>
          <w:szCs w:val="18"/>
          <w:lang w:val="en-US"/>
        </w:rPr>
        <w:t>J Am Med Inform Assoc</w:t>
      </w:r>
      <w:r w:rsidR="00FD6E53" w:rsidRPr="00A95FF5">
        <w:rPr>
          <w:rFonts w:ascii="Times New Roman" w:hAnsi="Times New Roman" w:cs="Times New Roman"/>
          <w:color w:val="auto"/>
          <w:sz w:val="18"/>
          <w:szCs w:val="18"/>
          <w:lang w:val="en-US"/>
        </w:rPr>
        <w:t>.</w:t>
      </w:r>
      <w:r w:rsidR="00AE4C5A" w:rsidRPr="00A95FF5">
        <w:rPr>
          <w:rFonts w:ascii="Times New Roman" w:hAnsi="Times New Roman" w:cs="Times New Roman"/>
          <w:color w:val="auto"/>
          <w:sz w:val="18"/>
          <w:szCs w:val="18"/>
          <w:lang w:val="en-US"/>
        </w:rPr>
        <w:t>,v.</w:t>
      </w:r>
      <w:r w:rsidR="00FD6E53" w:rsidRPr="00A95FF5">
        <w:rPr>
          <w:rFonts w:ascii="Times New Roman" w:hAnsi="Times New Roman" w:cs="Times New Roman"/>
          <w:color w:val="auto"/>
          <w:sz w:val="18"/>
          <w:szCs w:val="18"/>
          <w:lang w:val="en-US"/>
        </w:rPr>
        <w:t>16</w:t>
      </w:r>
      <w:r w:rsidR="00AE4C5A" w:rsidRPr="00A95FF5">
        <w:rPr>
          <w:rFonts w:ascii="Times New Roman" w:hAnsi="Times New Roman" w:cs="Times New Roman"/>
          <w:color w:val="auto"/>
          <w:sz w:val="18"/>
          <w:szCs w:val="18"/>
          <w:lang w:val="en-US"/>
        </w:rPr>
        <w:t>, n.</w:t>
      </w:r>
      <w:r w:rsidR="00FD6E53" w:rsidRPr="00A95FF5">
        <w:rPr>
          <w:rFonts w:ascii="Times New Roman" w:hAnsi="Times New Roman" w:cs="Times New Roman"/>
          <w:color w:val="auto"/>
          <w:sz w:val="18"/>
          <w:szCs w:val="18"/>
          <w:lang w:val="en-US"/>
        </w:rPr>
        <w:t>3</w:t>
      </w:r>
      <w:r w:rsidR="00AE4C5A" w:rsidRPr="00A95FF5">
        <w:rPr>
          <w:rFonts w:ascii="Times New Roman" w:hAnsi="Times New Roman" w:cs="Times New Roman"/>
          <w:color w:val="auto"/>
          <w:sz w:val="18"/>
          <w:szCs w:val="18"/>
          <w:lang w:val="en-US"/>
        </w:rPr>
        <w:t>, p.</w:t>
      </w:r>
      <w:r w:rsidR="00FD6E53" w:rsidRPr="00A95FF5">
        <w:rPr>
          <w:rFonts w:ascii="Times New Roman" w:hAnsi="Times New Roman" w:cs="Times New Roman"/>
          <w:color w:val="auto"/>
          <w:sz w:val="18"/>
          <w:szCs w:val="18"/>
          <w:lang w:val="en-US"/>
        </w:rPr>
        <w:t>305-15</w:t>
      </w:r>
      <w:r w:rsidR="00AE4C5A" w:rsidRPr="00A95FF5">
        <w:rPr>
          <w:rFonts w:ascii="Times New Roman" w:hAnsi="Times New Roman" w:cs="Times New Roman"/>
          <w:color w:val="auto"/>
          <w:sz w:val="18"/>
          <w:szCs w:val="18"/>
          <w:lang w:val="en-US"/>
        </w:rPr>
        <w:t>, 2009.</w:t>
      </w:r>
    </w:p>
    <w:p w14:paraId="16345A00" w14:textId="77777777" w:rsidR="00FD6E53" w:rsidRPr="00A95FF5" w:rsidRDefault="00FD6E53" w:rsidP="00FD6E53">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Many biomedical terminologies, classifications, and ontological resources such as the NCI Thesaurus (NCIT), International Classification of Diseases (ICD), Systematized Nomenclature of Medicine (SNOMED), Current Procedural Terminology (CPT), and Gene Ontology (GO) have been developed and used to build a variety </w:t>
      </w:r>
      <w:proofErr w:type="gramStart"/>
      <w:r w:rsidRPr="00A95FF5">
        <w:rPr>
          <w:rFonts w:ascii="Times New Roman" w:hAnsi="Times New Roman" w:cs="Times New Roman"/>
          <w:color w:val="auto"/>
          <w:sz w:val="18"/>
          <w:szCs w:val="18"/>
          <w:lang w:val="en-US"/>
        </w:rPr>
        <w:t>of  IT</w:t>
      </w:r>
      <w:proofErr w:type="gramEnd"/>
      <w:r w:rsidRPr="00A95FF5">
        <w:rPr>
          <w:rFonts w:ascii="Times New Roman" w:hAnsi="Times New Roman" w:cs="Times New Roman"/>
          <w:color w:val="auto"/>
          <w:sz w:val="18"/>
          <w:szCs w:val="18"/>
          <w:lang w:val="en-US"/>
        </w:rPr>
        <w:t xml:space="preserve"> applications in biology, biomedicine, and health care settings. However, virtually all these resources involve incompatible formats, are based on different modeling languages, and lack appropriate tooling and programming interfaces (APIs) that hinder their wide-scale adoption and usage in a variety of application contexts. The Lexical Grid (LexGrid) project introduced in this paper is an ongoing community-driven initiative, coordinated by the Mayo Clinic Division of Biomedical Statistics and Informatics, designed to bridge this gap using a common terminology model called the LexGrid model. The key aspect of </w:t>
      </w:r>
      <w:proofErr w:type="gramStart"/>
      <w:r w:rsidRPr="00A95FF5">
        <w:rPr>
          <w:rFonts w:ascii="Times New Roman" w:hAnsi="Times New Roman" w:cs="Times New Roman"/>
          <w:color w:val="auto"/>
          <w:sz w:val="18"/>
          <w:szCs w:val="18"/>
          <w:lang w:val="en-US"/>
        </w:rPr>
        <w:t>the  model</w:t>
      </w:r>
      <w:proofErr w:type="gramEnd"/>
      <w:r w:rsidRPr="00A95FF5">
        <w:rPr>
          <w:rFonts w:ascii="Times New Roman" w:hAnsi="Times New Roman" w:cs="Times New Roman"/>
          <w:color w:val="auto"/>
          <w:sz w:val="18"/>
          <w:szCs w:val="18"/>
          <w:lang w:val="en-US"/>
        </w:rPr>
        <w:t xml:space="preserve"> is to accommodate multiple vocabulary and ontology distribution formats and support of multiple data stores for federated vocabulary distribution. The </w:t>
      </w:r>
      <w:proofErr w:type="gramStart"/>
      <w:r w:rsidRPr="00A95FF5">
        <w:rPr>
          <w:rFonts w:ascii="Times New Roman" w:hAnsi="Times New Roman" w:cs="Times New Roman"/>
          <w:color w:val="auto"/>
          <w:sz w:val="18"/>
          <w:szCs w:val="18"/>
          <w:lang w:val="en-US"/>
        </w:rPr>
        <w:t>model  provides</w:t>
      </w:r>
      <w:proofErr w:type="gramEnd"/>
      <w:r w:rsidRPr="00A95FF5">
        <w:rPr>
          <w:rFonts w:ascii="Times New Roman" w:hAnsi="Times New Roman" w:cs="Times New Roman"/>
          <w:color w:val="auto"/>
          <w:sz w:val="18"/>
          <w:szCs w:val="18"/>
          <w:lang w:val="en-US"/>
        </w:rPr>
        <w:t xml:space="preserve"> a foundation for building consistent and standardized APIs to access multiple vocabularies that support lexical search queries, hierarchy navigation,  and a rich set of features such as recursive subsumption (e.g., get all the children of the concept penicillin). Existing LexGrid implementations include the LexBIG API as well as a reference implementation of the HL7 Common Terminology Services (CTS) specification providing programmatic access via Java, Web, and Grid services.</w:t>
      </w:r>
    </w:p>
    <w:p w14:paraId="716D7F8C" w14:textId="77777777" w:rsidR="00FD6E53" w:rsidRPr="00A95FF5" w:rsidRDefault="00FD6E53" w:rsidP="00FD6E53">
      <w:pPr>
        <w:jc w:val="both"/>
        <w:rPr>
          <w:rFonts w:ascii="Times New Roman" w:hAnsi="Times New Roman" w:cs="Times New Roman"/>
          <w:color w:val="auto"/>
          <w:sz w:val="18"/>
          <w:szCs w:val="18"/>
          <w:lang w:val="en-US"/>
        </w:rPr>
      </w:pPr>
    </w:p>
    <w:p w14:paraId="10C31DFD" w14:textId="7735C735" w:rsidR="00FD6E53" w:rsidRPr="00A95FF5" w:rsidRDefault="00BE3DFA" w:rsidP="00FD6E53">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1</w:t>
      </w:r>
      <w:r w:rsidR="00784F97">
        <w:rPr>
          <w:rFonts w:ascii="Times New Roman" w:hAnsi="Times New Roman" w:cs="Times New Roman"/>
          <w:color w:val="auto"/>
          <w:sz w:val="18"/>
          <w:szCs w:val="18"/>
          <w:lang w:val="en-US"/>
        </w:rPr>
        <w:t>3</w:t>
      </w:r>
      <w:r w:rsidR="00FD6E53"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SCHULZ, S.;</w:t>
      </w:r>
      <w:r w:rsidR="00FD6E53" w:rsidRPr="00A95FF5">
        <w:rPr>
          <w:rFonts w:ascii="Times New Roman" w:hAnsi="Times New Roman" w:cs="Times New Roman"/>
          <w:color w:val="auto"/>
          <w:sz w:val="18"/>
          <w:szCs w:val="18"/>
          <w:lang w:val="en-US"/>
        </w:rPr>
        <w:t xml:space="preserve"> </w:t>
      </w:r>
      <w:r w:rsidR="00FD6E53" w:rsidRPr="00A95FF5">
        <w:rPr>
          <w:rFonts w:ascii="Times New Roman" w:hAnsi="Times New Roman" w:cs="Times New Roman"/>
          <w:i/>
          <w:iCs/>
          <w:color w:val="auto"/>
          <w:sz w:val="18"/>
          <w:szCs w:val="18"/>
          <w:lang w:val="en-US"/>
        </w:rPr>
        <w:t xml:space="preserve">et </w:t>
      </w:r>
      <w:proofErr w:type="gramStart"/>
      <w:r w:rsidR="00FD6E53" w:rsidRPr="00A95FF5">
        <w:rPr>
          <w:rFonts w:ascii="Times New Roman" w:hAnsi="Times New Roman" w:cs="Times New Roman"/>
          <w:i/>
          <w:iCs/>
          <w:color w:val="auto"/>
          <w:sz w:val="18"/>
          <w:szCs w:val="18"/>
          <w:lang w:val="en-US"/>
        </w:rPr>
        <w:t>al</w:t>
      </w:r>
      <w:r w:rsidR="00FD6E53" w:rsidRPr="00A95FF5">
        <w:rPr>
          <w:rFonts w:ascii="Times New Roman" w:hAnsi="Times New Roman" w:cs="Times New Roman"/>
          <w:color w:val="auto"/>
          <w:sz w:val="18"/>
          <w:szCs w:val="18"/>
          <w:lang w:val="en-US"/>
        </w:rPr>
        <w:t>.Strengths</w:t>
      </w:r>
      <w:proofErr w:type="gramEnd"/>
      <w:r w:rsidR="00FD6E53" w:rsidRPr="00A95FF5">
        <w:rPr>
          <w:rFonts w:ascii="Times New Roman" w:hAnsi="Times New Roman" w:cs="Times New Roman"/>
          <w:color w:val="auto"/>
          <w:sz w:val="18"/>
          <w:szCs w:val="18"/>
          <w:lang w:val="en-US"/>
        </w:rPr>
        <w:t xml:space="preserve"> and limitations of formal ontologies in the biomedical domain.</w:t>
      </w:r>
      <w:r w:rsidR="00FD6E53" w:rsidRPr="00A95FF5">
        <w:rPr>
          <w:rFonts w:ascii="Times New Roman" w:hAnsi="Times New Roman" w:cs="Times New Roman"/>
          <w:b/>
          <w:bCs/>
          <w:color w:val="auto"/>
          <w:sz w:val="18"/>
          <w:szCs w:val="18"/>
          <w:lang w:val="en-US"/>
        </w:rPr>
        <w:t>Rev Electron Comun Inf Inov Saude.</w:t>
      </w:r>
      <w:r w:rsidR="00FD6E53"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v.</w:t>
      </w:r>
      <w:r w:rsidR="00FD6E53" w:rsidRPr="00A95FF5">
        <w:rPr>
          <w:rFonts w:ascii="Times New Roman" w:hAnsi="Times New Roman" w:cs="Times New Roman"/>
          <w:color w:val="auto"/>
          <w:sz w:val="18"/>
          <w:szCs w:val="18"/>
          <w:lang w:val="en-US"/>
        </w:rPr>
        <w:t>3</w:t>
      </w:r>
      <w:r w:rsidR="00AE4C5A" w:rsidRPr="00A95FF5">
        <w:rPr>
          <w:rFonts w:ascii="Times New Roman" w:hAnsi="Times New Roman" w:cs="Times New Roman"/>
          <w:color w:val="auto"/>
          <w:sz w:val="18"/>
          <w:szCs w:val="18"/>
          <w:lang w:val="en-US"/>
        </w:rPr>
        <w:t>, n.</w:t>
      </w:r>
      <w:r w:rsidR="00FD6E53" w:rsidRPr="00A95FF5">
        <w:rPr>
          <w:rFonts w:ascii="Times New Roman" w:hAnsi="Times New Roman" w:cs="Times New Roman"/>
          <w:color w:val="auto"/>
          <w:sz w:val="18"/>
          <w:szCs w:val="18"/>
          <w:lang w:val="en-US"/>
        </w:rPr>
        <w:t>1</w:t>
      </w:r>
      <w:r w:rsidR="00AE4C5A" w:rsidRPr="00A95FF5">
        <w:rPr>
          <w:rFonts w:ascii="Times New Roman" w:hAnsi="Times New Roman" w:cs="Times New Roman"/>
          <w:color w:val="auto"/>
          <w:sz w:val="18"/>
          <w:szCs w:val="18"/>
          <w:lang w:val="en-US"/>
        </w:rPr>
        <w:t>, p.</w:t>
      </w:r>
      <w:r w:rsidR="00FD6E53" w:rsidRPr="00A95FF5">
        <w:rPr>
          <w:rFonts w:ascii="Times New Roman" w:hAnsi="Times New Roman" w:cs="Times New Roman"/>
          <w:color w:val="auto"/>
          <w:sz w:val="18"/>
          <w:szCs w:val="18"/>
          <w:lang w:val="en-US"/>
        </w:rPr>
        <w:t>31-45</w:t>
      </w:r>
      <w:r w:rsidR="00AE4C5A" w:rsidRPr="00A95FF5">
        <w:rPr>
          <w:rFonts w:ascii="Times New Roman" w:hAnsi="Times New Roman" w:cs="Times New Roman"/>
          <w:color w:val="auto"/>
          <w:sz w:val="18"/>
          <w:szCs w:val="18"/>
          <w:lang w:val="en-US"/>
        </w:rPr>
        <w:t>, 2009.</w:t>
      </w:r>
    </w:p>
    <w:p w14:paraId="28623DC4" w14:textId="78F688E1" w:rsidR="00FD6E53" w:rsidRPr="00A95FF5" w:rsidRDefault="00FD6E53" w:rsidP="00FD6E53">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We propose a typology of representational artifacts for health care and life sciences domains and associate this typology with different kinds of formal ontology and logic, drawing conclusions as to the strengths and limitations for ontology of different kinds of logical resources, with a focus on description logics.The four types of domain representation we consider are: (i) lexico-semantic representation, (ii) representation of types of entities, (iii) representations of background knowledge, and (iv) representation of individuals.We advocate a clear distinction of the four kinds of representation in order to provide a more rational basis for using of ontologies and related artifacts to advance integration of data and interoperability of associated reasoning systems.We highlight the fact that only a minor portion of scientifically relevant facts in a domain such as biomedicine can be adequately represented by formal ontologies when the latter are conceived as representations of entity types. In particular, the attempt to encode default or probabilistic knowledge using ontologies so conceived is prone to produce unintended, erroneous models.</w:t>
      </w:r>
    </w:p>
    <w:p w14:paraId="24EE196C" w14:textId="77777777" w:rsidR="00840005" w:rsidRPr="00A95FF5" w:rsidRDefault="00840005" w:rsidP="00FD6E53">
      <w:pPr>
        <w:jc w:val="both"/>
        <w:rPr>
          <w:rFonts w:ascii="Times New Roman" w:hAnsi="Times New Roman" w:cs="Times New Roman"/>
          <w:color w:val="auto"/>
          <w:sz w:val="18"/>
          <w:szCs w:val="18"/>
          <w:lang w:val="en-US"/>
        </w:rPr>
      </w:pPr>
    </w:p>
    <w:p w14:paraId="6CDD976A" w14:textId="552274F9" w:rsidR="00840005" w:rsidRPr="00A95FF5" w:rsidRDefault="00BE3DFA" w:rsidP="00840005">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1</w:t>
      </w:r>
      <w:r w:rsidR="00784F97">
        <w:rPr>
          <w:rFonts w:ascii="Times New Roman" w:hAnsi="Times New Roman" w:cs="Times New Roman"/>
          <w:color w:val="auto"/>
          <w:sz w:val="18"/>
          <w:szCs w:val="18"/>
          <w:lang w:val="en-US"/>
        </w:rPr>
        <w:t>4</w:t>
      </w:r>
      <w:r w:rsidR="00840005"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 xml:space="preserve">KLEIN, G.O.; SMITH, </w:t>
      </w:r>
      <w:proofErr w:type="gramStart"/>
      <w:r w:rsidR="00AE4C5A" w:rsidRPr="00A95FF5">
        <w:rPr>
          <w:rFonts w:ascii="Times New Roman" w:hAnsi="Times New Roman" w:cs="Times New Roman"/>
          <w:color w:val="auto"/>
          <w:sz w:val="18"/>
          <w:szCs w:val="18"/>
          <w:lang w:val="en-US"/>
        </w:rPr>
        <w:t>B</w:t>
      </w:r>
      <w:r w:rsidR="00840005" w:rsidRPr="00A95FF5">
        <w:rPr>
          <w:rFonts w:ascii="Times New Roman" w:hAnsi="Times New Roman" w:cs="Times New Roman"/>
          <w:color w:val="auto"/>
          <w:sz w:val="18"/>
          <w:szCs w:val="18"/>
          <w:lang w:val="en-US"/>
        </w:rPr>
        <w:t>.Concept</w:t>
      </w:r>
      <w:proofErr w:type="gramEnd"/>
      <w:r w:rsidR="00840005" w:rsidRPr="00A95FF5">
        <w:rPr>
          <w:rFonts w:ascii="Times New Roman" w:hAnsi="Times New Roman" w:cs="Times New Roman"/>
          <w:color w:val="auto"/>
          <w:sz w:val="18"/>
          <w:szCs w:val="18"/>
          <w:lang w:val="en-US"/>
        </w:rPr>
        <w:t xml:space="preserve"> Systems and Ontologies: Recommendations for Basic Terminology. </w:t>
      </w:r>
      <w:r w:rsidR="00840005" w:rsidRPr="00A95FF5">
        <w:rPr>
          <w:rFonts w:ascii="Times New Roman" w:hAnsi="Times New Roman" w:cs="Times New Roman"/>
          <w:b/>
          <w:bCs/>
          <w:color w:val="auto"/>
          <w:sz w:val="18"/>
          <w:szCs w:val="18"/>
          <w:lang w:val="en-US"/>
        </w:rPr>
        <w:t>Trans Jpn Soc Artif Intell.</w:t>
      </w:r>
      <w:r w:rsidR="00840005"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v.</w:t>
      </w:r>
      <w:r w:rsidR="00840005" w:rsidRPr="00A95FF5">
        <w:rPr>
          <w:rFonts w:ascii="Times New Roman" w:hAnsi="Times New Roman" w:cs="Times New Roman"/>
          <w:color w:val="auto"/>
          <w:sz w:val="18"/>
          <w:szCs w:val="18"/>
          <w:lang w:val="en-US"/>
        </w:rPr>
        <w:t>25</w:t>
      </w:r>
      <w:r w:rsidR="00AE4C5A" w:rsidRPr="00A95FF5">
        <w:rPr>
          <w:rFonts w:ascii="Times New Roman" w:hAnsi="Times New Roman" w:cs="Times New Roman"/>
          <w:color w:val="auto"/>
          <w:sz w:val="18"/>
          <w:szCs w:val="18"/>
          <w:lang w:val="en-US"/>
        </w:rPr>
        <w:t xml:space="preserve">, </w:t>
      </w:r>
      <w:proofErr w:type="gramStart"/>
      <w:r w:rsidR="00AE4C5A" w:rsidRPr="00A95FF5">
        <w:rPr>
          <w:rFonts w:ascii="Times New Roman" w:hAnsi="Times New Roman" w:cs="Times New Roman"/>
          <w:color w:val="auto"/>
          <w:sz w:val="18"/>
          <w:szCs w:val="18"/>
          <w:lang w:val="en-US"/>
        </w:rPr>
        <w:t>n.</w:t>
      </w:r>
      <w:r w:rsidR="00840005" w:rsidRPr="00A95FF5">
        <w:rPr>
          <w:rFonts w:ascii="Times New Roman" w:hAnsi="Times New Roman" w:cs="Times New Roman"/>
          <w:color w:val="auto"/>
          <w:sz w:val="18"/>
          <w:szCs w:val="18"/>
          <w:lang w:val="en-US"/>
        </w:rPr>
        <w:t>3</w:t>
      </w:r>
      <w:r w:rsidR="00AE4C5A" w:rsidRPr="00A95FF5">
        <w:rPr>
          <w:rFonts w:ascii="Times New Roman" w:hAnsi="Times New Roman" w:cs="Times New Roman"/>
          <w:color w:val="auto"/>
          <w:sz w:val="18"/>
          <w:szCs w:val="18"/>
          <w:lang w:val="en-US"/>
        </w:rPr>
        <w:t>,p.</w:t>
      </w:r>
      <w:proofErr w:type="gramEnd"/>
      <w:r w:rsidR="00840005" w:rsidRPr="00A95FF5">
        <w:rPr>
          <w:rFonts w:ascii="Times New Roman" w:hAnsi="Times New Roman" w:cs="Times New Roman"/>
          <w:color w:val="auto"/>
          <w:sz w:val="18"/>
          <w:szCs w:val="18"/>
          <w:lang w:val="en-US"/>
        </w:rPr>
        <w:t>433-441</w:t>
      </w:r>
      <w:r w:rsidR="00AE4C5A" w:rsidRPr="00A95FF5">
        <w:rPr>
          <w:rFonts w:ascii="Times New Roman" w:hAnsi="Times New Roman" w:cs="Times New Roman"/>
          <w:color w:val="auto"/>
          <w:sz w:val="18"/>
          <w:szCs w:val="18"/>
          <w:lang w:val="en-US"/>
        </w:rPr>
        <w:t>, 2010.</w:t>
      </w:r>
      <w:r w:rsidR="00840005" w:rsidRPr="00A95FF5">
        <w:rPr>
          <w:rFonts w:ascii="Times New Roman" w:hAnsi="Times New Roman" w:cs="Times New Roman"/>
          <w:color w:val="auto"/>
          <w:sz w:val="18"/>
          <w:szCs w:val="18"/>
          <w:lang w:val="en-US"/>
        </w:rPr>
        <w:t xml:space="preserve"> </w:t>
      </w:r>
    </w:p>
    <w:p w14:paraId="0C06B911" w14:textId="77777777" w:rsidR="00840005" w:rsidRPr="00A95FF5" w:rsidRDefault="00840005" w:rsidP="00840005">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This essay concerns the problems surrounding the use of the term "concept" in current ontology and terminology research. It is based on the constructive dialogue between realist ontology on the one hand and the world of formal standardization of health informatics on the other, but its conclusions are not restricted to the domain of medicine. The term "concept" is one of the most misused even in literature and technical standards which attempt to bring clarity. In this paper we propose to use the term "concept" in the context of producing defined professional terminologies with one specific and consistent meaning which we propose for adoption as the agreed meaning of the term in future terminological research, and specifically in the development of formal terminologies to be used in computer systems. We also discuss and propose new definitions of a set of cognate terms. </w:t>
      </w:r>
      <w:r w:rsidRPr="00A95FF5">
        <w:rPr>
          <w:rFonts w:ascii="Times New Roman" w:hAnsi="Times New Roman" w:cs="Times New Roman"/>
          <w:color w:val="auto"/>
          <w:sz w:val="18"/>
          <w:szCs w:val="18"/>
          <w:lang w:val="en-US"/>
        </w:rPr>
        <w:lastRenderedPageBreak/>
        <w:t>We describe the relations governing the realm of concepts, and compare these to the richer and more complex set of relations obtaining between entities in the real world. On this basis we also summarize an associated terminology for ontologies as representations of the real world and a partial mapping between the world of concepts and the world of reality.</w:t>
      </w:r>
    </w:p>
    <w:p w14:paraId="39B99C83" w14:textId="77777777" w:rsidR="00FD6E53" w:rsidRPr="00A95FF5" w:rsidRDefault="00FD6E53" w:rsidP="00FD6E53">
      <w:pPr>
        <w:jc w:val="both"/>
        <w:rPr>
          <w:rFonts w:ascii="Times New Roman" w:hAnsi="Times New Roman" w:cs="Times New Roman"/>
          <w:color w:val="auto"/>
          <w:sz w:val="18"/>
          <w:szCs w:val="18"/>
          <w:lang w:val="en-US"/>
        </w:rPr>
      </w:pPr>
    </w:p>
    <w:p w14:paraId="20B61DD7" w14:textId="53F6BF84" w:rsidR="00FD6E53" w:rsidRPr="00A95FF5" w:rsidRDefault="00893D0D" w:rsidP="00FD6E53">
      <w:pPr>
        <w:jc w:val="both"/>
        <w:rPr>
          <w:rFonts w:ascii="Times New Roman" w:hAnsi="Times New Roman" w:cs="Times New Roman"/>
          <w:b/>
          <w:bCs/>
          <w:color w:val="auto"/>
          <w:sz w:val="18"/>
          <w:szCs w:val="18"/>
          <w:lang w:val="en-US"/>
        </w:rPr>
      </w:pPr>
      <w:r w:rsidRPr="00A95FF5">
        <w:rPr>
          <w:rFonts w:ascii="Times New Roman" w:hAnsi="Times New Roman" w:cs="Times New Roman"/>
          <w:b/>
          <w:bCs/>
          <w:color w:val="auto"/>
          <w:sz w:val="18"/>
          <w:szCs w:val="18"/>
          <w:lang w:val="en-US"/>
        </w:rPr>
        <w:t xml:space="preserve">iv) </w:t>
      </w:r>
      <w:r w:rsidR="00FD6E53" w:rsidRPr="00A95FF5">
        <w:rPr>
          <w:rFonts w:ascii="Times New Roman" w:hAnsi="Times New Roman" w:cs="Times New Roman"/>
          <w:b/>
          <w:bCs/>
          <w:color w:val="auto"/>
          <w:sz w:val="18"/>
          <w:szCs w:val="18"/>
          <w:lang w:val="en-US"/>
        </w:rPr>
        <w:t>TERMINOLOGIAS DE INTERFACE</w:t>
      </w:r>
    </w:p>
    <w:p w14:paraId="6AFA401E" w14:textId="77777777" w:rsidR="00840005" w:rsidRPr="00A95FF5" w:rsidRDefault="00840005" w:rsidP="00840005">
      <w:pPr>
        <w:jc w:val="both"/>
        <w:rPr>
          <w:rFonts w:ascii="Times New Roman" w:hAnsi="Times New Roman" w:cs="Times New Roman"/>
          <w:color w:val="auto"/>
          <w:sz w:val="18"/>
          <w:szCs w:val="18"/>
          <w:lang w:val="en-US"/>
        </w:rPr>
      </w:pPr>
    </w:p>
    <w:p w14:paraId="0AAC5A6E" w14:textId="46467CDA" w:rsidR="00FD6E53" w:rsidRPr="00A95FF5" w:rsidRDefault="00BE3DFA" w:rsidP="00FD6E53">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1</w:t>
      </w:r>
      <w:r w:rsidR="00784F97">
        <w:rPr>
          <w:rFonts w:ascii="Times New Roman" w:hAnsi="Times New Roman" w:cs="Times New Roman"/>
          <w:color w:val="auto"/>
          <w:sz w:val="18"/>
          <w:szCs w:val="18"/>
          <w:lang w:val="en-US"/>
        </w:rPr>
        <w:t>5</w:t>
      </w:r>
      <w:r w:rsidR="00FD6E53"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ZINI, E.M.;</w:t>
      </w:r>
      <w:r w:rsidR="00FD6E53" w:rsidRPr="00A95FF5">
        <w:rPr>
          <w:rFonts w:ascii="Times New Roman" w:hAnsi="Times New Roman" w:cs="Times New Roman"/>
          <w:color w:val="auto"/>
          <w:sz w:val="18"/>
          <w:szCs w:val="18"/>
          <w:lang w:val="en-US"/>
        </w:rPr>
        <w:t xml:space="preserve"> </w:t>
      </w:r>
      <w:r w:rsidR="00FD6E53" w:rsidRPr="00A95FF5">
        <w:rPr>
          <w:rFonts w:ascii="Times New Roman" w:hAnsi="Times New Roman" w:cs="Times New Roman"/>
          <w:i/>
          <w:iCs/>
          <w:color w:val="auto"/>
          <w:sz w:val="18"/>
          <w:szCs w:val="18"/>
          <w:lang w:val="en-US"/>
        </w:rPr>
        <w:t xml:space="preserve">et </w:t>
      </w:r>
      <w:proofErr w:type="gramStart"/>
      <w:r w:rsidR="00FD6E53" w:rsidRPr="00A95FF5">
        <w:rPr>
          <w:rFonts w:ascii="Times New Roman" w:hAnsi="Times New Roman" w:cs="Times New Roman"/>
          <w:i/>
          <w:iCs/>
          <w:color w:val="auto"/>
          <w:sz w:val="18"/>
          <w:szCs w:val="18"/>
          <w:lang w:val="en-US"/>
        </w:rPr>
        <w:t>al</w:t>
      </w:r>
      <w:r w:rsidR="00FD6E53" w:rsidRPr="00A95FF5">
        <w:rPr>
          <w:rFonts w:ascii="Times New Roman" w:hAnsi="Times New Roman" w:cs="Times New Roman"/>
          <w:color w:val="auto"/>
          <w:sz w:val="18"/>
          <w:szCs w:val="18"/>
          <w:lang w:val="en-US"/>
        </w:rPr>
        <w:t>.Standardization</w:t>
      </w:r>
      <w:proofErr w:type="gramEnd"/>
      <w:r w:rsidR="00FD6E53" w:rsidRPr="00A95FF5">
        <w:rPr>
          <w:rFonts w:ascii="Times New Roman" w:hAnsi="Times New Roman" w:cs="Times New Roman"/>
          <w:color w:val="auto"/>
          <w:sz w:val="18"/>
          <w:szCs w:val="18"/>
          <w:lang w:val="en-US"/>
        </w:rPr>
        <w:t xml:space="preserve"> of immunotherapy adverse events in patient information leaflets and development of an interface terminology for outpatients' monitoring. </w:t>
      </w:r>
      <w:r w:rsidR="00FD6E53" w:rsidRPr="00A95FF5">
        <w:rPr>
          <w:rFonts w:ascii="Times New Roman" w:hAnsi="Times New Roman" w:cs="Times New Roman"/>
          <w:b/>
          <w:bCs/>
          <w:color w:val="auto"/>
          <w:sz w:val="18"/>
          <w:szCs w:val="18"/>
          <w:lang w:val="en-US"/>
        </w:rPr>
        <w:t>J Biomed Inform.</w:t>
      </w:r>
      <w:r w:rsidR="00FD6E53"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v.</w:t>
      </w:r>
      <w:r w:rsidR="00FD6E53" w:rsidRPr="00A95FF5">
        <w:rPr>
          <w:rFonts w:ascii="Times New Roman" w:hAnsi="Times New Roman" w:cs="Times New Roman"/>
          <w:color w:val="auto"/>
          <w:sz w:val="18"/>
          <w:szCs w:val="18"/>
          <w:lang w:val="en-US"/>
        </w:rPr>
        <w:t>77</w:t>
      </w:r>
      <w:r w:rsidR="00AE4C5A" w:rsidRPr="00A95FF5">
        <w:rPr>
          <w:rFonts w:ascii="Times New Roman" w:hAnsi="Times New Roman" w:cs="Times New Roman"/>
          <w:color w:val="auto"/>
          <w:sz w:val="18"/>
          <w:szCs w:val="18"/>
          <w:lang w:val="en-US"/>
        </w:rPr>
        <w:t>, p.</w:t>
      </w:r>
      <w:r w:rsidR="00FD6E53" w:rsidRPr="00A95FF5">
        <w:rPr>
          <w:rFonts w:ascii="Times New Roman" w:hAnsi="Times New Roman" w:cs="Times New Roman"/>
          <w:color w:val="auto"/>
          <w:sz w:val="18"/>
          <w:szCs w:val="18"/>
          <w:lang w:val="en-US"/>
        </w:rPr>
        <w:t>133-144</w:t>
      </w:r>
      <w:r w:rsidR="00AE4C5A" w:rsidRPr="00A95FF5">
        <w:rPr>
          <w:rFonts w:ascii="Times New Roman" w:hAnsi="Times New Roman" w:cs="Times New Roman"/>
          <w:color w:val="auto"/>
          <w:sz w:val="18"/>
          <w:szCs w:val="18"/>
          <w:lang w:val="en-US"/>
        </w:rPr>
        <w:t>, 2018.</w:t>
      </w:r>
      <w:r w:rsidR="00FD6E53" w:rsidRPr="00A95FF5">
        <w:rPr>
          <w:rFonts w:ascii="Times New Roman" w:hAnsi="Times New Roman" w:cs="Times New Roman"/>
          <w:color w:val="auto"/>
          <w:sz w:val="18"/>
          <w:szCs w:val="18"/>
          <w:lang w:val="en-US"/>
        </w:rPr>
        <w:t xml:space="preserve"> </w:t>
      </w:r>
    </w:p>
    <w:p w14:paraId="1115F24C" w14:textId="5978AE67" w:rsidR="00FD6E53" w:rsidRDefault="00FD6E53" w:rsidP="00FD6E53">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INTRODUCTION: Immunotherapy is effective for treating cancer, but it is also associated with a wide spectrum of adverse events. In order to detect them early, the patients need to be monitored at home, between the therapy </w:t>
      </w:r>
      <w:proofErr w:type="gramStart"/>
      <w:r w:rsidRPr="00A95FF5">
        <w:rPr>
          <w:rFonts w:ascii="Times New Roman" w:hAnsi="Times New Roman" w:cs="Times New Roman"/>
          <w:color w:val="auto"/>
          <w:sz w:val="18"/>
          <w:szCs w:val="18"/>
          <w:lang w:val="en-US"/>
        </w:rPr>
        <w:t>administrations,e.g.</w:t>
      </w:r>
      <w:proofErr w:type="gramEnd"/>
      <w:r w:rsidRPr="00A95FF5">
        <w:rPr>
          <w:rFonts w:ascii="Times New Roman" w:hAnsi="Times New Roman" w:cs="Times New Roman"/>
          <w:color w:val="auto"/>
          <w:sz w:val="18"/>
          <w:szCs w:val="18"/>
          <w:lang w:val="en-US"/>
        </w:rPr>
        <w:t xml:space="preserve">, by asking them to report outcomes, usually including symptoms and quality of life measures. For the collected data to be reusable, the symptoms need to </w:t>
      </w:r>
      <w:proofErr w:type="gramStart"/>
      <w:r w:rsidRPr="00A95FF5">
        <w:rPr>
          <w:rFonts w:ascii="Times New Roman" w:hAnsi="Times New Roman" w:cs="Times New Roman"/>
          <w:color w:val="auto"/>
          <w:sz w:val="18"/>
          <w:szCs w:val="18"/>
          <w:lang w:val="en-US"/>
        </w:rPr>
        <w:t>be  in</w:t>
      </w:r>
      <w:proofErr w:type="gramEnd"/>
      <w:r w:rsidRPr="00A95FF5">
        <w:rPr>
          <w:rFonts w:ascii="Times New Roman" w:hAnsi="Times New Roman" w:cs="Times New Roman"/>
          <w:color w:val="auto"/>
          <w:sz w:val="18"/>
          <w:szCs w:val="18"/>
          <w:lang w:val="en-US"/>
        </w:rPr>
        <w:t xml:space="preserve"> a standardized form. The aim of this study is to explore the standardization of the information contained in the patient information leaflets (PILs) of immunotherapy drugs, by creating an interface terminology of immunotherapy-related adverse events, which should support a consistent collection of symptoms from the patients. METHODS: PILs contain a significant amount of information in free text, but </w:t>
      </w:r>
      <w:proofErr w:type="gramStart"/>
      <w:r w:rsidRPr="00A95FF5">
        <w:rPr>
          <w:rFonts w:ascii="Times New Roman" w:hAnsi="Times New Roman" w:cs="Times New Roman"/>
          <w:color w:val="auto"/>
          <w:sz w:val="18"/>
          <w:szCs w:val="18"/>
          <w:lang w:val="en-US"/>
        </w:rPr>
        <w:t>they  mix</w:t>
      </w:r>
      <w:proofErr w:type="gramEnd"/>
      <w:r w:rsidRPr="00A95FF5">
        <w:rPr>
          <w:rFonts w:ascii="Times New Roman" w:hAnsi="Times New Roman" w:cs="Times New Roman"/>
          <w:color w:val="auto"/>
          <w:sz w:val="18"/>
          <w:szCs w:val="18"/>
          <w:lang w:val="en-US"/>
        </w:rPr>
        <w:t xml:space="preserve"> patient-reportable and clinically assessable events. We extracted a list of patient-reportable adverse events, mapped them to reference terminologies and compared the mapping results to choose the best-performing reference terminology. RESULTS: The PILs standardization led to the extraction of 151 symptoms and 424 terms, including both preferred terms and synonyms in English and Italian. Among the reference terminologies we considered, SNOMED CT allowed us to map all concepts and became, hence, the main reference terminology for the resulting interface terminology. A preliminary validation on the PIL of a new immunotherapy drug showed that our interface terminology already contained all the mentioned </w:t>
      </w:r>
      <w:proofErr w:type="gramStart"/>
      <w:r w:rsidRPr="00A95FF5">
        <w:rPr>
          <w:rFonts w:ascii="Times New Roman" w:hAnsi="Times New Roman" w:cs="Times New Roman"/>
          <w:color w:val="auto"/>
          <w:sz w:val="18"/>
          <w:szCs w:val="18"/>
          <w:lang w:val="en-US"/>
        </w:rPr>
        <w:t>symptoms.CONCLUSION</w:t>
      </w:r>
      <w:proofErr w:type="gramEnd"/>
      <w:r w:rsidRPr="00A95FF5">
        <w:rPr>
          <w:rFonts w:ascii="Times New Roman" w:hAnsi="Times New Roman" w:cs="Times New Roman"/>
          <w:color w:val="auto"/>
          <w:sz w:val="18"/>
          <w:szCs w:val="18"/>
          <w:lang w:val="en-US"/>
        </w:rPr>
        <w:t xml:space="preserve">: PILs provide a valuable source for determining adverse events. The resulting interface terminology includes Italian and English terms for patient-reportable adverse events for five immunotherapy drugs representative </w:t>
      </w:r>
      <w:proofErr w:type="gramStart"/>
      <w:r w:rsidRPr="00A95FF5">
        <w:rPr>
          <w:rFonts w:ascii="Times New Roman" w:hAnsi="Times New Roman" w:cs="Times New Roman"/>
          <w:color w:val="auto"/>
          <w:sz w:val="18"/>
          <w:szCs w:val="18"/>
          <w:lang w:val="en-US"/>
        </w:rPr>
        <w:t>of  their</w:t>
      </w:r>
      <w:proofErr w:type="gramEnd"/>
      <w:r w:rsidRPr="00A95FF5">
        <w:rPr>
          <w:rFonts w:ascii="Times New Roman" w:hAnsi="Times New Roman" w:cs="Times New Roman"/>
          <w:color w:val="auto"/>
          <w:sz w:val="18"/>
          <w:szCs w:val="18"/>
          <w:lang w:val="en-US"/>
        </w:rPr>
        <w:t xml:space="preserve"> category. Further work will be undertaken to evaluate the usability of </w:t>
      </w:r>
      <w:proofErr w:type="gramStart"/>
      <w:r w:rsidRPr="00A95FF5">
        <w:rPr>
          <w:rFonts w:ascii="Times New Roman" w:hAnsi="Times New Roman" w:cs="Times New Roman"/>
          <w:color w:val="auto"/>
          <w:sz w:val="18"/>
          <w:szCs w:val="18"/>
          <w:lang w:val="en-US"/>
        </w:rPr>
        <w:t>the  interface</w:t>
      </w:r>
      <w:proofErr w:type="gramEnd"/>
      <w:r w:rsidRPr="00A95FF5">
        <w:rPr>
          <w:rFonts w:ascii="Times New Roman" w:hAnsi="Times New Roman" w:cs="Times New Roman"/>
          <w:color w:val="auto"/>
          <w:sz w:val="18"/>
          <w:szCs w:val="18"/>
          <w:lang w:val="en-US"/>
        </w:rPr>
        <w:t xml:space="preserve"> terminology and the patients' experience and satisfaction with the proposed terms, made available for example through an app, as well as its effectiveness on data quality and quality of care.</w:t>
      </w:r>
    </w:p>
    <w:p w14:paraId="05C7899A" w14:textId="77777777" w:rsidR="002243B9" w:rsidRPr="00A95FF5" w:rsidRDefault="002243B9" w:rsidP="00FD6E53">
      <w:pPr>
        <w:jc w:val="both"/>
        <w:rPr>
          <w:rFonts w:ascii="Times New Roman" w:hAnsi="Times New Roman" w:cs="Times New Roman"/>
          <w:color w:val="auto"/>
          <w:sz w:val="18"/>
          <w:szCs w:val="18"/>
          <w:lang w:val="en-US"/>
        </w:rPr>
      </w:pPr>
    </w:p>
    <w:p w14:paraId="440C70AD" w14:textId="78975ED3" w:rsidR="00840005" w:rsidRPr="00A95FF5" w:rsidRDefault="00893D0D" w:rsidP="00840005">
      <w:pPr>
        <w:jc w:val="both"/>
        <w:rPr>
          <w:rFonts w:ascii="Times New Roman" w:hAnsi="Times New Roman" w:cs="Times New Roman"/>
          <w:b/>
          <w:bCs/>
          <w:color w:val="auto"/>
          <w:sz w:val="18"/>
          <w:szCs w:val="18"/>
          <w:lang w:val="en-US"/>
        </w:rPr>
      </w:pPr>
      <w:r w:rsidRPr="00A95FF5">
        <w:rPr>
          <w:rFonts w:ascii="Times New Roman" w:hAnsi="Times New Roman" w:cs="Times New Roman"/>
          <w:b/>
          <w:bCs/>
          <w:color w:val="auto"/>
          <w:sz w:val="18"/>
          <w:szCs w:val="18"/>
          <w:lang w:val="en-US"/>
        </w:rPr>
        <w:t>v)</w:t>
      </w:r>
      <w:r w:rsidR="00FD6E53" w:rsidRPr="00A95FF5">
        <w:rPr>
          <w:rFonts w:ascii="Times New Roman" w:hAnsi="Times New Roman" w:cs="Times New Roman"/>
          <w:b/>
          <w:bCs/>
          <w:color w:val="auto"/>
          <w:sz w:val="18"/>
          <w:szCs w:val="18"/>
          <w:lang w:val="en-US"/>
        </w:rPr>
        <w:t>TERMINOLOGIAS DE AGREGAÇÃO</w:t>
      </w:r>
    </w:p>
    <w:p w14:paraId="683A16E8" w14:textId="77777777" w:rsidR="00840005" w:rsidRPr="00A95FF5" w:rsidRDefault="00840005" w:rsidP="00840005">
      <w:pPr>
        <w:jc w:val="both"/>
        <w:rPr>
          <w:rFonts w:ascii="Times New Roman" w:hAnsi="Times New Roman" w:cs="Times New Roman"/>
          <w:b/>
          <w:bCs/>
          <w:color w:val="auto"/>
          <w:sz w:val="18"/>
          <w:szCs w:val="18"/>
          <w:lang w:val="en-US"/>
        </w:rPr>
      </w:pPr>
    </w:p>
    <w:p w14:paraId="03270104" w14:textId="79A89BE0" w:rsidR="00840005" w:rsidRPr="00A95FF5" w:rsidRDefault="00D25CC8" w:rsidP="00840005">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1</w:t>
      </w:r>
      <w:r w:rsidR="00784F97">
        <w:rPr>
          <w:rFonts w:ascii="Times New Roman" w:hAnsi="Times New Roman" w:cs="Times New Roman"/>
          <w:color w:val="auto"/>
          <w:sz w:val="18"/>
          <w:szCs w:val="18"/>
          <w:lang w:val="en-US"/>
        </w:rPr>
        <w:t>6</w:t>
      </w:r>
      <w:r w:rsidR="00840005"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 xml:space="preserve">ELKIN, P.L.; </w:t>
      </w:r>
      <w:proofErr w:type="gramStart"/>
      <w:r w:rsidR="00AE4C5A" w:rsidRPr="00A95FF5">
        <w:rPr>
          <w:rFonts w:ascii="Times New Roman" w:hAnsi="Times New Roman" w:cs="Times New Roman"/>
          <w:color w:val="auto"/>
          <w:sz w:val="18"/>
          <w:szCs w:val="18"/>
          <w:lang w:val="en-US"/>
        </w:rPr>
        <w:t>BROWN,S.H</w:t>
      </w:r>
      <w:r w:rsidR="00840005" w:rsidRPr="00A95FF5">
        <w:rPr>
          <w:rFonts w:ascii="Times New Roman" w:hAnsi="Times New Roman" w:cs="Times New Roman"/>
          <w:color w:val="auto"/>
          <w:sz w:val="18"/>
          <w:szCs w:val="18"/>
          <w:lang w:val="en-US"/>
        </w:rPr>
        <w:t>.</w:t>
      </w:r>
      <w:proofErr w:type="gramEnd"/>
      <w:r w:rsidR="00840005" w:rsidRPr="00A95FF5">
        <w:rPr>
          <w:rFonts w:ascii="Times New Roman" w:hAnsi="Times New Roman" w:cs="Times New Roman"/>
          <w:color w:val="auto"/>
          <w:sz w:val="18"/>
          <w:szCs w:val="18"/>
          <w:lang w:val="en-US"/>
        </w:rPr>
        <w:t xml:space="preserve"> Automated enhancement of description logic-defined terminologies to facilitate mapping to ICD9-CM. </w:t>
      </w:r>
      <w:r w:rsidR="00840005" w:rsidRPr="00A95FF5">
        <w:rPr>
          <w:rFonts w:ascii="Times New Roman" w:hAnsi="Times New Roman" w:cs="Times New Roman"/>
          <w:b/>
          <w:bCs/>
          <w:color w:val="auto"/>
          <w:sz w:val="18"/>
          <w:szCs w:val="18"/>
          <w:lang w:val="en-US"/>
        </w:rPr>
        <w:t>J Biomed Inform</w:t>
      </w:r>
      <w:r w:rsidR="00AE4C5A" w:rsidRPr="00A95FF5">
        <w:rPr>
          <w:rFonts w:ascii="Times New Roman" w:hAnsi="Times New Roman" w:cs="Times New Roman"/>
          <w:color w:val="auto"/>
          <w:sz w:val="18"/>
          <w:szCs w:val="18"/>
          <w:lang w:val="en-US"/>
        </w:rPr>
        <w:t>, v.</w:t>
      </w:r>
      <w:r w:rsidR="00840005" w:rsidRPr="00A95FF5">
        <w:rPr>
          <w:rFonts w:ascii="Times New Roman" w:hAnsi="Times New Roman" w:cs="Times New Roman"/>
          <w:color w:val="auto"/>
          <w:sz w:val="18"/>
          <w:szCs w:val="18"/>
          <w:lang w:val="en-US"/>
        </w:rPr>
        <w:t>35</w:t>
      </w:r>
      <w:r w:rsidR="00AE4C5A" w:rsidRPr="00A95FF5">
        <w:rPr>
          <w:rFonts w:ascii="Times New Roman" w:hAnsi="Times New Roman" w:cs="Times New Roman"/>
          <w:color w:val="auto"/>
          <w:sz w:val="18"/>
          <w:szCs w:val="18"/>
          <w:lang w:val="en-US"/>
        </w:rPr>
        <w:t>, n.</w:t>
      </w:r>
      <w:r w:rsidR="00840005" w:rsidRPr="00A95FF5">
        <w:rPr>
          <w:rFonts w:ascii="Times New Roman" w:hAnsi="Times New Roman" w:cs="Times New Roman"/>
          <w:color w:val="auto"/>
          <w:sz w:val="18"/>
          <w:szCs w:val="18"/>
          <w:lang w:val="en-US"/>
        </w:rPr>
        <w:t>5-6</w:t>
      </w:r>
      <w:r w:rsidR="00AE4C5A" w:rsidRPr="00A95FF5">
        <w:rPr>
          <w:rFonts w:ascii="Times New Roman" w:hAnsi="Times New Roman" w:cs="Times New Roman"/>
          <w:color w:val="auto"/>
          <w:sz w:val="18"/>
          <w:szCs w:val="18"/>
          <w:lang w:val="en-US"/>
        </w:rPr>
        <w:t>, p.</w:t>
      </w:r>
      <w:r w:rsidR="00840005" w:rsidRPr="00A95FF5">
        <w:rPr>
          <w:rFonts w:ascii="Times New Roman" w:hAnsi="Times New Roman" w:cs="Times New Roman"/>
          <w:color w:val="auto"/>
          <w:sz w:val="18"/>
          <w:szCs w:val="18"/>
          <w:lang w:val="en-US"/>
        </w:rPr>
        <w:t>281-8</w:t>
      </w:r>
      <w:r w:rsidR="00AE4C5A" w:rsidRPr="00A95FF5">
        <w:rPr>
          <w:rFonts w:ascii="Times New Roman" w:hAnsi="Times New Roman" w:cs="Times New Roman"/>
          <w:color w:val="auto"/>
          <w:sz w:val="18"/>
          <w:szCs w:val="18"/>
          <w:lang w:val="en-US"/>
        </w:rPr>
        <w:t>, 2002.</w:t>
      </w:r>
    </w:p>
    <w:p w14:paraId="0A5EAD01" w14:textId="77777777" w:rsidR="00840005" w:rsidRPr="00A95FF5" w:rsidRDefault="00840005" w:rsidP="00840005">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Compositional (post-coordinated) terminologies are one potential solution to </w:t>
      </w:r>
      <w:proofErr w:type="gramStart"/>
      <w:r w:rsidRPr="00A95FF5">
        <w:rPr>
          <w:rFonts w:ascii="Times New Roman" w:hAnsi="Times New Roman" w:cs="Times New Roman"/>
          <w:color w:val="auto"/>
          <w:sz w:val="18"/>
          <w:szCs w:val="18"/>
          <w:lang w:val="en-US"/>
        </w:rPr>
        <w:t>the  problem</w:t>
      </w:r>
      <w:proofErr w:type="gramEnd"/>
      <w:r w:rsidRPr="00A95FF5">
        <w:rPr>
          <w:rFonts w:ascii="Times New Roman" w:hAnsi="Times New Roman" w:cs="Times New Roman"/>
          <w:color w:val="auto"/>
          <w:sz w:val="18"/>
          <w:szCs w:val="18"/>
          <w:lang w:val="en-US"/>
        </w:rPr>
        <w:t xml:space="preserve"> of content completeness. However, they have the potential to render </w:t>
      </w:r>
      <w:proofErr w:type="gramStart"/>
      <w:r w:rsidRPr="00A95FF5">
        <w:rPr>
          <w:rFonts w:ascii="Times New Roman" w:hAnsi="Times New Roman" w:cs="Times New Roman"/>
          <w:color w:val="auto"/>
          <w:sz w:val="18"/>
          <w:szCs w:val="18"/>
          <w:lang w:val="en-US"/>
        </w:rPr>
        <w:t>data  incomparable</w:t>
      </w:r>
      <w:proofErr w:type="gramEnd"/>
      <w:r w:rsidRPr="00A95FF5">
        <w:rPr>
          <w:rFonts w:ascii="Times New Roman" w:hAnsi="Times New Roman" w:cs="Times New Roman"/>
          <w:color w:val="auto"/>
          <w:sz w:val="18"/>
          <w:szCs w:val="18"/>
          <w:lang w:val="en-US"/>
        </w:rPr>
        <w:t xml:space="preserve">. For computers to determine that compositional expressions are comparable, the relations between the composed components that are understood implicitly by human readers must be represented explicitly for computer manipulation. We discuss a technique for discovering and formalizing the implicit semantic relationships in two vocabularies: </w:t>
      </w:r>
      <w:proofErr w:type="gramStart"/>
      <w:r w:rsidRPr="00A95FF5">
        <w:rPr>
          <w:rFonts w:ascii="Times New Roman" w:hAnsi="Times New Roman" w:cs="Times New Roman"/>
          <w:color w:val="auto"/>
          <w:sz w:val="18"/>
          <w:szCs w:val="18"/>
          <w:lang w:val="en-US"/>
        </w:rPr>
        <w:t>the</w:t>
      </w:r>
      <w:proofErr w:type="gramEnd"/>
      <w:r w:rsidRPr="00A95FF5">
        <w:rPr>
          <w:rFonts w:ascii="Times New Roman" w:hAnsi="Times New Roman" w:cs="Times New Roman"/>
          <w:color w:val="auto"/>
          <w:sz w:val="18"/>
          <w:szCs w:val="18"/>
          <w:lang w:val="en-US"/>
        </w:rPr>
        <w:t xml:space="preserve"> International Classification of Disease Version 9 Clinical Modification (ICD9-CM), and SNOMED-Reference Terminology (SNOMED-RT). The results of this technique are used to augment the existing SNOMED-RT relation ontology, which is a necessary step in automated concept mapping between systems. The reference terminology must contain all the semantics implicit in the classification in order to map concepts between the two representations. We also provide an explicit representation of the implied semantics of ICD9-CM. This tabulation will be useful for other knowledge engineering efforts involving ICD9-CM.</w:t>
      </w:r>
    </w:p>
    <w:p w14:paraId="0117A524" w14:textId="77777777" w:rsidR="00840005" w:rsidRPr="00A95FF5" w:rsidRDefault="00840005" w:rsidP="00FD6E53">
      <w:pPr>
        <w:jc w:val="both"/>
        <w:rPr>
          <w:rFonts w:ascii="Times New Roman" w:hAnsi="Times New Roman" w:cs="Times New Roman"/>
          <w:b/>
          <w:bCs/>
          <w:color w:val="auto"/>
          <w:sz w:val="18"/>
          <w:szCs w:val="18"/>
          <w:lang w:val="en-US"/>
        </w:rPr>
      </w:pPr>
    </w:p>
    <w:p w14:paraId="7C9A045F" w14:textId="078A14EE" w:rsidR="00FD6E53" w:rsidRPr="00A95FF5" w:rsidRDefault="002243B9" w:rsidP="00FD6E53">
      <w:pPr>
        <w:jc w:val="both"/>
        <w:rPr>
          <w:rFonts w:ascii="Times New Roman" w:hAnsi="Times New Roman" w:cs="Times New Roman"/>
          <w:color w:val="auto"/>
          <w:sz w:val="18"/>
          <w:szCs w:val="18"/>
          <w:lang w:val="en-US"/>
        </w:rPr>
      </w:pPr>
      <w:r>
        <w:rPr>
          <w:rFonts w:ascii="Times New Roman" w:hAnsi="Times New Roman" w:cs="Times New Roman"/>
          <w:color w:val="auto"/>
          <w:sz w:val="18"/>
          <w:szCs w:val="18"/>
          <w:lang w:val="en-US"/>
        </w:rPr>
        <w:t>1</w:t>
      </w:r>
      <w:r w:rsidR="00784F97">
        <w:rPr>
          <w:rFonts w:ascii="Times New Roman" w:hAnsi="Times New Roman" w:cs="Times New Roman"/>
          <w:color w:val="auto"/>
          <w:sz w:val="18"/>
          <w:szCs w:val="18"/>
          <w:lang w:val="en-US"/>
        </w:rPr>
        <w:t>7</w:t>
      </w:r>
      <w:r w:rsidR="00FD6E53" w:rsidRPr="00A95FF5">
        <w:rPr>
          <w:rFonts w:ascii="Times New Roman" w:hAnsi="Times New Roman" w:cs="Times New Roman"/>
          <w:color w:val="auto"/>
          <w:sz w:val="18"/>
          <w:szCs w:val="18"/>
          <w:lang w:val="en-US"/>
        </w:rPr>
        <w:t>. F</w:t>
      </w:r>
      <w:r w:rsidR="00AE4C5A" w:rsidRPr="00A95FF5">
        <w:rPr>
          <w:rFonts w:ascii="Times New Roman" w:hAnsi="Times New Roman" w:cs="Times New Roman"/>
          <w:color w:val="auto"/>
          <w:sz w:val="18"/>
          <w:szCs w:val="18"/>
          <w:lang w:val="en-US"/>
        </w:rPr>
        <w:t>ENTON,</w:t>
      </w:r>
      <w:r w:rsidR="00FD6E53" w:rsidRPr="00A95FF5">
        <w:rPr>
          <w:rFonts w:ascii="Times New Roman" w:hAnsi="Times New Roman" w:cs="Times New Roman"/>
          <w:color w:val="auto"/>
          <w:sz w:val="18"/>
          <w:szCs w:val="18"/>
          <w:lang w:val="en-US"/>
        </w:rPr>
        <w:t xml:space="preserve"> S</w:t>
      </w:r>
      <w:r w:rsidR="00AE4C5A" w:rsidRPr="00A95FF5">
        <w:rPr>
          <w:rFonts w:ascii="Times New Roman" w:hAnsi="Times New Roman" w:cs="Times New Roman"/>
          <w:color w:val="auto"/>
          <w:sz w:val="18"/>
          <w:szCs w:val="18"/>
          <w:lang w:val="en-US"/>
        </w:rPr>
        <w:t>.</w:t>
      </w:r>
      <w:r w:rsidR="00FD6E53" w:rsidRPr="00A95FF5">
        <w:rPr>
          <w:rFonts w:ascii="Times New Roman" w:hAnsi="Times New Roman" w:cs="Times New Roman"/>
          <w:color w:val="auto"/>
          <w:sz w:val="18"/>
          <w:szCs w:val="18"/>
          <w:lang w:val="en-US"/>
        </w:rPr>
        <w:t>H</w:t>
      </w:r>
      <w:r w:rsidR="00AE4C5A" w:rsidRPr="00A95FF5">
        <w:rPr>
          <w:rFonts w:ascii="Times New Roman" w:hAnsi="Times New Roman" w:cs="Times New Roman"/>
          <w:color w:val="auto"/>
          <w:sz w:val="18"/>
          <w:szCs w:val="18"/>
          <w:lang w:val="en-US"/>
        </w:rPr>
        <w:t>.;</w:t>
      </w:r>
      <w:r w:rsidR="00FD6E53"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i/>
          <w:iCs/>
          <w:color w:val="auto"/>
          <w:sz w:val="18"/>
          <w:szCs w:val="18"/>
          <w:lang w:val="en-US"/>
        </w:rPr>
        <w:t>et al</w:t>
      </w:r>
      <w:r w:rsidR="00FD6E53" w:rsidRPr="00A95FF5">
        <w:rPr>
          <w:rFonts w:ascii="Times New Roman" w:hAnsi="Times New Roman" w:cs="Times New Roman"/>
          <w:color w:val="auto"/>
          <w:sz w:val="18"/>
          <w:szCs w:val="18"/>
          <w:lang w:val="en-US"/>
        </w:rPr>
        <w:t xml:space="preserve">. Health Information Management: Changing with Time. </w:t>
      </w:r>
      <w:r w:rsidR="00FD6E53" w:rsidRPr="00A95FF5">
        <w:rPr>
          <w:rFonts w:ascii="Times New Roman" w:hAnsi="Times New Roman" w:cs="Times New Roman"/>
          <w:b/>
          <w:bCs/>
          <w:color w:val="auto"/>
          <w:sz w:val="18"/>
          <w:szCs w:val="18"/>
          <w:lang w:val="en-US"/>
        </w:rPr>
        <w:t>Yearb Med Inform</w:t>
      </w:r>
      <w:r w:rsidR="00AE4C5A" w:rsidRPr="00A95FF5">
        <w:rPr>
          <w:rFonts w:ascii="Times New Roman" w:hAnsi="Times New Roman" w:cs="Times New Roman"/>
          <w:color w:val="auto"/>
          <w:sz w:val="18"/>
          <w:szCs w:val="18"/>
          <w:lang w:val="en-US"/>
        </w:rPr>
        <w:t>, v.</w:t>
      </w:r>
      <w:r w:rsidR="00FD6E53" w:rsidRPr="00A95FF5">
        <w:rPr>
          <w:rFonts w:ascii="Times New Roman" w:hAnsi="Times New Roman" w:cs="Times New Roman"/>
          <w:color w:val="auto"/>
          <w:sz w:val="18"/>
          <w:szCs w:val="18"/>
          <w:lang w:val="en-US"/>
        </w:rPr>
        <w:t>26</w:t>
      </w:r>
      <w:r w:rsidR="00AE4C5A" w:rsidRPr="00A95FF5">
        <w:rPr>
          <w:rFonts w:ascii="Times New Roman" w:hAnsi="Times New Roman" w:cs="Times New Roman"/>
          <w:color w:val="auto"/>
          <w:sz w:val="18"/>
          <w:szCs w:val="18"/>
          <w:lang w:val="en-US"/>
        </w:rPr>
        <w:t>, n.</w:t>
      </w:r>
      <w:r w:rsidR="00FD6E53" w:rsidRPr="00A95FF5">
        <w:rPr>
          <w:rFonts w:ascii="Times New Roman" w:hAnsi="Times New Roman" w:cs="Times New Roman"/>
          <w:color w:val="auto"/>
          <w:sz w:val="18"/>
          <w:szCs w:val="18"/>
          <w:lang w:val="en-US"/>
        </w:rPr>
        <w:t>1</w:t>
      </w:r>
      <w:r w:rsidR="00AE4C5A" w:rsidRPr="00A95FF5">
        <w:rPr>
          <w:rFonts w:ascii="Times New Roman" w:hAnsi="Times New Roman" w:cs="Times New Roman"/>
          <w:color w:val="auto"/>
          <w:sz w:val="18"/>
          <w:szCs w:val="18"/>
          <w:lang w:val="en-US"/>
        </w:rPr>
        <w:t>, p.</w:t>
      </w:r>
      <w:r w:rsidR="00FD6E53" w:rsidRPr="00A95FF5">
        <w:rPr>
          <w:rFonts w:ascii="Times New Roman" w:hAnsi="Times New Roman" w:cs="Times New Roman"/>
          <w:color w:val="auto"/>
          <w:sz w:val="18"/>
          <w:szCs w:val="18"/>
          <w:lang w:val="en-US"/>
        </w:rPr>
        <w:t>72-77</w:t>
      </w:r>
      <w:r w:rsidR="00AE4C5A" w:rsidRPr="00A95FF5">
        <w:rPr>
          <w:rFonts w:ascii="Times New Roman" w:hAnsi="Times New Roman" w:cs="Times New Roman"/>
          <w:color w:val="auto"/>
          <w:sz w:val="18"/>
          <w:szCs w:val="18"/>
          <w:lang w:val="en-US"/>
        </w:rPr>
        <w:t>, 2017.</w:t>
      </w:r>
    </w:p>
    <w:p w14:paraId="3BA69F55" w14:textId="77777777" w:rsidR="00FD6E53" w:rsidRPr="00A95FF5" w:rsidRDefault="00FD6E53" w:rsidP="00FD6E53">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Objective: With the evolution of patient medical records from paper to electronic media and the changes to the way data is sourced, used, and managed, there is </w:t>
      </w:r>
      <w:proofErr w:type="gramStart"/>
      <w:r w:rsidRPr="00A95FF5">
        <w:rPr>
          <w:rFonts w:ascii="Times New Roman" w:hAnsi="Times New Roman" w:cs="Times New Roman"/>
          <w:color w:val="auto"/>
          <w:sz w:val="18"/>
          <w:szCs w:val="18"/>
          <w:lang w:val="en-US"/>
        </w:rPr>
        <w:t>an  opportunity</w:t>
      </w:r>
      <w:proofErr w:type="gramEnd"/>
      <w:r w:rsidRPr="00A95FF5">
        <w:rPr>
          <w:rFonts w:ascii="Times New Roman" w:hAnsi="Times New Roman" w:cs="Times New Roman"/>
          <w:color w:val="auto"/>
          <w:sz w:val="18"/>
          <w:szCs w:val="18"/>
          <w:lang w:val="en-US"/>
        </w:rPr>
        <w:t xml:space="preserve"> for health information management (HIM) to learn and facilitate the increasing expanse of available patient data. Methods: This paper discusses the emerging trends and lessons learnt in relation with the following four areas: 1</w:t>
      </w:r>
      <w:proofErr w:type="gramStart"/>
      <w:r w:rsidRPr="00A95FF5">
        <w:rPr>
          <w:rFonts w:ascii="Times New Roman" w:hAnsi="Times New Roman" w:cs="Times New Roman"/>
          <w:color w:val="auto"/>
          <w:sz w:val="18"/>
          <w:szCs w:val="18"/>
          <w:lang w:val="en-US"/>
        </w:rPr>
        <w:t>)  data</w:t>
      </w:r>
      <w:proofErr w:type="gramEnd"/>
      <w:r w:rsidRPr="00A95FF5">
        <w:rPr>
          <w:rFonts w:ascii="Times New Roman" w:hAnsi="Times New Roman" w:cs="Times New Roman"/>
          <w:color w:val="auto"/>
          <w:sz w:val="18"/>
          <w:szCs w:val="18"/>
          <w:lang w:val="en-US"/>
        </w:rPr>
        <w:t xml:space="preserve"> and information governance, 2) terminology standards certification, 3) International Classification of Diseases, 11th edition (ICD-11), and 4) data analytics and HIM. Results: The governance of patient data and information increasingly requires the HIM profession to incorporate the roles of data scientists and data stewards into its portfolio to ensure data analytics and digital transformation is appropriately managed. Not only are terminology standards required to facilitate the structure and primary use of this data, developments in Canada in relation with the standards, role descriptions, framework and curricula in the form of certification provide one prime example of ensuring the quality of the secondary use of patient data. The impending introduction of ICD-11 brings with it the need for the HIM profession to manage the transition between ICD versions and country modifications incorporating changes to standards and tools, and the availability and type of patient data available for secondary use. Conclusions: In summary, the health information management profession now requires abilities in leadership, data, and informatics in addition to health information science and coding skills to facilitate the expanding secondary use of patient data.</w:t>
      </w:r>
    </w:p>
    <w:p w14:paraId="65404895" w14:textId="77777777" w:rsidR="005137D0" w:rsidRPr="00A95FF5" w:rsidRDefault="005137D0" w:rsidP="00542926">
      <w:pPr>
        <w:rPr>
          <w:rFonts w:ascii="Times New Roman" w:hAnsi="Times New Roman" w:cs="Times New Roman"/>
          <w:color w:val="auto"/>
          <w:sz w:val="20"/>
          <w:szCs w:val="20"/>
          <w:lang w:val="en-US"/>
        </w:rPr>
      </w:pPr>
    </w:p>
    <w:p w14:paraId="7E793544" w14:textId="69DD8B2A" w:rsidR="003621BC" w:rsidRPr="00A95FF5" w:rsidRDefault="00893D0D" w:rsidP="003621BC">
      <w:pPr>
        <w:jc w:val="both"/>
        <w:rPr>
          <w:rFonts w:ascii="Times New Roman" w:hAnsi="Times New Roman" w:cs="Times New Roman"/>
          <w:b/>
          <w:bCs/>
          <w:color w:val="auto"/>
          <w:sz w:val="18"/>
          <w:szCs w:val="18"/>
        </w:rPr>
      </w:pPr>
      <w:r w:rsidRPr="00A95FF5">
        <w:rPr>
          <w:rFonts w:ascii="Times New Roman" w:hAnsi="Times New Roman" w:cs="Times New Roman"/>
          <w:b/>
          <w:bCs/>
          <w:color w:val="auto"/>
          <w:sz w:val="18"/>
          <w:szCs w:val="18"/>
        </w:rPr>
        <w:t xml:space="preserve">vi) </w:t>
      </w:r>
      <w:r w:rsidR="003621BC" w:rsidRPr="00A95FF5">
        <w:rPr>
          <w:rFonts w:ascii="Times New Roman" w:hAnsi="Times New Roman" w:cs="Times New Roman"/>
          <w:b/>
          <w:bCs/>
          <w:color w:val="auto"/>
          <w:sz w:val="18"/>
          <w:szCs w:val="18"/>
        </w:rPr>
        <w:t>INTEROPERABILIDADE ENTRE TERMINOLOGIA DE INTERFACE E TERMINOLOGIA DE REFERENCIA</w:t>
      </w:r>
    </w:p>
    <w:p w14:paraId="0AFD5E5A" w14:textId="77777777" w:rsidR="003621BC" w:rsidRPr="00A95FF5" w:rsidRDefault="003621BC" w:rsidP="003621BC">
      <w:pPr>
        <w:jc w:val="both"/>
        <w:rPr>
          <w:rFonts w:ascii="Times New Roman" w:hAnsi="Times New Roman" w:cs="Times New Roman"/>
          <w:b/>
          <w:bCs/>
          <w:color w:val="auto"/>
          <w:sz w:val="18"/>
          <w:szCs w:val="18"/>
        </w:rPr>
      </w:pPr>
    </w:p>
    <w:p w14:paraId="47AFB234" w14:textId="722E60D0" w:rsidR="003621BC" w:rsidRPr="00A95FF5" w:rsidRDefault="002243B9" w:rsidP="003621BC">
      <w:pPr>
        <w:jc w:val="both"/>
        <w:rPr>
          <w:rFonts w:ascii="Times New Roman" w:hAnsi="Times New Roman" w:cs="Times New Roman"/>
          <w:color w:val="auto"/>
          <w:sz w:val="18"/>
          <w:szCs w:val="18"/>
          <w:lang w:val="en-US"/>
        </w:rPr>
      </w:pPr>
      <w:r>
        <w:rPr>
          <w:rFonts w:ascii="Times New Roman" w:hAnsi="Times New Roman" w:cs="Times New Roman"/>
          <w:color w:val="auto"/>
          <w:sz w:val="18"/>
          <w:szCs w:val="18"/>
          <w:lang w:val="en-US"/>
        </w:rPr>
        <w:t>1</w:t>
      </w:r>
      <w:r w:rsidR="00784F97">
        <w:rPr>
          <w:rFonts w:ascii="Times New Roman" w:hAnsi="Times New Roman" w:cs="Times New Roman"/>
          <w:color w:val="auto"/>
          <w:sz w:val="18"/>
          <w:szCs w:val="18"/>
          <w:lang w:val="en-US"/>
        </w:rPr>
        <w:t>8</w:t>
      </w:r>
      <w:r w:rsidR="003621BC"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 xml:space="preserve">DANIEL, C.; </w:t>
      </w:r>
      <w:r w:rsidR="003621BC" w:rsidRPr="00A95FF5">
        <w:rPr>
          <w:rFonts w:ascii="Times New Roman" w:hAnsi="Times New Roman" w:cs="Times New Roman"/>
          <w:i/>
          <w:iCs/>
          <w:color w:val="auto"/>
          <w:sz w:val="18"/>
          <w:szCs w:val="18"/>
          <w:lang w:val="en-US"/>
        </w:rPr>
        <w:t>et al.</w:t>
      </w:r>
      <w:r w:rsidR="003621BC" w:rsidRPr="00A95FF5">
        <w:rPr>
          <w:rFonts w:ascii="Times New Roman" w:hAnsi="Times New Roman" w:cs="Times New Roman"/>
          <w:color w:val="auto"/>
          <w:sz w:val="18"/>
          <w:szCs w:val="18"/>
          <w:lang w:val="en-US"/>
        </w:rPr>
        <w:t xml:space="preserve"> Functional requirements of terminology services for coupling interface terminologies to reference </w:t>
      </w:r>
      <w:proofErr w:type="gramStart"/>
      <w:r w:rsidR="003621BC" w:rsidRPr="00A95FF5">
        <w:rPr>
          <w:rFonts w:ascii="Times New Roman" w:hAnsi="Times New Roman" w:cs="Times New Roman"/>
          <w:color w:val="auto"/>
          <w:sz w:val="18"/>
          <w:szCs w:val="18"/>
          <w:lang w:val="en-US"/>
        </w:rPr>
        <w:t>terminologies.</w:t>
      </w:r>
      <w:r w:rsidR="003621BC" w:rsidRPr="00A95FF5">
        <w:rPr>
          <w:rFonts w:ascii="Times New Roman" w:hAnsi="Times New Roman" w:cs="Times New Roman"/>
          <w:b/>
          <w:bCs/>
          <w:color w:val="auto"/>
          <w:sz w:val="18"/>
          <w:szCs w:val="18"/>
          <w:lang w:val="en-US"/>
        </w:rPr>
        <w:t>Stud</w:t>
      </w:r>
      <w:proofErr w:type="gramEnd"/>
      <w:r w:rsidR="003621BC" w:rsidRPr="00A95FF5">
        <w:rPr>
          <w:rFonts w:ascii="Times New Roman" w:hAnsi="Times New Roman" w:cs="Times New Roman"/>
          <w:b/>
          <w:bCs/>
          <w:color w:val="auto"/>
          <w:sz w:val="18"/>
          <w:szCs w:val="18"/>
          <w:lang w:val="en-US"/>
        </w:rPr>
        <w:t xml:space="preserve"> Health Technol Inform</w:t>
      </w:r>
      <w:r w:rsidR="00AE4C5A" w:rsidRPr="00A95FF5">
        <w:rPr>
          <w:rFonts w:ascii="Times New Roman" w:hAnsi="Times New Roman" w:cs="Times New Roman"/>
          <w:color w:val="auto"/>
          <w:sz w:val="18"/>
          <w:szCs w:val="18"/>
          <w:lang w:val="en-US"/>
        </w:rPr>
        <w:t>,</w:t>
      </w:r>
      <w:r w:rsidR="003621BC"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v.</w:t>
      </w:r>
      <w:r w:rsidR="003621BC" w:rsidRPr="00A95FF5">
        <w:rPr>
          <w:rFonts w:ascii="Times New Roman" w:hAnsi="Times New Roman" w:cs="Times New Roman"/>
          <w:color w:val="auto"/>
          <w:sz w:val="18"/>
          <w:szCs w:val="18"/>
          <w:lang w:val="en-US"/>
        </w:rPr>
        <w:t>150</w:t>
      </w:r>
      <w:r w:rsidR="00AE4C5A" w:rsidRPr="00A95FF5">
        <w:rPr>
          <w:rFonts w:ascii="Times New Roman" w:hAnsi="Times New Roman" w:cs="Times New Roman"/>
          <w:color w:val="auto"/>
          <w:sz w:val="18"/>
          <w:szCs w:val="18"/>
          <w:lang w:val="en-US"/>
        </w:rPr>
        <w:t>, p.</w:t>
      </w:r>
      <w:r w:rsidR="003621BC" w:rsidRPr="00A95FF5">
        <w:rPr>
          <w:rFonts w:ascii="Times New Roman" w:hAnsi="Times New Roman" w:cs="Times New Roman"/>
          <w:color w:val="auto"/>
          <w:sz w:val="18"/>
          <w:szCs w:val="18"/>
          <w:lang w:val="en-US"/>
        </w:rPr>
        <w:t>205-9</w:t>
      </w:r>
      <w:r w:rsidR="00AE4C5A" w:rsidRPr="00A95FF5">
        <w:rPr>
          <w:rFonts w:ascii="Times New Roman" w:hAnsi="Times New Roman" w:cs="Times New Roman"/>
          <w:color w:val="auto"/>
          <w:sz w:val="18"/>
          <w:szCs w:val="18"/>
          <w:lang w:val="en-US"/>
        </w:rPr>
        <w:t>, 2009.</w:t>
      </w:r>
    </w:p>
    <w:p w14:paraId="3A5440F2" w14:textId="5544211A" w:rsidR="003621BC" w:rsidRPr="00A95FF5" w:rsidRDefault="003621BC"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Desiderata for interface terminologies (IT), designed to support interactions between humans and structured medical information, differ from desiderata for reference terminologies (RT). Terminology experts have recommended that IT be </w:t>
      </w:r>
      <w:r w:rsidRPr="00A95FF5">
        <w:rPr>
          <w:rFonts w:ascii="Times New Roman" w:hAnsi="Times New Roman" w:cs="Times New Roman"/>
          <w:color w:val="auto"/>
          <w:sz w:val="18"/>
          <w:szCs w:val="18"/>
          <w:lang w:val="en-US"/>
        </w:rPr>
        <w:lastRenderedPageBreak/>
        <w:t>mapped to RT. The interface terminology of the Georges Pompidou European Hospital (GPEH-IT) contains more than 5,000 concepts, sometimes linked to ICD-10 but not yet to the SNOMED 3.5 VF, now available in France. Our objective was to use a formal characterization framework to compare GPEH-IT to SNOMED 3.5 VF and to define the functionalities of terminology services for managing both IT and RT and the mapping between them. We discuss the role of IT and RT in representing the meaning of clinical data.</w:t>
      </w:r>
    </w:p>
    <w:p w14:paraId="31B6BB63" w14:textId="4A3F8FBE" w:rsidR="00862642" w:rsidRPr="00A95FF5" w:rsidRDefault="00862642" w:rsidP="003621BC">
      <w:pPr>
        <w:jc w:val="both"/>
        <w:rPr>
          <w:rFonts w:ascii="Times New Roman" w:hAnsi="Times New Roman" w:cs="Times New Roman"/>
          <w:color w:val="auto"/>
          <w:sz w:val="18"/>
          <w:szCs w:val="18"/>
          <w:lang w:val="en-US"/>
        </w:rPr>
      </w:pPr>
    </w:p>
    <w:p w14:paraId="066F2E99" w14:textId="2F92316A" w:rsidR="00862642" w:rsidRPr="00A95FF5" w:rsidRDefault="00784F97" w:rsidP="00862642">
      <w:pPr>
        <w:jc w:val="both"/>
        <w:rPr>
          <w:rFonts w:ascii="Times New Roman" w:hAnsi="Times New Roman" w:cs="Times New Roman"/>
          <w:color w:val="auto"/>
          <w:sz w:val="18"/>
          <w:szCs w:val="18"/>
          <w:lang w:val="en-US"/>
        </w:rPr>
      </w:pPr>
      <w:r>
        <w:rPr>
          <w:rFonts w:ascii="Times New Roman" w:hAnsi="Times New Roman" w:cs="Times New Roman"/>
          <w:color w:val="auto"/>
          <w:sz w:val="18"/>
          <w:szCs w:val="18"/>
          <w:lang w:val="en-US"/>
        </w:rPr>
        <w:t>19</w:t>
      </w:r>
      <w:r w:rsidR="00862642" w:rsidRPr="00A95FF5">
        <w:rPr>
          <w:rFonts w:ascii="Times New Roman" w:hAnsi="Times New Roman" w:cs="Times New Roman"/>
          <w:color w:val="auto"/>
          <w:sz w:val="18"/>
          <w:szCs w:val="18"/>
          <w:lang w:val="en-US"/>
        </w:rPr>
        <w:t>. G</w:t>
      </w:r>
      <w:r w:rsidR="00AE4C5A" w:rsidRPr="00A95FF5">
        <w:rPr>
          <w:rFonts w:ascii="Times New Roman" w:hAnsi="Times New Roman" w:cs="Times New Roman"/>
          <w:color w:val="auto"/>
          <w:sz w:val="18"/>
          <w:szCs w:val="18"/>
          <w:lang w:val="en-US"/>
        </w:rPr>
        <w:t xml:space="preserve">RIFFON, </w:t>
      </w:r>
      <w:proofErr w:type="gramStart"/>
      <w:r w:rsidR="00AE4C5A" w:rsidRPr="00A95FF5">
        <w:rPr>
          <w:rFonts w:ascii="Times New Roman" w:hAnsi="Times New Roman" w:cs="Times New Roman"/>
          <w:color w:val="auto"/>
          <w:sz w:val="18"/>
          <w:szCs w:val="18"/>
          <w:lang w:val="en-US"/>
        </w:rPr>
        <w:t>N</w:t>
      </w:r>
      <w:r w:rsidR="00862642" w:rsidRPr="00A95FF5">
        <w:rPr>
          <w:rFonts w:ascii="Times New Roman" w:hAnsi="Times New Roman" w:cs="Times New Roman"/>
          <w:color w:val="auto"/>
          <w:sz w:val="18"/>
          <w:szCs w:val="18"/>
          <w:lang w:val="en-US"/>
        </w:rPr>
        <w:t>,</w:t>
      </w:r>
      <w:r w:rsidR="00862642" w:rsidRPr="00A95FF5">
        <w:rPr>
          <w:rFonts w:ascii="Times New Roman" w:hAnsi="Times New Roman" w:cs="Times New Roman"/>
          <w:i/>
          <w:iCs/>
          <w:color w:val="auto"/>
          <w:sz w:val="18"/>
          <w:szCs w:val="18"/>
          <w:lang w:val="en-US"/>
        </w:rPr>
        <w:t>et</w:t>
      </w:r>
      <w:proofErr w:type="gramEnd"/>
      <w:r w:rsidR="00862642" w:rsidRPr="00A95FF5">
        <w:rPr>
          <w:rFonts w:ascii="Times New Roman" w:hAnsi="Times New Roman" w:cs="Times New Roman"/>
          <w:i/>
          <w:iCs/>
          <w:color w:val="auto"/>
          <w:sz w:val="18"/>
          <w:szCs w:val="18"/>
          <w:lang w:val="en-US"/>
        </w:rPr>
        <w:t xml:space="preserve"> al</w:t>
      </w:r>
      <w:r w:rsidR="00862642" w:rsidRPr="00A95FF5">
        <w:rPr>
          <w:rFonts w:ascii="Times New Roman" w:hAnsi="Times New Roman" w:cs="Times New Roman"/>
          <w:color w:val="auto"/>
          <w:sz w:val="18"/>
          <w:szCs w:val="18"/>
          <w:lang w:val="en-US"/>
        </w:rPr>
        <w:t>.Preservation of information in terminology transcoding.</w:t>
      </w:r>
      <w:r w:rsidR="00862642" w:rsidRPr="00A95FF5">
        <w:rPr>
          <w:rFonts w:ascii="Times New Roman" w:hAnsi="Times New Roman" w:cs="Times New Roman"/>
          <w:b/>
          <w:bCs/>
          <w:color w:val="auto"/>
          <w:sz w:val="18"/>
          <w:szCs w:val="18"/>
          <w:lang w:val="en-US"/>
        </w:rPr>
        <w:t>Stud Health Technol Inform</w:t>
      </w:r>
      <w:r w:rsidR="00AE4C5A" w:rsidRPr="00A95FF5">
        <w:rPr>
          <w:rFonts w:ascii="Times New Roman" w:hAnsi="Times New Roman" w:cs="Times New Roman"/>
          <w:color w:val="auto"/>
          <w:sz w:val="18"/>
          <w:szCs w:val="18"/>
          <w:lang w:val="en-US"/>
        </w:rPr>
        <w:t>,</w:t>
      </w:r>
      <w:r w:rsidR="00862642" w:rsidRPr="00A95FF5">
        <w:rPr>
          <w:rFonts w:ascii="Times New Roman" w:hAnsi="Times New Roman" w:cs="Times New Roman"/>
          <w:color w:val="auto"/>
          <w:sz w:val="18"/>
          <w:szCs w:val="18"/>
          <w:lang w:val="en-US"/>
        </w:rPr>
        <w:t xml:space="preserve"> </w:t>
      </w:r>
      <w:r w:rsidR="00AE4C5A" w:rsidRPr="00A95FF5">
        <w:rPr>
          <w:rFonts w:ascii="Times New Roman" w:hAnsi="Times New Roman" w:cs="Times New Roman"/>
          <w:color w:val="auto"/>
          <w:sz w:val="18"/>
          <w:szCs w:val="18"/>
          <w:lang w:val="en-US"/>
        </w:rPr>
        <w:t>v.</w:t>
      </w:r>
      <w:r w:rsidR="00862642" w:rsidRPr="00A95FF5">
        <w:rPr>
          <w:rFonts w:ascii="Times New Roman" w:hAnsi="Times New Roman" w:cs="Times New Roman"/>
          <w:color w:val="auto"/>
          <w:sz w:val="18"/>
          <w:szCs w:val="18"/>
          <w:lang w:val="en-US"/>
        </w:rPr>
        <w:t>205</w:t>
      </w:r>
      <w:r w:rsidR="00AE4C5A" w:rsidRPr="00A95FF5">
        <w:rPr>
          <w:rFonts w:ascii="Times New Roman" w:hAnsi="Times New Roman" w:cs="Times New Roman"/>
          <w:color w:val="auto"/>
          <w:sz w:val="18"/>
          <w:szCs w:val="18"/>
          <w:lang w:val="en-US"/>
        </w:rPr>
        <w:t>, p.</w:t>
      </w:r>
      <w:r w:rsidR="00862642" w:rsidRPr="00A95FF5">
        <w:rPr>
          <w:rFonts w:ascii="Times New Roman" w:hAnsi="Times New Roman" w:cs="Times New Roman"/>
          <w:color w:val="auto"/>
          <w:sz w:val="18"/>
          <w:szCs w:val="18"/>
          <w:lang w:val="en-US"/>
        </w:rPr>
        <w:t>156-60</w:t>
      </w:r>
      <w:r w:rsidR="00AE4C5A" w:rsidRPr="00A95FF5">
        <w:rPr>
          <w:rFonts w:ascii="Times New Roman" w:hAnsi="Times New Roman" w:cs="Times New Roman"/>
          <w:color w:val="auto"/>
          <w:sz w:val="18"/>
          <w:szCs w:val="18"/>
          <w:lang w:val="en-US"/>
        </w:rPr>
        <w:t>, 2014.</w:t>
      </w:r>
    </w:p>
    <w:p w14:paraId="725B4CDD" w14:textId="77777777" w:rsidR="00862642" w:rsidRPr="00A95FF5" w:rsidRDefault="00862642" w:rsidP="00862642">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Linking interface terminologies (IT) to reference terminologies (RT) in flow of terminologies may allow health information system to be both usable and interoperable. Two French university hospitals worked independently on such a flow from the prescription of lab-test to the display of the corresponding results. The aim of this study was to evaluate the transmission of information in these two hospitals communication. An expert, supported by natural language processing tool, created the gold standard link between the 2 prescription Its i.e. the terms that share the same meaning. A semantic pathway was defined to allow the mapping of one prescription IT to the other, through LOINC® and SNOMED®, the RT chosen by each hospital, respectively. The capacity of the semantic pathway to identify the correct links was computed. The expert found 218 links between the 2 prescription ITs (containing 580 and 374 terms that are linked to RT). The semantic pathway correctly identifies 96 of these links (44.0% [37.4-50.6]). The recall was not as good as expected, even though the semantic pathway was created in order to maximize it. Using different RT in different hospitals is not an efficient solution. The use of LOINC® seems to be </w:t>
      </w:r>
      <w:proofErr w:type="gramStart"/>
      <w:r w:rsidRPr="00A95FF5">
        <w:rPr>
          <w:rFonts w:ascii="Times New Roman" w:hAnsi="Times New Roman" w:cs="Times New Roman"/>
          <w:color w:val="auto"/>
          <w:sz w:val="18"/>
          <w:szCs w:val="18"/>
          <w:lang w:val="en-US"/>
        </w:rPr>
        <w:t>preferable  as</w:t>
      </w:r>
      <w:proofErr w:type="gramEnd"/>
      <w:r w:rsidRPr="00A95FF5">
        <w:rPr>
          <w:rFonts w:ascii="Times New Roman" w:hAnsi="Times New Roman" w:cs="Times New Roman"/>
          <w:color w:val="auto"/>
          <w:sz w:val="18"/>
          <w:szCs w:val="18"/>
          <w:lang w:val="en-US"/>
        </w:rPr>
        <w:t xml:space="preserve"> a RT for prescription.</w:t>
      </w:r>
    </w:p>
    <w:p w14:paraId="037A5082" w14:textId="77777777" w:rsidR="00862642" w:rsidRPr="00A95FF5" w:rsidRDefault="00862642" w:rsidP="003621BC">
      <w:pPr>
        <w:jc w:val="both"/>
        <w:rPr>
          <w:rFonts w:ascii="Times New Roman" w:hAnsi="Times New Roman" w:cs="Times New Roman"/>
          <w:color w:val="auto"/>
          <w:sz w:val="18"/>
          <w:szCs w:val="18"/>
          <w:lang w:val="en-US"/>
        </w:rPr>
      </w:pPr>
    </w:p>
    <w:p w14:paraId="209C37F2" w14:textId="0F50EE0B" w:rsidR="003621BC" w:rsidRPr="00A95FF5" w:rsidRDefault="002C1F99"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2</w:t>
      </w:r>
      <w:r w:rsidR="00784F97">
        <w:rPr>
          <w:rFonts w:ascii="Times New Roman" w:hAnsi="Times New Roman" w:cs="Times New Roman"/>
          <w:color w:val="auto"/>
          <w:sz w:val="18"/>
          <w:szCs w:val="18"/>
          <w:lang w:val="en-US"/>
        </w:rPr>
        <w:t>0</w:t>
      </w:r>
      <w:r w:rsidR="003621BC" w:rsidRPr="00A95FF5">
        <w:rPr>
          <w:rFonts w:ascii="Times New Roman" w:hAnsi="Times New Roman" w:cs="Times New Roman"/>
          <w:color w:val="auto"/>
          <w:sz w:val="18"/>
          <w:szCs w:val="18"/>
          <w:lang w:val="en-US"/>
        </w:rPr>
        <w:t xml:space="preserve">. </w:t>
      </w:r>
      <w:r w:rsidR="008B1DC3" w:rsidRPr="00A95FF5">
        <w:rPr>
          <w:rFonts w:ascii="Times New Roman" w:hAnsi="Times New Roman" w:cs="Times New Roman"/>
          <w:color w:val="auto"/>
          <w:sz w:val="18"/>
          <w:szCs w:val="18"/>
          <w:lang w:val="en-US"/>
        </w:rPr>
        <w:t xml:space="preserve">GONZÁLEZ BERNALDO DE QUIRÓS, </w:t>
      </w:r>
      <w:r w:rsidR="003621BC" w:rsidRPr="00A95FF5">
        <w:rPr>
          <w:rFonts w:ascii="Times New Roman" w:hAnsi="Times New Roman" w:cs="Times New Roman"/>
          <w:color w:val="auto"/>
          <w:sz w:val="18"/>
          <w:szCs w:val="18"/>
          <w:lang w:val="en-US"/>
        </w:rPr>
        <w:t>F</w:t>
      </w:r>
      <w:r w:rsidR="008B1DC3" w:rsidRPr="00A95FF5">
        <w:rPr>
          <w:rFonts w:ascii="Times New Roman" w:hAnsi="Times New Roman" w:cs="Times New Roman"/>
          <w:color w:val="auto"/>
          <w:sz w:val="18"/>
          <w:szCs w:val="18"/>
          <w:lang w:val="en-US"/>
        </w:rPr>
        <w:t>.;</w:t>
      </w:r>
      <w:r w:rsidR="003621BC" w:rsidRPr="00A95FF5">
        <w:rPr>
          <w:rFonts w:ascii="Times New Roman" w:hAnsi="Times New Roman" w:cs="Times New Roman"/>
          <w:color w:val="auto"/>
          <w:sz w:val="18"/>
          <w:szCs w:val="18"/>
          <w:lang w:val="en-US"/>
        </w:rPr>
        <w:t xml:space="preserve"> </w:t>
      </w:r>
      <w:r w:rsidR="008B1DC3" w:rsidRPr="00A95FF5">
        <w:rPr>
          <w:rFonts w:ascii="Times New Roman" w:hAnsi="Times New Roman" w:cs="Times New Roman"/>
          <w:color w:val="auto"/>
          <w:sz w:val="18"/>
          <w:szCs w:val="18"/>
          <w:lang w:val="en-US"/>
        </w:rPr>
        <w:t xml:space="preserve">OTERO, C.; LUNA, D. </w:t>
      </w:r>
      <w:r w:rsidR="003621BC" w:rsidRPr="00A95FF5">
        <w:rPr>
          <w:rFonts w:ascii="Times New Roman" w:hAnsi="Times New Roman" w:cs="Times New Roman"/>
          <w:color w:val="auto"/>
          <w:sz w:val="18"/>
          <w:szCs w:val="18"/>
          <w:lang w:val="en-US"/>
        </w:rPr>
        <w:t>Terminology Services: Standard Terminologies to Control Health Vocabulary.</w:t>
      </w:r>
      <w:r w:rsidR="003621BC" w:rsidRPr="00A95FF5">
        <w:rPr>
          <w:rFonts w:ascii="Times New Roman" w:hAnsi="Times New Roman" w:cs="Times New Roman"/>
          <w:b/>
          <w:bCs/>
          <w:color w:val="auto"/>
          <w:sz w:val="18"/>
          <w:szCs w:val="18"/>
          <w:lang w:val="en-US"/>
        </w:rPr>
        <w:t>Yearb Med Inform</w:t>
      </w:r>
      <w:r w:rsidR="008B1DC3" w:rsidRPr="00A95FF5">
        <w:rPr>
          <w:rFonts w:ascii="Times New Roman" w:hAnsi="Times New Roman" w:cs="Times New Roman"/>
          <w:color w:val="auto"/>
          <w:sz w:val="18"/>
          <w:szCs w:val="18"/>
          <w:lang w:val="en-US"/>
        </w:rPr>
        <w:t>, v.</w:t>
      </w:r>
      <w:r w:rsidR="003621BC" w:rsidRPr="00A95FF5">
        <w:rPr>
          <w:rFonts w:ascii="Times New Roman" w:hAnsi="Times New Roman" w:cs="Times New Roman"/>
          <w:color w:val="auto"/>
          <w:sz w:val="18"/>
          <w:szCs w:val="18"/>
          <w:lang w:val="en-US"/>
        </w:rPr>
        <w:t>27</w:t>
      </w:r>
      <w:r w:rsidR="008B1DC3" w:rsidRPr="00A95FF5">
        <w:rPr>
          <w:rFonts w:ascii="Times New Roman" w:hAnsi="Times New Roman" w:cs="Times New Roman"/>
          <w:color w:val="auto"/>
          <w:sz w:val="18"/>
          <w:szCs w:val="18"/>
          <w:lang w:val="en-US"/>
        </w:rPr>
        <w:t>, n.</w:t>
      </w:r>
      <w:r w:rsidR="003621BC" w:rsidRPr="00A95FF5">
        <w:rPr>
          <w:rFonts w:ascii="Times New Roman" w:hAnsi="Times New Roman" w:cs="Times New Roman"/>
          <w:color w:val="auto"/>
          <w:sz w:val="18"/>
          <w:szCs w:val="18"/>
          <w:lang w:val="en-US"/>
        </w:rPr>
        <w:t>1</w:t>
      </w:r>
      <w:r w:rsidR="008B1DC3" w:rsidRPr="00A95FF5">
        <w:rPr>
          <w:rFonts w:ascii="Times New Roman" w:hAnsi="Times New Roman" w:cs="Times New Roman"/>
          <w:color w:val="auto"/>
          <w:sz w:val="18"/>
          <w:szCs w:val="18"/>
          <w:lang w:val="en-US"/>
        </w:rPr>
        <w:t>, p.</w:t>
      </w:r>
      <w:r w:rsidR="003621BC" w:rsidRPr="00A95FF5">
        <w:rPr>
          <w:rFonts w:ascii="Times New Roman" w:hAnsi="Times New Roman" w:cs="Times New Roman"/>
          <w:color w:val="auto"/>
          <w:sz w:val="18"/>
          <w:szCs w:val="18"/>
          <w:lang w:val="en-US"/>
        </w:rPr>
        <w:t>227-233</w:t>
      </w:r>
      <w:r w:rsidR="008B1DC3" w:rsidRPr="00A95FF5">
        <w:rPr>
          <w:rFonts w:ascii="Times New Roman" w:hAnsi="Times New Roman" w:cs="Times New Roman"/>
          <w:color w:val="auto"/>
          <w:sz w:val="18"/>
          <w:szCs w:val="18"/>
          <w:lang w:val="en-US"/>
        </w:rPr>
        <w:t>, 2018.</w:t>
      </w:r>
    </w:p>
    <w:p w14:paraId="3BD42C58" w14:textId="77777777" w:rsidR="003621BC" w:rsidRPr="00A95FF5" w:rsidRDefault="003621BC" w:rsidP="003621BC">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lang w:val="en-US"/>
        </w:rPr>
        <w:t xml:space="preserve">Healthcare Information Systems should capture clinical data in a structured and preferably coded format. This is crucial for data exchange between health information systems, epidemiological analysis, quality and research, clinical decision support systems, administrative functions, among others. Structured data entry is an obstacle for the usability of electronic health record (EHR) applications and their acceptance by physicians who prefer to document patient EHRs using "free text". Natural language allows for rich expressiveness but at the same time is ambiguous; it has great dependence on context and uses jargon and acronyms. Although much progress has been made in knowledge and natural language processing techniques, the result is not yet satisfactory enough for the use of free text in all dimensions of clinical documentation. In order to address the trade-off between capturing data with free text and at the same time coding data for computer processing, numerous terminological systems for the </w:t>
      </w:r>
      <w:proofErr w:type="gramStart"/>
      <w:r w:rsidRPr="00A95FF5">
        <w:rPr>
          <w:rFonts w:ascii="Times New Roman" w:hAnsi="Times New Roman" w:cs="Times New Roman"/>
          <w:color w:val="auto"/>
          <w:sz w:val="18"/>
          <w:szCs w:val="18"/>
          <w:lang w:val="en-US"/>
        </w:rPr>
        <w:t>systematic  recording</w:t>
      </w:r>
      <w:proofErr w:type="gramEnd"/>
      <w:r w:rsidRPr="00A95FF5">
        <w:rPr>
          <w:rFonts w:ascii="Times New Roman" w:hAnsi="Times New Roman" w:cs="Times New Roman"/>
          <w:color w:val="auto"/>
          <w:sz w:val="18"/>
          <w:szCs w:val="18"/>
          <w:lang w:val="en-US"/>
        </w:rPr>
        <w:t xml:space="preserve"> of clinical data have been developed. The purpose of terminology services consists of representing facts that happen in the real world through database management in order to allow for semantic interoperability and computerized applications. These systems interrelate concepts of a particular domain and provide references to related terms with standards codes. In this way, standard terminologies allow the creation of a controlled medical vocabulary, making terminology services a fundamental component for health data management in the healthcare environment. The Hospital Italiano de Buenos Aires has been working in the development of its own terminology server. </w:t>
      </w:r>
      <w:r w:rsidRPr="00A95FF5">
        <w:rPr>
          <w:rFonts w:ascii="Times New Roman" w:hAnsi="Times New Roman" w:cs="Times New Roman"/>
          <w:color w:val="auto"/>
          <w:sz w:val="18"/>
          <w:szCs w:val="18"/>
        </w:rPr>
        <w:t>This work describes its experience in the field.</w:t>
      </w:r>
    </w:p>
    <w:p w14:paraId="55B60462" w14:textId="77777777" w:rsidR="003621BC" w:rsidRPr="00A95FF5" w:rsidRDefault="003621BC" w:rsidP="003621BC">
      <w:pPr>
        <w:jc w:val="both"/>
        <w:rPr>
          <w:rFonts w:ascii="Times New Roman" w:hAnsi="Times New Roman" w:cs="Times New Roman"/>
          <w:color w:val="auto"/>
          <w:sz w:val="18"/>
          <w:szCs w:val="18"/>
        </w:rPr>
      </w:pPr>
    </w:p>
    <w:p w14:paraId="5E34184C" w14:textId="38071299" w:rsidR="003621BC" w:rsidRPr="00A95FF5" w:rsidRDefault="00893D0D" w:rsidP="003621BC">
      <w:pPr>
        <w:jc w:val="both"/>
        <w:rPr>
          <w:rFonts w:ascii="Times New Roman" w:hAnsi="Times New Roman" w:cs="Times New Roman"/>
          <w:b/>
          <w:bCs/>
          <w:color w:val="auto"/>
          <w:sz w:val="18"/>
          <w:szCs w:val="18"/>
        </w:rPr>
      </w:pPr>
      <w:r w:rsidRPr="00A95FF5">
        <w:rPr>
          <w:rFonts w:ascii="Times New Roman" w:hAnsi="Times New Roman" w:cs="Times New Roman"/>
          <w:b/>
          <w:bCs/>
          <w:color w:val="auto"/>
          <w:sz w:val="18"/>
          <w:szCs w:val="18"/>
        </w:rPr>
        <w:t xml:space="preserve">vii) </w:t>
      </w:r>
      <w:r w:rsidR="003621BC" w:rsidRPr="00A95FF5">
        <w:rPr>
          <w:rFonts w:ascii="Times New Roman" w:hAnsi="Times New Roman" w:cs="Times New Roman"/>
          <w:b/>
          <w:bCs/>
          <w:color w:val="auto"/>
          <w:sz w:val="18"/>
          <w:szCs w:val="18"/>
        </w:rPr>
        <w:t>INTEROPERABILIDADE ENTRE TERMINOLOGIA DE REFERENCIA E TERMINOLOGIA DE AGREGAÇÃO</w:t>
      </w:r>
    </w:p>
    <w:p w14:paraId="0F9508DC" w14:textId="77777777" w:rsidR="003621BC" w:rsidRPr="00A95FF5" w:rsidRDefault="003621BC" w:rsidP="003621BC">
      <w:pPr>
        <w:jc w:val="both"/>
        <w:rPr>
          <w:rFonts w:ascii="Times New Roman" w:hAnsi="Times New Roman" w:cs="Times New Roman"/>
          <w:color w:val="auto"/>
          <w:sz w:val="18"/>
          <w:szCs w:val="18"/>
        </w:rPr>
      </w:pPr>
    </w:p>
    <w:p w14:paraId="63818CF4" w14:textId="67EBF0B7" w:rsidR="003621BC" w:rsidRPr="00A95FF5" w:rsidRDefault="00BE3DFA"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2</w:t>
      </w:r>
      <w:r w:rsidR="00784F97">
        <w:rPr>
          <w:rFonts w:ascii="Times New Roman" w:hAnsi="Times New Roman" w:cs="Times New Roman"/>
          <w:color w:val="auto"/>
          <w:sz w:val="18"/>
          <w:szCs w:val="18"/>
          <w:lang w:val="en-US"/>
        </w:rPr>
        <w:t>1</w:t>
      </w:r>
      <w:r w:rsidR="003621BC" w:rsidRPr="00A95FF5">
        <w:rPr>
          <w:rFonts w:ascii="Times New Roman" w:hAnsi="Times New Roman" w:cs="Times New Roman"/>
          <w:color w:val="auto"/>
          <w:sz w:val="18"/>
          <w:szCs w:val="18"/>
          <w:lang w:val="en-US"/>
        </w:rPr>
        <w:t>. B</w:t>
      </w:r>
      <w:r w:rsidR="008B1DC3" w:rsidRPr="00A95FF5">
        <w:rPr>
          <w:rFonts w:ascii="Times New Roman" w:hAnsi="Times New Roman" w:cs="Times New Roman"/>
          <w:color w:val="auto"/>
          <w:sz w:val="18"/>
          <w:szCs w:val="18"/>
          <w:lang w:val="en-US"/>
        </w:rPr>
        <w:t xml:space="preserve">ROWN, </w:t>
      </w:r>
      <w:r w:rsidR="003621BC" w:rsidRPr="00A95FF5">
        <w:rPr>
          <w:rFonts w:ascii="Times New Roman" w:hAnsi="Times New Roman" w:cs="Times New Roman"/>
          <w:color w:val="auto"/>
          <w:sz w:val="18"/>
          <w:szCs w:val="18"/>
          <w:lang w:val="en-US"/>
        </w:rPr>
        <w:t>S</w:t>
      </w:r>
      <w:r w:rsidR="008B1DC3" w:rsidRPr="00A95FF5">
        <w:rPr>
          <w:rFonts w:ascii="Times New Roman" w:hAnsi="Times New Roman" w:cs="Times New Roman"/>
          <w:color w:val="auto"/>
          <w:sz w:val="18"/>
          <w:szCs w:val="18"/>
          <w:lang w:val="en-US"/>
        </w:rPr>
        <w:t>.</w:t>
      </w:r>
      <w:r w:rsidR="003621BC" w:rsidRPr="00A95FF5">
        <w:rPr>
          <w:rFonts w:ascii="Times New Roman" w:hAnsi="Times New Roman" w:cs="Times New Roman"/>
          <w:color w:val="auto"/>
          <w:sz w:val="18"/>
          <w:szCs w:val="18"/>
          <w:lang w:val="en-US"/>
        </w:rPr>
        <w:t>H</w:t>
      </w:r>
      <w:r w:rsidR="008B1DC3" w:rsidRPr="00A95FF5">
        <w:rPr>
          <w:rFonts w:ascii="Times New Roman" w:hAnsi="Times New Roman" w:cs="Times New Roman"/>
          <w:color w:val="auto"/>
          <w:sz w:val="18"/>
          <w:szCs w:val="18"/>
          <w:lang w:val="en-US"/>
        </w:rPr>
        <w:t>.;</w:t>
      </w:r>
      <w:r w:rsidR="003621BC" w:rsidRPr="00A95FF5">
        <w:rPr>
          <w:rFonts w:ascii="Times New Roman" w:hAnsi="Times New Roman" w:cs="Times New Roman"/>
          <w:color w:val="auto"/>
          <w:sz w:val="18"/>
          <w:szCs w:val="18"/>
          <w:lang w:val="en-US"/>
        </w:rPr>
        <w:t xml:space="preserve"> </w:t>
      </w:r>
      <w:r w:rsidR="003621BC" w:rsidRPr="00A95FF5">
        <w:rPr>
          <w:rFonts w:ascii="Times New Roman" w:hAnsi="Times New Roman" w:cs="Times New Roman"/>
          <w:i/>
          <w:iCs/>
          <w:color w:val="auto"/>
          <w:sz w:val="18"/>
          <w:szCs w:val="18"/>
          <w:lang w:val="en-US"/>
        </w:rPr>
        <w:t>et al</w:t>
      </w:r>
      <w:r w:rsidR="003621BC" w:rsidRPr="00A95FF5">
        <w:rPr>
          <w:rFonts w:ascii="Times New Roman" w:hAnsi="Times New Roman" w:cs="Times New Roman"/>
          <w:color w:val="auto"/>
          <w:sz w:val="18"/>
          <w:szCs w:val="18"/>
          <w:lang w:val="en-US"/>
        </w:rPr>
        <w:t xml:space="preserve">. Using SNOMED CT as a reference terminology to cross map two highly pre-coordinated classification </w:t>
      </w:r>
      <w:proofErr w:type="gramStart"/>
      <w:r w:rsidR="003621BC" w:rsidRPr="00A95FF5">
        <w:rPr>
          <w:rFonts w:ascii="Times New Roman" w:hAnsi="Times New Roman" w:cs="Times New Roman"/>
          <w:color w:val="auto"/>
          <w:sz w:val="18"/>
          <w:szCs w:val="18"/>
          <w:lang w:val="en-US"/>
        </w:rPr>
        <w:t>systems.</w:t>
      </w:r>
      <w:r w:rsidR="003621BC" w:rsidRPr="00A95FF5">
        <w:rPr>
          <w:rFonts w:ascii="Times New Roman" w:hAnsi="Times New Roman" w:cs="Times New Roman"/>
          <w:b/>
          <w:bCs/>
          <w:color w:val="auto"/>
          <w:sz w:val="18"/>
          <w:szCs w:val="18"/>
          <w:lang w:val="en-US"/>
        </w:rPr>
        <w:t>Stud</w:t>
      </w:r>
      <w:proofErr w:type="gramEnd"/>
      <w:r w:rsidR="003621BC" w:rsidRPr="00A95FF5">
        <w:rPr>
          <w:rFonts w:ascii="Times New Roman" w:hAnsi="Times New Roman" w:cs="Times New Roman"/>
          <w:b/>
          <w:bCs/>
          <w:color w:val="auto"/>
          <w:sz w:val="18"/>
          <w:szCs w:val="18"/>
          <w:lang w:val="en-US"/>
        </w:rPr>
        <w:t xml:space="preserve"> Health Technol Inform</w:t>
      </w:r>
      <w:r w:rsidR="008B1DC3" w:rsidRPr="00A95FF5">
        <w:rPr>
          <w:rFonts w:ascii="Times New Roman" w:hAnsi="Times New Roman" w:cs="Times New Roman"/>
          <w:color w:val="auto"/>
          <w:sz w:val="18"/>
          <w:szCs w:val="18"/>
          <w:lang w:val="en-US"/>
        </w:rPr>
        <w:t>, v.</w:t>
      </w:r>
      <w:r w:rsidR="003621BC" w:rsidRPr="00A95FF5">
        <w:rPr>
          <w:rFonts w:ascii="Times New Roman" w:hAnsi="Times New Roman" w:cs="Times New Roman"/>
          <w:color w:val="auto"/>
          <w:sz w:val="18"/>
          <w:szCs w:val="18"/>
          <w:lang w:val="en-US"/>
        </w:rPr>
        <w:t>129</w:t>
      </w:r>
      <w:r w:rsidR="008B1DC3" w:rsidRPr="00A95FF5">
        <w:rPr>
          <w:rFonts w:ascii="Times New Roman" w:hAnsi="Times New Roman" w:cs="Times New Roman"/>
          <w:color w:val="auto"/>
          <w:sz w:val="18"/>
          <w:szCs w:val="18"/>
          <w:lang w:val="en-US"/>
        </w:rPr>
        <w:t xml:space="preserve">, </w:t>
      </w:r>
      <w:r w:rsidR="003621BC" w:rsidRPr="00A95FF5">
        <w:rPr>
          <w:rFonts w:ascii="Times New Roman" w:hAnsi="Times New Roman" w:cs="Times New Roman"/>
          <w:color w:val="auto"/>
          <w:sz w:val="18"/>
          <w:szCs w:val="18"/>
          <w:lang w:val="en-US"/>
        </w:rPr>
        <w:t>Pt 1</w:t>
      </w:r>
      <w:r w:rsidR="008B1DC3" w:rsidRPr="00A95FF5">
        <w:rPr>
          <w:rFonts w:ascii="Times New Roman" w:hAnsi="Times New Roman" w:cs="Times New Roman"/>
          <w:color w:val="auto"/>
          <w:sz w:val="18"/>
          <w:szCs w:val="18"/>
          <w:lang w:val="en-US"/>
        </w:rPr>
        <w:t>, p.</w:t>
      </w:r>
      <w:r w:rsidR="003621BC" w:rsidRPr="00A95FF5">
        <w:rPr>
          <w:rFonts w:ascii="Times New Roman" w:hAnsi="Times New Roman" w:cs="Times New Roman"/>
          <w:color w:val="auto"/>
          <w:sz w:val="18"/>
          <w:szCs w:val="18"/>
          <w:lang w:val="en-US"/>
        </w:rPr>
        <w:t>636-9</w:t>
      </w:r>
      <w:r w:rsidR="008B1DC3" w:rsidRPr="00A95FF5">
        <w:rPr>
          <w:rFonts w:ascii="Times New Roman" w:hAnsi="Times New Roman" w:cs="Times New Roman"/>
          <w:color w:val="auto"/>
          <w:sz w:val="18"/>
          <w:szCs w:val="18"/>
          <w:lang w:val="en-US"/>
        </w:rPr>
        <w:t>, 2007.</w:t>
      </w:r>
    </w:p>
    <w:p w14:paraId="7C094CD8" w14:textId="715E3DA1" w:rsidR="003621BC" w:rsidRPr="00A95FF5" w:rsidRDefault="003621BC"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We hypothesized that SNOMED CT, a granular formal reference terminology, could be used to assist in the creation of a valid crosswalk between two administrative classifications: </w:t>
      </w:r>
      <w:proofErr w:type="gramStart"/>
      <w:r w:rsidRPr="00A95FF5">
        <w:rPr>
          <w:rFonts w:ascii="Times New Roman" w:hAnsi="Times New Roman" w:cs="Times New Roman"/>
          <w:color w:val="auto"/>
          <w:sz w:val="18"/>
          <w:szCs w:val="18"/>
          <w:lang w:val="en-US"/>
        </w:rPr>
        <w:t>the</w:t>
      </w:r>
      <w:proofErr w:type="gramEnd"/>
      <w:r w:rsidRPr="00A95FF5">
        <w:rPr>
          <w:rFonts w:ascii="Times New Roman" w:hAnsi="Times New Roman" w:cs="Times New Roman"/>
          <w:color w:val="auto"/>
          <w:sz w:val="18"/>
          <w:szCs w:val="18"/>
          <w:lang w:val="en-US"/>
        </w:rPr>
        <w:t xml:space="preserve"> International Classification of Diseases, Ninth Revision, Clinical Modification (ICD-9-CM) and the U.S. Veterans Benefits Administration (VBA) disability code set. To establish a baseline, we created an ICD-9-CM terminology server and directly mapped textual descriptions of the VBA disability codes to ICD-9-CM. We next mapped ICD-9-CM and the VBA Disability codes to SNOMED CT. The SNOMED CT mappings were matched across classification systems and terms from related concepts were displayed for an expert coder's review. We report </w:t>
      </w:r>
      <w:proofErr w:type="gramStart"/>
      <w:r w:rsidRPr="00A95FF5">
        <w:rPr>
          <w:rFonts w:ascii="Times New Roman" w:hAnsi="Times New Roman" w:cs="Times New Roman"/>
          <w:color w:val="auto"/>
          <w:sz w:val="18"/>
          <w:szCs w:val="18"/>
          <w:lang w:val="en-US"/>
        </w:rPr>
        <w:t>the  rate</w:t>
      </w:r>
      <w:proofErr w:type="gramEnd"/>
      <w:r w:rsidRPr="00A95FF5">
        <w:rPr>
          <w:rFonts w:ascii="Times New Roman" w:hAnsi="Times New Roman" w:cs="Times New Roman"/>
          <w:color w:val="auto"/>
          <w:sz w:val="18"/>
          <w:szCs w:val="18"/>
          <w:lang w:val="en-US"/>
        </w:rPr>
        <w:t xml:space="preserve"> of direct ICD-9-CM to VBA Disability Code mapping (26%), the eventual success of the SNOMED CT based crosswalk (95%) and the rate at which the reviewer had to add codes to complete the mapping (99%). The method using the SNOMED CT crosswalk provided significantly better coverage than the ICD-9-CM direct mapping alone (Pearson Chi Square test; p&lt;0.001). We conclude that SNOMED CT can be a useful adjunct to direct mapping between administrative classifications.</w:t>
      </w:r>
    </w:p>
    <w:p w14:paraId="476F4A97" w14:textId="138D5B80" w:rsidR="00FF295A" w:rsidRPr="00A95FF5" w:rsidRDefault="00FF295A" w:rsidP="003621BC">
      <w:pPr>
        <w:jc w:val="both"/>
        <w:rPr>
          <w:rFonts w:ascii="Times New Roman" w:hAnsi="Times New Roman" w:cs="Times New Roman"/>
          <w:color w:val="auto"/>
          <w:sz w:val="18"/>
          <w:szCs w:val="18"/>
          <w:lang w:val="en-US"/>
        </w:rPr>
      </w:pPr>
    </w:p>
    <w:p w14:paraId="4BA92061" w14:textId="4DAA6126" w:rsidR="00FF295A" w:rsidRPr="00A95FF5" w:rsidRDefault="00BE3DFA" w:rsidP="00FF295A">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2</w:t>
      </w:r>
      <w:r w:rsidR="00784F97">
        <w:rPr>
          <w:rFonts w:ascii="Times New Roman" w:hAnsi="Times New Roman" w:cs="Times New Roman"/>
          <w:color w:val="auto"/>
          <w:sz w:val="18"/>
          <w:szCs w:val="18"/>
          <w:lang w:val="en-US"/>
        </w:rPr>
        <w:t>2</w:t>
      </w:r>
      <w:r w:rsidR="00FF295A" w:rsidRPr="00A95FF5">
        <w:rPr>
          <w:rFonts w:ascii="Times New Roman" w:hAnsi="Times New Roman" w:cs="Times New Roman"/>
          <w:color w:val="auto"/>
          <w:sz w:val="18"/>
          <w:szCs w:val="18"/>
          <w:lang w:val="en-US"/>
        </w:rPr>
        <w:t>. R</w:t>
      </w:r>
      <w:r w:rsidR="008B1DC3" w:rsidRPr="00A95FF5">
        <w:rPr>
          <w:rFonts w:ascii="Times New Roman" w:hAnsi="Times New Roman" w:cs="Times New Roman"/>
          <w:color w:val="auto"/>
          <w:sz w:val="18"/>
          <w:szCs w:val="18"/>
          <w:lang w:val="en-US"/>
        </w:rPr>
        <w:t>ASSINOUX</w:t>
      </w:r>
      <w:r w:rsidR="00FF295A" w:rsidRPr="00A95FF5">
        <w:rPr>
          <w:rFonts w:ascii="Times New Roman" w:hAnsi="Times New Roman" w:cs="Times New Roman"/>
          <w:color w:val="auto"/>
          <w:sz w:val="18"/>
          <w:szCs w:val="18"/>
          <w:lang w:val="en-US"/>
        </w:rPr>
        <w:t xml:space="preserve"> A</w:t>
      </w:r>
      <w:r w:rsidR="008B1DC3" w:rsidRPr="00A95FF5">
        <w:rPr>
          <w:rFonts w:ascii="Times New Roman" w:hAnsi="Times New Roman" w:cs="Times New Roman"/>
          <w:color w:val="auto"/>
          <w:sz w:val="18"/>
          <w:szCs w:val="18"/>
          <w:lang w:val="en-US"/>
        </w:rPr>
        <w:t>.</w:t>
      </w:r>
      <w:r w:rsidR="00FF295A" w:rsidRPr="00A95FF5">
        <w:rPr>
          <w:rFonts w:ascii="Times New Roman" w:hAnsi="Times New Roman" w:cs="Times New Roman"/>
          <w:color w:val="auto"/>
          <w:sz w:val="18"/>
          <w:szCs w:val="18"/>
          <w:lang w:val="en-US"/>
        </w:rPr>
        <w:t>M</w:t>
      </w:r>
      <w:r w:rsidR="008B1DC3" w:rsidRPr="00A95FF5">
        <w:rPr>
          <w:rFonts w:ascii="Times New Roman" w:hAnsi="Times New Roman" w:cs="Times New Roman"/>
          <w:color w:val="auto"/>
          <w:sz w:val="18"/>
          <w:szCs w:val="18"/>
          <w:lang w:val="en-US"/>
        </w:rPr>
        <w:t>.;</w:t>
      </w:r>
      <w:r w:rsidR="00FF295A" w:rsidRPr="00A95FF5">
        <w:rPr>
          <w:rFonts w:ascii="Times New Roman" w:hAnsi="Times New Roman" w:cs="Times New Roman"/>
          <w:color w:val="auto"/>
          <w:sz w:val="18"/>
          <w:szCs w:val="18"/>
          <w:lang w:val="en-US"/>
        </w:rPr>
        <w:t xml:space="preserve"> </w:t>
      </w:r>
      <w:r w:rsidR="00FF295A" w:rsidRPr="00A95FF5">
        <w:rPr>
          <w:rFonts w:ascii="Times New Roman" w:hAnsi="Times New Roman" w:cs="Times New Roman"/>
          <w:i/>
          <w:iCs/>
          <w:color w:val="auto"/>
          <w:sz w:val="18"/>
          <w:szCs w:val="18"/>
          <w:lang w:val="en-US"/>
        </w:rPr>
        <w:t>et al</w:t>
      </w:r>
      <w:r w:rsidR="00FF295A" w:rsidRPr="00A95FF5">
        <w:rPr>
          <w:rFonts w:ascii="Times New Roman" w:hAnsi="Times New Roman" w:cs="Times New Roman"/>
          <w:color w:val="auto"/>
          <w:sz w:val="18"/>
          <w:szCs w:val="18"/>
          <w:lang w:val="en-US"/>
        </w:rPr>
        <w:t xml:space="preserve">. Coupling ontology driven semantic representation with multilingual natural language generation for tuning international terminologies. </w:t>
      </w:r>
      <w:r w:rsidR="00FF295A" w:rsidRPr="00A95FF5">
        <w:rPr>
          <w:rFonts w:ascii="Times New Roman" w:hAnsi="Times New Roman" w:cs="Times New Roman"/>
          <w:b/>
          <w:bCs/>
          <w:color w:val="auto"/>
          <w:sz w:val="18"/>
          <w:szCs w:val="18"/>
          <w:lang w:val="en-US"/>
        </w:rPr>
        <w:t>Stud Health Technol Inform</w:t>
      </w:r>
      <w:r w:rsidR="008B1DC3" w:rsidRPr="00A95FF5">
        <w:rPr>
          <w:rFonts w:ascii="Times New Roman" w:hAnsi="Times New Roman" w:cs="Times New Roman"/>
          <w:color w:val="auto"/>
          <w:sz w:val="18"/>
          <w:szCs w:val="18"/>
          <w:lang w:val="en-US"/>
        </w:rPr>
        <w:t>,</w:t>
      </w:r>
      <w:r w:rsidR="00FF295A" w:rsidRPr="00A95FF5">
        <w:rPr>
          <w:rFonts w:ascii="Times New Roman" w:hAnsi="Times New Roman" w:cs="Times New Roman"/>
          <w:color w:val="auto"/>
          <w:sz w:val="18"/>
          <w:szCs w:val="18"/>
          <w:lang w:val="en-US"/>
        </w:rPr>
        <w:t xml:space="preserve"> </w:t>
      </w:r>
      <w:r w:rsidR="008B1DC3" w:rsidRPr="00A95FF5">
        <w:rPr>
          <w:rFonts w:ascii="Times New Roman" w:hAnsi="Times New Roman" w:cs="Times New Roman"/>
          <w:color w:val="auto"/>
          <w:sz w:val="18"/>
          <w:szCs w:val="18"/>
          <w:lang w:val="en-US"/>
        </w:rPr>
        <w:t>v.</w:t>
      </w:r>
      <w:r w:rsidR="00FF295A" w:rsidRPr="00A95FF5">
        <w:rPr>
          <w:rFonts w:ascii="Times New Roman" w:hAnsi="Times New Roman" w:cs="Times New Roman"/>
          <w:color w:val="auto"/>
          <w:sz w:val="18"/>
          <w:szCs w:val="18"/>
          <w:lang w:val="en-US"/>
        </w:rPr>
        <w:t>129</w:t>
      </w:r>
      <w:r w:rsidR="008B1DC3" w:rsidRPr="00A95FF5">
        <w:rPr>
          <w:rFonts w:ascii="Times New Roman" w:hAnsi="Times New Roman" w:cs="Times New Roman"/>
          <w:color w:val="auto"/>
          <w:sz w:val="18"/>
          <w:szCs w:val="18"/>
          <w:lang w:val="en-US"/>
        </w:rPr>
        <w:t xml:space="preserve">, </w:t>
      </w:r>
      <w:r w:rsidR="00FF295A" w:rsidRPr="00A95FF5">
        <w:rPr>
          <w:rFonts w:ascii="Times New Roman" w:hAnsi="Times New Roman" w:cs="Times New Roman"/>
          <w:color w:val="auto"/>
          <w:sz w:val="18"/>
          <w:szCs w:val="18"/>
          <w:lang w:val="en-US"/>
        </w:rPr>
        <w:t>Pt 1</w:t>
      </w:r>
      <w:r w:rsidR="008B1DC3" w:rsidRPr="00A95FF5">
        <w:rPr>
          <w:rFonts w:ascii="Times New Roman" w:hAnsi="Times New Roman" w:cs="Times New Roman"/>
          <w:color w:val="auto"/>
          <w:sz w:val="18"/>
          <w:szCs w:val="18"/>
          <w:lang w:val="en-US"/>
        </w:rPr>
        <w:t>, p.</w:t>
      </w:r>
      <w:r w:rsidR="00FF295A" w:rsidRPr="00A95FF5">
        <w:rPr>
          <w:rFonts w:ascii="Times New Roman" w:hAnsi="Times New Roman" w:cs="Times New Roman"/>
          <w:color w:val="auto"/>
          <w:sz w:val="18"/>
          <w:szCs w:val="18"/>
          <w:lang w:val="en-US"/>
        </w:rPr>
        <w:t>555-9</w:t>
      </w:r>
      <w:r w:rsidR="008B1DC3" w:rsidRPr="00A95FF5">
        <w:rPr>
          <w:rFonts w:ascii="Times New Roman" w:hAnsi="Times New Roman" w:cs="Times New Roman"/>
          <w:color w:val="auto"/>
          <w:sz w:val="18"/>
          <w:szCs w:val="18"/>
          <w:lang w:val="en-US"/>
        </w:rPr>
        <w:t>, 2007.</w:t>
      </w:r>
    </w:p>
    <w:p w14:paraId="324C17D5" w14:textId="77777777" w:rsidR="00FF295A" w:rsidRPr="00A95FF5" w:rsidRDefault="00FF295A" w:rsidP="00FF295A">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OBJECTIVES: The importance of clinical communication between providers, consumers and others, as well as the requisite for computer interoperability, strengthens the need for sharing common accepted terminologies. Under the directives of the World Health Organization (WHO), an approach is currently being conducted in Australia to adopt a standardized terminology for medical procedures that is intended to become an international </w:t>
      </w:r>
      <w:proofErr w:type="gramStart"/>
      <w:r w:rsidRPr="00A95FF5">
        <w:rPr>
          <w:rFonts w:ascii="Times New Roman" w:hAnsi="Times New Roman" w:cs="Times New Roman"/>
          <w:color w:val="auto"/>
          <w:sz w:val="18"/>
          <w:szCs w:val="18"/>
          <w:lang w:val="en-US"/>
        </w:rPr>
        <w:t>reference.METHOD</w:t>
      </w:r>
      <w:proofErr w:type="gramEnd"/>
      <w:r w:rsidRPr="00A95FF5">
        <w:rPr>
          <w:rFonts w:ascii="Times New Roman" w:hAnsi="Times New Roman" w:cs="Times New Roman"/>
          <w:color w:val="auto"/>
          <w:sz w:val="18"/>
          <w:szCs w:val="18"/>
          <w:lang w:val="en-US"/>
        </w:rPr>
        <w:t xml:space="preserve">: In order to achieve such a standard, a collaborative approach is adopted, in line with the successful experiment conducted for the development of the new French coding system CCAM. Different coding centres are involved in setting up </w:t>
      </w:r>
      <w:proofErr w:type="gramStart"/>
      <w:r w:rsidRPr="00A95FF5">
        <w:rPr>
          <w:rFonts w:ascii="Times New Roman" w:hAnsi="Times New Roman" w:cs="Times New Roman"/>
          <w:color w:val="auto"/>
          <w:sz w:val="18"/>
          <w:szCs w:val="18"/>
          <w:lang w:val="en-US"/>
        </w:rPr>
        <w:t>a  semantic</w:t>
      </w:r>
      <w:proofErr w:type="gramEnd"/>
      <w:r w:rsidRPr="00A95FF5">
        <w:rPr>
          <w:rFonts w:ascii="Times New Roman" w:hAnsi="Times New Roman" w:cs="Times New Roman"/>
          <w:color w:val="auto"/>
          <w:sz w:val="18"/>
          <w:szCs w:val="18"/>
          <w:lang w:val="en-US"/>
        </w:rPr>
        <w:t xml:space="preserve"> representation of each term using a formal ontological structure expressed through a logic-based representation language. From this language-independent representation, multilingual natural language generation (NLG) is performed to produce noun phrases in various languages that </w:t>
      </w:r>
      <w:r w:rsidRPr="00A95FF5">
        <w:rPr>
          <w:rFonts w:ascii="Times New Roman" w:hAnsi="Times New Roman" w:cs="Times New Roman"/>
          <w:color w:val="auto"/>
          <w:sz w:val="18"/>
          <w:szCs w:val="18"/>
          <w:lang w:val="en-US"/>
        </w:rPr>
        <w:lastRenderedPageBreak/>
        <w:t xml:space="preserve">are </w:t>
      </w:r>
      <w:proofErr w:type="gramStart"/>
      <w:r w:rsidRPr="00A95FF5">
        <w:rPr>
          <w:rFonts w:ascii="Times New Roman" w:hAnsi="Times New Roman" w:cs="Times New Roman"/>
          <w:color w:val="auto"/>
          <w:sz w:val="18"/>
          <w:szCs w:val="18"/>
          <w:lang w:val="en-US"/>
        </w:rPr>
        <w:t>further  compared</w:t>
      </w:r>
      <w:proofErr w:type="gramEnd"/>
      <w:r w:rsidRPr="00A95FF5">
        <w:rPr>
          <w:rFonts w:ascii="Times New Roman" w:hAnsi="Times New Roman" w:cs="Times New Roman"/>
          <w:color w:val="auto"/>
          <w:sz w:val="18"/>
          <w:szCs w:val="18"/>
          <w:lang w:val="en-US"/>
        </w:rPr>
        <w:t xml:space="preserve"> for consistency with the original terms.RESULTS: Outcomes are presented for the assessment of the International Classification of Health Interventions (ICHI) and its translation into Portuguese. The initial results clearly emphasize the feasibility and cost-effectiveness of the proposed method for handling both a different classification and an additional </w:t>
      </w:r>
      <w:proofErr w:type="gramStart"/>
      <w:r w:rsidRPr="00A95FF5">
        <w:rPr>
          <w:rFonts w:ascii="Times New Roman" w:hAnsi="Times New Roman" w:cs="Times New Roman"/>
          <w:color w:val="auto"/>
          <w:sz w:val="18"/>
          <w:szCs w:val="18"/>
          <w:lang w:val="en-US"/>
        </w:rPr>
        <w:t>language.CONCLUSION</w:t>
      </w:r>
      <w:proofErr w:type="gramEnd"/>
      <w:r w:rsidRPr="00A95FF5">
        <w:rPr>
          <w:rFonts w:ascii="Times New Roman" w:hAnsi="Times New Roman" w:cs="Times New Roman"/>
          <w:color w:val="auto"/>
          <w:sz w:val="18"/>
          <w:szCs w:val="18"/>
          <w:lang w:val="en-US"/>
        </w:rPr>
        <w:t>: NLG tools, based on ontology driven semantic representation, facilitate the discovery of ambiguous and inconsistent terms, and, as such, should be promoted for establishing coherent international terminologies.</w:t>
      </w:r>
    </w:p>
    <w:p w14:paraId="5864FCA4" w14:textId="353CFF90" w:rsidR="009D27E6" w:rsidRPr="00A95FF5" w:rsidRDefault="009D27E6" w:rsidP="00542926">
      <w:pPr>
        <w:rPr>
          <w:rFonts w:ascii="Times New Roman" w:hAnsi="Times New Roman" w:cs="Times New Roman"/>
          <w:color w:val="auto"/>
          <w:sz w:val="20"/>
          <w:szCs w:val="20"/>
          <w:lang w:val="en-US"/>
        </w:rPr>
      </w:pPr>
    </w:p>
    <w:p w14:paraId="3283F109" w14:textId="53289E39" w:rsidR="003621BC" w:rsidRPr="00A95FF5" w:rsidRDefault="00893D0D" w:rsidP="003621BC">
      <w:pPr>
        <w:jc w:val="both"/>
        <w:rPr>
          <w:rFonts w:ascii="Times New Roman" w:hAnsi="Times New Roman" w:cs="Times New Roman"/>
          <w:b/>
          <w:bCs/>
          <w:color w:val="auto"/>
          <w:sz w:val="18"/>
          <w:szCs w:val="18"/>
          <w:lang w:val="en-US"/>
        </w:rPr>
      </w:pPr>
      <w:r w:rsidRPr="00A95FF5">
        <w:rPr>
          <w:rFonts w:ascii="Times New Roman" w:hAnsi="Times New Roman" w:cs="Times New Roman"/>
          <w:b/>
          <w:bCs/>
          <w:color w:val="auto"/>
          <w:sz w:val="18"/>
          <w:szCs w:val="18"/>
          <w:lang w:val="en-US"/>
        </w:rPr>
        <w:t>ix)</w:t>
      </w:r>
      <w:r w:rsidR="003621BC" w:rsidRPr="00A95FF5">
        <w:rPr>
          <w:rFonts w:ascii="Times New Roman" w:hAnsi="Times New Roman" w:cs="Times New Roman"/>
          <w:b/>
          <w:bCs/>
          <w:color w:val="auto"/>
          <w:sz w:val="18"/>
          <w:szCs w:val="18"/>
          <w:lang w:val="en-US"/>
        </w:rPr>
        <w:t>INTEROPERABILIDADE e PEP</w:t>
      </w:r>
    </w:p>
    <w:p w14:paraId="268F80E4" w14:textId="77777777" w:rsidR="00EA557E" w:rsidRPr="00A95FF5" w:rsidRDefault="00EA557E" w:rsidP="003621BC">
      <w:pPr>
        <w:jc w:val="both"/>
        <w:rPr>
          <w:rFonts w:ascii="Times New Roman" w:hAnsi="Times New Roman" w:cs="Times New Roman"/>
          <w:b/>
          <w:bCs/>
          <w:color w:val="auto"/>
          <w:sz w:val="18"/>
          <w:szCs w:val="18"/>
          <w:lang w:val="en-US"/>
        </w:rPr>
      </w:pPr>
    </w:p>
    <w:p w14:paraId="51C430CB" w14:textId="53B68152" w:rsidR="00071440" w:rsidRPr="00A95FF5" w:rsidRDefault="00BE3DFA" w:rsidP="0007144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2</w:t>
      </w:r>
      <w:r w:rsidR="00784F97">
        <w:rPr>
          <w:rFonts w:ascii="Times New Roman" w:hAnsi="Times New Roman" w:cs="Times New Roman"/>
          <w:color w:val="auto"/>
          <w:sz w:val="18"/>
          <w:szCs w:val="18"/>
          <w:lang w:val="en-US"/>
        </w:rPr>
        <w:t>3</w:t>
      </w:r>
      <w:r w:rsidR="00071440" w:rsidRPr="00A95FF5">
        <w:rPr>
          <w:rFonts w:ascii="Times New Roman" w:hAnsi="Times New Roman" w:cs="Times New Roman"/>
          <w:color w:val="auto"/>
          <w:sz w:val="18"/>
          <w:szCs w:val="18"/>
          <w:lang w:val="en-US"/>
        </w:rPr>
        <w:t>.</w:t>
      </w:r>
      <w:r w:rsidR="008B1DC3" w:rsidRPr="00A95FF5">
        <w:rPr>
          <w:rFonts w:ascii="Times New Roman" w:hAnsi="Times New Roman" w:cs="Times New Roman"/>
          <w:color w:val="auto"/>
          <w:sz w:val="18"/>
          <w:szCs w:val="18"/>
          <w:lang w:val="en-US"/>
        </w:rPr>
        <w:t xml:space="preserve"> DANIEL-LE BOZEC, C.; </w:t>
      </w:r>
      <w:r w:rsidR="00071440" w:rsidRPr="00A95FF5">
        <w:rPr>
          <w:rFonts w:ascii="Times New Roman" w:hAnsi="Times New Roman" w:cs="Times New Roman"/>
          <w:i/>
          <w:iCs/>
          <w:color w:val="auto"/>
          <w:sz w:val="18"/>
          <w:szCs w:val="18"/>
          <w:lang w:val="en-US"/>
        </w:rPr>
        <w:t xml:space="preserve">et </w:t>
      </w:r>
      <w:proofErr w:type="gramStart"/>
      <w:r w:rsidR="00071440" w:rsidRPr="00A95FF5">
        <w:rPr>
          <w:rFonts w:ascii="Times New Roman" w:hAnsi="Times New Roman" w:cs="Times New Roman"/>
          <w:i/>
          <w:iCs/>
          <w:color w:val="auto"/>
          <w:sz w:val="18"/>
          <w:szCs w:val="18"/>
          <w:lang w:val="en-US"/>
        </w:rPr>
        <w:t>al</w:t>
      </w:r>
      <w:r w:rsidR="00071440" w:rsidRPr="00A95FF5">
        <w:rPr>
          <w:rFonts w:ascii="Times New Roman" w:hAnsi="Times New Roman" w:cs="Times New Roman"/>
          <w:color w:val="auto"/>
          <w:sz w:val="18"/>
          <w:szCs w:val="18"/>
          <w:lang w:val="en-US"/>
        </w:rPr>
        <w:t>.The</w:t>
      </w:r>
      <w:proofErr w:type="gramEnd"/>
      <w:r w:rsidR="00071440" w:rsidRPr="00A95FF5">
        <w:rPr>
          <w:rFonts w:ascii="Times New Roman" w:hAnsi="Times New Roman" w:cs="Times New Roman"/>
          <w:color w:val="auto"/>
          <w:sz w:val="18"/>
          <w:szCs w:val="18"/>
          <w:lang w:val="en-US"/>
        </w:rPr>
        <w:t xml:space="preserve"> role of local terminologies in electronic health records. The HEGP experience. </w:t>
      </w:r>
      <w:r w:rsidR="00071440" w:rsidRPr="00A95FF5">
        <w:rPr>
          <w:rFonts w:ascii="Times New Roman" w:hAnsi="Times New Roman" w:cs="Times New Roman"/>
          <w:b/>
          <w:bCs/>
          <w:color w:val="auto"/>
          <w:sz w:val="18"/>
          <w:szCs w:val="18"/>
          <w:lang w:val="en-US"/>
        </w:rPr>
        <w:t>Stud Health Technol Inform</w:t>
      </w:r>
      <w:r w:rsidR="008B1DC3" w:rsidRPr="00A95FF5">
        <w:rPr>
          <w:rFonts w:ascii="Times New Roman" w:hAnsi="Times New Roman" w:cs="Times New Roman"/>
          <w:color w:val="auto"/>
          <w:sz w:val="18"/>
          <w:szCs w:val="18"/>
          <w:lang w:val="en-US"/>
        </w:rPr>
        <w:t>,</w:t>
      </w:r>
      <w:r w:rsidR="00071440" w:rsidRPr="00A95FF5">
        <w:rPr>
          <w:rFonts w:ascii="Times New Roman" w:hAnsi="Times New Roman" w:cs="Times New Roman"/>
          <w:color w:val="auto"/>
          <w:sz w:val="18"/>
          <w:szCs w:val="18"/>
          <w:lang w:val="en-US"/>
        </w:rPr>
        <w:t xml:space="preserve"> </w:t>
      </w:r>
      <w:r w:rsidR="008B1DC3" w:rsidRPr="00A95FF5">
        <w:rPr>
          <w:rFonts w:ascii="Times New Roman" w:hAnsi="Times New Roman" w:cs="Times New Roman"/>
          <w:color w:val="auto"/>
          <w:sz w:val="18"/>
          <w:szCs w:val="18"/>
          <w:lang w:val="en-US"/>
        </w:rPr>
        <w:t>v.</w:t>
      </w:r>
      <w:r w:rsidR="00071440" w:rsidRPr="00A95FF5">
        <w:rPr>
          <w:rFonts w:ascii="Times New Roman" w:hAnsi="Times New Roman" w:cs="Times New Roman"/>
          <w:color w:val="auto"/>
          <w:sz w:val="18"/>
          <w:szCs w:val="18"/>
          <w:lang w:val="en-US"/>
        </w:rPr>
        <w:t>129</w:t>
      </w:r>
      <w:r w:rsidR="008B1DC3" w:rsidRPr="00A95FF5">
        <w:rPr>
          <w:rFonts w:ascii="Times New Roman" w:hAnsi="Times New Roman" w:cs="Times New Roman"/>
          <w:color w:val="auto"/>
          <w:sz w:val="18"/>
          <w:szCs w:val="18"/>
          <w:lang w:val="en-US"/>
        </w:rPr>
        <w:t xml:space="preserve">, </w:t>
      </w:r>
      <w:proofErr w:type="gramStart"/>
      <w:r w:rsidR="008B1DC3" w:rsidRPr="00A95FF5">
        <w:rPr>
          <w:rFonts w:ascii="Times New Roman" w:hAnsi="Times New Roman" w:cs="Times New Roman"/>
          <w:color w:val="auto"/>
          <w:sz w:val="18"/>
          <w:szCs w:val="18"/>
          <w:lang w:val="en-US"/>
        </w:rPr>
        <w:t>p.</w:t>
      </w:r>
      <w:r w:rsidR="00071440" w:rsidRPr="00A95FF5">
        <w:rPr>
          <w:rFonts w:ascii="Times New Roman" w:hAnsi="Times New Roman" w:cs="Times New Roman"/>
          <w:color w:val="auto"/>
          <w:sz w:val="18"/>
          <w:szCs w:val="18"/>
          <w:lang w:val="en-US"/>
        </w:rPr>
        <w:t>Pt</w:t>
      </w:r>
      <w:proofErr w:type="gramEnd"/>
      <w:r w:rsidR="00071440" w:rsidRPr="00A95FF5">
        <w:rPr>
          <w:rFonts w:ascii="Times New Roman" w:hAnsi="Times New Roman" w:cs="Times New Roman"/>
          <w:color w:val="auto"/>
          <w:sz w:val="18"/>
          <w:szCs w:val="18"/>
          <w:lang w:val="en-US"/>
        </w:rPr>
        <w:t xml:space="preserve"> 1</w:t>
      </w:r>
      <w:r w:rsidR="008B1DC3" w:rsidRPr="00A95FF5">
        <w:rPr>
          <w:rFonts w:ascii="Times New Roman" w:hAnsi="Times New Roman" w:cs="Times New Roman"/>
          <w:color w:val="auto"/>
          <w:sz w:val="18"/>
          <w:szCs w:val="18"/>
          <w:lang w:val="en-US"/>
        </w:rPr>
        <w:t>, p.</w:t>
      </w:r>
      <w:r w:rsidR="00071440" w:rsidRPr="00A95FF5">
        <w:rPr>
          <w:rFonts w:ascii="Times New Roman" w:hAnsi="Times New Roman" w:cs="Times New Roman"/>
          <w:color w:val="auto"/>
          <w:sz w:val="18"/>
          <w:szCs w:val="18"/>
          <w:lang w:val="en-US"/>
        </w:rPr>
        <w:t>780-4</w:t>
      </w:r>
      <w:r w:rsidR="008B1DC3" w:rsidRPr="00A95FF5">
        <w:rPr>
          <w:rFonts w:ascii="Times New Roman" w:hAnsi="Times New Roman" w:cs="Times New Roman"/>
          <w:color w:val="auto"/>
          <w:sz w:val="18"/>
          <w:szCs w:val="18"/>
          <w:lang w:val="en-US"/>
        </w:rPr>
        <w:t>, 2007.</w:t>
      </w:r>
    </w:p>
    <w:p w14:paraId="42D7B30A" w14:textId="77777777" w:rsidR="00071440" w:rsidRPr="00A95FF5" w:rsidRDefault="00071440" w:rsidP="0007144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Despite decades of work, there is no universally accepted standard medical terminology and no generally usable terminological tools have yet emerged. The local dictionary of concepts of the Georges Pompidou European Hospital (HEGP) </w:t>
      </w:r>
      <w:proofErr w:type="gramStart"/>
      <w:r w:rsidRPr="00A95FF5">
        <w:rPr>
          <w:rFonts w:ascii="Times New Roman" w:hAnsi="Times New Roman" w:cs="Times New Roman"/>
          <w:color w:val="auto"/>
          <w:sz w:val="18"/>
          <w:szCs w:val="18"/>
          <w:lang w:val="en-US"/>
        </w:rPr>
        <w:t>is  a</w:t>
      </w:r>
      <w:proofErr w:type="gramEnd"/>
      <w:r w:rsidRPr="00A95FF5">
        <w:rPr>
          <w:rFonts w:ascii="Times New Roman" w:hAnsi="Times New Roman" w:cs="Times New Roman"/>
          <w:color w:val="auto"/>
          <w:sz w:val="18"/>
          <w:szCs w:val="18"/>
          <w:lang w:val="en-US"/>
        </w:rPr>
        <w:t xml:space="preserve"> Terminological System (TS) designed to support clinical data entry. It covers 93 data entry forms and contains definitions and synonyms of more than 5000 concepts, sometimes linked to reference terminologies such as ICD-10. In this article, we evaluate to which extend SNOMED CT could fully replace or rather be mapped to the local terminology system. We first describe the local dictionary of concepts of HEGP according to some published TS characterization framework. </w:t>
      </w:r>
      <w:proofErr w:type="gramStart"/>
      <w:r w:rsidRPr="00A95FF5">
        <w:rPr>
          <w:rFonts w:ascii="Times New Roman" w:hAnsi="Times New Roman" w:cs="Times New Roman"/>
          <w:color w:val="auto"/>
          <w:sz w:val="18"/>
          <w:szCs w:val="18"/>
          <w:lang w:val="en-US"/>
        </w:rPr>
        <w:t>Then  we</w:t>
      </w:r>
      <w:proofErr w:type="gramEnd"/>
      <w:r w:rsidRPr="00A95FF5">
        <w:rPr>
          <w:rFonts w:ascii="Times New Roman" w:hAnsi="Times New Roman" w:cs="Times New Roman"/>
          <w:color w:val="auto"/>
          <w:sz w:val="18"/>
          <w:szCs w:val="18"/>
          <w:lang w:val="en-US"/>
        </w:rPr>
        <w:t xml:space="preserve"> discuss the specific role that a local terminology system plays with regards to reference terminologies.</w:t>
      </w:r>
    </w:p>
    <w:p w14:paraId="67FC6B8F" w14:textId="77777777" w:rsidR="00071440" w:rsidRPr="00A95FF5" w:rsidRDefault="00071440" w:rsidP="00071440">
      <w:pPr>
        <w:jc w:val="both"/>
        <w:rPr>
          <w:rFonts w:ascii="Times New Roman" w:hAnsi="Times New Roman" w:cs="Times New Roman"/>
          <w:color w:val="auto"/>
          <w:sz w:val="18"/>
          <w:szCs w:val="18"/>
          <w:lang w:val="en-US"/>
        </w:rPr>
      </w:pPr>
    </w:p>
    <w:p w14:paraId="59B7407D" w14:textId="79F97906" w:rsidR="00071440" w:rsidRPr="00A95FF5" w:rsidRDefault="00BE3DFA" w:rsidP="0007144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2</w:t>
      </w:r>
      <w:r w:rsidR="009E119D">
        <w:rPr>
          <w:rFonts w:ascii="Times New Roman" w:hAnsi="Times New Roman" w:cs="Times New Roman"/>
          <w:color w:val="auto"/>
          <w:sz w:val="18"/>
          <w:szCs w:val="18"/>
          <w:lang w:val="en-US"/>
        </w:rPr>
        <w:t>4</w:t>
      </w:r>
      <w:r w:rsidR="00071440" w:rsidRPr="00A95FF5">
        <w:rPr>
          <w:rFonts w:ascii="Times New Roman" w:hAnsi="Times New Roman" w:cs="Times New Roman"/>
          <w:color w:val="auto"/>
          <w:sz w:val="18"/>
          <w:szCs w:val="18"/>
          <w:lang w:val="en-US"/>
        </w:rPr>
        <w:t xml:space="preserve">. </w:t>
      </w:r>
      <w:r w:rsidR="008B1DC3" w:rsidRPr="00A95FF5">
        <w:rPr>
          <w:rFonts w:ascii="Times New Roman" w:hAnsi="Times New Roman" w:cs="Times New Roman"/>
          <w:color w:val="auto"/>
          <w:sz w:val="18"/>
          <w:szCs w:val="18"/>
          <w:lang w:val="en-US"/>
        </w:rPr>
        <w:t>KALRA, D.; BLOBEL, B.</w:t>
      </w:r>
      <w:proofErr w:type="gramStart"/>
      <w:r w:rsidR="008B1DC3" w:rsidRPr="00A95FF5">
        <w:rPr>
          <w:rFonts w:ascii="Times New Roman" w:hAnsi="Times New Roman" w:cs="Times New Roman"/>
          <w:color w:val="auto"/>
          <w:sz w:val="18"/>
          <w:szCs w:val="18"/>
          <w:lang w:val="en-US"/>
        </w:rPr>
        <w:t>G.</w:t>
      </w:r>
      <w:r w:rsidR="00071440" w:rsidRPr="00A95FF5">
        <w:rPr>
          <w:rFonts w:ascii="Times New Roman" w:hAnsi="Times New Roman" w:cs="Times New Roman"/>
          <w:color w:val="auto"/>
          <w:sz w:val="18"/>
          <w:szCs w:val="18"/>
          <w:lang w:val="en-US"/>
        </w:rPr>
        <w:t>Semantic</w:t>
      </w:r>
      <w:proofErr w:type="gramEnd"/>
      <w:r w:rsidR="00071440" w:rsidRPr="00A95FF5">
        <w:rPr>
          <w:rFonts w:ascii="Times New Roman" w:hAnsi="Times New Roman" w:cs="Times New Roman"/>
          <w:color w:val="auto"/>
          <w:sz w:val="18"/>
          <w:szCs w:val="18"/>
          <w:lang w:val="en-US"/>
        </w:rPr>
        <w:t xml:space="preserve"> interoperability of EHR systems.</w:t>
      </w:r>
      <w:r w:rsidR="00071440" w:rsidRPr="00A95FF5">
        <w:rPr>
          <w:rFonts w:ascii="Times New Roman" w:hAnsi="Times New Roman" w:cs="Times New Roman"/>
          <w:b/>
          <w:bCs/>
          <w:color w:val="auto"/>
          <w:sz w:val="18"/>
          <w:szCs w:val="18"/>
          <w:lang w:val="en-US"/>
        </w:rPr>
        <w:t>Stud Health Technol Inform</w:t>
      </w:r>
      <w:r w:rsidR="00071440" w:rsidRPr="00A95FF5">
        <w:rPr>
          <w:rFonts w:ascii="Times New Roman" w:hAnsi="Times New Roman" w:cs="Times New Roman"/>
          <w:color w:val="auto"/>
          <w:sz w:val="18"/>
          <w:szCs w:val="18"/>
          <w:lang w:val="en-US"/>
        </w:rPr>
        <w:t>.</w:t>
      </w:r>
      <w:r w:rsidR="008B1DC3" w:rsidRPr="00A95FF5">
        <w:rPr>
          <w:rFonts w:ascii="Times New Roman" w:hAnsi="Times New Roman" w:cs="Times New Roman"/>
          <w:color w:val="auto"/>
          <w:sz w:val="18"/>
          <w:szCs w:val="18"/>
          <w:lang w:val="en-US"/>
        </w:rPr>
        <w:t xml:space="preserve"> v.</w:t>
      </w:r>
      <w:r w:rsidR="00071440" w:rsidRPr="00A95FF5">
        <w:rPr>
          <w:rFonts w:ascii="Times New Roman" w:hAnsi="Times New Roman" w:cs="Times New Roman"/>
          <w:color w:val="auto"/>
          <w:sz w:val="18"/>
          <w:szCs w:val="18"/>
          <w:lang w:val="en-US"/>
        </w:rPr>
        <w:t>127</w:t>
      </w:r>
      <w:r w:rsidR="008B1DC3" w:rsidRPr="00A95FF5">
        <w:rPr>
          <w:rFonts w:ascii="Times New Roman" w:hAnsi="Times New Roman" w:cs="Times New Roman"/>
          <w:color w:val="auto"/>
          <w:sz w:val="18"/>
          <w:szCs w:val="18"/>
          <w:lang w:val="en-US"/>
        </w:rPr>
        <w:t>, p.</w:t>
      </w:r>
      <w:r w:rsidR="00071440" w:rsidRPr="00A95FF5">
        <w:rPr>
          <w:rFonts w:ascii="Times New Roman" w:hAnsi="Times New Roman" w:cs="Times New Roman"/>
          <w:color w:val="auto"/>
          <w:sz w:val="18"/>
          <w:szCs w:val="18"/>
          <w:lang w:val="en-US"/>
        </w:rPr>
        <w:t>231-45</w:t>
      </w:r>
      <w:r w:rsidR="008B1DC3" w:rsidRPr="00A95FF5">
        <w:rPr>
          <w:rFonts w:ascii="Times New Roman" w:hAnsi="Times New Roman" w:cs="Times New Roman"/>
          <w:color w:val="auto"/>
          <w:sz w:val="18"/>
          <w:szCs w:val="18"/>
          <w:lang w:val="en-US"/>
        </w:rPr>
        <w:t>, 2007.</w:t>
      </w:r>
    </w:p>
    <w:p w14:paraId="215303FA" w14:textId="77777777" w:rsidR="00071440" w:rsidRPr="00A95FF5" w:rsidRDefault="00071440" w:rsidP="0007144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This paper describes the challenges that are being tackled and those that </w:t>
      </w:r>
      <w:proofErr w:type="gramStart"/>
      <w:r w:rsidRPr="00A95FF5">
        <w:rPr>
          <w:rFonts w:ascii="Times New Roman" w:hAnsi="Times New Roman" w:cs="Times New Roman"/>
          <w:color w:val="auto"/>
          <w:sz w:val="18"/>
          <w:szCs w:val="18"/>
          <w:lang w:val="en-US"/>
        </w:rPr>
        <w:t>remain  to</w:t>
      </w:r>
      <w:proofErr w:type="gramEnd"/>
      <w:r w:rsidRPr="00A95FF5">
        <w:rPr>
          <w:rFonts w:ascii="Times New Roman" w:hAnsi="Times New Roman" w:cs="Times New Roman"/>
          <w:color w:val="auto"/>
          <w:sz w:val="18"/>
          <w:szCs w:val="18"/>
          <w:lang w:val="en-US"/>
        </w:rPr>
        <w:t xml:space="preserve"> be addressed if we are to enable electronic health record information to be shared seamlessly and meaningfully. This goal is known as semantic interoperability, and is needed if computational services are to be able to interpret safely clinical data that has been integrated from diverse sources. Based on sustainable architectural approaches, the paper describes the clinical case for consistently expressed clinical meaning within electronic health records, in particular where computers rather than humans need to be able to process EHR data safely. It outlines the main kinds of information and </w:t>
      </w:r>
      <w:proofErr w:type="gramStart"/>
      <w:r w:rsidRPr="00A95FF5">
        <w:rPr>
          <w:rFonts w:ascii="Times New Roman" w:hAnsi="Times New Roman" w:cs="Times New Roman"/>
          <w:color w:val="auto"/>
          <w:sz w:val="18"/>
          <w:szCs w:val="18"/>
          <w:lang w:val="en-US"/>
        </w:rPr>
        <w:t>knowledge  artefact</w:t>
      </w:r>
      <w:proofErr w:type="gramEnd"/>
      <w:r w:rsidRPr="00A95FF5">
        <w:rPr>
          <w:rFonts w:ascii="Times New Roman" w:hAnsi="Times New Roman" w:cs="Times New Roman"/>
          <w:color w:val="auto"/>
          <w:sz w:val="18"/>
          <w:szCs w:val="18"/>
          <w:lang w:val="en-US"/>
        </w:rPr>
        <w:t xml:space="preserve"> that are used to represent meaning within EHRs, and considers for each its role and limitations. The problems that arise with trying to use </w:t>
      </w:r>
      <w:proofErr w:type="gramStart"/>
      <w:r w:rsidRPr="00A95FF5">
        <w:rPr>
          <w:rFonts w:ascii="Times New Roman" w:hAnsi="Times New Roman" w:cs="Times New Roman"/>
          <w:color w:val="auto"/>
          <w:sz w:val="18"/>
          <w:szCs w:val="18"/>
          <w:lang w:val="en-US"/>
        </w:rPr>
        <w:t>terminology  consistently</w:t>
      </w:r>
      <w:proofErr w:type="gramEnd"/>
      <w:r w:rsidRPr="00A95FF5">
        <w:rPr>
          <w:rFonts w:ascii="Times New Roman" w:hAnsi="Times New Roman" w:cs="Times New Roman"/>
          <w:color w:val="auto"/>
          <w:sz w:val="18"/>
          <w:szCs w:val="18"/>
          <w:lang w:val="en-US"/>
        </w:rPr>
        <w:t xml:space="preserve"> with EHR reference models is explored, together with the implications for designing EHR archetypes. Examples are given of situations where a diversity of options exists for how to represent compound (multi-part) clinical expressions. Recommendations are made for the kinds of change that are needed both in record structures and in terminology systems to minimise this diversity and thereby aid semantic interoperability.</w:t>
      </w:r>
    </w:p>
    <w:p w14:paraId="08CC4319" w14:textId="77777777" w:rsidR="00071440" w:rsidRPr="00A95FF5" w:rsidRDefault="00071440" w:rsidP="00071440">
      <w:pPr>
        <w:jc w:val="both"/>
        <w:rPr>
          <w:rFonts w:ascii="Times New Roman" w:hAnsi="Times New Roman" w:cs="Times New Roman"/>
          <w:color w:val="auto"/>
          <w:sz w:val="18"/>
          <w:szCs w:val="18"/>
          <w:lang w:val="en-US"/>
        </w:rPr>
      </w:pPr>
    </w:p>
    <w:p w14:paraId="1F36CF2E" w14:textId="3913D543" w:rsidR="00071440" w:rsidRPr="00A95FF5" w:rsidRDefault="00BE3DFA" w:rsidP="0007144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2</w:t>
      </w:r>
      <w:r w:rsidR="009E119D">
        <w:rPr>
          <w:rFonts w:ascii="Times New Roman" w:hAnsi="Times New Roman" w:cs="Times New Roman"/>
          <w:color w:val="auto"/>
          <w:sz w:val="18"/>
          <w:szCs w:val="18"/>
          <w:lang w:val="en-US"/>
        </w:rPr>
        <w:t>5</w:t>
      </w:r>
      <w:r w:rsidR="00071440" w:rsidRPr="00A95FF5">
        <w:rPr>
          <w:rFonts w:ascii="Times New Roman" w:hAnsi="Times New Roman" w:cs="Times New Roman"/>
          <w:color w:val="auto"/>
          <w:sz w:val="18"/>
          <w:szCs w:val="18"/>
          <w:lang w:val="en-US"/>
        </w:rPr>
        <w:t xml:space="preserve">. </w:t>
      </w:r>
      <w:r w:rsidR="008B1DC3" w:rsidRPr="00A95FF5">
        <w:rPr>
          <w:rFonts w:ascii="Times New Roman" w:hAnsi="Times New Roman" w:cs="Times New Roman"/>
          <w:color w:val="auto"/>
          <w:sz w:val="18"/>
          <w:szCs w:val="18"/>
          <w:lang w:val="en-US"/>
        </w:rPr>
        <w:t>GARDE, S.;</w:t>
      </w:r>
      <w:r w:rsidR="008B1DC3" w:rsidRPr="00A95FF5">
        <w:rPr>
          <w:rFonts w:ascii="Times New Roman" w:hAnsi="Times New Roman" w:cs="Times New Roman"/>
          <w:i/>
          <w:iCs/>
          <w:color w:val="auto"/>
          <w:sz w:val="18"/>
          <w:szCs w:val="18"/>
          <w:lang w:val="en-US"/>
        </w:rPr>
        <w:t xml:space="preserve"> </w:t>
      </w:r>
      <w:r w:rsidR="00071440" w:rsidRPr="00A95FF5">
        <w:rPr>
          <w:rFonts w:ascii="Times New Roman" w:hAnsi="Times New Roman" w:cs="Times New Roman"/>
          <w:i/>
          <w:iCs/>
          <w:color w:val="auto"/>
          <w:sz w:val="18"/>
          <w:szCs w:val="18"/>
          <w:lang w:val="en-US"/>
        </w:rPr>
        <w:t xml:space="preserve">et </w:t>
      </w:r>
      <w:proofErr w:type="gramStart"/>
      <w:r w:rsidR="00071440" w:rsidRPr="00A95FF5">
        <w:rPr>
          <w:rFonts w:ascii="Times New Roman" w:hAnsi="Times New Roman" w:cs="Times New Roman"/>
          <w:i/>
          <w:iCs/>
          <w:color w:val="auto"/>
          <w:sz w:val="18"/>
          <w:szCs w:val="18"/>
          <w:lang w:val="en-US"/>
        </w:rPr>
        <w:t>al</w:t>
      </w:r>
      <w:r w:rsidR="00071440" w:rsidRPr="00A95FF5">
        <w:rPr>
          <w:rFonts w:ascii="Times New Roman" w:hAnsi="Times New Roman" w:cs="Times New Roman"/>
          <w:color w:val="auto"/>
          <w:sz w:val="18"/>
          <w:szCs w:val="18"/>
          <w:lang w:val="en-US"/>
        </w:rPr>
        <w:t>.Towards</w:t>
      </w:r>
      <w:proofErr w:type="gramEnd"/>
      <w:r w:rsidR="00071440" w:rsidRPr="00A95FF5">
        <w:rPr>
          <w:rFonts w:ascii="Times New Roman" w:hAnsi="Times New Roman" w:cs="Times New Roman"/>
          <w:color w:val="auto"/>
          <w:sz w:val="18"/>
          <w:szCs w:val="18"/>
          <w:lang w:val="en-US"/>
        </w:rPr>
        <w:t xml:space="preserve"> semantic interoperability for electronic health records.</w:t>
      </w:r>
      <w:r w:rsidR="00071440" w:rsidRPr="00A95FF5">
        <w:rPr>
          <w:rFonts w:ascii="Times New Roman" w:hAnsi="Times New Roman" w:cs="Times New Roman"/>
          <w:b/>
          <w:bCs/>
          <w:color w:val="auto"/>
          <w:sz w:val="18"/>
          <w:szCs w:val="18"/>
          <w:lang w:val="en-US"/>
        </w:rPr>
        <w:t>Methods Inf Med</w:t>
      </w:r>
      <w:r w:rsidR="008B1DC3" w:rsidRPr="00A95FF5">
        <w:rPr>
          <w:rFonts w:ascii="Times New Roman" w:hAnsi="Times New Roman" w:cs="Times New Roman"/>
          <w:color w:val="auto"/>
          <w:sz w:val="18"/>
          <w:szCs w:val="18"/>
          <w:lang w:val="en-US"/>
        </w:rPr>
        <w:t>,</w:t>
      </w:r>
      <w:r w:rsidR="00071440" w:rsidRPr="00A95FF5">
        <w:rPr>
          <w:rFonts w:ascii="Times New Roman" w:hAnsi="Times New Roman" w:cs="Times New Roman"/>
          <w:color w:val="auto"/>
          <w:sz w:val="18"/>
          <w:szCs w:val="18"/>
          <w:lang w:val="en-US"/>
        </w:rPr>
        <w:t xml:space="preserve"> </w:t>
      </w:r>
      <w:r w:rsidR="008B1DC3" w:rsidRPr="00A95FF5">
        <w:rPr>
          <w:rFonts w:ascii="Times New Roman" w:hAnsi="Times New Roman" w:cs="Times New Roman"/>
          <w:color w:val="auto"/>
          <w:sz w:val="18"/>
          <w:szCs w:val="18"/>
          <w:lang w:val="en-US"/>
        </w:rPr>
        <w:t>v.</w:t>
      </w:r>
      <w:r w:rsidR="00071440" w:rsidRPr="00A95FF5">
        <w:rPr>
          <w:rFonts w:ascii="Times New Roman" w:hAnsi="Times New Roman" w:cs="Times New Roman"/>
          <w:color w:val="auto"/>
          <w:sz w:val="18"/>
          <w:szCs w:val="18"/>
          <w:lang w:val="en-US"/>
        </w:rPr>
        <w:t>46</w:t>
      </w:r>
      <w:r w:rsidR="008B1DC3" w:rsidRPr="00A95FF5">
        <w:rPr>
          <w:rFonts w:ascii="Times New Roman" w:hAnsi="Times New Roman" w:cs="Times New Roman"/>
          <w:color w:val="auto"/>
          <w:sz w:val="18"/>
          <w:szCs w:val="18"/>
          <w:lang w:val="en-US"/>
        </w:rPr>
        <w:t>, n.</w:t>
      </w:r>
      <w:r w:rsidR="00071440" w:rsidRPr="00A95FF5">
        <w:rPr>
          <w:rFonts w:ascii="Times New Roman" w:hAnsi="Times New Roman" w:cs="Times New Roman"/>
          <w:color w:val="auto"/>
          <w:sz w:val="18"/>
          <w:szCs w:val="18"/>
          <w:lang w:val="en-US"/>
        </w:rPr>
        <w:t>3</w:t>
      </w:r>
      <w:r w:rsidR="008B1DC3" w:rsidRPr="00A95FF5">
        <w:rPr>
          <w:rFonts w:ascii="Times New Roman" w:hAnsi="Times New Roman" w:cs="Times New Roman"/>
          <w:color w:val="auto"/>
          <w:sz w:val="18"/>
          <w:szCs w:val="18"/>
          <w:lang w:val="en-US"/>
        </w:rPr>
        <w:t>, p.</w:t>
      </w:r>
      <w:r w:rsidR="00071440" w:rsidRPr="00A95FF5">
        <w:rPr>
          <w:rFonts w:ascii="Times New Roman" w:hAnsi="Times New Roman" w:cs="Times New Roman"/>
          <w:color w:val="auto"/>
          <w:sz w:val="18"/>
          <w:szCs w:val="18"/>
          <w:lang w:val="en-US"/>
        </w:rPr>
        <w:t>332-43</w:t>
      </w:r>
      <w:r w:rsidR="008B1DC3" w:rsidRPr="00A95FF5">
        <w:rPr>
          <w:rFonts w:ascii="Times New Roman" w:hAnsi="Times New Roman" w:cs="Times New Roman"/>
          <w:color w:val="auto"/>
          <w:sz w:val="18"/>
          <w:szCs w:val="18"/>
          <w:lang w:val="en-US"/>
        </w:rPr>
        <w:t>, 2007.</w:t>
      </w:r>
    </w:p>
    <w:p w14:paraId="45F966F3" w14:textId="77777777" w:rsidR="00071440" w:rsidRPr="00A95FF5" w:rsidRDefault="00071440" w:rsidP="0007144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OBJECTIVES: In the field of open electronic health records (EHRs), openEHR as </w:t>
      </w:r>
      <w:proofErr w:type="gramStart"/>
      <w:r w:rsidRPr="00A95FF5">
        <w:rPr>
          <w:rFonts w:ascii="Times New Roman" w:hAnsi="Times New Roman" w:cs="Times New Roman"/>
          <w:color w:val="auto"/>
          <w:sz w:val="18"/>
          <w:szCs w:val="18"/>
          <w:lang w:val="en-US"/>
        </w:rPr>
        <w:t>an  archetype</w:t>
      </w:r>
      <w:proofErr w:type="gramEnd"/>
      <w:r w:rsidRPr="00A95FF5">
        <w:rPr>
          <w:rFonts w:ascii="Times New Roman" w:hAnsi="Times New Roman" w:cs="Times New Roman"/>
          <w:color w:val="auto"/>
          <w:sz w:val="18"/>
          <w:szCs w:val="18"/>
          <w:lang w:val="en-US"/>
        </w:rPr>
        <w:t xml:space="preserve">-based approach is being increasingly recognised. It is the objective of this paper to shortly describe this approach, and to analyse how openEHR archetypes impact on health professionals and semantic </w:t>
      </w:r>
      <w:proofErr w:type="gramStart"/>
      <w:r w:rsidRPr="00A95FF5">
        <w:rPr>
          <w:rFonts w:ascii="Times New Roman" w:hAnsi="Times New Roman" w:cs="Times New Roman"/>
          <w:color w:val="auto"/>
          <w:sz w:val="18"/>
          <w:szCs w:val="18"/>
          <w:lang w:val="en-US"/>
        </w:rPr>
        <w:t>interoperability.METHODS</w:t>
      </w:r>
      <w:proofErr w:type="gramEnd"/>
      <w:r w:rsidRPr="00A95FF5">
        <w:rPr>
          <w:rFonts w:ascii="Times New Roman" w:hAnsi="Times New Roman" w:cs="Times New Roman"/>
          <w:color w:val="auto"/>
          <w:sz w:val="18"/>
          <w:szCs w:val="18"/>
          <w:lang w:val="en-US"/>
        </w:rPr>
        <w:t xml:space="preserve">: Analysis of current approaches to EHR systems, terminology and standards developments. In addition to literature reviews, we organised face-to-face and additional telephone interviews and tele-conferences with members of relevant organisations and </w:t>
      </w:r>
      <w:proofErr w:type="gramStart"/>
      <w:r w:rsidRPr="00A95FF5">
        <w:rPr>
          <w:rFonts w:ascii="Times New Roman" w:hAnsi="Times New Roman" w:cs="Times New Roman"/>
          <w:color w:val="auto"/>
          <w:sz w:val="18"/>
          <w:szCs w:val="18"/>
          <w:lang w:val="en-US"/>
        </w:rPr>
        <w:t>committees.RESULTS</w:t>
      </w:r>
      <w:proofErr w:type="gramEnd"/>
      <w:r w:rsidRPr="00A95FF5">
        <w:rPr>
          <w:rFonts w:ascii="Times New Roman" w:hAnsi="Times New Roman" w:cs="Times New Roman"/>
          <w:color w:val="auto"/>
          <w:sz w:val="18"/>
          <w:szCs w:val="18"/>
          <w:lang w:val="en-US"/>
        </w:rPr>
        <w:t xml:space="preserve">: The openEHR archetypes approach enables syntactic interoperability and semantic interpretability -- both important prerequisites for semantic interoperability. Archetypes enable the formal definition of clinical content </w:t>
      </w:r>
      <w:proofErr w:type="gramStart"/>
      <w:r w:rsidRPr="00A95FF5">
        <w:rPr>
          <w:rFonts w:ascii="Times New Roman" w:hAnsi="Times New Roman" w:cs="Times New Roman"/>
          <w:color w:val="auto"/>
          <w:sz w:val="18"/>
          <w:szCs w:val="18"/>
          <w:lang w:val="en-US"/>
        </w:rPr>
        <w:t>by  clinicians</w:t>
      </w:r>
      <w:proofErr w:type="gramEnd"/>
      <w:r w:rsidRPr="00A95FF5">
        <w:rPr>
          <w:rFonts w:ascii="Times New Roman" w:hAnsi="Times New Roman" w:cs="Times New Roman"/>
          <w:color w:val="auto"/>
          <w:sz w:val="18"/>
          <w:szCs w:val="18"/>
          <w:lang w:val="en-US"/>
        </w:rPr>
        <w:t xml:space="preserve">. To enable comprehensive semantic interoperability, the development and maintenance of archetypes needs to be coordinated internationally and across health professions. Domain knowledge governance comprises a set of processes that enable the creation, development, organisation, sharing, dissemination, use and continuous maintenance of archetypes. It needs to be supported by information </w:t>
      </w:r>
      <w:proofErr w:type="gramStart"/>
      <w:r w:rsidRPr="00A95FF5">
        <w:rPr>
          <w:rFonts w:ascii="Times New Roman" w:hAnsi="Times New Roman" w:cs="Times New Roman"/>
          <w:color w:val="auto"/>
          <w:sz w:val="18"/>
          <w:szCs w:val="18"/>
          <w:lang w:val="en-US"/>
        </w:rPr>
        <w:t>technology.CONCLUSIONS</w:t>
      </w:r>
      <w:proofErr w:type="gramEnd"/>
      <w:r w:rsidRPr="00A95FF5">
        <w:rPr>
          <w:rFonts w:ascii="Times New Roman" w:hAnsi="Times New Roman" w:cs="Times New Roman"/>
          <w:color w:val="auto"/>
          <w:sz w:val="18"/>
          <w:szCs w:val="18"/>
          <w:lang w:val="en-US"/>
        </w:rPr>
        <w:t xml:space="preserve">: To enable EHRs, semantic interoperability is essential. The </w:t>
      </w:r>
      <w:proofErr w:type="gramStart"/>
      <w:r w:rsidRPr="00A95FF5">
        <w:rPr>
          <w:rFonts w:ascii="Times New Roman" w:hAnsi="Times New Roman" w:cs="Times New Roman"/>
          <w:color w:val="auto"/>
          <w:sz w:val="18"/>
          <w:szCs w:val="18"/>
          <w:lang w:val="en-US"/>
        </w:rPr>
        <w:t>openEHR  archetypes</w:t>
      </w:r>
      <w:proofErr w:type="gramEnd"/>
      <w:r w:rsidRPr="00A95FF5">
        <w:rPr>
          <w:rFonts w:ascii="Times New Roman" w:hAnsi="Times New Roman" w:cs="Times New Roman"/>
          <w:color w:val="auto"/>
          <w:sz w:val="18"/>
          <w:szCs w:val="18"/>
          <w:lang w:val="en-US"/>
        </w:rPr>
        <w:t xml:space="preserve"> approach enables syntactic interoperability and semantic interpretability. However, without coordinated archetype development and maintenance, 'rank growth' of archetypes would jeopardize semantic interoperability. We therefore believe that openEHR archetypes and domain knowledge governance together create the knowledge environment required to </w:t>
      </w:r>
      <w:proofErr w:type="gramStart"/>
      <w:r w:rsidRPr="00A95FF5">
        <w:rPr>
          <w:rFonts w:ascii="Times New Roman" w:hAnsi="Times New Roman" w:cs="Times New Roman"/>
          <w:color w:val="auto"/>
          <w:sz w:val="18"/>
          <w:szCs w:val="18"/>
          <w:lang w:val="en-US"/>
        </w:rPr>
        <w:t>adopt  EHRs</w:t>
      </w:r>
      <w:proofErr w:type="gramEnd"/>
      <w:r w:rsidRPr="00A95FF5">
        <w:rPr>
          <w:rFonts w:ascii="Times New Roman" w:hAnsi="Times New Roman" w:cs="Times New Roman"/>
          <w:color w:val="auto"/>
          <w:sz w:val="18"/>
          <w:szCs w:val="18"/>
          <w:lang w:val="en-US"/>
        </w:rPr>
        <w:t>.</w:t>
      </w:r>
    </w:p>
    <w:p w14:paraId="0BEF629B" w14:textId="77777777" w:rsidR="00071440" w:rsidRPr="00A95FF5" w:rsidRDefault="00071440" w:rsidP="00071440">
      <w:pPr>
        <w:rPr>
          <w:rFonts w:ascii="Times New Roman" w:hAnsi="Times New Roman" w:cs="Times New Roman"/>
          <w:color w:val="auto"/>
          <w:sz w:val="20"/>
          <w:szCs w:val="20"/>
          <w:lang w:val="en-US"/>
        </w:rPr>
      </w:pPr>
    </w:p>
    <w:p w14:paraId="2707FC67" w14:textId="39857692" w:rsidR="003621BC" w:rsidRPr="00A95FF5" w:rsidRDefault="00D25CC8"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2</w:t>
      </w:r>
      <w:r w:rsidR="009E119D">
        <w:rPr>
          <w:rFonts w:ascii="Times New Roman" w:hAnsi="Times New Roman" w:cs="Times New Roman"/>
          <w:color w:val="auto"/>
          <w:sz w:val="18"/>
          <w:szCs w:val="18"/>
          <w:lang w:val="en-US"/>
        </w:rPr>
        <w:t>6</w:t>
      </w:r>
      <w:r w:rsidR="003621BC" w:rsidRPr="00A95FF5">
        <w:rPr>
          <w:rFonts w:ascii="Times New Roman" w:hAnsi="Times New Roman" w:cs="Times New Roman"/>
          <w:color w:val="auto"/>
          <w:sz w:val="18"/>
          <w:szCs w:val="18"/>
          <w:lang w:val="en-US"/>
        </w:rPr>
        <w:t xml:space="preserve">. </w:t>
      </w:r>
      <w:r w:rsidR="008B1DC3" w:rsidRPr="00A95FF5">
        <w:rPr>
          <w:rFonts w:ascii="Times New Roman" w:hAnsi="Times New Roman" w:cs="Times New Roman"/>
          <w:color w:val="auto"/>
          <w:sz w:val="18"/>
          <w:szCs w:val="18"/>
          <w:lang w:val="en-US"/>
        </w:rPr>
        <w:t xml:space="preserve">OUAGNE, D.; </w:t>
      </w:r>
      <w:r w:rsidR="003621BC" w:rsidRPr="00A95FF5">
        <w:rPr>
          <w:rFonts w:ascii="Times New Roman" w:hAnsi="Times New Roman" w:cs="Times New Roman"/>
          <w:i/>
          <w:iCs/>
          <w:color w:val="auto"/>
          <w:sz w:val="18"/>
          <w:szCs w:val="18"/>
          <w:lang w:val="en-US"/>
        </w:rPr>
        <w:t xml:space="preserve">et </w:t>
      </w:r>
      <w:proofErr w:type="gramStart"/>
      <w:r w:rsidR="003621BC" w:rsidRPr="00A95FF5">
        <w:rPr>
          <w:rFonts w:ascii="Times New Roman" w:hAnsi="Times New Roman" w:cs="Times New Roman"/>
          <w:i/>
          <w:iCs/>
          <w:color w:val="auto"/>
          <w:sz w:val="18"/>
          <w:szCs w:val="18"/>
          <w:lang w:val="en-US"/>
        </w:rPr>
        <w:t>al</w:t>
      </w:r>
      <w:r w:rsidR="003621BC" w:rsidRPr="00A95FF5">
        <w:rPr>
          <w:rFonts w:ascii="Times New Roman" w:hAnsi="Times New Roman" w:cs="Times New Roman"/>
          <w:color w:val="auto"/>
          <w:sz w:val="18"/>
          <w:szCs w:val="18"/>
          <w:lang w:val="en-US"/>
        </w:rPr>
        <w:t>.The</w:t>
      </w:r>
      <w:proofErr w:type="gramEnd"/>
      <w:r w:rsidR="003621BC" w:rsidRPr="00A95FF5">
        <w:rPr>
          <w:rFonts w:ascii="Times New Roman" w:hAnsi="Times New Roman" w:cs="Times New Roman"/>
          <w:color w:val="auto"/>
          <w:sz w:val="18"/>
          <w:szCs w:val="18"/>
          <w:lang w:val="en-US"/>
        </w:rPr>
        <w:t xml:space="preserve"> Electronic Healthcare Record for Clinical Research (EHR4CR) information model and terminology.</w:t>
      </w:r>
      <w:r w:rsidR="003621BC" w:rsidRPr="00A95FF5">
        <w:rPr>
          <w:rFonts w:ascii="Times New Roman" w:hAnsi="Times New Roman" w:cs="Times New Roman"/>
          <w:i/>
          <w:iCs/>
          <w:color w:val="auto"/>
          <w:sz w:val="18"/>
          <w:szCs w:val="18"/>
          <w:lang w:val="en-US"/>
        </w:rPr>
        <w:t>Stud Health Technol Inform</w:t>
      </w:r>
      <w:r w:rsidR="008B1DC3" w:rsidRPr="00A95FF5">
        <w:rPr>
          <w:rFonts w:ascii="Times New Roman" w:hAnsi="Times New Roman" w:cs="Times New Roman"/>
          <w:color w:val="auto"/>
          <w:sz w:val="18"/>
          <w:szCs w:val="18"/>
          <w:lang w:val="en-US"/>
        </w:rPr>
        <w:t>, v.</w:t>
      </w:r>
      <w:r w:rsidR="003621BC" w:rsidRPr="00A95FF5">
        <w:rPr>
          <w:rFonts w:ascii="Times New Roman" w:hAnsi="Times New Roman" w:cs="Times New Roman"/>
          <w:color w:val="auto"/>
          <w:sz w:val="18"/>
          <w:szCs w:val="18"/>
          <w:lang w:val="en-US"/>
        </w:rPr>
        <w:t>180</w:t>
      </w:r>
      <w:r w:rsidR="008B1DC3" w:rsidRPr="00A95FF5">
        <w:rPr>
          <w:rFonts w:ascii="Times New Roman" w:hAnsi="Times New Roman" w:cs="Times New Roman"/>
          <w:color w:val="auto"/>
          <w:sz w:val="18"/>
          <w:szCs w:val="18"/>
          <w:lang w:val="en-US"/>
        </w:rPr>
        <w:t>, p.</w:t>
      </w:r>
      <w:r w:rsidR="003621BC" w:rsidRPr="00A95FF5">
        <w:rPr>
          <w:rFonts w:ascii="Times New Roman" w:hAnsi="Times New Roman" w:cs="Times New Roman"/>
          <w:color w:val="auto"/>
          <w:sz w:val="18"/>
          <w:szCs w:val="18"/>
          <w:lang w:val="en-US"/>
        </w:rPr>
        <w:t>534-8</w:t>
      </w:r>
      <w:r w:rsidR="008B1DC3" w:rsidRPr="00A95FF5">
        <w:rPr>
          <w:rFonts w:ascii="Times New Roman" w:hAnsi="Times New Roman" w:cs="Times New Roman"/>
          <w:color w:val="auto"/>
          <w:sz w:val="18"/>
          <w:szCs w:val="18"/>
          <w:lang w:val="en-US"/>
        </w:rPr>
        <w:t>, 2012.</w:t>
      </w:r>
    </w:p>
    <w:p w14:paraId="786ACEA9" w14:textId="77777777" w:rsidR="003621BC" w:rsidRPr="00A95FF5" w:rsidRDefault="003621BC" w:rsidP="003621BC">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A major barrier to repurposing routinely collected data for clinical research </w:t>
      </w:r>
      <w:proofErr w:type="gramStart"/>
      <w:r w:rsidRPr="00A95FF5">
        <w:rPr>
          <w:rFonts w:ascii="Times New Roman" w:hAnsi="Times New Roman" w:cs="Times New Roman"/>
          <w:color w:val="auto"/>
          <w:sz w:val="18"/>
          <w:szCs w:val="18"/>
          <w:lang w:val="en-US"/>
        </w:rPr>
        <w:t>is  the</w:t>
      </w:r>
      <w:proofErr w:type="gramEnd"/>
      <w:r w:rsidRPr="00A95FF5">
        <w:rPr>
          <w:rFonts w:ascii="Times New Roman" w:hAnsi="Times New Roman" w:cs="Times New Roman"/>
          <w:color w:val="auto"/>
          <w:sz w:val="18"/>
          <w:szCs w:val="18"/>
          <w:lang w:val="en-US"/>
        </w:rPr>
        <w:t xml:space="preserve"> heterogeneity of healthcare information systems. Electronic Healthcare Record for Clinical Research (EHR4CR) is a European platform designed to improve the efficiency of conducting clinical trials. In this paper, we propose an initial architecture of the EHR4CR Semantic Interoperability Framework. We used a model-driven engineering approach to build a reference HL7-based multidimensional model bound to a set of reference clinical terminologies acting as a global as view model. We then conducted an evaluation of its expressiveness for patient eligibility. The EHR4CR information model consists in one fact table dedicated to clinical statement and 4 dimensions. The EHR4CR terminology integrates reference terminologies used in patient care (e.g LOINC, ICD-10, SNOMED CT, etc). We used the Object Constraint Language (OCL) to represent patterns of eligibility criteria as constraints on the EHR4CR model to be further transformed in SQL statements executed on different clinical data warehouses.</w:t>
      </w:r>
    </w:p>
    <w:p w14:paraId="0B4D7A08" w14:textId="70CDF2DD" w:rsidR="00122245" w:rsidRPr="00A95FF5" w:rsidRDefault="00122245" w:rsidP="00BE3DFA">
      <w:pPr>
        <w:pStyle w:val="Ttulo2"/>
        <w:numPr>
          <w:ilvl w:val="0"/>
          <w:numId w:val="0"/>
        </w:numPr>
        <w:rPr>
          <w:rStyle w:val="Ttulo2Char"/>
          <w:rFonts w:ascii="Times New Roman" w:eastAsiaTheme="majorEastAsia" w:hAnsi="Times New Roman"/>
          <w:b w:val="0"/>
          <w:bCs/>
          <w:color w:val="auto"/>
          <w:sz w:val="24"/>
          <w:szCs w:val="24"/>
          <w:lang w:val="en-US"/>
        </w:rPr>
      </w:pPr>
    </w:p>
    <w:p w14:paraId="27EAF083" w14:textId="7B199E8A" w:rsidR="00701EE6" w:rsidRPr="00A95FF5" w:rsidRDefault="00701EE6" w:rsidP="00701EE6">
      <w:pPr>
        <w:rPr>
          <w:rFonts w:ascii="Times New Roman" w:hAnsi="Times New Roman" w:cs="Times New Roman"/>
          <w:lang w:val="en-US"/>
        </w:rPr>
      </w:pPr>
    </w:p>
    <w:p w14:paraId="20E402E1" w14:textId="664F3732" w:rsidR="00701EE6" w:rsidRPr="00A95FF5" w:rsidRDefault="00701EE6" w:rsidP="00701EE6">
      <w:pPr>
        <w:rPr>
          <w:rFonts w:ascii="Times New Roman" w:hAnsi="Times New Roman" w:cs="Times New Roman"/>
          <w:lang w:val="en-US"/>
        </w:rPr>
      </w:pPr>
    </w:p>
    <w:p w14:paraId="0296D6B1" w14:textId="364F4AAA" w:rsidR="00612B5A" w:rsidRPr="00A95FF5" w:rsidRDefault="00612B5A" w:rsidP="00BE3DFA">
      <w:pPr>
        <w:pStyle w:val="Ttulo2"/>
        <w:numPr>
          <w:ilvl w:val="0"/>
          <w:numId w:val="0"/>
        </w:numPr>
        <w:rPr>
          <w:rStyle w:val="Ttulo2Char"/>
          <w:rFonts w:ascii="Times New Roman" w:eastAsiaTheme="majorEastAsia" w:hAnsi="Times New Roman"/>
          <w:color w:val="auto"/>
          <w:sz w:val="24"/>
          <w:szCs w:val="24"/>
        </w:rPr>
      </w:pPr>
      <w:bookmarkStart w:id="409" w:name="_Toc36216314"/>
      <w:r w:rsidRPr="00A95FF5">
        <w:rPr>
          <w:rStyle w:val="Ttulo2Char"/>
          <w:rFonts w:ascii="Times New Roman" w:eastAsiaTheme="majorEastAsia" w:hAnsi="Times New Roman"/>
          <w:color w:val="auto"/>
          <w:sz w:val="24"/>
          <w:szCs w:val="24"/>
        </w:rPr>
        <w:lastRenderedPageBreak/>
        <w:t xml:space="preserve">APÊNDICE </w:t>
      </w:r>
      <w:r w:rsidR="00585880" w:rsidRPr="00A95FF5">
        <w:rPr>
          <w:rStyle w:val="Ttulo2Char"/>
          <w:rFonts w:ascii="Times New Roman" w:eastAsiaTheme="majorEastAsia" w:hAnsi="Times New Roman"/>
          <w:color w:val="auto"/>
          <w:sz w:val="24"/>
          <w:szCs w:val="24"/>
        </w:rPr>
        <w:t>B</w:t>
      </w:r>
      <w:r w:rsidRPr="00A95FF5">
        <w:rPr>
          <w:rStyle w:val="Ttulo2Char"/>
          <w:rFonts w:ascii="Times New Roman" w:eastAsiaTheme="majorEastAsia" w:hAnsi="Times New Roman"/>
          <w:color w:val="auto"/>
          <w:sz w:val="24"/>
          <w:szCs w:val="24"/>
        </w:rPr>
        <w:t xml:space="preserve"> – Resultado da pesquisa bibliográfica na </w:t>
      </w:r>
      <w:r w:rsidRPr="00A95FF5">
        <w:rPr>
          <w:rStyle w:val="Ttulo2Char"/>
          <w:rFonts w:ascii="Times New Roman" w:eastAsiaTheme="majorEastAsia" w:hAnsi="Times New Roman"/>
          <w:i/>
          <w:iCs/>
          <w:color w:val="auto"/>
          <w:sz w:val="24"/>
          <w:szCs w:val="24"/>
        </w:rPr>
        <w:t>Web of Science</w:t>
      </w:r>
      <w:r w:rsidR="00624E3E" w:rsidRPr="00A95FF5">
        <w:rPr>
          <w:rStyle w:val="Ttulo2Char"/>
          <w:rFonts w:ascii="Times New Roman" w:eastAsiaTheme="majorEastAsia" w:hAnsi="Times New Roman"/>
          <w:i/>
          <w:iCs/>
          <w:color w:val="auto"/>
          <w:sz w:val="24"/>
          <w:szCs w:val="24"/>
        </w:rPr>
        <w:t xml:space="preserve"> </w:t>
      </w:r>
      <w:r w:rsidR="00624E3E" w:rsidRPr="00A95FF5">
        <w:rPr>
          <w:rStyle w:val="Ttulo2Char"/>
          <w:rFonts w:ascii="Times New Roman" w:eastAsiaTheme="majorEastAsia" w:hAnsi="Times New Roman"/>
          <w:color w:val="auto"/>
          <w:sz w:val="24"/>
          <w:szCs w:val="24"/>
        </w:rPr>
        <w:t>e BRAPCI</w:t>
      </w:r>
      <w:bookmarkEnd w:id="409"/>
    </w:p>
    <w:p w14:paraId="67CE08FC" w14:textId="663B91AC" w:rsidR="005137D0" w:rsidRPr="00A95FF5" w:rsidRDefault="005137D0" w:rsidP="00542926">
      <w:pPr>
        <w:rPr>
          <w:rFonts w:ascii="Times New Roman" w:hAnsi="Times New Roman" w:cs="Times New Roman"/>
          <w:color w:val="auto"/>
          <w:sz w:val="20"/>
          <w:szCs w:val="20"/>
        </w:rPr>
      </w:pPr>
    </w:p>
    <w:p w14:paraId="1117225E" w14:textId="249EA20E" w:rsidR="00601070" w:rsidRPr="00A95FF5" w:rsidRDefault="00601070" w:rsidP="00601070">
      <w:pPr>
        <w:jc w:val="both"/>
        <w:rPr>
          <w:rFonts w:ascii="Times New Roman" w:hAnsi="Times New Roman" w:cs="Times New Roman"/>
          <w:b/>
          <w:bCs/>
          <w:color w:val="auto"/>
          <w:sz w:val="18"/>
          <w:szCs w:val="18"/>
          <w:lang w:val="en-US"/>
        </w:rPr>
      </w:pPr>
      <w:r w:rsidRPr="00A95FF5">
        <w:rPr>
          <w:rFonts w:ascii="Times New Roman" w:hAnsi="Times New Roman" w:cs="Times New Roman"/>
          <w:b/>
          <w:bCs/>
          <w:color w:val="auto"/>
          <w:sz w:val="18"/>
          <w:szCs w:val="18"/>
          <w:lang w:val="en-US"/>
        </w:rPr>
        <w:t xml:space="preserve">INTEROPERABILIDADE </w:t>
      </w:r>
      <w:proofErr w:type="gramStart"/>
      <w:r w:rsidRPr="00A95FF5">
        <w:rPr>
          <w:rFonts w:ascii="Times New Roman" w:hAnsi="Times New Roman" w:cs="Times New Roman"/>
          <w:b/>
          <w:bCs/>
          <w:color w:val="auto"/>
          <w:sz w:val="18"/>
          <w:szCs w:val="18"/>
          <w:lang w:val="en-US"/>
        </w:rPr>
        <w:t>E  TERMINOLOGIA</w:t>
      </w:r>
      <w:proofErr w:type="gramEnd"/>
      <w:r w:rsidRPr="00A95FF5">
        <w:rPr>
          <w:rFonts w:ascii="Times New Roman" w:hAnsi="Times New Roman" w:cs="Times New Roman"/>
          <w:b/>
          <w:bCs/>
          <w:color w:val="auto"/>
          <w:sz w:val="18"/>
          <w:szCs w:val="18"/>
          <w:lang w:val="en-US"/>
        </w:rPr>
        <w:t xml:space="preserve"> DE REFERÊNCIA </w:t>
      </w:r>
    </w:p>
    <w:p w14:paraId="415122C2" w14:textId="77777777" w:rsidR="00071440" w:rsidRPr="00A95FF5" w:rsidRDefault="00071440" w:rsidP="00071440">
      <w:pPr>
        <w:jc w:val="both"/>
        <w:rPr>
          <w:rFonts w:ascii="Times New Roman" w:hAnsi="Times New Roman" w:cs="Times New Roman"/>
          <w:color w:val="auto"/>
          <w:sz w:val="18"/>
          <w:szCs w:val="18"/>
          <w:lang w:val="en-US"/>
        </w:rPr>
      </w:pPr>
    </w:p>
    <w:p w14:paraId="60AF5513" w14:textId="5A723FDB" w:rsidR="00071440" w:rsidRPr="00A95FF5" w:rsidRDefault="002243B9" w:rsidP="00071440">
      <w:pPr>
        <w:jc w:val="both"/>
        <w:rPr>
          <w:rFonts w:ascii="Times New Roman" w:hAnsi="Times New Roman" w:cs="Times New Roman"/>
          <w:color w:val="auto"/>
          <w:sz w:val="18"/>
          <w:szCs w:val="18"/>
          <w:lang w:val="en-US"/>
        </w:rPr>
      </w:pPr>
      <w:r>
        <w:rPr>
          <w:rFonts w:ascii="Times New Roman" w:hAnsi="Times New Roman" w:cs="Times New Roman"/>
          <w:color w:val="auto"/>
          <w:sz w:val="18"/>
          <w:szCs w:val="18"/>
          <w:lang w:val="en-US"/>
        </w:rPr>
        <w:t>2</w:t>
      </w:r>
      <w:r w:rsidR="009E119D">
        <w:rPr>
          <w:rFonts w:ascii="Times New Roman" w:hAnsi="Times New Roman" w:cs="Times New Roman"/>
          <w:color w:val="auto"/>
          <w:sz w:val="18"/>
          <w:szCs w:val="18"/>
          <w:lang w:val="en-US"/>
        </w:rPr>
        <w:t>7</w:t>
      </w:r>
      <w:r w:rsidR="00071440" w:rsidRPr="00A95FF5">
        <w:rPr>
          <w:rFonts w:ascii="Times New Roman" w:hAnsi="Times New Roman" w:cs="Times New Roman"/>
          <w:color w:val="auto"/>
          <w:sz w:val="18"/>
          <w:szCs w:val="18"/>
          <w:lang w:val="en-US"/>
        </w:rPr>
        <w:t>.</w:t>
      </w:r>
      <w:r w:rsidR="00E44A2A" w:rsidRPr="00A95FF5">
        <w:rPr>
          <w:rFonts w:ascii="Times New Roman" w:hAnsi="Times New Roman" w:cs="Times New Roman"/>
          <w:color w:val="auto"/>
          <w:sz w:val="18"/>
          <w:szCs w:val="18"/>
          <w:lang w:val="en-US"/>
        </w:rPr>
        <w:t xml:space="preserve">CARLSON, D.; FARKASH, A.; TIMM, J.T. </w:t>
      </w:r>
      <w:proofErr w:type="gramStart"/>
      <w:r w:rsidR="00071440" w:rsidRPr="00A95FF5">
        <w:rPr>
          <w:rFonts w:ascii="Times New Roman" w:hAnsi="Times New Roman" w:cs="Times New Roman"/>
          <w:color w:val="auto"/>
          <w:sz w:val="18"/>
          <w:szCs w:val="18"/>
          <w:lang w:val="en-US"/>
        </w:rPr>
        <w:t>E.A</w:t>
      </w:r>
      <w:proofErr w:type="gramEnd"/>
      <w:r w:rsidR="00071440" w:rsidRPr="00A95FF5">
        <w:rPr>
          <w:rFonts w:ascii="Times New Roman" w:hAnsi="Times New Roman" w:cs="Times New Roman"/>
          <w:color w:val="auto"/>
          <w:sz w:val="18"/>
          <w:szCs w:val="18"/>
          <w:lang w:val="en-US"/>
        </w:rPr>
        <w:t xml:space="preserve"> Model-Driven Approach for Biomedical Data Integration.</w:t>
      </w:r>
      <w:r w:rsidR="00071440" w:rsidRPr="00A95FF5">
        <w:rPr>
          <w:rFonts w:ascii="Times New Roman" w:hAnsi="Times New Roman" w:cs="Times New Roman"/>
          <w:b/>
          <w:bCs/>
          <w:color w:val="auto"/>
          <w:sz w:val="18"/>
          <w:szCs w:val="18"/>
          <w:lang w:val="en-US"/>
        </w:rPr>
        <w:t>Stud Health Technol Inform</w:t>
      </w:r>
      <w:r w:rsidR="00E44A2A" w:rsidRPr="00A95FF5">
        <w:rPr>
          <w:rFonts w:ascii="Times New Roman" w:hAnsi="Times New Roman" w:cs="Times New Roman"/>
          <w:b/>
          <w:bCs/>
          <w:color w:val="auto"/>
          <w:sz w:val="18"/>
          <w:szCs w:val="18"/>
          <w:lang w:val="en-US"/>
        </w:rPr>
        <w:t>,</w:t>
      </w:r>
      <w:r w:rsidR="00071440" w:rsidRPr="00A95FF5">
        <w:rPr>
          <w:rFonts w:ascii="Times New Roman" w:hAnsi="Times New Roman" w:cs="Times New Roman"/>
          <w:color w:val="auto"/>
          <w:sz w:val="18"/>
          <w:szCs w:val="18"/>
          <w:lang w:val="en-US"/>
        </w:rPr>
        <w:t xml:space="preserve"> </w:t>
      </w:r>
      <w:r w:rsidR="00E44A2A" w:rsidRPr="00A95FF5">
        <w:rPr>
          <w:rFonts w:ascii="Times New Roman" w:hAnsi="Times New Roman" w:cs="Times New Roman"/>
          <w:color w:val="auto"/>
          <w:sz w:val="18"/>
          <w:szCs w:val="18"/>
          <w:lang w:val="en-US"/>
        </w:rPr>
        <w:t>v.</w:t>
      </w:r>
      <w:r w:rsidR="00071440" w:rsidRPr="00A95FF5">
        <w:rPr>
          <w:rFonts w:ascii="Times New Roman" w:hAnsi="Times New Roman" w:cs="Times New Roman"/>
          <w:color w:val="auto"/>
          <w:sz w:val="18"/>
          <w:szCs w:val="18"/>
          <w:lang w:val="en-US"/>
        </w:rPr>
        <w:t>160</w:t>
      </w:r>
      <w:r w:rsidR="00E44A2A" w:rsidRPr="00A95FF5">
        <w:rPr>
          <w:rFonts w:ascii="Times New Roman" w:hAnsi="Times New Roman" w:cs="Times New Roman"/>
          <w:color w:val="auto"/>
          <w:sz w:val="18"/>
          <w:szCs w:val="18"/>
          <w:lang w:val="en-US"/>
        </w:rPr>
        <w:t>, n.</w:t>
      </w:r>
      <w:r w:rsidR="00071440" w:rsidRPr="00A95FF5">
        <w:rPr>
          <w:rFonts w:ascii="Times New Roman" w:hAnsi="Times New Roman" w:cs="Times New Roman"/>
          <w:color w:val="auto"/>
          <w:sz w:val="18"/>
          <w:szCs w:val="18"/>
          <w:lang w:val="en-US"/>
        </w:rPr>
        <w:t>Pt 2</w:t>
      </w:r>
      <w:r w:rsidR="00E44A2A" w:rsidRPr="00A95FF5">
        <w:rPr>
          <w:rFonts w:ascii="Times New Roman" w:hAnsi="Times New Roman" w:cs="Times New Roman"/>
          <w:color w:val="auto"/>
          <w:sz w:val="18"/>
          <w:szCs w:val="18"/>
          <w:lang w:val="en-US"/>
        </w:rPr>
        <w:t>, p.</w:t>
      </w:r>
      <w:r w:rsidR="00071440" w:rsidRPr="00A95FF5">
        <w:rPr>
          <w:rFonts w:ascii="Times New Roman" w:hAnsi="Times New Roman" w:cs="Times New Roman"/>
          <w:color w:val="auto"/>
          <w:sz w:val="18"/>
          <w:szCs w:val="18"/>
          <w:lang w:val="en-US"/>
        </w:rPr>
        <w:t>1164-8</w:t>
      </w:r>
      <w:r w:rsidR="00E44A2A" w:rsidRPr="00A95FF5">
        <w:rPr>
          <w:rFonts w:ascii="Times New Roman" w:hAnsi="Times New Roman" w:cs="Times New Roman"/>
          <w:color w:val="auto"/>
          <w:sz w:val="18"/>
          <w:szCs w:val="18"/>
          <w:lang w:val="en-US"/>
        </w:rPr>
        <w:t>, 2010</w:t>
      </w:r>
      <w:r w:rsidR="00071440" w:rsidRPr="00A95FF5">
        <w:rPr>
          <w:rFonts w:ascii="Times New Roman" w:hAnsi="Times New Roman" w:cs="Times New Roman"/>
          <w:color w:val="auto"/>
          <w:sz w:val="18"/>
          <w:szCs w:val="18"/>
          <w:lang w:val="en-US"/>
        </w:rPr>
        <w:t xml:space="preserve">. </w:t>
      </w:r>
    </w:p>
    <w:p w14:paraId="415FA99F" w14:textId="77777777" w:rsidR="00071440" w:rsidRPr="00A95FF5" w:rsidRDefault="00071440" w:rsidP="0007144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A core challenge in biomedical data integration is to enable semantic interoperability between its various stakeholders as well as other interested parties. Promoting the adoption of worldwide accepted information standards along with common controlled terminologies is the right path to achieve this. Our paper describes a solution to this fundamental problem by proposing an approach to semantic data integration based on information models serving as a common language to represent health data coupled with technology that is able to represent the data semantics. We used the HL7 v3 Reference Information Model (RIM) [1] to derive a specific data model for the integrated data, the Web Ontology Language (OWL) [2] to build an ontology that harmonizes the metadata from the disparate data sources, the Unified Modeling Language (UML) [3] to model the data representation, and the Object Constraint Language (OCL) [4] to specify UML model constraints. To illustrate the approach, we use the Essential Hypertension Summary CDA document and related models from Hypergenes, a European Commission funded project [5] exploring the Essential Hypertension disease model.</w:t>
      </w:r>
    </w:p>
    <w:p w14:paraId="74BBC175" w14:textId="73059B20" w:rsidR="00071440" w:rsidRPr="00A95FF5" w:rsidRDefault="00071440" w:rsidP="00601070">
      <w:pPr>
        <w:jc w:val="both"/>
        <w:rPr>
          <w:rFonts w:ascii="Times New Roman" w:hAnsi="Times New Roman" w:cs="Times New Roman"/>
          <w:b/>
          <w:bCs/>
          <w:color w:val="auto"/>
          <w:sz w:val="18"/>
          <w:szCs w:val="18"/>
          <w:lang w:val="en-US"/>
        </w:rPr>
      </w:pPr>
    </w:p>
    <w:p w14:paraId="58D31BE2" w14:textId="2350C26E" w:rsidR="00071440" w:rsidRPr="00A95FF5" w:rsidRDefault="002243B9" w:rsidP="00071440">
      <w:pPr>
        <w:jc w:val="both"/>
        <w:rPr>
          <w:rFonts w:ascii="Times New Roman" w:hAnsi="Times New Roman" w:cs="Times New Roman"/>
          <w:color w:val="auto"/>
          <w:sz w:val="18"/>
          <w:szCs w:val="18"/>
          <w:lang w:val="en-US"/>
        </w:rPr>
      </w:pPr>
      <w:r>
        <w:rPr>
          <w:rFonts w:ascii="Times New Roman" w:hAnsi="Times New Roman" w:cs="Times New Roman"/>
          <w:color w:val="auto"/>
          <w:sz w:val="18"/>
          <w:szCs w:val="18"/>
          <w:lang w:val="en-US"/>
        </w:rPr>
        <w:t>2</w:t>
      </w:r>
      <w:r w:rsidR="009E119D">
        <w:rPr>
          <w:rFonts w:ascii="Times New Roman" w:hAnsi="Times New Roman" w:cs="Times New Roman"/>
          <w:color w:val="auto"/>
          <w:sz w:val="18"/>
          <w:szCs w:val="18"/>
          <w:lang w:val="en-US"/>
        </w:rPr>
        <w:t>8</w:t>
      </w:r>
      <w:r w:rsidR="00071440" w:rsidRPr="00A95FF5">
        <w:rPr>
          <w:rFonts w:ascii="Times New Roman" w:hAnsi="Times New Roman" w:cs="Times New Roman"/>
          <w:color w:val="auto"/>
          <w:sz w:val="18"/>
          <w:szCs w:val="18"/>
          <w:lang w:val="en-US"/>
        </w:rPr>
        <w:t xml:space="preserve">. </w:t>
      </w:r>
      <w:r w:rsidR="0076502D" w:rsidRPr="00A95FF5">
        <w:rPr>
          <w:rFonts w:ascii="Times New Roman" w:hAnsi="Times New Roman" w:cs="Times New Roman"/>
          <w:color w:val="auto"/>
          <w:sz w:val="18"/>
          <w:szCs w:val="18"/>
          <w:lang w:val="en-US"/>
        </w:rPr>
        <w:t xml:space="preserve">WANG, L.; </w:t>
      </w:r>
      <w:r w:rsidR="00071440" w:rsidRPr="00A95FF5">
        <w:rPr>
          <w:rFonts w:ascii="Times New Roman" w:hAnsi="Times New Roman" w:cs="Times New Roman"/>
          <w:i/>
          <w:iCs/>
          <w:color w:val="auto"/>
          <w:sz w:val="18"/>
          <w:szCs w:val="18"/>
          <w:lang w:val="en-US"/>
        </w:rPr>
        <w:t xml:space="preserve">et </w:t>
      </w:r>
      <w:proofErr w:type="gramStart"/>
      <w:r w:rsidR="00071440" w:rsidRPr="00A95FF5">
        <w:rPr>
          <w:rFonts w:ascii="Times New Roman" w:hAnsi="Times New Roman" w:cs="Times New Roman"/>
          <w:i/>
          <w:iCs/>
          <w:color w:val="auto"/>
          <w:sz w:val="18"/>
          <w:szCs w:val="18"/>
          <w:lang w:val="en-US"/>
        </w:rPr>
        <w:t>al</w:t>
      </w:r>
      <w:r w:rsidR="00071440" w:rsidRPr="00A95FF5">
        <w:rPr>
          <w:rFonts w:ascii="Times New Roman" w:hAnsi="Times New Roman" w:cs="Times New Roman"/>
          <w:color w:val="auto"/>
          <w:sz w:val="18"/>
          <w:szCs w:val="18"/>
          <w:lang w:val="en-US"/>
        </w:rPr>
        <w:t>.Standardizing</w:t>
      </w:r>
      <w:proofErr w:type="gramEnd"/>
      <w:r w:rsidR="00071440" w:rsidRPr="00A95FF5">
        <w:rPr>
          <w:rFonts w:ascii="Times New Roman" w:hAnsi="Times New Roman" w:cs="Times New Roman"/>
          <w:color w:val="auto"/>
          <w:sz w:val="18"/>
          <w:szCs w:val="18"/>
          <w:lang w:val="en-US"/>
        </w:rPr>
        <w:t xml:space="preserve"> adverse drug event reporting data. </w:t>
      </w:r>
      <w:r w:rsidR="00071440" w:rsidRPr="00A95FF5">
        <w:rPr>
          <w:rFonts w:ascii="Times New Roman" w:hAnsi="Times New Roman" w:cs="Times New Roman"/>
          <w:b/>
          <w:bCs/>
          <w:color w:val="auto"/>
          <w:sz w:val="18"/>
          <w:szCs w:val="18"/>
          <w:lang w:val="en-US"/>
        </w:rPr>
        <w:t>J Biomed Semantics</w:t>
      </w:r>
      <w:r w:rsidR="0076502D" w:rsidRPr="00A95FF5">
        <w:rPr>
          <w:rFonts w:ascii="Times New Roman" w:hAnsi="Times New Roman" w:cs="Times New Roman"/>
          <w:b/>
          <w:bCs/>
          <w:color w:val="auto"/>
          <w:sz w:val="18"/>
          <w:szCs w:val="18"/>
          <w:lang w:val="en-US"/>
        </w:rPr>
        <w:t>,</w:t>
      </w:r>
      <w:r w:rsidR="00071440" w:rsidRPr="00A95FF5">
        <w:rPr>
          <w:rFonts w:ascii="Times New Roman" w:hAnsi="Times New Roman" w:cs="Times New Roman"/>
          <w:color w:val="auto"/>
          <w:sz w:val="18"/>
          <w:szCs w:val="18"/>
          <w:lang w:val="en-US"/>
        </w:rPr>
        <w:t xml:space="preserve"> </w:t>
      </w:r>
      <w:r w:rsidR="0076502D" w:rsidRPr="00A95FF5">
        <w:rPr>
          <w:rFonts w:ascii="Times New Roman" w:hAnsi="Times New Roman" w:cs="Times New Roman"/>
          <w:color w:val="auto"/>
          <w:sz w:val="18"/>
          <w:szCs w:val="18"/>
          <w:lang w:val="en-US"/>
        </w:rPr>
        <w:t>v.</w:t>
      </w:r>
      <w:r w:rsidR="00071440" w:rsidRPr="00A95FF5">
        <w:rPr>
          <w:rFonts w:ascii="Times New Roman" w:hAnsi="Times New Roman" w:cs="Times New Roman"/>
          <w:color w:val="auto"/>
          <w:sz w:val="18"/>
          <w:szCs w:val="18"/>
          <w:lang w:val="en-US"/>
        </w:rPr>
        <w:t>5</w:t>
      </w:r>
      <w:r w:rsidR="0076502D" w:rsidRPr="00A95FF5">
        <w:rPr>
          <w:rFonts w:ascii="Times New Roman" w:hAnsi="Times New Roman" w:cs="Times New Roman"/>
          <w:color w:val="auto"/>
          <w:sz w:val="18"/>
          <w:szCs w:val="18"/>
          <w:lang w:val="en-US"/>
        </w:rPr>
        <w:t>, p.</w:t>
      </w:r>
      <w:r w:rsidR="00071440" w:rsidRPr="00A95FF5">
        <w:rPr>
          <w:rFonts w:ascii="Times New Roman" w:hAnsi="Times New Roman" w:cs="Times New Roman"/>
          <w:color w:val="auto"/>
          <w:sz w:val="18"/>
          <w:szCs w:val="18"/>
          <w:lang w:val="en-US"/>
        </w:rPr>
        <w:t>36</w:t>
      </w:r>
      <w:r w:rsidR="0076502D" w:rsidRPr="00A95FF5">
        <w:rPr>
          <w:rFonts w:ascii="Times New Roman" w:hAnsi="Times New Roman" w:cs="Times New Roman"/>
          <w:color w:val="auto"/>
          <w:sz w:val="18"/>
          <w:szCs w:val="18"/>
          <w:lang w:val="en-US"/>
        </w:rPr>
        <w:t>, 2014.</w:t>
      </w:r>
    </w:p>
    <w:p w14:paraId="2775C390" w14:textId="5CDE0290" w:rsidR="00071440" w:rsidRPr="00A95FF5" w:rsidRDefault="00071440" w:rsidP="00071440">
      <w:pPr>
        <w:jc w:val="both"/>
        <w:rPr>
          <w:rFonts w:ascii="Times New Roman" w:hAnsi="Times New Roman" w:cs="Times New Roman"/>
          <w:color w:val="auto"/>
          <w:sz w:val="18"/>
          <w:szCs w:val="18"/>
          <w:lang w:val="en-US"/>
        </w:rPr>
      </w:pPr>
      <w:proofErr w:type="gramStart"/>
      <w:r w:rsidRPr="00A95FF5">
        <w:rPr>
          <w:rFonts w:ascii="Times New Roman" w:hAnsi="Times New Roman" w:cs="Times New Roman"/>
          <w:color w:val="auto"/>
          <w:sz w:val="18"/>
          <w:szCs w:val="18"/>
          <w:lang w:val="en-US"/>
        </w:rPr>
        <w:t>BACKGROUND:The</w:t>
      </w:r>
      <w:proofErr w:type="gramEnd"/>
      <w:r w:rsidRPr="00A95FF5">
        <w:rPr>
          <w:rFonts w:ascii="Times New Roman" w:hAnsi="Times New Roman" w:cs="Times New Roman"/>
          <w:color w:val="auto"/>
          <w:sz w:val="18"/>
          <w:szCs w:val="18"/>
          <w:lang w:val="en-US"/>
        </w:rPr>
        <w:t xml:space="preserve"> Adverse Event Reporting System (AERS) is an FDA database providing rich information on voluntary reports of adverse drug events (ADEs). Normalizing data in the AERS would improve the mining capacity of the AERS for drug safety signal detection and promote semantic interoperability between the AERS and other data sources. In this study, we normalize the AERS and build a publicly available normalized ADE data source. The drug information in the AERS is normalized to RxNorm, a standard terminology source for medication, using a natural language processing medication extraction tool, MedEx. Drug class information is then obtained from the National Drug File-Reference Terminology (NDF-RT) using a greedy algorithm. Adverse events are aggregated through mapping with the Preferred Term (PT) and System Organ Class (SOC) codes of Medical Dictionary for Regulatory Activities (MedDRA). The performance of MedEx-based annotation was evaluated and case studies were performed to demonstrate the usefulness of our </w:t>
      </w:r>
      <w:proofErr w:type="gramStart"/>
      <w:r w:rsidRPr="00A95FF5">
        <w:rPr>
          <w:rFonts w:ascii="Times New Roman" w:hAnsi="Times New Roman" w:cs="Times New Roman"/>
          <w:color w:val="auto"/>
          <w:sz w:val="18"/>
          <w:szCs w:val="18"/>
          <w:lang w:val="en-US"/>
        </w:rPr>
        <w:t>approaches.RESULTS</w:t>
      </w:r>
      <w:proofErr w:type="gramEnd"/>
      <w:r w:rsidRPr="00A95FF5">
        <w:rPr>
          <w:rFonts w:ascii="Times New Roman" w:hAnsi="Times New Roman" w:cs="Times New Roman"/>
          <w:color w:val="auto"/>
          <w:sz w:val="18"/>
          <w:szCs w:val="18"/>
          <w:lang w:val="en-US"/>
        </w:rPr>
        <w:t xml:space="preserve">:Our study yields an aggregated knowledge-enhanced AERS data mining set (AERS-DM). In total, the AERS-DM contains 37,029,228 Drug-ADE records. Seventy-one percent (10,221/14,490) of normalized drug concepts in the AERS were classified to 9 classes in NDF-RT. The number of unique pairs is 4,639,613 between RxNorm concepts and MedDRA Preferred Term (PT) codes and 205,725 between RxNorm concepts and SOC codes after ADE </w:t>
      </w:r>
      <w:proofErr w:type="gramStart"/>
      <w:r w:rsidRPr="00A95FF5">
        <w:rPr>
          <w:rFonts w:ascii="Times New Roman" w:hAnsi="Times New Roman" w:cs="Times New Roman"/>
          <w:color w:val="auto"/>
          <w:sz w:val="18"/>
          <w:szCs w:val="18"/>
          <w:lang w:val="en-US"/>
        </w:rPr>
        <w:t>aggregation.CONCLUSIONS</w:t>
      </w:r>
      <w:proofErr w:type="gramEnd"/>
      <w:r w:rsidRPr="00A95FF5">
        <w:rPr>
          <w:rFonts w:ascii="Times New Roman" w:hAnsi="Times New Roman" w:cs="Times New Roman"/>
          <w:color w:val="auto"/>
          <w:sz w:val="18"/>
          <w:szCs w:val="18"/>
          <w:lang w:val="en-US"/>
        </w:rPr>
        <w:t>:We have built an open-source Drug-ADE knowledge resource with data being normalized and aggregated using standard biomedical ontologies. The data resource has the potential to assist the mining of ADE from AERS for the data mining research community.</w:t>
      </w:r>
    </w:p>
    <w:p w14:paraId="180BA505" w14:textId="77777777" w:rsidR="00601070" w:rsidRPr="00A95FF5" w:rsidRDefault="00601070" w:rsidP="00601070">
      <w:pPr>
        <w:jc w:val="both"/>
        <w:rPr>
          <w:rFonts w:ascii="Times New Roman" w:hAnsi="Times New Roman" w:cs="Times New Roman"/>
          <w:b/>
          <w:bCs/>
          <w:color w:val="auto"/>
          <w:sz w:val="18"/>
          <w:szCs w:val="18"/>
          <w:lang w:val="en-US"/>
        </w:rPr>
      </w:pPr>
    </w:p>
    <w:p w14:paraId="411918A1" w14:textId="77777777" w:rsidR="00601070" w:rsidRPr="00A95FF5" w:rsidRDefault="00601070" w:rsidP="00601070">
      <w:pPr>
        <w:jc w:val="both"/>
        <w:rPr>
          <w:rFonts w:ascii="Times New Roman" w:hAnsi="Times New Roman" w:cs="Times New Roman"/>
          <w:b/>
          <w:bCs/>
          <w:color w:val="auto"/>
          <w:sz w:val="18"/>
          <w:szCs w:val="18"/>
          <w:lang w:val="en-US"/>
        </w:rPr>
      </w:pPr>
    </w:p>
    <w:p w14:paraId="7AD2AAAE" w14:textId="12AD4751" w:rsidR="00601070" w:rsidRPr="00A95FF5" w:rsidRDefault="00601070" w:rsidP="00601070">
      <w:pPr>
        <w:jc w:val="both"/>
        <w:rPr>
          <w:rFonts w:ascii="Times New Roman" w:hAnsi="Times New Roman" w:cs="Times New Roman"/>
          <w:b/>
          <w:bCs/>
          <w:color w:val="auto"/>
          <w:sz w:val="18"/>
          <w:szCs w:val="18"/>
        </w:rPr>
      </w:pPr>
      <w:r w:rsidRPr="00A95FF5">
        <w:rPr>
          <w:rFonts w:ascii="Times New Roman" w:hAnsi="Times New Roman" w:cs="Times New Roman"/>
          <w:b/>
          <w:bCs/>
          <w:color w:val="auto"/>
          <w:sz w:val="18"/>
          <w:szCs w:val="18"/>
        </w:rPr>
        <w:t>DE TERMINOLOGIA DE INTERFACE PARA TERMINOLOGIA DE REFERENCIA</w:t>
      </w:r>
    </w:p>
    <w:p w14:paraId="52C5E881" w14:textId="77777777" w:rsidR="00071440" w:rsidRPr="00A95FF5" w:rsidRDefault="00071440" w:rsidP="00071440">
      <w:pPr>
        <w:jc w:val="both"/>
        <w:rPr>
          <w:rFonts w:ascii="Times New Roman" w:hAnsi="Times New Roman" w:cs="Times New Roman"/>
          <w:color w:val="auto"/>
          <w:sz w:val="18"/>
          <w:szCs w:val="18"/>
        </w:rPr>
      </w:pPr>
    </w:p>
    <w:p w14:paraId="0D757642" w14:textId="09D87D2F" w:rsidR="00071440" w:rsidRPr="00A95FF5" w:rsidRDefault="009E119D" w:rsidP="00071440">
      <w:pPr>
        <w:jc w:val="both"/>
        <w:rPr>
          <w:rFonts w:ascii="Times New Roman" w:hAnsi="Times New Roman" w:cs="Times New Roman"/>
          <w:color w:val="auto"/>
          <w:sz w:val="18"/>
          <w:szCs w:val="18"/>
          <w:lang w:val="en-US"/>
        </w:rPr>
      </w:pPr>
      <w:r>
        <w:rPr>
          <w:rFonts w:ascii="Times New Roman" w:hAnsi="Times New Roman" w:cs="Times New Roman"/>
          <w:color w:val="auto"/>
          <w:sz w:val="18"/>
          <w:szCs w:val="18"/>
          <w:lang w:val="en-US"/>
        </w:rPr>
        <w:t>29</w:t>
      </w:r>
      <w:r w:rsidR="00071440" w:rsidRPr="00A95FF5">
        <w:rPr>
          <w:rFonts w:ascii="Times New Roman" w:hAnsi="Times New Roman" w:cs="Times New Roman"/>
          <w:color w:val="auto"/>
          <w:sz w:val="18"/>
          <w:szCs w:val="18"/>
          <w:lang w:val="en-US"/>
        </w:rPr>
        <w:t>.</w:t>
      </w:r>
      <w:r w:rsidR="0076502D" w:rsidRPr="00A95FF5">
        <w:rPr>
          <w:rFonts w:ascii="Times New Roman" w:hAnsi="Times New Roman" w:cs="Times New Roman"/>
          <w:color w:val="auto"/>
          <w:sz w:val="18"/>
          <w:szCs w:val="18"/>
          <w:lang w:val="en-US"/>
        </w:rPr>
        <w:t>BRONNUM</w:t>
      </w:r>
      <w:r w:rsidR="00071440" w:rsidRPr="00A95FF5">
        <w:rPr>
          <w:rFonts w:ascii="Times New Roman" w:hAnsi="Times New Roman" w:cs="Times New Roman"/>
          <w:color w:val="auto"/>
          <w:sz w:val="18"/>
          <w:szCs w:val="18"/>
          <w:lang w:val="en-US"/>
        </w:rPr>
        <w:t>, D</w:t>
      </w:r>
      <w:r w:rsidR="00EA557E" w:rsidRPr="00A95FF5">
        <w:rPr>
          <w:rFonts w:ascii="Times New Roman" w:hAnsi="Times New Roman" w:cs="Times New Roman"/>
          <w:color w:val="auto"/>
          <w:sz w:val="18"/>
          <w:szCs w:val="18"/>
          <w:lang w:val="en-US"/>
        </w:rPr>
        <w:t>.</w:t>
      </w:r>
      <w:r w:rsidR="00071440" w:rsidRPr="00A95FF5">
        <w:rPr>
          <w:rFonts w:ascii="Times New Roman" w:hAnsi="Times New Roman" w:cs="Times New Roman"/>
          <w:color w:val="auto"/>
          <w:sz w:val="18"/>
          <w:szCs w:val="18"/>
          <w:lang w:val="en-US"/>
        </w:rPr>
        <w:t xml:space="preserve"> </w:t>
      </w:r>
      <w:r w:rsidR="00071440" w:rsidRPr="00A95FF5">
        <w:rPr>
          <w:rFonts w:ascii="Times New Roman" w:hAnsi="Times New Roman" w:cs="Times New Roman"/>
          <w:i/>
          <w:iCs/>
          <w:color w:val="auto"/>
          <w:sz w:val="18"/>
          <w:szCs w:val="18"/>
          <w:lang w:val="en-US"/>
        </w:rPr>
        <w:t xml:space="preserve">et </w:t>
      </w:r>
      <w:proofErr w:type="gramStart"/>
      <w:r w:rsidR="00071440" w:rsidRPr="00A95FF5">
        <w:rPr>
          <w:rFonts w:ascii="Times New Roman" w:hAnsi="Times New Roman" w:cs="Times New Roman"/>
          <w:i/>
          <w:iCs/>
          <w:color w:val="auto"/>
          <w:sz w:val="18"/>
          <w:szCs w:val="18"/>
          <w:lang w:val="en-US"/>
        </w:rPr>
        <w:t>al</w:t>
      </w:r>
      <w:r w:rsidR="00071440" w:rsidRPr="00A95FF5">
        <w:rPr>
          <w:rFonts w:ascii="Times New Roman" w:hAnsi="Times New Roman" w:cs="Times New Roman"/>
          <w:color w:val="auto"/>
          <w:sz w:val="18"/>
          <w:szCs w:val="18"/>
          <w:lang w:val="en-US"/>
        </w:rPr>
        <w:t>.Terminology</w:t>
      </w:r>
      <w:proofErr w:type="gramEnd"/>
      <w:r w:rsidR="00071440" w:rsidRPr="00A95FF5">
        <w:rPr>
          <w:rFonts w:ascii="Times New Roman" w:hAnsi="Times New Roman" w:cs="Times New Roman"/>
          <w:color w:val="auto"/>
          <w:sz w:val="18"/>
          <w:szCs w:val="18"/>
          <w:lang w:val="en-US"/>
        </w:rPr>
        <w:t>-Based Recording of Clinical Data for Multiple Purposes Within Oncology.</w:t>
      </w:r>
      <w:r w:rsidR="0076502D" w:rsidRPr="00A95FF5">
        <w:rPr>
          <w:rFonts w:ascii="Times New Roman" w:hAnsi="Times New Roman" w:cs="Times New Roman"/>
          <w:color w:val="auto"/>
          <w:sz w:val="18"/>
          <w:szCs w:val="18"/>
          <w:lang w:val="en-US"/>
        </w:rPr>
        <w:t>In:</w:t>
      </w:r>
      <w:r w:rsidR="00071440" w:rsidRPr="00A95FF5">
        <w:rPr>
          <w:rFonts w:ascii="Times New Roman" w:hAnsi="Times New Roman" w:cs="Times New Roman"/>
          <w:color w:val="auto"/>
          <w:sz w:val="18"/>
          <w:szCs w:val="18"/>
          <w:lang w:val="en-US"/>
        </w:rPr>
        <w:t xml:space="preserve"> Medical Informatics Europe (MIE) Conference at Conference on Health - Exploring Complexity (HEC) - An Interdisciplinary Systems Approach Local: Munich, </w:t>
      </w:r>
      <w:r w:rsidR="0076502D" w:rsidRPr="00A95FF5">
        <w:rPr>
          <w:rFonts w:ascii="Times New Roman" w:hAnsi="Times New Roman" w:cs="Times New Roman"/>
          <w:color w:val="auto"/>
          <w:sz w:val="18"/>
          <w:szCs w:val="18"/>
          <w:lang w:val="en-US"/>
        </w:rPr>
        <w:t>Germany.aug 28-sep 02, 2016.Exploring Complexity In Health: An Interdisciplinary Systems Approach</w:t>
      </w:r>
      <w:r w:rsidR="00071440" w:rsidRPr="00A95FF5">
        <w:rPr>
          <w:rFonts w:ascii="Times New Roman" w:hAnsi="Times New Roman" w:cs="Times New Roman"/>
          <w:color w:val="auto"/>
          <w:sz w:val="18"/>
          <w:szCs w:val="18"/>
          <w:lang w:val="en-US"/>
        </w:rPr>
        <w:t>.</w:t>
      </w:r>
      <w:r w:rsidR="00071440" w:rsidRPr="00A95FF5">
        <w:rPr>
          <w:rFonts w:ascii="Times New Roman" w:hAnsi="Times New Roman" w:cs="Times New Roman"/>
          <w:b/>
          <w:bCs/>
          <w:color w:val="auto"/>
          <w:sz w:val="18"/>
          <w:szCs w:val="18"/>
          <w:lang w:val="en-US"/>
        </w:rPr>
        <w:t>Studies in Health Technology and Informatics</w:t>
      </w:r>
      <w:r w:rsidR="00EA557E" w:rsidRPr="00A95FF5">
        <w:rPr>
          <w:rFonts w:ascii="Times New Roman" w:hAnsi="Times New Roman" w:cs="Times New Roman"/>
          <w:color w:val="auto"/>
          <w:sz w:val="18"/>
          <w:szCs w:val="18"/>
          <w:lang w:val="en-US"/>
        </w:rPr>
        <w:t>,</w:t>
      </w:r>
      <w:r w:rsidR="00071440" w:rsidRPr="00A95FF5">
        <w:rPr>
          <w:rFonts w:ascii="Times New Roman" w:hAnsi="Times New Roman" w:cs="Times New Roman"/>
          <w:color w:val="auto"/>
          <w:sz w:val="18"/>
          <w:szCs w:val="18"/>
          <w:lang w:val="en-US"/>
        </w:rPr>
        <w:t xml:space="preserve"> v. 228,p. 267-271,2016</w:t>
      </w:r>
    </w:p>
    <w:p w14:paraId="1E5728DC" w14:textId="77777777" w:rsidR="00071440" w:rsidRPr="00A95FF5" w:rsidRDefault="00071440" w:rsidP="0007144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Introduction: Collecting clinical data once for the use in both electronic health record (EHR) and registries requires semantic interoperability. This paper presents the results of a systematic semantic analysis of similarities and differences in clinical documentation across regional EHR and a national oncology registry to assess options for an integration of recording templates. Methods: A comparison of current clinical information in EHR and the national registry was carried out, using SNOMED CT as frame of reference to find exact-, similar- and non-match. Results: Exact match was found for 9 out of 19 items from the registry and EHR, relating to clinical history, observations and findings at the examination and tumor control. Similar match concerned clinical findings of more common side effects to therapy whether present or absent. Both EHR and the registry had information with no compared match. Conclusion: Clinical documentation during a follow-up in head and neck cancer contains a core set of items recorded in both EHR and registry, representing clinical history, observations and more common side effects and tumor evaluation. These core items could be the point of departure for integration or re-design of EHR-systems.</w:t>
      </w:r>
    </w:p>
    <w:p w14:paraId="10C74BFA" w14:textId="77777777" w:rsidR="00071440" w:rsidRPr="00A95FF5" w:rsidRDefault="00071440" w:rsidP="00071440">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rPr>
        <w:t>De terminologia de referencia para terminologia de agregação</w:t>
      </w:r>
    </w:p>
    <w:p w14:paraId="138863FB" w14:textId="77777777" w:rsidR="00601070" w:rsidRPr="00A95FF5" w:rsidRDefault="00601070" w:rsidP="00601070">
      <w:pPr>
        <w:jc w:val="both"/>
        <w:rPr>
          <w:rFonts w:ascii="Times New Roman" w:hAnsi="Times New Roman" w:cs="Times New Roman"/>
          <w:color w:val="auto"/>
          <w:sz w:val="18"/>
          <w:szCs w:val="18"/>
        </w:rPr>
      </w:pPr>
    </w:p>
    <w:p w14:paraId="579E1FDE" w14:textId="677AC419" w:rsidR="00071440" w:rsidRPr="00A95FF5" w:rsidRDefault="009E119D" w:rsidP="00071440">
      <w:pPr>
        <w:jc w:val="both"/>
        <w:rPr>
          <w:rFonts w:ascii="Times New Roman" w:hAnsi="Times New Roman" w:cs="Times New Roman"/>
          <w:color w:val="auto"/>
          <w:sz w:val="18"/>
          <w:szCs w:val="18"/>
          <w:lang w:val="en-US"/>
        </w:rPr>
      </w:pPr>
      <w:r>
        <w:rPr>
          <w:rFonts w:ascii="Times New Roman" w:hAnsi="Times New Roman" w:cs="Times New Roman"/>
          <w:color w:val="auto"/>
          <w:sz w:val="18"/>
          <w:szCs w:val="18"/>
          <w:lang w:val="en-US"/>
        </w:rPr>
        <w:t>30</w:t>
      </w:r>
      <w:r w:rsidR="00071440" w:rsidRPr="00A95FF5">
        <w:rPr>
          <w:rFonts w:ascii="Times New Roman" w:hAnsi="Times New Roman" w:cs="Times New Roman"/>
          <w:color w:val="auto"/>
          <w:sz w:val="18"/>
          <w:szCs w:val="18"/>
          <w:lang w:val="en-US"/>
        </w:rPr>
        <w:t>.</w:t>
      </w:r>
      <w:r w:rsidR="0076502D" w:rsidRPr="00A95FF5">
        <w:rPr>
          <w:rFonts w:ascii="Times New Roman" w:hAnsi="Times New Roman" w:cs="Times New Roman"/>
          <w:color w:val="auto"/>
          <w:sz w:val="18"/>
          <w:szCs w:val="18"/>
          <w:lang w:val="en-US"/>
        </w:rPr>
        <w:t xml:space="preserve">MIÑARRO-GIMÉNEZ, J.A., </w:t>
      </w:r>
      <w:r w:rsidR="00071440" w:rsidRPr="00A95FF5">
        <w:rPr>
          <w:rFonts w:ascii="Times New Roman" w:hAnsi="Times New Roman" w:cs="Times New Roman"/>
          <w:i/>
          <w:iCs/>
          <w:color w:val="auto"/>
          <w:sz w:val="18"/>
          <w:szCs w:val="18"/>
          <w:lang w:val="en-US"/>
        </w:rPr>
        <w:t xml:space="preserve">et </w:t>
      </w:r>
      <w:proofErr w:type="gramStart"/>
      <w:r w:rsidR="00071440" w:rsidRPr="00A95FF5">
        <w:rPr>
          <w:rFonts w:ascii="Times New Roman" w:hAnsi="Times New Roman" w:cs="Times New Roman"/>
          <w:i/>
          <w:iCs/>
          <w:color w:val="auto"/>
          <w:sz w:val="18"/>
          <w:szCs w:val="18"/>
          <w:lang w:val="en-US"/>
        </w:rPr>
        <w:t>al</w:t>
      </w:r>
      <w:r w:rsidR="00071440" w:rsidRPr="00A95FF5">
        <w:rPr>
          <w:rFonts w:ascii="Times New Roman" w:hAnsi="Times New Roman" w:cs="Times New Roman"/>
          <w:color w:val="auto"/>
          <w:sz w:val="18"/>
          <w:szCs w:val="18"/>
          <w:lang w:val="en-US"/>
        </w:rPr>
        <w:t>.Quantitative</w:t>
      </w:r>
      <w:proofErr w:type="gramEnd"/>
      <w:r w:rsidR="00071440" w:rsidRPr="00A95FF5">
        <w:rPr>
          <w:rFonts w:ascii="Times New Roman" w:hAnsi="Times New Roman" w:cs="Times New Roman"/>
          <w:color w:val="auto"/>
          <w:sz w:val="18"/>
          <w:szCs w:val="18"/>
          <w:lang w:val="en-US"/>
        </w:rPr>
        <w:t xml:space="preserve"> analysis of manual annotation of clinical text samples.</w:t>
      </w:r>
      <w:r w:rsidR="00071440" w:rsidRPr="00A95FF5">
        <w:rPr>
          <w:rFonts w:ascii="Times New Roman" w:hAnsi="Times New Roman" w:cs="Times New Roman"/>
          <w:b/>
          <w:bCs/>
          <w:color w:val="auto"/>
          <w:sz w:val="18"/>
          <w:szCs w:val="18"/>
          <w:lang w:val="en-US"/>
        </w:rPr>
        <w:t>Int J Med Inform</w:t>
      </w:r>
      <w:r w:rsidR="0076502D" w:rsidRPr="00A95FF5">
        <w:rPr>
          <w:rFonts w:ascii="Times New Roman" w:hAnsi="Times New Roman" w:cs="Times New Roman"/>
          <w:b/>
          <w:bCs/>
          <w:color w:val="auto"/>
          <w:sz w:val="18"/>
          <w:szCs w:val="18"/>
          <w:lang w:val="en-US"/>
        </w:rPr>
        <w:t>,</w:t>
      </w:r>
      <w:r w:rsidR="00071440" w:rsidRPr="00A95FF5">
        <w:rPr>
          <w:rFonts w:ascii="Times New Roman" w:hAnsi="Times New Roman" w:cs="Times New Roman"/>
          <w:color w:val="auto"/>
          <w:sz w:val="18"/>
          <w:szCs w:val="18"/>
          <w:lang w:val="en-US"/>
        </w:rPr>
        <w:t xml:space="preserve"> </w:t>
      </w:r>
      <w:r w:rsidR="0076502D" w:rsidRPr="00A95FF5">
        <w:rPr>
          <w:rFonts w:ascii="Times New Roman" w:hAnsi="Times New Roman" w:cs="Times New Roman"/>
          <w:color w:val="auto"/>
          <w:sz w:val="18"/>
          <w:szCs w:val="18"/>
          <w:lang w:val="en-US"/>
        </w:rPr>
        <w:t>v.</w:t>
      </w:r>
      <w:r w:rsidR="00071440" w:rsidRPr="00A95FF5">
        <w:rPr>
          <w:rFonts w:ascii="Times New Roman" w:hAnsi="Times New Roman" w:cs="Times New Roman"/>
          <w:color w:val="auto"/>
          <w:sz w:val="18"/>
          <w:szCs w:val="18"/>
          <w:lang w:val="en-US"/>
        </w:rPr>
        <w:t>123</w:t>
      </w:r>
      <w:r w:rsidR="0076502D" w:rsidRPr="00A95FF5">
        <w:rPr>
          <w:rFonts w:ascii="Times New Roman" w:hAnsi="Times New Roman" w:cs="Times New Roman"/>
          <w:color w:val="auto"/>
          <w:sz w:val="18"/>
          <w:szCs w:val="18"/>
          <w:lang w:val="en-US"/>
        </w:rPr>
        <w:t>, p.</w:t>
      </w:r>
      <w:r w:rsidR="00071440" w:rsidRPr="00A95FF5">
        <w:rPr>
          <w:rFonts w:ascii="Times New Roman" w:hAnsi="Times New Roman" w:cs="Times New Roman"/>
          <w:color w:val="auto"/>
          <w:sz w:val="18"/>
          <w:szCs w:val="18"/>
          <w:lang w:val="en-US"/>
        </w:rPr>
        <w:t>37-48</w:t>
      </w:r>
      <w:r w:rsidR="0076502D" w:rsidRPr="00A95FF5">
        <w:rPr>
          <w:rFonts w:ascii="Times New Roman" w:hAnsi="Times New Roman" w:cs="Times New Roman"/>
          <w:color w:val="auto"/>
          <w:sz w:val="18"/>
          <w:szCs w:val="18"/>
          <w:lang w:val="en-US"/>
        </w:rPr>
        <w:t>, 2019.</w:t>
      </w:r>
    </w:p>
    <w:p w14:paraId="68396D8C" w14:textId="5B5D2C54" w:rsidR="00071440" w:rsidRPr="00A95FF5" w:rsidRDefault="00071440" w:rsidP="00071440">
      <w:pPr>
        <w:jc w:val="both"/>
        <w:rPr>
          <w:rFonts w:ascii="Times New Roman" w:hAnsi="Times New Roman" w:cs="Times New Roman"/>
          <w:color w:val="auto"/>
          <w:sz w:val="18"/>
          <w:szCs w:val="18"/>
          <w:lang w:val="en-US"/>
        </w:rPr>
      </w:pPr>
      <w:r w:rsidRPr="00A95FF5">
        <w:rPr>
          <w:rFonts w:ascii="Times New Roman" w:hAnsi="Times New Roman" w:cs="Times New Roman"/>
          <w:color w:val="auto"/>
          <w:sz w:val="18"/>
          <w:szCs w:val="18"/>
          <w:lang w:val="en-US"/>
        </w:rPr>
        <w:t xml:space="preserve">Background: Semantic interoperability of eHealth services within and across countries has been the main topic in several research projects. It is a key consideration for the European Commission to overcome the complexity of making different health information systems work together. This paper describes a study within the EU-funded project ASSESS CT, which focuses on assessing the potential of SNOMED CT as core reference terminology for semantic interoperability at European level.Objective: This paper presents a quantitative analysis of the results obtained in ASSESS CT to determine the fitness of SNOMED CT for semantic interoperability.Methods: The quantitative analysis consists of concept coverage, term coverage and inter-annotator agreement analysis of the annotation experiments related to six European languages (English, Swedish, French, Dutch, German and Finnish) and three scenarios: (i) ADOPT, where only SNOMED CT was used by the annotators; (ii) ALTERNATIVE, </w:t>
      </w:r>
      <w:r w:rsidRPr="00A95FF5">
        <w:rPr>
          <w:rFonts w:ascii="Times New Roman" w:hAnsi="Times New Roman" w:cs="Times New Roman"/>
          <w:color w:val="auto"/>
          <w:sz w:val="18"/>
          <w:szCs w:val="18"/>
          <w:lang w:val="en-US"/>
        </w:rPr>
        <w:lastRenderedPageBreak/>
        <w:t xml:space="preserve">where a fixed set of terminologies from UMLS, excluding SNOMED CT, was used; and (iii) ABSTAIN, where any terminologies available in the current national infrastructure of the annotators' country were used. For each language and each scenario, we configured the different terminology settings of the annotation </w:t>
      </w:r>
      <w:proofErr w:type="gramStart"/>
      <w:r w:rsidRPr="00A95FF5">
        <w:rPr>
          <w:rFonts w:ascii="Times New Roman" w:hAnsi="Times New Roman" w:cs="Times New Roman"/>
          <w:color w:val="auto"/>
          <w:sz w:val="18"/>
          <w:szCs w:val="18"/>
          <w:lang w:val="en-US"/>
        </w:rPr>
        <w:t>experiments.Results</w:t>
      </w:r>
      <w:proofErr w:type="gramEnd"/>
      <w:r w:rsidRPr="00A95FF5">
        <w:rPr>
          <w:rFonts w:ascii="Times New Roman" w:hAnsi="Times New Roman" w:cs="Times New Roman"/>
          <w:color w:val="auto"/>
          <w:sz w:val="18"/>
          <w:szCs w:val="18"/>
          <w:lang w:val="en-US"/>
        </w:rPr>
        <w:t xml:space="preserve">: There was a positive correlation between the number of concepts in each terminology setting and their concept and term coverage values. Inter-annotator agreement is low, irrespective of the terminology </w:t>
      </w:r>
      <w:proofErr w:type="gramStart"/>
      <w:r w:rsidRPr="00A95FF5">
        <w:rPr>
          <w:rFonts w:ascii="Times New Roman" w:hAnsi="Times New Roman" w:cs="Times New Roman"/>
          <w:color w:val="auto"/>
          <w:sz w:val="18"/>
          <w:szCs w:val="18"/>
          <w:lang w:val="en-US"/>
        </w:rPr>
        <w:t>setting.Conclusions</w:t>
      </w:r>
      <w:proofErr w:type="gramEnd"/>
      <w:r w:rsidRPr="00A95FF5">
        <w:rPr>
          <w:rFonts w:ascii="Times New Roman" w:hAnsi="Times New Roman" w:cs="Times New Roman"/>
          <w:color w:val="auto"/>
          <w:sz w:val="18"/>
          <w:szCs w:val="18"/>
          <w:lang w:val="en-US"/>
        </w:rPr>
        <w:t>: No significant differences were found between the analyses for the three scenarios, but availability of SNOMED CT for the assessed language is associated with increased concept coverage. Terminology setting size and concept and term coverage correlate positively up to a limit where more concepts do not significantly impact the coverage values. The results did not confirm the hypothesis of an inverse correlation between concept coverage and IAA due to a lower amount of choices available. The overall low IAA results pose a challenge for interoperability and indicate the need for further research to assess whether consistent terminology implementation is possible across Europe, e.g., improving term coverage by adding localized versions of the selected terminologies, analysing causes of low inter-annotator agreement, and improving tooling and guidance for annotators. The much lower term coverage for the Swedish version of SNOMED CT compared to English together with the similarly high concept coverage obtained with English and Swedish SNOMED CT reflects its relevance as a hub to connect user interface</w:t>
      </w:r>
      <w:r w:rsidR="002E4626" w:rsidRPr="00A95FF5">
        <w:rPr>
          <w:rFonts w:ascii="Times New Roman" w:hAnsi="Times New Roman" w:cs="Times New Roman"/>
          <w:color w:val="auto"/>
          <w:sz w:val="18"/>
          <w:szCs w:val="18"/>
          <w:lang w:val="en-US"/>
        </w:rPr>
        <w:t xml:space="preserve"> </w:t>
      </w:r>
      <w:r w:rsidRPr="00A95FF5">
        <w:rPr>
          <w:rFonts w:ascii="Times New Roman" w:hAnsi="Times New Roman" w:cs="Times New Roman"/>
          <w:color w:val="auto"/>
          <w:sz w:val="18"/>
          <w:szCs w:val="18"/>
          <w:lang w:val="en-US"/>
        </w:rPr>
        <w:t>terminologies and serving a variety of user needs.</w:t>
      </w:r>
    </w:p>
    <w:p w14:paraId="47DF2BBF" w14:textId="77777777" w:rsidR="00071440" w:rsidRPr="00A95FF5" w:rsidRDefault="00071440" w:rsidP="00601070">
      <w:pPr>
        <w:jc w:val="both"/>
        <w:rPr>
          <w:rFonts w:ascii="Times New Roman" w:hAnsi="Times New Roman" w:cs="Times New Roman"/>
          <w:color w:val="auto"/>
          <w:sz w:val="18"/>
          <w:szCs w:val="18"/>
          <w:lang w:val="en-US"/>
        </w:rPr>
      </w:pPr>
    </w:p>
    <w:p w14:paraId="24DC1E76" w14:textId="77777777" w:rsidR="00601070" w:rsidRPr="00A95FF5" w:rsidRDefault="00601070" w:rsidP="00601070">
      <w:pPr>
        <w:jc w:val="both"/>
        <w:rPr>
          <w:rFonts w:ascii="Times New Roman" w:hAnsi="Times New Roman" w:cs="Times New Roman"/>
          <w:color w:val="auto"/>
          <w:sz w:val="18"/>
          <w:szCs w:val="18"/>
          <w:lang w:val="en-US"/>
        </w:rPr>
      </w:pPr>
    </w:p>
    <w:p w14:paraId="3ED9A568" w14:textId="2BC0C55B" w:rsidR="005137D0" w:rsidRPr="00A95FF5" w:rsidRDefault="00702F25" w:rsidP="00542926">
      <w:pPr>
        <w:rPr>
          <w:rFonts w:ascii="Times New Roman" w:hAnsi="Times New Roman" w:cs="Times New Roman"/>
          <w:b/>
          <w:bCs/>
          <w:color w:val="auto"/>
          <w:sz w:val="20"/>
          <w:szCs w:val="20"/>
        </w:rPr>
      </w:pPr>
      <w:r w:rsidRPr="00A95FF5">
        <w:rPr>
          <w:rFonts w:ascii="Times New Roman" w:hAnsi="Times New Roman" w:cs="Times New Roman"/>
          <w:b/>
          <w:bCs/>
          <w:color w:val="auto"/>
          <w:sz w:val="20"/>
          <w:szCs w:val="20"/>
        </w:rPr>
        <w:t>PESQUISA NA BRAPCI – TERMINOLOGIAS CLÍNICA</w:t>
      </w:r>
    </w:p>
    <w:p w14:paraId="53A49194" w14:textId="3199D137" w:rsidR="00624E3E" w:rsidRPr="00A95FF5" w:rsidRDefault="00624E3E" w:rsidP="00624E3E">
      <w:pPr>
        <w:rPr>
          <w:rFonts w:ascii="Times New Roman" w:hAnsi="Times New Roman" w:cs="Times New Roman"/>
          <w:color w:val="auto"/>
          <w:sz w:val="20"/>
          <w:szCs w:val="20"/>
        </w:rPr>
      </w:pPr>
      <w:r w:rsidRPr="00A95FF5">
        <w:rPr>
          <w:rFonts w:ascii="Times New Roman" w:hAnsi="Times New Roman" w:cs="Times New Roman"/>
          <w:color w:val="auto"/>
          <w:sz w:val="20"/>
          <w:szCs w:val="20"/>
        </w:rPr>
        <w:t> </w:t>
      </w:r>
    </w:p>
    <w:p w14:paraId="118F1700" w14:textId="0948F896" w:rsidR="00624E3E" w:rsidRPr="00A95FF5" w:rsidRDefault="00BE3DFA" w:rsidP="00624E3E">
      <w:pPr>
        <w:jc w:val="both"/>
        <w:rPr>
          <w:rFonts w:ascii="Times New Roman" w:hAnsi="Times New Roman" w:cs="Times New Roman"/>
          <w:color w:val="auto"/>
          <w:sz w:val="18"/>
          <w:szCs w:val="18"/>
        </w:rPr>
      </w:pPr>
      <w:r w:rsidRPr="00A95FF5">
        <w:rPr>
          <w:rFonts w:ascii="Times New Roman" w:hAnsi="Times New Roman" w:cs="Times New Roman"/>
          <w:color w:val="auto"/>
          <w:sz w:val="18"/>
          <w:szCs w:val="18"/>
        </w:rPr>
        <w:t>3</w:t>
      </w:r>
      <w:r w:rsidR="009E119D">
        <w:rPr>
          <w:rFonts w:ascii="Times New Roman" w:hAnsi="Times New Roman" w:cs="Times New Roman"/>
          <w:color w:val="auto"/>
          <w:sz w:val="18"/>
          <w:szCs w:val="18"/>
        </w:rPr>
        <w:t>1</w:t>
      </w:r>
      <w:r w:rsidR="00071440" w:rsidRPr="00A95FF5">
        <w:rPr>
          <w:rFonts w:ascii="Times New Roman" w:hAnsi="Times New Roman" w:cs="Times New Roman"/>
          <w:color w:val="auto"/>
          <w:sz w:val="18"/>
          <w:szCs w:val="18"/>
        </w:rPr>
        <w:t>.</w:t>
      </w:r>
      <w:r w:rsidR="00624E3E" w:rsidRPr="00A95FF5">
        <w:rPr>
          <w:rFonts w:ascii="Times New Roman" w:hAnsi="Times New Roman" w:cs="Times New Roman"/>
          <w:color w:val="auto"/>
          <w:sz w:val="18"/>
          <w:szCs w:val="18"/>
        </w:rPr>
        <w:t>TEIXEIRA, L</w:t>
      </w:r>
      <w:r w:rsidR="0076502D" w:rsidRPr="00A95FF5">
        <w:rPr>
          <w:rFonts w:ascii="Times New Roman" w:hAnsi="Times New Roman" w:cs="Times New Roman"/>
          <w:color w:val="auto"/>
          <w:sz w:val="18"/>
          <w:szCs w:val="18"/>
        </w:rPr>
        <w:t>.</w:t>
      </w:r>
      <w:r w:rsidR="00624E3E" w:rsidRPr="00A95FF5">
        <w:rPr>
          <w:rFonts w:ascii="Times New Roman" w:hAnsi="Times New Roman" w:cs="Times New Roman"/>
          <w:color w:val="auto"/>
          <w:sz w:val="18"/>
          <w:szCs w:val="18"/>
        </w:rPr>
        <w:t>M</w:t>
      </w:r>
      <w:r w:rsidR="0076502D" w:rsidRPr="00A95FF5">
        <w:rPr>
          <w:rFonts w:ascii="Times New Roman" w:hAnsi="Times New Roman" w:cs="Times New Roman"/>
          <w:color w:val="auto"/>
          <w:sz w:val="18"/>
          <w:szCs w:val="18"/>
        </w:rPr>
        <w:t>.</w:t>
      </w:r>
      <w:r w:rsidR="00624E3E" w:rsidRPr="00A95FF5">
        <w:rPr>
          <w:rFonts w:ascii="Times New Roman" w:hAnsi="Times New Roman" w:cs="Times New Roman"/>
          <w:color w:val="auto"/>
          <w:sz w:val="18"/>
          <w:szCs w:val="18"/>
        </w:rPr>
        <w:t>D</w:t>
      </w:r>
      <w:r w:rsidR="0076502D" w:rsidRPr="00A95FF5">
        <w:rPr>
          <w:rFonts w:ascii="Times New Roman" w:hAnsi="Times New Roman" w:cs="Times New Roman"/>
          <w:color w:val="auto"/>
          <w:sz w:val="18"/>
          <w:szCs w:val="18"/>
        </w:rPr>
        <w:t>.</w:t>
      </w:r>
      <w:r w:rsidR="00624E3E" w:rsidRPr="00A95FF5">
        <w:rPr>
          <w:rFonts w:ascii="Times New Roman" w:hAnsi="Times New Roman" w:cs="Times New Roman"/>
          <w:color w:val="auto"/>
          <w:sz w:val="18"/>
          <w:szCs w:val="18"/>
        </w:rPr>
        <w:t>; ALMEIDA, M</w:t>
      </w:r>
      <w:r w:rsidR="0076502D" w:rsidRPr="00A95FF5">
        <w:rPr>
          <w:rFonts w:ascii="Times New Roman" w:hAnsi="Times New Roman" w:cs="Times New Roman"/>
          <w:color w:val="auto"/>
          <w:sz w:val="18"/>
          <w:szCs w:val="18"/>
        </w:rPr>
        <w:t>.</w:t>
      </w:r>
      <w:r w:rsidR="00624E3E" w:rsidRPr="00A95FF5">
        <w:rPr>
          <w:rFonts w:ascii="Times New Roman" w:hAnsi="Times New Roman" w:cs="Times New Roman"/>
          <w:color w:val="auto"/>
          <w:sz w:val="18"/>
          <w:szCs w:val="18"/>
        </w:rPr>
        <w:t xml:space="preserve">B. Aspectos ontológicos e epistemológicos em terminologias clínicas: em busca de interoperabilidade semântica no ambiente </w:t>
      </w:r>
      <w:proofErr w:type="gramStart"/>
      <w:r w:rsidR="00624E3E" w:rsidRPr="00A95FF5">
        <w:rPr>
          <w:rFonts w:ascii="Times New Roman" w:hAnsi="Times New Roman" w:cs="Times New Roman"/>
          <w:color w:val="auto"/>
          <w:sz w:val="18"/>
          <w:szCs w:val="18"/>
        </w:rPr>
        <w:t>clínico.</w:t>
      </w:r>
      <w:r w:rsidR="00624E3E" w:rsidRPr="00A95FF5">
        <w:rPr>
          <w:rFonts w:ascii="Times New Roman" w:hAnsi="Times New Roman" w:cs="Times New Roman"/>
          <w:b/>
          <w:bCs/>
          <w:color w:val="auto"/>
          <w:sz w:val="18"/>
          <w:szCs w:val="18"/>
        </w:rPr>
        <w:t>Encontros</w:t>
      </w:r>
      <w:proofErr w:type="gramEnd"/>
      <w:r w:rsidR="00624E3E" w:rsidRPr="00A95FF5">
        <w:rPr>
          <w:rFonts w:ascii="Times New Roman" w:hAnsi="Times New Roman" w:cs="Times New Roman"/>
          <w:b/>
          <w:bCs/>
          <w:color w:val="auto"/>
          <w:sz w:val="18"/>
          <w:szCs w:val="18"/>
        </w:rPr>
        <w:t xml:space="preserve"> Bibli: Revista Eletrônica de Biblioteconomia e Ciência da Informação</w:t>
      </w:r>
      <w:r w:rsidR="00624E3E" w:rsidRPr="00A95FF5">
        <w:rPr>
          <w:rFonts w:ascii="Times New Roman" w:hAnsi="Times New Roman" w:cs="Times New Roman"/>
          <w:color w:val="auto"/>
          <w:sz w:val="18"/>
          <w:szCs w:val="18"/>
        </w:rPr>
        <w:t xml:space="preserve">, n. 55, v. 24, p. 1-21, 2019. </w:t>
      </w:r>
    </w:p>
    <w:p w14:paraId="505E7D28" w14:textId="53F445B7" w:rsidR="005137D0" w:rsidRPr="00A95FF5" w:rsidRDefault="005137D0" w:rsidP="00542926">
      <w:pPr>
        <w:rPr>
          <w:rFonts w:ascii="Times New Roman" w:hAnsi="Times New Roman" w:cs="Times New Roman"/>
          <w:color w:val="auto"/>
          <w:sz w:val="20"/>
          <w:szCs w:val="20"/>
        </w:rPr>
      </w:pPr>
    </w:p>
    <w:p w14:paraId="5D2363AE" w14:textId="31B40120" w:rsidR="005137D0" w:rsidRPr="00A95FF5" w:rsidRDefault="005137D0" w:rsidP="00542926">
      <w:pPr>
        <w:rPr>
          <w:rFonts w:ascii="Times New Roman" w:hAnsi="Times New Roman" w:cs="Times New Roman"/>
          <w:color w:val="auto"/>
          <w:sz w:val="20"/>
          <w:szCs w:val="20"/>
        </w:rPr>
      </w:pPr>
    </w:p>
    <w:p w14:paraId="704A9D71" w14:textId="7F155C3B" w:rsidR="00EA557E" w:rsidRPr="00A95FF5" w:rsidRDefault="00EA557E" w:rsidP="00542926">
      <w:pPr>
        <w:rPr>
          <w:rFonts w:ascii="Times New Roman" w:hAnsi="Times New Roman" w:cs="Times New Roman"/>
          <w:sz w:val="20"/>
          <w:szCs w:val="20"/>
        </w:rPr>
      </w:pPr>
    </w:p>
    <w:p w14:paraId="7180450F" w14:textId="60E63394" w:rsidR="00BE3DFA" w:rsidRPr="00A95FF5" w:rsidRDefault="00BE3DFA" w:rsidP="00542926">
      <w:pPr>
        <w:rPr>
          <w:rFonts w:ascii="Times New Roman" w:hAnsi="Times New Roman" w:cs="Times New Roman"/>
          <w:sz w:val="20"/>
          <w:szCs w:val="20"/>
        </w:rPr>
      </w:pPr>
    </w:p>
    <w:p w14:paraId="7A559A97" w14:textId="6EBAFCCF" w:rsidR="00BE3DFA" w:rsidRPr="00A95FF5" w:rsidRDefault="00BE3DFA" w:rsidP="00542926">
      <w:pPr>
        <w:rPr>
          <w:rFonts w:ascii="Times New Roman" w:hAnsi="Times New Roman" w:cs="Times New Roman"/>
          <w:sz w:val="20"/>
          <w:szCs w:val="20"/>
        </w:rPr>
      </w:pPr>
    </w:p>
    <w:p w14:paraId="16818710" w14:textId="4F753D47" w:rsidR="00BE3DFA" w:rsidRDefault="00BE3DFA" w:rsidP="00542926">
      <w:pPr>
        <w:rPr>
          <w:rFonts w:ascii="Times New Roman" w:hAnsi="Times New Roman" w:cs="Times New Roman"/>
          <w:sz w:val="20"/>
          <w:szCs w:val="20"/>
        </w:rPr>
      </w:pPr>
    </w:p>
    <w:p w14:paraId="5FBC9BC4" w14:textId="61B09946" w:rsidR="009E119D" w:rsidRDefault="009E119D" w:rsidP="00542926">
      <w:pPr>
        <w:rPr>
          <w:rFonts w:ascii="Times New Roman" w:hAnsi="Times New Roman" w:cs="Times New Roman"/>
          <w:sz w:val="20"/>
          <w:szCs w:val="20"/>
        </w:rPr>
      </w:pPr>
    </w:p>
    <w:p w14:paraId="4EF501EC" w14:textId="28579F5D" w:rsidR="009E119D" w:rsidRDefault="009E119D" w:rsidP="00542926">
      <w:pPr>
        <w:rPr>
          <w:rFonts w:ascii="Times New Roman" w:hAnsi="Times New Roman" w:cs="Times New Roman"/>
          <w:sz w:val="20"/>
          <w:szCs w:val="20"/>
        </w:rPr>
      </w:pPr>
    </w:p>
    <w:p w14:paraId="44898A74" w14:textId="6B914B8C" w:rsidR="009E119D" w:rsidRDefault="009E119D" w:rsidP="00542926">
      <w:pPr>
        <w:rPr>
          <w:rFonts w:ascii="Times New Roman" w:hAnsi="Times New Roman" w:cs="Times New Roman"/>
          <w:sz w:val="20"/>
          <w:szCs w:val="20"/>
        </w:rPr>
      </w:pPr>
    </w:p>
    <w:p w14:paraId="400C17AB" w14:textId="2AF4E4D9" w:rsidR="009E119D" w:rsidRDefault="009E119D" w:rsidP="00542926">
      <w:pPr>
        <w:rPr>
          <w:rFonts w:ascii="Times New Roman" w:hAnsi="Times New Roman" w:cs="Times New Roman"/>
          <w:sz w:val="20"/>
          <w:szCs w:val="20"/>
        </w:rPr>
      </w:pPr>
    </w:p>
    <w:p w14:paraId="0FFC17A0" w14:textId="552310D8" w:rsidR="009E119D" w:rsidRDefault="009E119D" w:rsidP="00542926">
      <w:pPr>
        <w:rPr>
          <w:rFonts w:ascii="Times New Roman" w:hAnsi="Times New Roman" w:cs="Times New Roman"/>
          <w:sz w:val="20"/>
          <w:szCs w:val="20"/>
        </w:rPr>
      </w:pPr>
    </w:p>
    <w:p w14:paraId="3D49FF64" w14:textId="5AD77FC2" w:rsidR="009E119D" w:rsidRDefault="009E119D" w:rsidP="00542926">
      <w:pPr>
        <w:rPr>
          <w:rFonts w:ascii="Times New Roman" w:hAnsi="Times New Roman" w:cs="Times New Roman"/>
          <w:sz w:val="20"/>
          <w:szCs w:val="20"/>
        </w:rPr>
      </w:pPr>
    </w:p>
    <w:p w14:paraId="184D2CEA" w14:textId="63C0D503" w:rsidR="009E119D" w:rsidRDefault="009E119D" w:rsidP="00542926">
      <w:pPr>
        <w:rPr>
          <w:rFonts w:ascii="Times New Roman" w:hAnsi="Times New Roman" w:cs="Times New Roman"/>
          <w:sz w:val="20"/>
          <w:szCs w:val="20"/>
        </w:rPr>
      </w:pPr>
    </w:p>
    <w:p w14:paraId="77B8C348" w14:textId="06289047" w:rsidR="009E119D" w:rsidRDefault="009E119D" w:rsidP="00542926">
      <w:pPr>
        <w:rPr>
          <w:rFonts w:ascii="Times New Roman" w:hAnsi="Times New Roman" w:cs="Times New Roman"/>
          <w:sz w:val="20"/>
          <w:szCs w:val="20"/>
        </w:rPr>
      </w:pPr>
    </w:p>
    <w:p w14:paraId="5D33B5A7" w14:textId="23CCBAE9" w:rsidR="009E119D" w:rsidRDefault="009E119D" w:rsidP="00542926">
      <w:pPr>
        <w:rPr>
          <w:rFonts w:ascii="Times New Roman" w:hAnsi="Times New Roman" w:cs="Times New Roman"/>
          <w:sz w:val="20"/>
          <w:szCs w:val="20"/>
        </w:rPr>
      </w:pPr>
    </w:p>
    <w:p w14:paraId="002B3E10" w14:textId="15F88EE2" w:rsidR="009E119D" w:rsidRDefault="009E119D" w:rsidP="00542926">
      <w:pPr>
        <w:rPr>
          <w:rFonts w:ascii="Times New Roman" w:hAnsi="Times New Roman" w:cs="Times New Roman"/>
          <w:sz w:val="20"/>
          <w:szCs w:val="20"/>
        </w:rPr>
      </w:pPr>
    </w:p>
    <w:p w14:paraId="7B8E27E0" w14:textId="179CB84A" w:rsidR="009E119D" w:rsidRDefault="009E119D" w:rsidP="00542926">
      <w:pPr>
        <w:rPr>
          <w:rFonts w:ascii="Times New Roman" w:hAnsi="Times New Roman" w:cs="Times New Roman"/>
          <w:sz w:val="20"/>
          <w:szCs w:val="20"/>
        </w:rPr>
      </w:pPr>
    </w:p>
    <w:p w14:paraId="7256BAEF" w14:textId="044E4AAE" w:rsidR="009E119D" w:rsidRDefault="009E119D" w:rsidP="00542926">
      <w:pPr>
        <w:rPr>
          <w:rFonts w:ascii="Times New Roman" w:hAnsi="Times New Roman" w:cs="Times New Roman"/>
          <w:sz w:val="20"/>
          <w:szCs w:val="20"/>
        </w:rPr>
      </w:pPr>
    </w:p>
    <w:p w14:paraId="4A939F65" w14:textId="1C56C9A6" w:rsidR="009E119D" w:rsidRDefault="009E119D" w:rsidP="00542926">
      <w:pPr>
        <w:rPr>
          <w:rFonts w:ascii="Times New Roman" w:hAnsi="Times New Roman" w:cs="Times New Roman"/>
          <w:sz w:val="20"/>
          <w:szCs w:val="20"/>
        </w:rPr>
      </w:pPr>
    </w:p>
    <w:p w14:paraId="4882A49E" w14:textId="56F22DE5" w:rsidR="009E119D" w:rsidRDefault="009E119D" w:rsidP="00542926">
      <w:pPr>
        <w:rPr>
          <w:rFonts w:ascii="Times New Roman" w:hAnsi="Times New Roman" w:cs="Times New Roman"/>
          <w:sz w:val="20"/>
          <w:szCs w:val="20"/>
        </w:rPr>
      </w:pPr>
    </w:p>
    <w:p w14:paraId="23D784A2" w14:textId="1E07F78C" w:rsidR="009E119D" w:rsidRDefault="009E119D" w:rsidP="00542926">
      <w:pPr>
        <w:rPr>
          <w:rFonts w:ascii="Times New Roman" w:hAnsi="Times New Roman" w:cs="Times New Roman"/>
          <w:sz w:val="20"/>
          <w:szCs w:val="20"/>
        </w:rPr>
      </w:pPr>
    </w:p>
    <w:p w14:paraId="32B06E48" w14:textId="35839161" w:rsidR="009E119D" w:rsidRDefault="009E119D" w:rsidP="00542926">
      <w:pPr>
        <w:rPr>
          <w:rFonts w:ascii="Times New Roman" w:hAnsi="Times New Roman" w:cs="Times New Roman"/>
          <w:sz w:val="20"/>
          <w:szCs w:val="20"/>
        </w:rPr>
      </w:pPr>
    </w:p>
    <w:p w14:paraId="136D0C2F" w14:textId="597927A9" w:rsidR="009E119D" w:rsidRDefault="009E119D" w:rsidP="00542926">
      <w:pPr>
        <w:rPr>
          <w:rFonts w:ascii="Times New Roman" w:hAnsi="Times New Roman" w:cs="Times New Roman"/>
          <w:sz w:val="20"/>
          <w:szCs w:val="20"/>
        </w:rPr>
      </w:pPr>
    </w:p>
    <w:p w14:paraId="17F36E44" w14:textId="70D9E172" w:rsidR="009E119D" w:rsidRDefault="009E119D" w:rsidP="00542926">
      <w:pPr>
        <w:rPr>
          <w:rFonts w:ascii="Times New Roman" w:hAnsi="Times New Roman" w:cs="Times New Roman"/>
          <w:sz w:val="20"/>
          <w:szCs w:val="20"/>
        </w:rPr>
      </w:pPr>
    </w:p>
    <w:p w14:paraId="71AABBD6" w14:textId="3DF4F076" w:rsidR="009E119D" w:rsidRDefault="009E119D" w:rsidP="00542926">
      <w:pPr>
        <w:rPr>
          <w:rFonts w:ascii="Times New Roman" w:hAnsi="Times New Roman" w:cs="Times New Roman"/>
          <w:sz w:val="20"/>
          <w:szCs w:val="20"/>
        </w:rPr>
      </w:pPr>
    </w:p>
    <w:p w14:paraId="78B9B21C" w14:textId="06F2D4CF" w:rsidR="009E119D" w:rsidRDefault="009E119D" w:rsidP="00542926">
      <w:pPr>
        <w:rPr>
          <w:rFonts w:ascii="Times New Roman" w:hAnsi="Times New Roman" w:cs="Times New Roman"/>
          <w:sz w:val="20"/>
          <w:szCs w:val="20"/>
        </w:rPr>
      </w:pPr>
    </w:p>
    <w:p w14:paraId="2CDACDC3" w14:textId="77777777" w:rsidR="009E119D" w:rsidRPr="00A95FF5" w:rsidRDefault="009E119D" w:rsidP="00542926">
      <w:pPr>
        <w:rPr>
          <w:rFonts w:ascii="Times New Roman" w:hAnsi="Times New Roman" w:cs="Times New Roman"/>
          <w:sz w:val="20"/>
          <w:szCs w:val="20"/>
        </w:rPr>
      </w:pPr>
    </w:p>
    <w:p w14:paraId="1A94C313" w14:textId="5A159ADF" w:rsidR="00BE3DFA" w:rsidRPr="00A95FF5" w:rsidRDefault="00BE3DFA" w:rsidP="00542926">
      <w:pPr>
        <w:rPr>
          <w:rFonts w:ascii="Times New Roman" w:hAnsi="Times New Roman" w:cs="Times New Roman"/>
          <w:sz w:val="20"/>
          <w:szCs w:val="20"/>
        </w:rPr>
      </w:pPr>
    </w:p>
    <w:p w14:paraId="09E33176" w14:textId="0AAF0F56" w:rsidR="00BE3DFA" w:rsidRPr="00A95FF5" w:rsidRDefault="00BE3DFA" w:rsidP="00542926">
      <w:pPr>
        <w:rPr>
          <w:rFonts w:ascii="Times New Roman" w:hAnsi="Times New Roman" w:cs="Times New Roman"/>
          <w:sz w:val="20"/>
          <w:szCs w:val="20"/>
        </w:rPr>
      </w:pPr>
    </w:p>
    <w:p w14:paraId="78EC19F9" w14:textId="08BC0812" w:rsidR="00BE3DFA" w:rsidRPr="00A95FF5" w:rsidRDefault="00BE3DFA" w:rsidP="00542926">
      <w:pPr>
        <w:rPr>
          <w:rFonts w:ascii="Times New Roman" w:hAnsi="Times New Roman" w:cs="Times New Roman"/>
          <w:sz w:val="20"/>
          <w:szCs w:val="20"/>
        </w:rPr>
      </w:pPr>
    </w:p>
    <w:p w14:paraId="308E3EE1" w14:textId="58FC98B8" w:rsidR="00BE3DFA" w:rsidRPr="00A95FF5" w:rsidRDefault="00BE3DFA" w:rsidP="00542926">
      <w:pPr>
        <w:rPr>
          <w:rFonts w:ascii="Times New Roman" w:hAnsi="Times New Roman" w:cs="Times New Roman"/>
          <w:sz w:val="20"/>
          <w:szCs w:val="20"/>
        </w:rPr>
      </w:pPr>
    </w:p>
    <w:p w14:paraId="6D7BAB6D" w14:textId="2B515D45" w:rsidR="00BE3DFA" w:rsidRPr="00A95FF5" w:rsidRDefault="00BE3DFA" w:rsidP="00542926">
      <w:pPr>
        <w:rPr>
          <w:rFonts w:ascii="Times New Roman" w:hAnsi="Times New Roman" w:cs="Times New Roman"/>
          <w:sz w:val="20"/>
          <w:szCs w:val="20"/>
        </w:rPr>
      </w:pPr>
    </w:p>
    <w:p w14:paraId="4215E782" w14:textId="03331DE3" w:rsidR="00585880" w:rsidRPr="00A95FF5" w:rsidRDefault="00585880" w:rsidP="0063778C">
      <w:pPr>
        <w:pStyle w:val="Ttulo2"/>
        <w:numPr>
          <w:ilvl w:val="0"/>
          <w:numId w:val="0"/>
        </w:numPr>
      </w:pPr>
      <w:bookmarkStart w:id="410" w:name="_Toc36216315"/>
      <w:r w:rsidRPr="00A95FF5">
        <w:lastRenderedPageBreak/>
        <w:t>APÊNDICE C - Publicações da pesquisa</w:t>
      </w:r>
      <w:bookmarkEnd w:id="410"/>
    </w:p>
    <w:p w14:paraId="5D5F2C82" w14:textId="77777777" w:rsidR="00585880" w:rsidRPr="00A95FF5" w:rsidRDefault="00585880" w:rsidP="00585880">
      <w:pPr>
        <w:rPr>
          <w:rFonts w:ascii="Times New Roman" w:hAnsi="Times New Roman" w:cs="Times New Roman"/>
          <w:sz w:val="20"/>
          <w:szCs w:val="20"/>
        </w:rPr>
      </w:pPr>
    </w:p>
    <w:p w14:paraId="273B5F9A" w14:textId="77777777" w:rsidR="00585880" w:rsidRPr="00A95FF5" w:rsidRDefault="00585880" w:rsidP="00585880">
      <w:pPr>
        <w:rPr>
          <w:rFonts w:ascii="Times New Roman" w:hAnsi="Times New Roman" w:cs="Times New Roman"/>
          <w:sz w:val="20"/>
          <w:szCs w:val="20"/>
        </w:rPr>
      </w:pPr>
    </w:p>
    <w:p w14:paraId="2BCF71C3" w14:textId="584AC5C0" w:rsidR="00585880" w:rsidRPr="00A95FF5" w:rsidRDefault="00585880" w:rsidP="00585880">
      <w:pPr>
        <w:jc w:val="both"/>
        <w:rPr>
          <w:rFonts w:ascii="Times New Roman" w:hAnsi="Times New Roman" w:cs="Times New Roman"/>
          <w:color w:val="auto"/>
          <w:sz w:val="20"/>
          <w:szCs w:val="20"/>
        </w:rPr>
      </w:pPr>
      <w:r w:rsidRPr="00A95FF5">
        <w:rPr>
          <w:rFonts w:ascii="Times New Roman" w:hAnsi="Times New Roman" w:cs="Times New Roman"/>
          <w:color w:val="000000"/>
          <w:shd w:val="clear" w:color="auto" w:fill="FFFFFF"/>
        </w:rPr>
        <w:t>SOUZA, A.; </w:t>
      </w:r>
      <w:r w:rsidRPr="00A95FF5">
        <w:rPr>
          <w:rStyle w:val="Forte"/>
          <w:rFonts w:ascii="Times New Roman" w:hAnsi="Times New Roman" w:cs="Times New Roman"/>
          <w:b w:val="0"/>
          <w:bCs w:val="0"/>
          <w:color w:val="000000"/>
          <w:shd w:val="clear" w:color="auto" w:fill="FFFFFF"/>
        </w:rPr>
        <w:t>ALMEIDA</w:t>
      </w:r>
      <w:r w:rsidRPr="00A95FF5">
        <w:rPr>
          <w:rFonts w:ascii="Times New Roman" w:hAnsi="Times New Roman" w:cs="Times New Roman"/>
          <w:b/>
          <w:bCs/>
          <w:color w:val="000000"/>
          <w:shd w:val="clear" w:color="auto" w:fill="FFFFFF"/>
        </w:rPr>
        <w:t>,</w:t>
      </w:r>
      <w:r w:rsidRPr="00A95FF5">
        <w:rPr>
          <w:rFonts w:ascii="Times New Roman" w:hAnsi="Times New Roman" w:cs="Times New Roman"/>
          <w:color w:val="000000"/>
          <w:shd w:val="clear" w:color="auto" w:fill="FFFFFF"/>
        </w:rPr>
        <w:t xml:space="preserve"> M.B. Integração de dados clínicos textuais de Prontuários Eletrônicos do Paciente com terminologias médicas padronizadas. In: ONTOBRAS, 12° Seminário de Pesquisa em Ontologias no Brasil. </w:t>
      </w:r>
      <w:r w:rsidRPr="00A95FF5">
        <w:rPr>
          <w:rFonts w:ascii="Times New Roman" w:hAnsi="Times New Roman" w:cs="Times New Roman"/>
          <w:b/>
          <w:bCs/>
          <w:color w:val="auto"/>
          <w:shd w:val="clear" w:color="auto" w:fill="FFFFFF"/>
        </w:rPr>
        <w:t xml:space="preserve">Proceedings of the XII Seminar on Ontology Research in Brazil and III Doctoral and Masters Consortium on Ontologies.  </w:t>
      </w:r>
      <w:r w:rsidRPr="00A95FF5">
        <w:rPr>
          <w:rFonts w:ascii="Times New Roman" w:hAnsi="Times New Roman" w:cs="Times New Roman"/>
          <w:color w:val="auto"/>
          <w:shd w:val="clear" w:color="auto" w:fill="FFFFFF"/>
        </w:rPr>
        <w:t xml:space="preserve">Porto Alegre: UFRGS 2019.Disponivel em: </w:t>
      </w:r>
      <w:hyperlink r:id="rId122" w:history="1">
        <w:r w:rsidRPr="00A95FF5">
          <w:rPr>
            <w:rStyle w:val="Hyperlink"/>
            <w:rFonts w:ascii="Times New Roman" w:hAnsi="Times New Roman" w:cs="Times New Roman"/>
          </w:rPr>
          <w:t>http://ceur-ws.org/Vol-2519/</w:t>
        </w:r>
      </w:hyperlink>
      <w:r w:rsidRPr="00A95FF5">
        <w:rPr>
          <w:rFonts w:ascii="Times New Roman" w:hAnsi="Times New Roman" w:cs="Times New Roman"/>
        </w:rPr>
        <w:t>.</w:t>
      </w:r>
    </w:p>
    <w:p w14:paraId="504BFF02" w14:textId="77777777" w:rsidR="00585880" w:rsidRPr="00A95FF5" w:rsidRDefault="00585880" w:rsidP="00585880">
      <w:pPr>
        <w:rPr>
          <w:rFonts w:ascii="Times New Roman" w:hAnsi="Times New Roman" w:cs="Times New Roman"/>
          <w:sz w:val="20"/>
          <w:szCs w:val="20"/>
        </w:rPr>
      </w:pPr>
    </w:p>
    <w:p w14:paraId="0E82E046" w14:textId="77777777" w:rsidR="00585880" w:rsidRPr="00A95FF5" w:rsidRDefault="00585880" w:rsidP="00585880">
      <w:pPr>
        <w:rPr>
          <w:rFonts w:ascii="Times New Roman" w:hAnsi="Times New Roman" w:cs="Times New Roman"/>
          <w:sz w:val="20"/>
          <w:szCs w:val="20"/>
        </w:rPr>
      </w:pPr>
    </w:p>
    <w:p w14:paraId="4DE28A29" w14:textId="77777777" w:rsidR="00585880" w:rsidRPr="00A95FF5" w:rsidRDefault="00585880" w:rsidP="00585880">
      <w:pPr>
        <w:jc w:val="both"/>
        <w:rPr>
          <w:rFonts w:ascii="Times New Roman" w:hAnsi="Times New Roman" w:cs="Times New Roman"/>
          <w:color w:val="auto"/>
          <w:sz w:val="20"/>
          <w:szCs w:val="20"/>
        </w:rPr>
      </w:pPr>
      <w:r w:rsidRPr="00A95FF5">
        <w:rPr>
          <w:rFonts w:ascii="Times New Roman" w:hAnsi="Times New Roman" w:cs="Times New Roman"/>
          <w:color w:val="auto"/>
          <w:shd w:val="clear" w:color="auto" w:fill="FFFFFF"/>
        </w:rPr>
        <w:t>SOUZA, A.; </w:t>
      </w:r>
      <w:r w:rsidRPr="00A95FF5">
        <w:rPr>
          <w:rStyle w:val="Forte"/>
          <w:rFonts w:ascii="Times New Roman" w:hAnsi="Times New Roman" w:cs="Times New Roman"/>
          <w:b w:val="0"/>
          <w:bCs w:val="0"/>
          <w:color w:val="auto"/>
          <w:shd w:val="clear" w:color="auto" w:fill="FFFFFF"/>
        </w:rPr>
        <w:t>ALMEIDA</w:t>
      </w:r>
      <w:r w:rsidRPr="00A95FF5">
        <w:rPr>
          <w:rFonts w:ascii="Times New Roman" w:hAnsi="Times New Roman" w:cs="Times New Roman"/>
          <w:b/>
          <w:bCs/>
          <w:color w:val="auto"/>
          <w:shd w:val="clear" w:color="auto" w:fill="FFFFFF"/>
        </w:rPr>
        <w:t>,</w:t>
      </w:r>
      <w:r w:rsidRPr="00A95FF5">
        <w:rPr>
          <w:rFonts w:ascii="Times New Roman" w:hAnsi="Times New Roman" w:cs="Times New Roman"/>
          <w:color w:val="auto"/>
          <w:shd w:val="clear" w:color="auto" w:fill="FFFFFF"/>
        </w:rPr>
        <w:t xml:space="preserve"> M.B.</w:t>
      </w:r>
      <w:r w:rsidRPr="00A95FF5">
        <w:rPr>
          <w:rFonts w:ascii="Times New Roman" w:hAnsi="Times New Roman" w:cs="Times New Roman"/>
          <w:color w:val="auto"/>
        </w:rPr>
        <w:t xml:space="preserve"> T</w:t>
      </w:r>
      <w:r w:rsidRPr="00A95FF5">
        <w:rPr>
          <w:rFonts w:ascii="Times New Roman" w:hAnsi="Times New Roman" w:cs="Times New Roman"/>
          <w:color w:val="auto"/>
          <w:shd w:val="clear" w:color="auto" w:fill="FFFFFF"/>
        </w:rPr>
        <w:t xml:space="preserve">ermos usados na prática clínica e sua conexão com terminologias padronizadas. </w:t>
      </w:r>
      <w:r w:rsidRPr="00A95FF5">
        <w:rPr>
          <w:rFonts w:ascii="Times New Roman" w:hAnsi="Times New Roman" w:cs="Times New Roman"/>
          <w:b/>
          <w:bCs/>
          <w:color w:val="auto"/>
          <w:shd w:val="clear" w:color="auto" w:fill="FFFFFF"/>
        </w:rPr>
        <w:t xml:space="preserve">Múltiplos Olhares em Ciência da Informação, </w:t>
      </w:r>
      <w:r w:rsidRPr="00A95FF5">
        <w:rPr>
          <w:rFonts w:ascii="Times New Roman" w:hAnsi="Times New Roman" w:cs="Times New Roman"/>
          <w:color w:val="auto"/>
          <w:shd w:val="clear" w:color="auto" w:fill="FFFFFF"/>
        </w:rPr>
        <w:t>Belo Horizonte, v9, n.2</w:t>
      </w:r>
      <w:r w:rsidRPr="00A95FF5">
        <w:rPr>
          <w:rFonts w:ascii="Times New Roman" w:hAnsi="Times New Roman" w:cs="Times New Roman"/>
          <w:b/>
          <w:bCs/>
          <w:color w:val="auto"/>
          <w:shd w:val="clear" w:color="auto" w:fill="FFFFFF"/>
        </w:rPr>
        <w:t xml:space="preserve">. </w:t>
      </w:r>
      <w:proofErr w:type="gramStart"/>
      <w:r w:rsidRPr="00A95FF5">
        <w:rPr>
          <w:rFonts w:ascii="Times New Roman" w:hAnsi="Times New Roman" w:cs="Times New Roman"/>
          <w:color w:val="auto"/>
          <w:shd w:val="clear" w:color="auto" w:fill="FFFFFF"/>
        </w:rPr>
        <w:t>dez  2019</w:t>
      </w:r>
      <w:proofErr w:type="gramEnd"/>
      <w:r w:rsidRPr="00A95FF5">
        <w:rPr>
          <w:rFonts w:ascii="Times New Roman" w:hAnsi="Times New Roman" w:cs="Times New Roman"/>
          <w:color w:val="auto"/>
          <w:shd w:val="clear" w:color="auto" w:fill="FFFFFF"/>
        </w:rPr>
        <w:t xml:space="preserve">. Disponível em : </w:t>
      </w:r>
      <w:hyperlink r:id="rId123" w:history="1">
        <w:r w:rsidRPr="00A95FF5">
          <w:rPr>
            <w:rStyle w:val="Hyperlink"/>
            <w:rFonts w:ascii="Times New Roman" w:hAnsi="Times New Roman" w:cs="Times New Roman"/>
          </w:rPr>
          <w:t>https://periodicos.ufmg.br/index.php/moci/article/view/19183</w:t>
        </w:r>
      </w:hyperlink>
      <w:r w:rsidRPr="00A95FF5">
        <w:rPr>
          <w:rFonts w:ascii="Times New Roman" w:hAnsi="Times New Roman" w:cs="Times New Roman"/>
        </w:rPr>
        <w:t>.</w:t>
      </w:r>
    </w:p>
    <w:p w14:paraId="06DB3199" w14:textId="77777777" w:rsidR="00585880" w:rsidRPr="00A95FF5" w:rsidRDefault="00585880" w:rsidP="00585880">
      <w:pPr>
        <w:rPr>
          <w:rFonts w:ascii="Times New Roman" w:hAnsi="Times New Roman" w:cs="Times New Roman"/>
          <w:sz w:val="20"/>
          <w:szCs w:val="20"/>
        </w:rPr>
      </w:pPr>
    </w:p>
    <w:p w14:paraId="66BEAD7E" w14:textId="3C1297FC" w:rsidR="00EA557E" w:rsidRPr="00A95FF5" w:rsidRDefault="00EA557E" w:rsidP="00542926">
      <w:pPr>
        <w:rPr>
          <w:rFonts w:ascii="Times New Roman" w:hAnsi="Times New Roman" w:cs="Times New Roman"/>
          <w:sz w:val="20"/>
          <w:szCs w:val="20"/>
        </w:rPr>
      </w:pPr>
    </w:p>
    <w:p w14:paraId="305D76E3" w14:textId="0CA6C23A" w:rsidR="00EA557E" w:rsidRPr="00A95FF5" w:rsidRDefault="00EA557E" w:rsidP="00542926">
      <w:pPr>
        <w:rPr>
          <w:rFonts w:ascii="Times New Roman" w:hAnsi="Times New Roman" w:cs="Times New Roman"/>
          <w:sz w:val="20"/>
          <w:szCs w:val="20"/>
        </w:rPr>
      </w:pPr>
    </w:p>
    <w:p w14:paraId="7475E3CA" w14:textId="69B0A97A" w:rsidR="00EA557E" w:rsidRPr="00A95FF5" w:rsidRDefault="00EA557E" w:rsidP="00542926">
      <w:pPr>
        <w:rPr>
          <w:rFonts w:ascii="Times New Roman" w:hAnsi="Times New Roman" w:cs="Times New Roman"/>
          <w:sz w:val="20"/>
          <w:szCs w:val="20"/>
        </w:rPr>
      </w:pPr>
    </w:p>
    <w:p w14:paraId="39629925" w14:textId="1699E288" w:rsidR="00EA557E" w:rsidRPr="00A95FF5" w:rsidRDefault="00EA557E" w:rsidP="00542926">
      <w:pPr>
        <w:rPr>
          <w:rFonts w:ascii="Times New Roman" w:hAnsi="Times New Roman" w:cs="Times New Roman"/>
          <w:sz w:val="20"/>
          <w:szCs w:val="20"/>
        </w:rPr>
      </w:pPr>
    </w:p>
    <w:p w14:paraId="289436D3" w14:textId="59081810" w:rsidR="00EA557E" w:rsidRPr="00A95FF5" w:rsidRDefault="00EA557E" w:rsidP="00542926">
      <w:pPr>
        <w:rPr>
          <w:rFonts w:ascii="Times New Roman" w:hAnsi="Times New Roman" w:cs="Times New Roman"/>
          <w:sz w:val="20"/>
          <w:szCs w:val="20"/>
        </w:rPr>
      </w:pPr>
    </w:p>
    <w:p w14:paraId="26900EBB" w14:textId="7F91EB81" w:rsidR="00EA557E" w:rsidRPr="00A95FF5" w:rsidRDefault="00EA557E" w:rsidP="00542926">
      <w:pPr>
        <w:rPr>
          <w:rFonts w:ascii="Times New Roman" w:hAnsi="Times New Roman" w:cs="Times New Roman"/>
          <w:sz w:val="20"/>
          <w:szCs w:val="20"/>
        </w:rPr>
      </w:pPr>
    </w:p>
    <w:p w14:paraId="1C04B052" w14:textId="7AED0863" w:rsidR="00EA557E" w:rsidRPr="00A95FF5" w:rsidRDefault="00EA557E" w:rsidP="00542926">
      <w:pPr>
        <w:rPr>
          <w:rFonts w:ascii="Times New Roman" w:hAnsi="Times New Roman" w:cs="Times New Roman"/>
          <w:sz w:val="20"/>
          <w:szCs w:val="20"/>
        </w:rPr>
      </w:pPr>
    </w:p>
    <w:p w14:paraId="7267AC8E" w14:textId="0E53C7B0" w:rsidR="00EA557E" w:rsidRPr="00A95FF5" w:rsidRDefault="00EA557E" w:rsidP="00542926">
      <w:pPr>
        <w:rPr>
          <w:rFonts w:ascii="Times New Roman" w:hAnsi="Times New Roman" w:cs="Times New Roman"/>
          <w:sz w:val="20"/>
          <w:szCs w:val="20"/>
        </w:rPr>
      </w:pPr>
    </w:p>
    <w:p w14:paraId="3F206768" w14:textId="592BCAA9" w:rsidR="00EA557E" w:rsidRPr="00A95FF5" w:rsidRDefault="00EA557E" w:rsidP="00542926">
      <w:pPr>
        <w:rPr>
          <w:rFonts w:ascii="Times New Roman" w:hAnsi="Times New Roman" w:cs="Times New Roman"/>
          <w:sz w:val="20"/>
          <w:szCs w:val="20"/>
        </w:rPr>
      </w:pPr>
    </w:p>
    <w:p w14:paraId="000A92FC" w14:textId="30B57C01" w:rsidR="00EA557E" w:rsidRPr="00A95FF5" w:rsidRDefault="00EA557E" w:rsidP="00542926">
      <w:pPr>
        <w:rPr>
          <w:rFonts w:ascii="Times New Roman" w:hAnsi="Times New Roman" w:cs="Times New Roman"/>
          <w:sz w:val="20"/>
          <w:szCs w:val="20"/>
        </w:rPr>
      </w:pPr>
    </w:p>
    <w:p w14:paraId="3D62FD85" w14:textId="19A49F8D" w:rsidR="00EA557E" w:rsidRPr="00A95FF5" w:rsidRDefault="00EA557E" w:rsidP="00542926">
      <w:pPr>
        <w:rPr>
          <w:rFonts w:ascii="Times New Roman" w:hAnsi="Times New Roman" w:cs="Times New Roman"/>
          <w:sz w:val="20"/>
          <w:szCs w:val="20"/>
        </w:rPr>
      </w:pPr>
    </w:p>
    <w:p w14:paraId="5B899B98" w14:textId="77777777" w:rsidR="00EA557E" w:rsidRPr="00A95FF5" w:rsidRDefault="00EA557E" w:rsidP="00542926">
      <w:pPr>
        <w:rPr>
          <w:rFonts w:ascii="Times New Roman" w:hAnsi="Times New Roman" w:cs="Times New Roman"/>
          <w:sz w:val="20"/>
          <w:szCs w:val="20"/>
        </w:rPr>
      </w:pPr>
    </w:p>
    <w:p w14:paraId="4F427063" w14:textId="42618F5A" w:rsidR="009D27E6" w:rsidRPr="00A95FF5" w:rsidRDefault="009D27E6" w:rsidP="00542926">
      <w:pPr>
        <w:rPr>
          <w:rFonts w:ascii="Times New Roman" w:hAnsi="Times New Roman" w:cs="Times New Roman"/>
          <w:sz w:val="20"/>
          <w:szCs w:val="20"/>
        </w:rPr>
      </w:pPr>
    </w:p>
    <w:p w14:paraId="33C54C75" w14:textId="0305EB30" w:rsidR="002C1F99" w:rsidRPr="00A95FF5" w:rsidRDefault="002C1F99" w:rsidP="00542926">
      <w:pPr>
        <w:rPr>
          <w:rFonts w:ascii="Times New Roman" w:hAnsi="Times New Roman" w:cs="Times New Roman"/>
          <w:sz w:val="20"/>
          <w:szCs w:val="20"/>
        </w:rPr>
      </w:pPr>
    </w:p>
    <w:p w14:paraId="151C4604" w14:textId="26729D26" w:rsidR="002C1F99" w:rsidRPr="00A95FF5" w:rsidRDefault="002C1F99" w:rsidP="00542926">
      <w:pPr>
        <w:rPr>
          <w:rFonts w:ascii="Times New Roman" w:hAnsi="Times New Roman" w:cs="Times New Roman"/>
          <w:sz w:val="20"/>
          <w:szCs w:val="20"/>
        </w:rPr>
      </w:pPr>
    </w:p>
    <w:p w14:paraId="16037181" w14:textId="45901BBA" w:rsidR="002C1F99" w:rsidRPr="00A95FF5" w:rsidRDefault="002C1F99" w:rsidP="00542926">
      <w:pPr>
        <w:rPr>
          <w:rFonts w:ascii="Times New Roman" w:hAnsi="Times New Roman" w:cs="Times New Roman"/>
          <w:sz w:val="20"/>
          <w:szCs w:val="20"/>
        </w:rPr>
      </w:pPr>
    </w:p>
    <w:p w14:paraId="44847C59" w14:textId="7EE27D01" w:rsidR="002C1F99" w:rsidRPr="00A95FF5" w:rsidRDefault="002C1F99" w:rsidP="00542926">
      <w:pPr>
        <w:rPr>
          <w:rFonts w:ascii="Times New Roman" w:hAnsi="Times New Roman" w:cs="Times New Roman"/>
          <w:sz w:val="20"/>
          <w:szCs w:val="20"/>
        </w:rPr>
      </w:pPr>
    </w:p>
    <w:p w14:paraId="51E27916" w14:textId="211EBEA5" w:rsidR="002C1F99" w:rsidRPr="00A95FF5" w:rsidRDefault="002C1F99" w:rsidP="00542926">
      <w:pPr>
        <w:rPr>
          <w:rFonts w:ascii="Times New Roman" w:hAnsi="Times New Roman" w:cs="Times New Roman"/>
          <w:sz w:val="20"/>
          <w:szCs w:val="20"/>
        </w:rPr>
      </w:pPr>
    </w:p>
    <w:p w14:paraId="33848853" w14:textId="0F4B7D44" w:rsidR="002C1F99" w:rsidRPr="00A95FF5" w:rsidRDefault="002C1F99" w:rsidP="00542926">
      <w:pPr>
        <w:rPr>
          <w:rFonts w:ascii="Times New Roman" w:hAnsi="Times New Roman" w:cs="Times New Roman"/>
          <w:sz w:val="20"/>
          <w:szCs w:val="20"/>
        </w:rPr>
      </w:pPr>
    </w:p>
    <w:p w14:paraId="5E114E14" w14:textId="1D4D6FEF" w:rsidR="002C1F99" w:rsidRPr="00A95FF5" w:rsidRDefault="002C1F99" w:rsidP="00542926">
      <w:pPr>
        <w:rPr>
          <w:rFonts w:ascii="Times New Roman" w:hAnsi="Times New Roman" w:cs="Times New Roman"/>
          <w:sz w:val="20"/>
          <w:szCs w:val="20"/>
        </w:rPr>
      </w:pPr>
    </w:p>
    <w:p w14:paraId="3ECBEBAE" w14:textId="61E8CF41" w:rsidR="002C1F99" w:rsidRPr="00A95FF5" w:rsidRDefault="002C1F99" w:rsidP="00542926">
      <w:pPr>
        <w:rPr>
          <w:rFonts w:ascii="Times New Roman" w:hAnsi="Times New Roman" w:cs="Times New Roman"/>
          <w:sz w:val="20"/>
          <w:szCs w:val="20"/>
        </w:rPr>
      </w:pPr>
    </w:p>
    <w:p w14:paraId="3B63E3EE" w14:textId="244154D0" w:rsidR="002C1F99" w:rsidRPr="00A95FF5" w:rsidRDefault="002C1F99" w:rsidP="00542926">
      <w:pPr>
        <w:rPr>
          <w:rFonts w:ascii="Times New Roman" w:hAnsi="Times New Roman" w:cs="Times New Roman"/>
          <w:sz w:val="20"/>
          <w:szCs w:val="20"/>
        </w:rPr>
      </w:pPr>
    </w:p>
    <w:p w14:paraId="795F63DC" w14:textId="77F24CE5" w:rsidR="002C1F99" w:rsidRPr="00A95FF5" w:rsidRDefault="002C1F99" w:rsidP="00542926">
      <w:pPr>
        <w:rPr>
          <w:rFonts w:ascii="Times New Roman" w:hAnsi="Times New Roman" w:cs="Times New Roman"/>
          <w:sz w:val="20"/>
          <w:szCs w:val="20"/>
        </w:rPr>
      </w:pPr>
    </w:p>
    <w:p w14:paraId="257CDAD0" w14:textId="4DAC7E2D" w:rsidR="002C1F99" w:rsidRPr="00A95FF5" w:rsidRDefault="002C1F99" w:rsidP="00542926">
      <w:pPr>
        <w:rPr>
          <w:rFonts w:ascii="Times New Roman" w:hAnsi="Times New Roman" w:cs="Times New Roman"/>
          <w:sz w:val="20"/>
          <w:szCs w:val="20"/>
        </w:rPr>
      </w:pPr>
    </w:p>
    <w:p w14:paraId="6D716DD8" w14:textId="1DD9ECCA" w:rsidR="002C1F99" w:rsidRPr="00A95FF5" w:rsidRDefault="002C1F99" w:rsidP="00542926">
      <w:pPr>
        <w:rPr>
          <w:rFonts w:ascii="Times New Roman" w:hAnsi="Times New Roman" w:cs="Times New Roman"/>
          <w:sz w:val="20"/>
          <w:szCs w:val="20"/>
        </w:rPr>
      </w:pPr>
    </w:p>
    <w:p w14:paraId="4C5DC1E5" w14:textId="2880272E" w:rsidR="002C1F99" w:rsidRPr="00A95FF5" w:rsidRDefault="002C1F99" w:rsidP="00542926">
      <w:pPr>
        <w:rPr>
          <w:rFonts w:ascii="Times New Roman" w:hAnsi="Times New Roman" w:cs="Times New Roman"/>
          <w:sz w:val="20"/>
          <w:szCs w:val="20"/>
        </w:rPr>
      </w:pPr>
    </w:p>
    <w:p w14:paraId="576BDC83" w14:textId="37177013" w:rsidR="002C1F99" w:rsidRPr="00A95FF5" w:rsidRDefault="002C1F99" w:rsidP="00542926">
      <w:pPr>
        <w:rPr>
          <w:rFonts w:ascii="Times New Roman" w:hAnsi="Times New Roman" w:cs="Times New Roman"/>
          <w:sz w:val="20"/>
          <w:szCs w:val="20"/>
        </w:rPr>
      </w:pPr>
    </w:p>
    <w:p w14:paraId="1933539C" w14:textId="29B5505B" w:rsidR="002C1F99" w:rsidRPr="00A95FF5" w:rsidRDefault="002C1F99" w:rsidP="00542926">
      <w:pPr>
        <w:rPr>
          <w:rFonts w:ascii="Times New Roman" w:hAnsi="Times New Roman" w:cs="Times New Roman"/>
          <w:sz w:val="20"/>
          <w:szCs w:val="20"/>
        </w:rPr>
      </w:pPr>
    </w:p>
    <w:p w14:paraId="2BD86D6E" w14:textId="5FDA16EE" w:rsidR="002C1F99" w:rsidRPr="00A95FF5" w:rsidRDefault="002C1F99" w:rsidP="00542926">
      <w:pPr>
        <w:rPr>
          <w:rFonts w:ascii="Times New Roman" w:hAnsi="Times New Roman" w:cs="Times New Roman"/>
          <w:sz w:val="20"/>
          <w:szCs w:val="20"/>
        </w:rPr>
      </w:pPr>
    </w:p>
    <w:p w14:paraId="4CAE897E" w14:textId="69770291" w:rsidR="002C1F99" w:rsidRPr="00A95FF5" w:rsidRDefault="002C1F99" w:rsidP="00542926">
      <w:pPr>
        <w:rPr>
          <w:rFonts w:ascii="Times New Roman" w:hAnsi="Times New Roman" w:cs="Times New Roman"/>
          <w:sz w:val="20"/>
          <w:szCs w:val="20"/>
        </w:rPr>
      </w:pPr>
    </w:p>
    <w:p w14:paraId="15AA6DFD" w14:textId="1FD77958" w:rsidR="002C1F99" w:rsidRPr="00A95FF5" w:rsidRDefault="002C1F99" w:rsidP="00542926">
      <w:pPr>
        <w:rPr>
          <w:rFonts w:ascii="Times New Roman" w:hAnsi="Times New Roman" w:cs="Times New Roman"/>
          <w:sz w:val="20"/>
          <w:szCs w:val="20"/>
        </w:rPr>
      </w:pPr>
    </w:p>
    <w:p w14:paraId="2856DB72" w14:textId="3ADB0DF0" w:rsidR="002C1F99" w:rsidRPr="00A95FF5" w:rsidRDefault="002C1F99" w:rsidP="00542926">
      <w:pPr>
        <w:rPr>
          <w:rFonts w:ascii="Times New Roman" w:hAnsi="Times New Roman" w:cs="Times New Roman"/>
          <w:sz w:val="20"/>
          <w:szCs w:val="20"/>
        </w:rPr>
      </w:pPr>
    </w:p>
    <w:p w14:paraId="00B28888" w14:textId="2B4E2D26" w:rsidR="002C1F99" w:rsidRPr="00A95FF5" w:rsidRDefault="002C1F99" w:rsidP="00542926">
      <w:pPr>
        <w:rPr>
          <w:rFonts w:ascii="Times New Roman" w:hAnsi="Times New Roman" w:cs="Times New Roman"/>
          <w:sz w:val="20"/>
          <w:szCs w:val="20"/>
        </w:rPr>
      </w:pPr>
    </w:p>
    <w:p w14:paraId="7126C83E" w14:textId="3C97BDEC" w:rsidR="002C1F99" w:rsidRPr="00A95FF5" w:rsidRDefault="002C1F99" w:rsidP="00542926">
      <w:pPr>
        <w:rPr>
          <w:rFonts w:ascii="Times New Roman" w:hAnsi="Times New Roman" w:cs="Times New Roman"/>
          <w:sz w:val="20"/>
          <w:szCs w:val="20"/>
        </w:rPr>
      </w:pPr>
    </w:p>
    <w:p w14:paraId="18278360" w14:textId="1FD68DBE" w:rsidR="002C1F99" w:rsidRPr="00A95FF5" w:rsidRDefault="002C1F99" w:rsidP="00542926">
      <w:pPr>
        <w:rPr>
          <w:rFonts w:ascii="Times New Roman" w:hAnsi="Times New Roman" w:cs="Times New Roman"/>
          <w:sz w:val="20"/>
          <w:szCs w:val="20"/>
        </w:rPr>
      </w:pPr>
    </w:p>
    <w:p w14:paraId="69E87E2B" w14:textId="32AB1C92" w:rsidR="009D27E6" w:rsidRPr="00A95FF5" w:rsidRDefault="006E382A" w:rsidP="006E382A">
      <w:pPr>
        <w:pStyle w:val="Ttulo1"/>
        <w:numPr>
          <w:ilvl w:val="0"/>
          <w:numId w:val="0"/>
        </w:numPr>
        <w:ind w:left="432"/>
        <w:jc w:val="center"/>
      </w:pPr>
      <w:bookmarkStart w:id="411" w:name="_Toc36216316"/>
      <w:r w:rsidRPr="00A95FF5">
        <w:lastRenderedPageBreak/>
        <w:t>A</w:t>
      </w:r>
      <w:r w:rsidR="009D27E6" w:rsidRPr="00A95FF5">
        <w:t>NEXOS</w:t>
      </w:r>
      <w:bookmarkEnd w:id="411"/>
    </w:p>
    <w:p w14:paraId="5E3CB85E" w14:textId="5A79C6F0" w:rsidR="009D27E6" w:rsidRPr="00A95FF5" w:rsidRDefault="009D27E6" w:rsidP="009D27E6">
      <w:pPr>
        <w:rPr>
          <w:rFonts w:ascii="Times New Roman" w:hAnsi="Times New Roman" w:cs="Times New Roman"/>
        </w:rPr>
      </w:pPr>
    </w:p>
    <w:p w14:paraId="0CD1C865" w14:textId="6701910C" w:rsidR="009D27E6" w:rsidRPr="00A95FF5" w:rsidRDefault="009D27E6" w:rsidP="009D27E6">
      <w:pPr>
        <w:rPr>
          <w:rFonts w:ascii="Times New Roman" w:hAnsi="Times New Roman" w:cs="Times New Roman"/>
        </w:rPr>
      </w:pPr>
    </w:p>
    <w:p w14:paraId="1AC399D9" w14:textId="5CF1DA6B" w:rsidR="00EA557E" w:rsidRPr="00A95FF5" w:rsidRDefault="00EA557E" w:rsidP="009D27E6">
      <w:pPr>
        <w:rPr>
          <w:rFonts w:ascii="Times New Roman" w:hAnsi="Times New Roman" w:cs="Times New Roman"/>
        </w:rPr>
      </w:pPr>
    </w:p>
    <w:p w14:paraId="45552ABD" w14:textId="1C01C65B" w:rsidR="00EA557E" w:rsidRPr="00A95FF5" w:rsidRDefault="00EA557E" w:rsidP="009D27E6">
      <w:pPr>
        <w:rPr>
          <w:rFonts w:ascii="Times New Roman" w:hAnsi="Times New Roman" w:cs="Times New Roman"/>
        </w:rPr>
      </w:pPr>
    </w:p>
    <w:p w14:paraId="0B23443D" w14:textId="62FD8DF5" w:rsidR="0063778C" w:rsidRPr="00A95FF5" w:rsidRDefault="0063778C" w:rsidP="009D27E6">
      <w:pPr>
        <w:rPr>
          <w:rFonts w:ascii="Times New Roman" w:hAnsi="Times New Roman" w:cs="Times New Roman"/>
        </w:rPr>
      </w:pPr>
    </w:p>
    <w:p w14:paraId="343BD9E1" w14:textId="77225976" w:rsidR="0063778C" w:rsidRPr="00A95FF5" w:rsidRDefault="0063778C" w:rsidP="009D27E6">
      <w:pPr>
        <w:rPr>
          <w:rFonts w:ascii="Times New Roman" w:hAnsi="Times New Roman" w:cs="Times New Roman"/>
        </w:rPr>
      </w:pPr>
    </w:p>
    <w:p w14:paraId="7BCF0411" w14:textId="4FDBF849" w:rsidR="0063778C" w:rsidRPr="00A95FF5" w:rsidRDefault="0063778C" w:rsidP="009D27E6">
      <w:pPr>
        <w:rPr>
          <w:rFonts w:ascii="Times New Roman" w:hAnsi="Times New Roman" w:cs="Times New Roman"/>
        </w:rPr>
      </w:pPr>
    </w:p>
    <w:p w14:paraId="44D0E8F4" w14:textId="1D85A9B7" w:rsidR="0063778C" w:rsidRPr="00A95FF5" w:rsidRDefault="0063778C" w:rsidP="009D27E6">
      <w:pPr>
        <w:rPr>
          <w:rFonts w:ascii="Times New Roman" w:hAnsi="Times New Roman" w:cs="Times New Roman"/>
        </w:rPr>
      </w:pPr>
    </w:p>
    <w:p w14:paraId="2BCC997D" w14:textId="6329193D" w:rsidR="0063778C" w:rsidRPr="00A95FF5" w:rsidRDefault="0063778C" w:rsidP="009D27E6">
      <w:pPr>
        <w:rPr>
          <w:rFonts w:ascii="Times New Roman" w:hAnsi="Times New Roman" w:cs="Times New Roman"/>
        </w:rPr>
      </w:pPr>
    </w:p>
    <w:p w14:paraId="3ABA2848" w14:textId="12A813F2" w:rsidR="0063778C" w:rsidRPr="00A95FF5" w:rsidRDefault="0063778C" w:rsidP="009D27E6">
      <w:pPr>
        <w:rPr>
          <w:rFonts w:ascii="Times New Roman" w:hAnsi="Times New Roman" w:cs="Times New Roman"/>
        </w:rPr>
      </w:pPr>
    </w:p>
    <w:p w14:paraId="5511F0D2" w14:textId="2C509430" w:rsidR="0063778C" w:rsidRPr="00A95FF5" w:rsidRDefault="0063778C" w:rsidP="009D27E6">
      <w:pPr>
        <w:rPr>
          <w:rFonts w:ascii="Times New Roman" w:hAnsi="Times New Roman" w:cs="Times New Roman"/>
        </w:rPr>
      </w:pPr>
    </w:p>
    <w:p w14:paraId="2A51BE7F" w14:textId="1D05C570" w:rsidR="0063778C" w:rsidRPr="00A95FF5" w:rsidRDefault="0063778C" w:rsidP="009D27E6">
      <w:pPr>
        <w:rPr>
          <w:rFonts w:ascii="Times New Roman" w:hAnsi="Times New Roman" w:cs="Times New Roman"/>
        </w:rPr>
      </w:pPr>
    </w:p>
    <w:p w14:paraId="01740F1E" w14:textId="5C749291" w:rsidR="0063778C" w:rsidRPr="00A95FF5" w:rsidRDefault="0063778C" w:rsidP="009D27E6">
      <w:pPr>
        <w:rPr>
          <w:rFonts w:ascii="Times New Roman" w:hAnsi="Times New Roman" w:cs="Times New Roman"/>
        </w:rPr>
      </w:pPr>
    </w:p>
    <w:p w14:paraId="7F27A601" w14:textId="2F187E28" w:rsidR="0063778C" w:rsidRPr="00A95FF5" w:rsidRDefault="0063778C" w:rsidP="009D27E6">
      <w:pPr>
        <w:rPr>
          <w:rFonts w:ascii="Times New Roman" w:hAnsi="Times New Roman" w:cs="Times New Roman"/>
        </w:rPr>
      </w:pPr>
    </w:p>
    <w:p w14:paraId="59AC9FDE" w14:textId="4E7DF199" w:rsidR="0063778C" w:rsidRPr="00A95FF5" w:rsidRDefault="0063778C" w:rsidP="009D27E6">
      <w:pPr>
        <w:rPr>
          <w:rFonts w:ascii="Times New Roman" w:hAnsi="Times New Roman" w:cs="Times New Roman"/>
        </w:rPr>
      </w:pPr>
    </w:p>
    <w:p w14:paraId="50AA4E47" w14:textId="3089CF83" w:rsidR="0063778C" w:rsidRPr="00A95FF5" w:rsidRDefault="0063778C" w:rsidP="009D27E6">
      <w:pPr>
        <w:rPr>
          <w:rFonts w:ascii="Times New Roman" w:hAnsi="Times New Roman" w:cs="Times New Roman"/>
        </w:rPr>
      </w:pPr>
    </w:p>
    <w:p w14:paraId="31EAA6A3" w14:textId="12079116" w:rsidR="0063778C" w:rsidRPr="00A95FF5" w:rsidRDefault="0063778C" w:rsidP="009D27E6">
      <w:pPr>
        <w:rPr>
          <w:rFonts w:ascii="Times New Roman" w:hAnsi="Times New Roman" w:cs="Times New Roman"/>
        </w:rPr>
      </w:pPr>
    </w:p>
    <w:p w14:paraId="4755B29D" w14:textId="3DB1FEA9" w:rsidR="0063778C" w:rsidRPr="00A95FF5" w:rsidRDefault="0063778C" w:rsidP="009D27E6">
      <w:pPr>
        <w:rPr>
          <w:rFonts w:ascii="Times New Roman" w:hAnsi="Times New Roman" w:cs="Times New Roman"/>
        </w:rPr>
      </w:pPr>
    </w:p>
    <w:p w14:paraId="70837A20" w14:textId="7EF10A91" w:rsidR="0063778C" w:rsidRPr="00A95FF5" w:rsidRDefault="0063778C" w:rsidP="009D27E6">
      <w:pPr>
        <w:rPr>
          <w:rFonts w:ascii="Times New Roman" w:hAnsi="Times New Roman" w:cs="Times New Roman"/>
        </w:rPr>
      </w:pPr>
    </w:p>
    <w:p w14:paraId="002F6114" w14:textId="34ABEE3E" w:rsidR="0063778C" w:rsidRPr="00A95FF5" w:rsidRDefault="0063778C" w:rsidP="009D27E6">
      <w:pPr>
        <w:rPr>
          <w:rFonts w:ascii="Times New Roman" w:hAnsi="Times New Roman" w:cs="Times New Roman"/>
        </w:rPr>
      </w:pPr>
    </w:p>
    <w:p w14:paraId="42DFA049" w14:textId="1814D7A1" w:rsidR="0063778C" w:rsidRPr="00A95FF5" w:rsidRDefault="0063778C" w:rsidP="009D27E6">
      <w:pPr>
        <w:rPr>
          <w:rFonts w:ascii="Times New Roman" w:hAnsi="Times New Roman" w:cs="Times New Roman"/>
        </w:rPr>
      </w:pPr>
    </w:p>
    <w:p w14:paraId="72A0FD6C" w14:textId="25271272" w:rsidR="0063778C" w:rsidRPr="00A95FF5" w:rsidRDefault="0063778C" w:rsidP="009D27E6">
      <w:pPr>
        <w:rPr>
          <w:rFonts w:ascii="Times New Roman" w:hAnsi="Times New Roman" w:cs="Times New Roman"/>
        </w:rPr>
      </w:pPr>
    </w:p>
    <w:p w14:paraId="66FB5CC7" w14:textId="5423356E" w:rsidR="0063778C" w:rsidRPr="00A95FF5" w:rsidRDefault="0063778C" w:rsidP="009D27E6">
      <w:pPr>
        <w:rPr>
          <w:rFonts w:ascii="Times New Roman" w:hAnsi="Times New Roman" w:cs="Times New Roman"/>
        </w:rPr>
      </w:pPr>
    </w:p>
    <w:p w14:paraId="65C58F74" w14:textId="671D54D1" w:rsidR="0063778C" w:rsidRPr="00A95FF5" w:rsidRDefault="0063778C" w:rsidP="009D27E6">
      <w:pPr>
        <w:rPr>
          <w:rFonts w:ascii="Times New Roman" w:hAnsi="Times New Roman" w:cs="Times New Roman"/>
        </w:rPr>
      </w:pPr>
    </w:p>
    <w:p w14:paraId="6B4BC38B" w14:textId="5499A1BB" w:rsidR="0063778C" w:rsidRPr="00A95FF5" w:rsidRDefault="0063778C" w:rsidP="009D27E6">
      <w:pPr>
        <w:rPr>
          <w:rFonts w:ascii="Times New Roman" w:hAnsi="Times New Roman" w:cs="Times New Roman"/>
        </w:rPr>
      </w:pPr>
    </w:p>
    <w:p w14:paraId="24DE750D" w14:textId="053D3FB4" w:rsidR="0063778C" w:rsidRPr="00A95FF5" w:rsidRDefault="0063778C" w:rsidP="009D27E6">
      <w:pPr>
        <w:rPr>
          <w:rFonts w:ascii="Times New Roman" w:hAnsi="Times New Roman" w:cs="Times New Roman"/>
        </w:rPr>
      </w:pPr>
    </w:p>
    <w:p w14:paraId="19C196EA" w14:textId="32C73D2A" w:rsidR="0063778C" w:rsidRPr="00A95FF5" w:rsidRDefault="0063778C" w:rsidP="009D27E6">
      <w:pPr>
        <w:rPr>
          <w:rFonts w:ascii="Times New Roman" w:hAnsi="Times New Roman" w:cs="Times New Roman"/>
        </w:rPr>
      </w:pPr>
    </w:p>
    <w:p w14:paraId="208249E7" w14:textId="4159EDFF" w:rsidR="0063778C" w:rsidRPr="00A95FF5" w:rsidRDefault="0063778C" w:rsidP="009D27E6">
      <w:pPr>
        <w:rPr>
          <w:rFonts w:ascii="Times New Roman" w:hAnsi="Times New Roman" w:cs="Times New Roman"/>
        </w:rPr>
      </w:pPr>
    </w:p>
    <w:p w14:paraId="320C29A0" w14:textId="17A5BEBC" w:rsidR="0063778C" w:rsidRPr="00A95FF5" w:rsidRDefault="0063778C" w:rsidP="009D27E6">
      <w:pPr>
        <w:rPr>
          <w:rFonts w:ascii="Times New Roman" w:hAnsi="Times New Roman" w:cs="Times New Roman"/>
        </w:rPr>
      </w:pPr>
    </w:p>
    <w:p w14:paraId="4C930372" w14:textId="3EF7FB64" w:rsidR="0063778C" w:rsidRPr="00A95FF5" w:rsidRDefault="0063778C" w:rsidP="009D27E6">
      <w:pPr>
        <w:rPr>
          <w:rFonts w:ascii="Times New Roman" w:hAnsi="Times New Roman" w:cs="Times New Roman"/>
        </w:rPr>
      </w:pPr>
    </w:p>
    <w:p w14:paraId="4A73F009" w14:textId="5CCC78C3" w:rsidR="0063778C" w:rsidRPr="00A95FF5" w:rsidRDefault="0063778C" w:rsidP="009D27E6">
      <w:pPr>
        <w:rPr>
          <w:rFonts w:ascii="Times New Roman" w:hAnsi="Times New Roman" w:cs="Times New Roman"/>
        </w:rPr>
      </w:pPr>
    </w:p>
    <w:p w14:paraId="2B41B578" w14:textId="12DB9443" w:rsidR="0063778C" w:rsidRPr="00A95FF5" w:rsidRDefault="0063778C" w:rsidP="009D27E6">
      <w:pPr>
        <w:rPr>
          <w:rFonts w:ascii="Times New Roman" w:hAnsi="Times New Roman" w:cs="Times New Roman"/>
        </w:rPr>
      </w:pPr>
    </w:p>
    <w:p w14:paraId="0CD395C0" w14:textId="2C249E33" w:rsidR="0063778C" w:rsidRPr="00A95FF5" w:rsidRDefault="0063778C" w:rsidP="009D27E6">
      <w:pPr>
        <w:rPr>
          <w:rFonts w:ascii="Times New Roman" w:hAnsi="Times New Roman" w:cs="Times New Roman"/>
        </w:rPr>
      </w:pPr>
    </w:p>
    <w:p w14:paraId="13D5CDE4" w14:textId="0C48629F" w:rsidR="0063778C" w:rsidRPr="00A95FF5" w:rsidRDefault="0063778C" w:rsidP="009D27E6">
      <w:pPr>
        <w:rPr>
          <w:rFonts w:ascii="Times New Roman" w:hAnsi="Times New Roman" w:cs="Times New Roman"/>
        </w:rPr>
      </w:pPr>
    </w:p>
    <w:p w14:paraId="4FFC297B" w14:textId="17D0249C" w:rsidR="0063778C" w:rsidRPr="00A95FF5" w:rsidRDefault="0063778C" w:rsidP="009D27E6">
      <w:pPr>
        <w:rPr>
          <w:rFonts w:ascii="Times New Roman" w:hAnsi="Times New Roman" w:cs="Times New Roman"/>
        </w:rPr>
      </w:pPr>
    </w:p>
    <w:p w14:paraId="27192EBE" w14:textId="0C230019" w:rsidR="0063778C" w:rsidRPr="00A95FF5" w:rsidRDefault="0063778C" w:rsidP="009D27E6">
      <w:pPr>
        <w:rPr>
          <w:rFonts w:ascii="Times New Roman" w:hAnsi="Times New Roman" w:cs="Times New Roman"/>
        </w:rPr>
      </w:pPr>
    </w:p>
    <w:p w14:paraId="35C78717" w14:textId="42964630" w:rsidR="0063778C" w:rsidRPr="00A95FF5" w:rsidRDefault="0063778C" w:rsidP="009D27E6">
      <w:pPr>
        <w:rPr>
          <w:rFonts w:ascii="Times New Roman" w:hAnsi="Times New Roman" w:cs="Times New Roman"/>
        </w:rPr>
      </w:pPr>
    </w:p>
    <w:p w14:paraId="1A0F6832" w14:textId="5C1D07F3" w:rsidR="0063778C" w:rsidRPr="00A95FF5" w:rsidRDefault="0063778C" w:rsidP="009D27E6">
      <w:pPr>
        <w:rPr>
          <w:rFonts w:ascii="Times New Roman" w:hAnsi="Times New Roman" w:cs="Times New Roman"/>
        </w:rPr>
      </w:pPr>
    </w:p>
    <w:p w14:paraId="60C6E18C" w14:textId="48C7A3C2" w:rsidR="0063778C" w:rsidRPr="00A95FF5" w:rsidRDefault="0063778C" w:rsidP="009D27E6">
      <w:pPr>
        <w:rPr>
          <w:rFonts w:ascii="Times New Roman" w:hAnsi="Times New Roman" w:cs="Times New Roman"/>
        </w:rPr>
      </w:pPr>
    </w:p>
    <w:p w14:paraId="2DE21288" w14:textId="54EDC911" w:rsidR="0063778C" w:rsidRPr="00A95FF5" w:rsidRDefault="0063778C" w:rsidP="009D27E6">
      <w:pPr>
        <w:rPr>
          <w:rFonts w:ascii="Times New Roman" w:hAnsi="Times New Roman" w:cs="Times New Roman"/>
        </w:rPr>
      </w:pPr>
    </w:p>
    <w:p w14:paraId="41476CF7" w14:textId="6C2C06C3" w:rsidR="0063778C" w:rsidRPr="00A95FF5" w:rsidRDefault="0063778C" w:rsidP="009D27E6">
      <w:pPr>
        <w:rPr>
          <w:rFonts w:ascii="Times New Roman" w:hAnsi="Times New Roman" w:cs="Times New Roman"/>
        </w:rPr>
      </w:pPr>
    </w:p>
    <w:p w14:paraId="700C482B" w14:textId="22399807" w:rsidR="0063778C" w:rsidRPr="00A95FF5" w:rsidRDefault="0063778C" w:rsidP="009D27E6">
      <w:pPr>
        <w:rPr>
          <w:rFonts w:ascii="Times New Roman" w:hAnsi="Times New Roman" w:cs="Times New Roman"/>
        </w:rPr>
      </w:pPr>
    </w:p>
    <w:p w14:paraId="40E90825" w14:textId="349A1FB5" w:rsidR="00FE30CA" w:rsidRPr="00A95FF5" w:rsidRDefault="009D27E6" w:rsidP="00122245">
      <w:pPr>
        <w:pStyle w:val="Ttulo2"/>
        <w:numPr>
          <w:ilvl w:val="0"/>
          <w:numId w:val="0"/>
        </w:numPr>
        <w:spacing w:before="0"/>
      </w:pPr>
      <w:bookmarkStart w:id="412" w:name="_Toc36216317"/>
      <w:r w:rsidRPr="00A95FF5">
        <w:lastRenderedPageBreak/>
        <w:t xml:space="preserve">ANEXO A </w:t>
      </w:r>
      <w:r w:rsidR="00936224" w:rsidRPr="00A95FF5">
        <w:t>–</w:t>
      </w:r>
      <w:r w:rsidRPr="00A95FF5">
        <w:t xml:space="preserve"> </w:t>
      </w:r>
      <w:r w:rsidR="00936224" w:rsidRPr="00A95FF5">
        <w:t>Classificação das d</w:t>
      </w:r>
      <w:r w:rsidR="004D4667" w:rsidRPr="00A95FF5">
        <w:t xml:space="preserve">oenças </w:t>
      </w:r>
      <w:r w:rsidR="00FE30CA" w:rsidRPr="00A95FF5">
        <w:t>Ginecológicas</w:t>
      </w:r>
      <w:r w:rsidR="004D4667" w:rsidRPr="00A95FF5">
        <w:t xml:space="preserve"> na</w:t>
      </w:r>
      <w:r w:rsidR="00FE30CA" w:rsidRPr="00A95FF5">
        <w:t xml:space="preserve"> CID 10</w:t>
      </w:r>
      <w:r w:rsidR="00936224" w:rsidRPr="00A95FF5">
        <w:t xml:space="preserve"> em português</w:t>
      </w:r>
      <w:bookmarkEnd w:id="412"/>
    </w:p>
    <w:tbl>
      <w:tblPr>
        <w:tblStyle w:val="Tabelacomgrade"/>
        <w:tblW w:w="9067" w:type="dxa"/>
        <w:tblLook w:val="04A0" w:firstRow="1" w:lastRow="0" w:firstColumn="1" w:lastColumn="0" w:noHBand="0" w:noVBand="1"/>
      </w:tblPr>
      <w:tblGrid>
        <w:gridCol w:w="9067"/>
      </w:tblGrid>
      <w:tr w:rsidR="00FA1474" w:rsidRPr="00A95FF5" w14:paraId="2DC68ED7" w14:textId="77777777" w:rsidTr="004F779E">
        <w:trPr>
          <w:trHeight w:val="304"/>
        </w:trPr>
        <w:tc>
          <w:tcPr>
            <w:tcW w:w="9067" w:type="dxa"/>
          </w:tcPr>
          <w:p w14:paraId="16F41B43" w14:textId="08510975" w:rsidR="00FA1474" w:rsidRPr="00A95FF5" w:rsidRDefault="00380509" w:rsidP="004F779E">
            <w:pPr>
              <w:jc w:val="both"/>
              <w:rPr>
                <w:rFonts w:ascii="Times New Roman" w:hAnsi="Times New Roman" w:cs="Times New Roman"/>
                <w:color w:val="auto"/>
                <w:sz w:val="20"/>
                <w:szCs w:val="20"/>
              </w:rPr>
            </w:pPr>
            <w:hyperlink r:id="rId124" w:history="1">
              <w:r w:rsidR="00FA1474" w:rsidRPr="00A95FF5">
                <w:rPr>
                  <w:rStyle w:val="Hyperlink"/>
                  <w:rFonts w:ascii="Times New Roman" w:hAnsi="Times New Roman" w:cs="Times New Roman"/>
                  <w:color w:val="auto"/>
                  <w:sz w:val="20"/>
                  <w:szCs w:val="20"/>
                  <w:u w:val="none"/>
                </w:rPr>
                <w:t>LISTAGEM DE DOENÇAS PELA CLASSIFICAÇÃO INTERNACIONAL DE DOENÇAS (CID 10) RELACIONADAS À ESPECIALIDADE GINECOLÓGICA.</w:t>
              </w:r>
            </w:hyperlink>
          </w:p>
        </w:tc>
      </w:tr>
      <w:tr w:rsidR="00FA1474" w:rsidRPr="00A95FF5" w14:paraId="0E60B929" w14:textId="77777777" w:rsidTr="00936224">
        <w:trPr>
          <w:trHeight w:val="12610"/>
        </w:trPr>
        <w:tc>
          <w:tcPr>
            <w:tcW w:w="9067" w:type="dxa"/>
          </w:tcPr>
          <w:p w14:paraId="3DAD48D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N30) Cistite</w:t>
            </w:r>
          </w:p>
          <w:p w14:paraId="3BD1319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N30.0) Cistite aguda</w:t>
            </w:r>
          </w:p>
          <w:p w14:paraId="6367FF2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N30.1) Cistite intersticial (crônica)</w:t>
            </w:r>
          </w:p>
          <w:p w14:paraId="27B4C68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N30.2) Outras cistites crônicas</w:t>
            </w:r>
          </w:p>
          <w:p w14:paraId="5D30DB7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N30.3) Trigonite</w:t>
            </w:r>
          </w:p>
          <w:p w14:paraId="36606DC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N30.4) Cistite por radiação</w:t>
            </w:r>
          </w:p>
          <w:p w14:paraId="2C6117D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N30.8) Outras cistites</w:t>
            </w:r>
          </w:p>
          <w:p w14:paraId="23DC0F5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N30.9) Cistite, não especificada</w:t>
            </w:r>
          </w:p>
          <w:p w14:paraId="4C46131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N31) Disfunções neuromusculares da bexiga não classificados em outra parte</w:t>
            </w:r>
          </w:p>
          <w:p w14:paraId="37581F7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N31.0) Bexiga neuropática não-inibida não classificada em outra parte</w:t>
            </w:r>
          </w:p>
          <w:p w14:paraId="4ABB1F1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N31.1) Bexiga neuropática reflexa não classificada em outra parte</w:t>
            </w:r>
          </w:p>
          <w:p w14:paraId="07A3DA6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N31.2) Bexiga neuropática flácida não classificada em outra parte</w:t>
            </w:r>
          </w:p>
          <w:p w14:paraId="33FE1AE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N31.8) Outra disfunção neuromuscular da bexiga</w:t>
            </w:r>
          </w:p>
          <w:p w14:paraId="365ACAF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N31.9) Disfunção neuromuscular não especificada da bexiga</w:t>
            </w:r>
          </w:p>
          <w:p w14:paraId="54291E4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N32) Outros transtornos da bexiga</w:t>
            </w:r>
          </w:p>
          <w:p w14:paraId="487C4F2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p>
          <w:p w14:paraId="63F4990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N33) * Transtornos da bexiga em doenças classificadas em outra parte</w:t>
            </w:r>
          </w:p>
          <w:p w14:paraId="39A06F6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N34)   Uretrite e síndrome uretral</w:t>
            </w:r>
          </w:p>
          <w:p w14:paraId="5ADF6B0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N34.0) Abscesso uretral</w:t>
            </w:r>
          </w:p>
          <w:p w14:paraId="481AFCB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N34.1) Uretrites não específicas</w:t>
            </w:r>
          </w:p>
          <w:p w14:paraId="4E5D98E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N34.2) Outras uretrites</w:t>
            </w:r>
          </w:p>
          <w:p w14:paraId="77C0888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xml:space="preserve">   (</w:t>
            </w:r>
            <w:proofErr w:type="gramEnd"/>
            <w:r w:rsidRPr="00A95FF5">
              <w:rPr>
                <w:rFonts w:ascii="Times New Roman" w:eastAsia="Times New Roman" w:hAnsi="Times New Roman" w:cs="Times New Roman"/>
                <w:color w:val="222222"/>
                <w:sz w:val="16"/>
                <w:szCs w:val="16"/>
                <w:lang w:eastAsia="pt-BR" w:bidi="ar-SA"/>
              </w:rPr>
              <w:t>N34.3) Síndrome uretral, não especificada</w:t>
            </w:r>
          </w:p>
          <w:p w14:paraId="3042610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N36.0) Fístula uretral</w:t>
            </w:r>
          </w:p>
          <w:p w14:paraId="7D906BF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N36.1) Divertículo uretral</w:t>
            </w:r>
          </w:p>
          <w:p w14:paraId="288A74D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N36.2) Carúncula uretral</w:t>
            </w:r>
          </w:p>
          <w:p w14:paraId="62B21AA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N36.3) Prolapso da mucosa uretral</w:t>
            </w:r>
          </w:p>
          <w:p w14:paraId="65B44BE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N39.3) Incontinência de tensão (“stress”)</w:t>
            </w:r>
          </w:p>
          <w:p w14:paraId="50CFFC2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N39.4) Outras incontinências urinárias especificadas</w:t>
            </w:r>
          </w:p>
          <w:p w14:paraId="560A842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N60) Displasias mamárias benignas</w:t>
            </w:r>
          </w:p>
          <w:p w14:paraId="6C7D517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N60.0) Cisto solitário da mama</w:t>
            </w:r>
          </w:p>
          <w:p w14:paraId="1EAA448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N60.1) Mastopatia cística difusa</w:t>
            </w:r>
          </w:p>
          <w:p w14:paraId="0512C46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N60.2) Fibroadenose da mama</w:t>
            </w:r>
          </w:p>
          <w:p w14:paraId="3C06995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N60.3) Fibrosclerose da mama</w:t>
            </w:r>
          </w:p>
          <w:p w14:paraId="6434545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N60.4) Ectasia de dutos mamários</w:t>
            </w:r>
          </w:p>
          <w:p w14:paraId="4695B73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N60.8) Outras displasias mamárias benignas</w:t>
            </w:r>
          </w:p>
          <w:p w14:paraId="78A1EE9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N60.9) Displasia mamária benigna não especificada</w:t>
            </w:r>
          </w:p>
          <w:p w14:paraId="774A6F7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N61) Transtornos [[inflamação|inflamatórios] da mama</w:t>
            </w:r>
          </w:p>
          <w:p w14:paraId="7DA22D9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N62) Hipertrofia da mama</w:t>
            </w:r>
          </w:p>
          <w:p w14:paraId="51BB2D0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N63) Nódulo mamário não especificado</w:t>
            </w:r>
          </w:p>
          <w:p w14:paraId="14BC450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N64) Outras doenças da mama</w:t>
            </w:r>
          </w:p>
          <w:p w14:paraId="15B120A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N64.0) Fissura e fístula do mamilo</w:t>
            </w:r>
          </w:p>
          <w:p w14:paraId="473F150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N64.1) Necrose gordurosa da mama</w:t>
            </w:r>
          </w:p>
          <w:p w14:paraId="5A160C9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N64.2) Atrofia da mama</w:t>
            </w:r>
          </w:p>
          <w:p w14:paraId="1AED403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N64.3) Galactorréia não-associada ao parto</w:t>
            </w:r>
          </w:p>
          <w:p w14:paraId="1AC6400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N64.4) Mastodinia</w:t>
            </w:r>
          </w:p>
          <w:p w14:paraId="4292F42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N64.5) Outros sintomas e sinais da mama</w:t>
            </w:r>
          </w:p>
          <w:p w14:paraId="1AAE65E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N64.8) Outros transtornos especificados da mama</w:t>
            </w:r>
          </w:p>
          <w:p w14:paraId="2F88E71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N64.9) Transtorno da mama não especificado</w:t>
            </w:r>
          </w:p>
          <w:p w14:paraId="3215A3A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lastRenderedPageBreak/>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N70) Salpingite e ooforite</w:t>
            </w:r>
          </w:p>
          <w:p w14:paraId="0334697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N70.0) Salpingite e ooforite agudas</w:t>
            </w:r>
          </w:p>
          <w:p w14:paraId="0CBF5A6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N70.1) Salpingite e ooforite crônicas</w:t>
            </w:r>
          </w:p>
          <w:p w14:paraId="23FC805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N70.9) Salpingite e ooforite não especificadas</w:t>
            </w:r>
          </w:p>
          <w:p w14:paraId="28D415F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N71) Doença inflamatória do útero, exceto o colo</w:t>
            </w:r>
          </w:p>
          <w:p w14:paraId="6B5B47D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N71.0) Doença inflamatória aguda do útero</w:t>
            </w:r>
          </w:p>
          <w:p w14:paraId="27DFA72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N71.1) Doença inflamatória crônica do útero</w:t>
            </w:r>
          </w:p>
          <w:p w14:paraId="4A1D8E6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N71.9) Doença inflamatória não especificada do útero</w:t>
            </w:r>
          </w:p>
          <w:p w14:paraId="6AED584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N72) Doença inflamatória do colo do útero</w:t>
            </w:r>
          </w:p>
          <w:p w14:paraId="2E6007C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 Outras doenças inflamatórias pélvicas femininas</w:t>
            </w:r>
          </w:p>
          <w:p w14:paraId="3517973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N73.0) Parametrite e celulite pélvicas agudas</w:t>
            </w:r>
          </w:p>
          <w:p w14:paraId="650FFF3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N73.1) Parametrite e celulite pélvicas crônicas</w:t>
            </w:r>
          </w:p>
          <w:p w14:paraId="31BF386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N73.2) Parametrite e celulite pélvicas não especificadas</w:t>
            </w:r>
          </w:p>
          <w:p w14:paraId="0FE3833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N73.3) Pelviperitonite aguda feminina</w:t>
            </w:r>
          </w:p>
          <w:p w14:paraId="262D868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N73.4) Pelviperitonite crônica feminina</w:t>
            </w:r>
          </w:p>
          <w:p w14:paraId="3B8E058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N73.5) Pelviperitonite não especificada feminina</w:t>
            </w:r>
          </w:p>
          <w:p w14:paraId="5277509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N73.6) Aderências pelviperitonais femininas</w:t>
            </w:r>
          </w:p>
          <w:p w14:paraId="465B289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N73.8) Outras doenças inflamatórias especificadas da pelve feminina</w:t>
            </w:r>
          </w:p>
          <w:p w14:paraId="3231E9A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N73.9) Doença inflamatória não especificada da pelve feminina</w:t>
            </w:r>
          </w:p>
          <w:p w14:paraId="3FDC69C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N74) * Transtornos inflamatórios da pelve feminina em doenças classificadas em outra parte</w:t>
            </w:r>
          </w:p>
          <w:p w14:paraId="05D1E7A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N74.0) * Tuberculose do colo do útero (A18.1†)</w:t>
            </w:r>
          </w:p>
          <w:p w14:paraId="60B0EA0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N74.1) * Tuberculose da pelve feminina (A18.1†)</w:t>
            </w:r>
          </w:p>
          <w:p w14:paraId="7E0DF74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N74.2) * Sífilis pélvica feminina (A51.4†, A52.7†)</w:t>
            </w:r>
          </w:p>
          <w:p w14:paraId="78D3A97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N74.3) * Infecção gonocócica pélvica feminina (A54.2†)</w:t>
            </w:r>
          </w:p>
          <w:p w14:paraId="6B1847A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N74.4) * Infecção pélvica feminina por clamídia (A56.1†)</w:t>
            </w:r>
          </w:p>
          <w:p w14:paraId="1D82291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N74.8) * Inflamação pélvica feminina em outras doenças classificadas em outra parte</w:t>
            </w:r>
          </w:p>
          <w:p w14:paraId="256F133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N75) Doenças da glândula de Bartholin</w:t>
            </w:r>
          </w:p>
          <w:p w14:paraId="3141509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N75.0) Cisto da glândula de Bartholin</w:t>
            </w:r>
          </w:p>
          <w:p w14:paraId="31BCA2D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N75.1) Abscesso da glândula de Bartholin</w:t>
            </w:r>
          </w:p>
          <w:p w14:paraId="2CC0F07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N75.8) Outras doenças da glândula de Bartholin</w:t>
            </w:r>
          </w:p>
          <w:p w14:paraId="00D612E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N75.9) Doença não especificada da glândula de Bartholin</w:t>
            </w:r>
          </w:p>
          <w:p w14:paraId="2FA0ADB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N76) Outras afecções inflamatórias da vagina e da vulva</w:t>
            </w:r>
          </w:p>
          <w:p w14:paraId="4235385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N76.0) Vaginite aguda</w:t>
            </w:r>
          </w:p>
          <w:p w14:paraId="0EBF7EC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N76.1) Vaginite subaguda e crônica</w:t>
            </w:r>
          </w:p>
          <w:p w14:paraId="636F11D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N76.2) Vulvite aguda</w:t>
            </w:r>
          </w:p>
          <w:p w14:paraId="370C9A3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N76.3) Vulvite subaguda e crônica</w:t>
            </w:r>
          </w:p>
          <w:p w14:paraId="7984BE1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N76.4) Abscesso vulvar</w:t>
            </w:r>
          </w:p>
          <w:p w14:paraId="747C71B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N76.5) Ulceração vaginal</w:t>
            </w:r>
          </w:p>
          <w:p w14:paraId="65231D5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N76.6) Ulceração vulvar</w:t>
            </w:r>
          </w:p>
          <w:p w14:paraId="0F2A9FA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N76.8) Outras inflamações especificadas da vagina e da vulva</w:t>
            </w:r>
          </w:p>
          <w:p w14:paraId="713B90D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N77) * Ulceração e inflamação vulvovaginais em doenças classificadas em outra parte</w:t>
            </w:r>
          </w:p>
          <w:p w14:paraId="1530C41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N77.0) * Ulceração da vulva em doenças infecciosas e parasitárias classificadas em outra parte</w:t>
            </w:r>
          </w:p>
          <w:p w14:paraId="0ADFE93F" w14:textId="4F4FC40F"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N77.1) * Vaginite, vulvite e vulvovaginite em doenças infecciosas e parasitárias classificadas em  outra parte</w:t>
            </w:r>
          </w:p>
          <w:p w14:paraId="4B03DA8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N77.8) * Ulceração e inflamação vulvovaginais em outras doenças classificadas em outra parte</w:t>
            </w:r>
          </w:p>
          <w:p w14:paraId="6DE308D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 Endometriose</w:t>
            </w:r>
          </w:p>
          <w:p w14:paraId="39D708D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N80.0) Endometriose do útero</w:t>
            </w:r>
          </w:p>
          <w:p w14:paraId="097B910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N80.1) Endometriose do ovário</w:t>
            </w:r>
          </w:p>
          <w:p w14:paraId="647685D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N80.2) Endometriose da trompa de Falópio</w:t>
            </w:r>
          </w:p>
          <w:p w14:paraId="31FA597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lastRenderedPageBreak/>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N80.3) Endometriose do peritônio pélvico</w:t>
            </w:r>
          </w:p>
          <w:p w14:paraId="6C46C61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N80.4) Endometriose do septo retovaginal e da vagina</w:t>
            </w:r>
          </w:p>
          <w:p w14:paraId="722AC32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N80.5) Endometriose do intestino</w:t>
            </w:r>
          </w:p>
          <w:p w14:paraId="6D8DF58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N80.6) Endometriose em cicatriz cutânea</w:t>
            </w:r>
          </w:p>
          <w:p w14:paraId="7A10283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N80.8) Outra endometriose</w:t>
            </w:r>
          </w:p>
          <w:p w14:paraId="58E36B1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N80.9) Endometriose não especificada</w:t>
            </w:r>
          </w:p>
          <w:p w14:paraId="278F681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 Prolapso genital feminino</w:t>
            </w:r>
          </w:p>
          <w:p w14:paraId="4398BF9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N81.0) Uretrocele feminina</w:t>
            </w:r>
          </w:p>
          <w:p w14:paraId="55FB45D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N81.1) Cistocele</w:t>
            </w:r>
          </w:p>
          <w:p w14:paraId="23B3539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N81.2) Prolapso uterovaginal incompleto</w:t>
            </w:r>
          </w:p>
          <w:p w14:paraId="3199FBA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N81.3) Prolapso uterovaginal completo</w:t>
            </w:r>
          </w:p>
          <w:p w14:paraId="7B5819E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N81.4) Prolapso uterovaginal não especificado</w:t>
            </w:r>
          </w:p>
          <w:p w14:paraId="7DE74DE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N81.5) Enterocele vaginal</w:t>
            </w:r>
          </w:p>
          <w:p w14:paraId="2DA532D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N81.6) Retocele</w:t>
            </w:r>
          </w:p>
          <w:p w14:paraId="359B854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N81.8) Outro prolapso genital feminino</w:t>
            </w:r>
          </w:p>
          <w:p w14:paraId="2A547FE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N81.9) Prolapso genital feminino não especificado</w:t>
            </w:r>
          </w:p>
          <w:p w14:paraId="06BAD67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N82) Fístulas do trato genital feminino</w:t>
            </w:r>
          </w:p>
          <w:p w14:paraId="48C1A8F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N82.0) Fístula vesicovaginal</w:t>
            </w:r>
          </w:p>
          <w:p w14:paraId="487C8FA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N82.1) Outras fístulas do trato geniturinário feminino</w:t>
            </w:r>
          </w:p>
          <w:p w14:paraId="6D9FFE2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N82.2) Fístula vagina-intestino delgado</w:t>
            </w:r>
          </w:p>
          <w:p w14:paraId="2DE58A5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N82.4) Outras fístulas genito-intestinais femininas</w:t>
            </w:r>
          </w:p>
          <w:p w14:paraId="59F7F3C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N82.5) Fístula genitocutânea feminina</w:t>
            </w:r>
          </w:p>
          <w:p w14:paraId="1851106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N82.8) Outras fístulas do trato genital feminino</w:t>
            </w:r>
          </w:p>
          <w:p w14:paraId="78EE64A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N82.9) Fístulas não especificadas do trato genital feminino</w:t>
            </w:r>
          </w:p>
          <w:p w14:paraId="6C99425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 Transtornos não-inflamatórios do ovário, da trompa de Falópio e do ligamento largo</w:t>
            </w:r>
          </w:p>
          <w:p w14:paraId="4E923F3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N83.0) Cisto folicular do ovário</w:t>
            </w:r>
          </w:p>
          <w:p w14:paraId="5B8F414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N83.1) Cisto do corpo lúteo</w:t>
            </w:r>
          </w:p>
          <w:p w14:paraId="21C8DC2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N83.2) Outros cistos ovarianos e os não especificados</w:t>
            </w:r>
          </w:p>
          <w:p w14:paraId="31B35C7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N83.3) Atrofia adquirida do ovário e da trompa de Falópio</w:t>
            </w:r>
          </w:p>
          <w:p w14:paraId="48EF7BA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N83.4) Prolapso e hérnia do ovário e da trompa de Falópio</w:t>
            </w:r>
          </w:p>
          <w:p w14:paraId="26678C8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N83.5) Torção do ovário, do pedículo ovariano e da trompa de Falópio</w:t>
            </w:r>
          </w:p>
          <w:p w14:paraId="6D86451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N83.6) Hematossalpinge</w:t>
            </w:r>
          </w:p>
          <w:p w14:paraId="5314A85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N83.7) Hematoma do ligamento largo</w:t>
            </w:r>
          </w:p>
          <w:p w14:paraId="5A8A111A" w14:textId="281A4A60"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N83.8) Outros transtornos não-inflamatórios do ovário, da trompa de Falópio e do ligamento     largo</w:t>
            </w:r>
          </w:p>
          <w:p w14:paraId="7DBEFEF0" w14:textId="1A01A6BE"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N83.9) Transtornos não-inflamatórios do ovário, da trompa de Falópio e do ligamento largo, não   especificados</w:t>
            </w:r>
          </w:p>
          <w:p w14:paraId="23473DF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N84) Pólipo do trato genital feminino</w:t>
            </w:r>
          </w:p>
          <w:p w14:paraId="7F21F60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N84.0) Pólipo do corpo do útero</w:t>
            </w:r>
          </w:p>
          <w:p w14:paraId="54E8C36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N84.1) Pólipo do colo do útero</w:t>
            </w:r>
          </w:p>
          <w:p w14:paraId="009C7A3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N84.2) Pólipo da vagina</w:t>
            </w:r>
          </w:p>
          <w:p w14:paraId="0E09743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N84.3) Pólipo da vulva</w:t>
            </w:r>
          </w:p>
          <w:p w14:paraId="1BBCFCF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N84.8) Pólipo de outras partes do trato genital feminino</w:t>
            </w:r>
          </w:p>
          <w:p w14:paraId="3C42371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N84.9) Pólipo do trato genital feminino não especificado</w:t>
            </w:r>
          </w:p>
          <w:p w14:paraId="5347250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 Outros transtornos não-inflamatórios do útero, exceto do colo do útero</w:t>
            </w:r>
          </w:p>
          <w:p w14:paraId="6B649FA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N85.0) Hiperplasia glandular endometrial</w:t>
            </w:r>
          </w:p>
          <w:p w14:paraId="0E4EFF7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N85.1) Hiperplasia adenomatosa endometrial</w:t>
            </w:r>
          </w:p>
          <w:p w14:paraId="07ABAB6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N85.2) Hipertrofia do útero</w:t>
            </w:r>
          </w:p>
          <w:p w14:paraId="5FDAB40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N85.3) Subinvolução do útero</w:t>
            </w:r>
          </w:p>
          <w:p w14:paraId="643A54A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N85.4) Posição anormal do útero</w:t>
            </w:r>
          </w:p>
          <w:p w14:paraId="2CCF57A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N85.5) Inversão do útero</w:t>
            </w:r>
          </w:p>
          <w:p w14:paraId="29625D3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N85.6) Sinéquias intra-uterinas</w:t>
            </w:r>
          </w:p>
          <w:p w14:paraId="3D9FB02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N85.7) Hematometra</w:t>
            </w:r>
          </w:p>
          <w:p w14:paraId="3235641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N85.8) Outros transtornos não-inflamatórios especificados do útero</w:t>
            </w:r>
          </w:p>
          <w:p w14:paraId="454EA33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N85.9) Transtornos não-inflamatórios do útero, não especificados</w:t>
            </w:r>
          </w:p>
          <w:p w14:paraId="74D890C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N86) Erosão e ectrópio do colo do útero</w:t>
            </w:r>
          </w:p>
          <w:p w14:paraId="33362E2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N87) Displasia do colo do útero</w:t>
            </w:r>
          </w:p>
          <w:p w14:paraId="409579B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lastRenderedPageBreak/>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N87.0) Displasia cervical leve</w:t>
            </w:r>
          </w:p>
          <w:p w14:paraId="416A47E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N87.1) Displasia cervical moderada</w:t>
            </w:r>
          </w:p>
          <w:p w14:paraId="25544EA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N87.2) Displasia cervical grave, não classificada em outra parte</w:t>
            </w:r>
          </w:p>
          <w:p w14:paraId="2E59C37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N87.9) Displasia do colo do útero, não especificada</w:t>
            </w:r>
          </w:p>
          <w:p w14:paraId="44AD916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N88) Outros transtornos não-inflamatórios do colo do útero</w:t>
            </w:r>
          </w:p>
          <w:p w14:paraId="51B064C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N88.0) Leucoplasia do colo do útero</w:t>
            </w:r>
          </w:p>
          <w:p w14:paraId="7716F4E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N88.1) Laceração antiga do colo do útero</w:t>
            </w:r>
          </w:p>
          <w:p w14:paraId="46BDBD6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N88.2) Estreitamento e estenose do colo do útero</w:t>
            </w:r>
          </w:p>
          <w:p w14:paraId="7818B5F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N88.3) Incompetência do colo do útero</w:t>
            </w:r>
          </w:p>
          <w:p w14:paraId="6709CDD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N88.4) Alongamento hipertrófico do colo do útero</w:t>
            </w:r>
          </w:p>
          <w:p w14:paraId="7E2AE74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N88.8) Outros transtornos não-inflamatórios especificados do colo do útero</w:t>
            </w:r>
          </w:p>
          <w:p w14:paraId="4EF6984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N88.9) Transtorno não-inflamatório e não especificado do colo do útero</w:t>
            </w:r>
          </w:p>
          <w:p w14:paraId="653BE85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 Outros transtornos não-inflamatórios da vagina</w:t>
            </w:r>
          </w:p>
          <w:p w14:paraId="464CBBE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N89.0) Displasia vaginal leve</w:t>
            </w:r>
          </w:p>
          <w:p w14:paraId="08D066A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N89.1) Displasia vaginal moderada</w:t>
            </w:r>
          </w:p>
          <w:p w14:paraId="3DFEEC2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N89.2) Displasia vaginal grave, não classificada em outra parte</w:t>
            </w:r>
          </w:p>
          <w:p w14:paraId="77B7A6E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N89.3) Displasia da vagina, não especificada</w:t>
            </w:r>
          </w:p>
          <w:p w14:paraId="5B8AF85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N89.4) Leucoplasia da vagina</w:t>
            </w:r>
          </w:p>
          <w:p w14:paraId="7D65BE0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N89.5) Estreitamento e atresia da vagina</w:t>
            </w:r>
          </w:p>
          <w:p w14:paraId="4337002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N89.6) Anel himenal apertado</w:t>
            </w:r>
          </w:p>
          <w:p w14:paraId="300CF53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N89.7) Hematocolpos</w:t>
            </w:r>
          </w:p>
          <w:p w14:paraId="7C270E4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N89.8) Outros transtornos não-inflamatórios especificados da vagina</w:t>
            </w:r>
          </w:p>
          <w:p w14:paraId="015C6DF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N89.9) Transtorno não-inflamatório da vagina, não especificado</w:t>
            </w:r>
          </w:p>
          <w:p w14:paraId="51F3C6B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 Outros transtornos não-inflamatórios da vulva e do períneo</w:t>
            </w:r>
          </w:p>
          <w:p w14:paraId="101C465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N90.0) Displasia vulvar leve</w:t>
            </w:r>
          </w:p>
          <w:p w14:paraId="27C311F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N90.1) Displasia vulvar moderada</w:t>
            </w:r>
          </w:p>
          <w:p w14:paraId="0195A1A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N90.2) Displasia vulvar grave, não classificada em outra parte</w:t>
            </w:r>
          </w:p>
          <w:p w14:paraId="64664FF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N90.3) Displasia de vulva, não especificada</w:t>
            </w:r>
          </w:p>
          <w:p w14:paraId="4417871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N90.4) Leucoplasia de vulva</w:t>
            </w:r>
          </w:p>
          <w:p w14:paraId="55A624B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N90.5) Atrofia da vulva</w:t>
            </w:r>
          </w:p>
          <w:p w14:paraId="61DA820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N90.6) Hipertrofia da vulva</w:t>
            </w:r>
          </w:p>
          <w:p w14:paraId="16BA22D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N90.7) Cisto vulvar</w:t>
            </w:r>
          </w:p>
          <w:p w14:paraId="7DD6D6E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N90.8) Outros transtornos não-inflamatórios especificados da vulva e do períneo</w:t>
            </w:r>
          </w:p>
          <w:p w14:paraId="35FF95D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N90.9) Transtorno não-inflamatório e não especificado da vulva e do períneo</w:t>
            </w:r>
          </w:p>
          <w:p w14:paraId="29233F6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N91) Menstruação ausente, escassa e pouco freqüente</w:t>
            </w:r>
          </w:p>
          <w:p w14:paraId="484523E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N91.0) Amenorréia primária</w:t>
            </w:r>
          </w:p>
          <w:p w14:paraId="1F7EE63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N91.1) Amenorréia secundária</w:t>
            </w:r>
          </w:p>
          <w:p w14:paraId="6253175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N91.2) Amenorréia, não especificada</w:t>
            </w:r>
          </w:p>
          <w:p w14:paraId="28B3170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N91.3) Oligomenorréia primária</w:t>
            </w:r>
          </w:p>
          <w:p w14:paraId="7987711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N91.4) Oligomenorréia secundária</w:t>
            </w:r>
          </w:p>
          <w:p w14:paraId="5C0B2BE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N91.5) Oligomenorréia, não especificada</w:t>
            </w:r>
          </w:p>
          <w:p w14:paraId="339FB93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N92) Menstruação excessiva, freqüente e irregular</w:t>
            </w:r>
          </w:p>
          <w:p w14:paraId="1192838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N92.0) Menstruação excessiva e freqüente com ciclo regular</w:t>
            </w:r>
          </w:p>
          <w:p w14:paraId="3CCD6DA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N92.1) Menstruação excessiva e freqüente com ciclo irregular</w:t>
            </w:r>
          </w:p>
          <w:p w14:paraId="2FF4405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N92.2) Menstruação excessiva na puberdade</w:t>
            </w:r>
          </w:p>
          <w:p w14:paraId="4855049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N92.3) Sangramento da ovulação</w:t>
            </w:r>
          </w:p>
          <w:p w14:paraId="009D535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N92.4) Sangramento abundante na pré-menopausa</w:t>
            </w:r>
          </w:p>
          <w:p w14:paraId="2E94206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N92.5) Outros tipos especificados de irregularidade da menstruação</w:t>
            </w:r>
          </w:p>
          <w:p w14:paraId="03ACE94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N92.6) Menstruação irregular, não especificada</w:t>
            </w:r>
          </w:p>
          <w:p w14:paraId="1B7E8C3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N93) Outros sangramentos anormais do útero e da vagina</w:t>
            </w:r>
          </w:p>
          <w:p w14:paraId="60D70C3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N93.0) Sangramentos pós-coito ou de contato</w:t>
            </w:r>
          </w:p>
          <w:p w14:paraId="34FD5CF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lastRenderedPageBreak/>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N93.8) Outros sangramentos anormais especificados do útero e da vagina</w:t>
            </w:r>
          </w:p>
          <w:p w14:paraId="76E40E9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N93.9) Sangramento anormal do útero ou da vagina, não especificado</w:t>
            </w:r>
          </w:p>
          <w:p w14:paraId="2610FD7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 Dor e outras afecções associadas com os órgãos genitais femininos e com o ciclo menstrual</w:t>
            </w:r>
          </w:p>
          <w:p w14:paraId="74D992A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N94.0) Ovulação dolorosa (Mittelschmerz)</w:t>
            </w:r>
          </w:p>
          <w:p w14:paraId="59DB0BB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N94.1) Dispareunia</w:t>
            </w:r>
          </w:p>
          <w:p w14:paraId="435E6F8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N94.2) Vaginismo</w:t>
            </w:r>
          </w:p>
          <w:p w14:paraId="18E9A9B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N94.3) Síndrome de tensão pré-menstrual</w:t>
            </w:r>
          </w:p>
          <w:p w14:paraId="5721C91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N94.4) Dismenorréia primária</w:t>
            </w:r>
          </w:p>
          <w:p w14:paraId="462C8D3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N94.5) Dismenorréia secundária</w:t>
            </w:r>
          </w:p>
          <w:p w14:paraId="3632353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N94.6) Dismenorréia não especificada</w:t>
            </w:r>
          </w:p>
          <w:p w14:paraId="3F31898E" w14:textId="3D34612E"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N94.8) Outras afecções especificadas associadas com os órgãos genitais femininos e com o ciclo  menstrual</w:t>
            </w:r>
          </w:p>
          <w:p w14:paraId="6A76D3FE" w14:textId="06382740"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N94.9) Afecções não especificadas associadas com os órgãos genitais femininos e com o ciclo  menstrual</w:t>
            </w:r>
          </w:p>
          <w:p w14:paraId="6BAF951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N95) Transtornos da menopausa e da perimenopausa</w:t>
            </w:r>
          </w:p>
          <w:p w14:paraId="49F7305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N95.0) Sangramento pós-menopausa</w:t>
            </w:r>
          </w:p>
          <w:p w14:paraId="2B06D1E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N95.1) Estado da menopausa e do climatério feminino</w:t>
            </w:r>
          </w:p>
          <w:p w14:paraId="3FB033C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N95.2) Vaginite atrófica pós-menopausa</w:t>
            </w:r>
          </w:p>
          <w:p w14:paraId="65BF72D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N95.3) Condições associadas com a menopausa artificial</w:t>
            </w:r>
          </w:p>
          <w:p w14:paraId="7CA4C31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N95.8) Outros transtornos especificados da menopausa e da perimenopausa</w:t>
            </w:r>
          </w:p>
          <w:p w14:paraId="57DD63A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N95.9) Transtorno não especificado da menopausa e da perimenopausa</w:t>
            </w:r>
          </w:p>
          <w:p w14:paraId="634417B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N96) Abortamento habitual</w:t>
            </w:r>
          </w:p>
          <w:p w14:paraId="464DB2F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N97) Infertilidade feminina</w:t>
            </w:r>
          </w:p>
          <w:p w14:paraId="2DD7D3D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N97.0) Infertilidade feminina associada à anovulação</w:t>
            </w:r>
          </w:p>
          <w:p w14:paraId="4BE6FA0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N97.0) Infertilidade feminina de origem tubária</w:t>
            </w:r>
          </w:p>
          <w:p w14:paraId="7713DD3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N97.0) Infertilidade feminina de origem uterina</w:t>
            </w:r>
          </w:p>
          <w:p w14:paraId="5019DFD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N97.0) Infertilidade feminina de origem cervical</w:t>
            </w:r>
          </w:p>
          <w:p w14:paraId="0BAE28A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N97.0) Infertilidade feminina associada à fatores do parceiro</w:t>
            </w:r>
          </w:p>
          <w:p w14:paraId="335B7DA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N97.0) Infertilidade feminina de outra origem</w:t>
            </w:r>
          </w:p>
          <w:p w14:paraId="57F0D68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N97.0) Infertilidade feminina não especificada</w:t>
            </w:r>
          </w:p>
          <w:p w14:paraId="4D629E8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N98) Complicações associadas à fecundação artificial</w:t>
            </w:r>
          </w:p>
          <w:p w14:paraId="5B67B42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N98.0) Infecção associada à inseminação artificial</w:t>
            </w:r>
          </w:p>
          <w:p w14:paraId="3477D8B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N98.1) Hiperestimulação dos ovários</w:t>
            </w:r>
          </w:p>
          <w:p w14:paraId="74C2EC47" w14:textId="68558E3F"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N98.2) Complicações relacionadas com a tentativa de introdução do óvulo fecundado artificialmente (in vitro)</w:t>
            </w:r>
          </w:p>
          <w:p w14:paraId="74EF584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N98.3) Complicações relacionadas com a tentativa de transferência do embrião</w:t>
            </w:r>
          </w:p>
          <w:p w14:paraId="1D1A78A2"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N98.8) Outras complicações associadas à fecundação artificial</w:t>
            </w:r>
          </w:p>
          <w:p w14:paraId="1B92946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N98.9) Complicações não especificadas associadas à fecundação artificial</w:t>
            </w:r>
          </w:p>
          <w:p w14:paraId="6154EE9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p>
          <w:p w14:paraId="125109C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N99) Transtornos do trato geniturinário pós-procedimentos não classificados em outra parte</w:t>
            </w:r>
          </w:p>
          <w:p w14:paraId="49F07CE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N99.1) Estreitamento de uretra pós-procedimentos</w:t>
            </w:r>
          </w:p>
          <w:p w14:paraId="29F51F9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N99.2) Aderências pós-operatórias da vagina</w:t>
            </w:r>
          </w:p>
          <w:p w14:paraId="3BCA6E2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N99.3) Prolapso de cúpula de vagina pós-histerectomia</w:t>
            </w:r>
          </w:p>
          <w:p w14:paraId="5FF096C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N99.4) Aderências do peritônio pélvico pós-procedimentos</w:t>
            </w:r>
          </w:p>
          <w:p w14:paraId="2BD5042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N99.8) Outros transtornos pós-procedimentos do aparelho geniturinário</w:t>
            </w:r>
          </w:p>
          <w:p w14:paraId="260CCD9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N99.9) Transtorno pós-procedimento não especificado do aparelho geniturinário</w:t>
            </w:r>
          </w:p>
          <w:p w14:paraId="5438050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Q50.0 Ausência congênita dos ovários</w:t>
            </w:r>
          </w:p>
          <w:p w14:paraId="0424C77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Q50.1 Cisto ovariano de desenvolvimento</w:t>
            </w:r>
          </w:p>
          <w:p w14:paraId="1204DA6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Q50.2 Torsão congênita do ovário</w:t>
            </w:r>
          </w:p>
          <w:p w14:paraId="5F3A6CE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Q50.3 Outras malformações congênitas do ovário</w:t>
            </w:r>
          </w:p>
          <w:p w14:paraId="5F71374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Q50.4 Cisto embrionário da trompa de Falópio</w:t>
            </w:r>
          </w:p>
          <w:p w14:paraId="1561A82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Q50.5 Cisto embrionário do ligamento largo</w:t>
            </w:r>
          </w:p>
          <w:p w14:paraId="5E7DD84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Q50.6 Outras malformações congênitas das trompas de Falópio e dos ligamentos largos</w:t>
            </w:r>
          </w:p>
          <w:p w14:paraId="1CE0223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r w:rsidRPr="00A95FF5">
              <w:rPr>
                <w:rFonts w:ascii="Times New Roman" w:eastAsia="Times New Roman" w:hAnsi="Times New Roman" w:cs="Times New Roman"/>
                <w:color w:val="222222"/>
                <w:sz w:val="16"/>
                <w:szCs w:val="16"/>
                <w:bdr w:val="none" w:sz="0" w:space="0" w:color="auto" w:frame="1"/>
                <w:lang w:eastAsia="pt-BR" w:bidi="ar-SA"/>
              </w:rPr>
              <w:t>Q51.0 Agenesia e aplasia do útero</w:t>
            </w:r>
          </w:p>
          <w:p w14:paraId="5D8E92A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Q51.1 Útero duplo com duplicação do colo uterino e da vagina</w:t>
            </w:r>
          </w:p>
          <w:p w14:paraId="419D846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Q51.2 Outra duplicação do útero</w:t>
            </w:r>
          </w:p>
          <w:p w14:paraId="52ED854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Q51.3 Útero bicórneo</w:t>
            </w:r>
          </w:p>
          <w:p w14:paraId="7D1E425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Q51.4 Útero unicórneo</w:t>
            </w:r>
          </w:p>
          <w:p w14:paraId="0CE4E0A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lastRenderedPageBreak/>
              <w:t>•             Q51.5 Agenesia e aplasia do colo do útero</w:t>
            </w:r>
          </w:p>
          <w:p w14:paraId="438A10E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Q51.6 Cisto embrionário do colo do útero</w:t>
            </w:r>
          </w:p>
          <w:p w14:paraId="22B718E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Q51.7 Fístula congênita útero-digestiva ou útero-urinária</w:t>
            </w:r>
          </w:p>
          <w:p w14:paraId="65441FF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Q51.8 Outras malformações congênitas do útero e do colo do útero</w:t>
            </w:r>
          </w:p>
          <w:p w14:paraId="018B988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Q51.9 Malformação congênita não especificada do útero e do colo do útero SOE</w:t>
            </w:r>
          </w:p>
          <w:p w14:paraId="636763A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r w:rsidRPr="00A95FF5">
              <w:rPr>
                <w:rFonts w:ascii="Times New Roman" w:eastAsia="Times New Roman" w:hAnsi="Times New Roman" w:cs="Times New Roman"/>
                <w:color w:val="222222"/>
                <w:sz w:val="16"/>
                <w:szCs w:val="16"/>
                <w:bdr w:val="none" w:sz="0" w:space="0" w:color="auto" w:frame="1"/>
                <w:lang w:eastAsia="pt-BR" w:bidi="ar-SA"/>
              </w:rPr>
              <w:t>Q52.0 Ausência congênita da vagina</w:t>
            </w:r>
          </w:p>
          <w:p w14:paraId="10672476"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Q52.1 Duplicação da vagina</w:t>
            </w:r>
          </w:p>
          <w:p w14:paraId="5FEE8E8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Q52.2 Fístula reto-vaginal congênita</w:t>
            </w:r>
          </w:p>
          <w:p w14:paraId="5DDF55D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Q52.3 Imperfuração do hímen</w:t>
            </w:r>
          </w:p>
          <w:p w14:paraId="5BEE0AA7"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Q52.4 Outras malformações congênitas da vagina</w:t>
            </w:r>
          </w:p>
          <w:p w14:paraId="561B7CD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Q52.5 Fusão dos lábios vulvares</w:t>
            </w:r>
          </w:p>
          <w:p w14:paraId="779010B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Q52.6 Malformação congênita do clitóris</w:t>
            </w:r>
          </w:p>
          <w:p w14:paraId="6CDE8F4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Q52.7 Outras malformações congênitas da vulva</w:t>
            </w:r>
          </w:p>
          <w:p w14:paraId="312A88C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Q52.8 Outras malformações congênitas especificadas dos órgãos genitais femininos</w:t>
            </w:r>
          </w:p>
          <w:p w14:paraId="47CF18B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Q52.9 Malformação congênita não especificada dos órgãos genitais femininos</w:t>
            </w:r>
          </w:p>
          <w:p w14:paraId="6EF4AC3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R10) Dor pélvica e abdominal</w:t>
            </w:r>
          </w:p>
          <w:p w14:paraId="3B80154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R10.2) Dor na pelve e períneo</w:t>
            </w:r>
          </w:p>
          <w:p w14:paraId="3BBDD19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R10.3) Dor localizada em outras áreas do abdome inferior</w:t>
            </w:r>
          </w:p>
          <w:p w14:paraId="7C1D49B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T19) Corpo estranho no trato geniturinário</w:t>
            </w:r>
          </w:p>
          <w:p w14:paraId="0AA0F6F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T19.2) Corpo estranho na vulva e vagina</w:t>
            </w:r>
          </w:p>
          <w:p w14:paraId="5C2F890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T19.3) Corpo estranho no útero (qualquer parte)</w:t>
            </w:r>
          </w:p>
          <w:p w14:paraId="26A95BF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b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Z01.4) Exame ginecológico (geral) (de rotina)</w:t>
            </w:r>
          </w:p>
          <w:p w14:paraId="4A3ACF74"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Z12.3) Exame especial de rastreamento de neoplasia de mama</w:t>
            </w:r>
          </w:p>
          <w:p w14:paraId="4D35671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Z12.4) Exame especial de rastreamento de neoplasia do colo do útero</w:t>
            </w:r>
          </w:p>
          <w:p w14:paraId="14C1927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Z30) Anticoncepção</w:t>
            </w:r>
          </w:p>
          <w:p w14:paraId="611B906D"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Z30.0) Aconselhamento geral sobre contracepção</w:t>
            </w:r>
          </w:p>
          <w:p w14:paraId="7980993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Z30.1) Inserção de dispositivo anticoncepcional (intra-uterino)</w:t>
            </w:r>
          </w:p>
          <w:p w14:paraId="558290D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Z30.2) Esterilização</w:t>
            </w:r>
          </w:p>
          <w:p w14:paraId="0CFC965A"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Z30.3) Extração menstrual</w:t>
            </w:r>
          </w:p>
          <w:p w14:paraId="5120BE48"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Z30.4) Supervisão do uso de medicamentos anticoncepcionais</w:t>
            </w:r>
          </w:p>
          <w:p w14:paraId="7030A3D9"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Z30.5) Supervisão de dispositivo anticoncepcional (intra-uterino)</w:t>
            </w:r>
          </w:p>
          <w:p w14:paraId="150AB7EB"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Z30.8) Outro procedimento anticoncepcional</w:t>
            </w:r>
          </w:p>
          <w:p w14:paraId="573E5E0E"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Z30.9) Procedimento anticoncepcional não especificado</w:t>
            </w:r>
          </w:p>
          <w:p w14:paraId="0EAB14F5"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 Medidas de procriação</w:t>
            </w:r>
          </w:p>
          <w:p w14:paraId="544FB49F"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Z31.0) Tuboplastia ou vasoplastia após esterilização prévia</w:t>
            </w:r>
          </w:p>
          <w:p w14:paraId="10D12BC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Z31.1) Inseminação artificial</w:t>
            </w:r>
          </w:p>
          <w:p w14:paraId="4388457C"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Z31.2) Fecundação “in vitro”</w:t>
            </w:r>
          </w:p>
          <w:p w14:paraId="5DDE6CA1"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Z31.3) Outros métodos assistidos de fertilização</w:t>
            </w:r>
          </w:p>
          <w:p w14:paraId="38FA3A60"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Z31.4) Investigação e testes com relação à procriação</w:t>
            </w:r>
          </w:p>
          <w:p w14:paraId="729E3F33" w14:textId="77777777" w:rsidR="00FA1474" w:rsidRPr="00A95FF5" w:rsidRDefault="00FA1474" w:rsidP="00FA1474">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Z31.5) Aconselhamento genético</w:t>
            </w:r>
          </w:p>
          <w:p w14:paraId="3BEB8EEC" w14:textId="77777777" w:rsidR="00FA1474" w:rsidRPr="00A95FF5" w:rsidRDefault="00FA1474" w:rsidP="004F779E">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Z31.6) Aconselhamento geral sobre a procriação</w:t>
            </w:r>
          </w:p>
          <w:p w14:paraId="56D6D644" w14:textId="77777777" w:rsidR="00FA1474" w:rsidRPr="00A95FF5" w:rsidRDefault="00FA1474" w:rsidP="004F779E">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Z31.8) Outra medida especificada de procriação</w:t>
            </w:r>
          </w:p>
          <w:p w14:paraId="0AE6C313" w14:textId="77777777" w:rsidR="00FA1474" w:rsidRPr="00A95FF5" w:rsidRDefault="00FA1474" w:rsidP="004F779E">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Z31.9) Medida procriativa não especificada</w:t>
            </w:r>
          </w:p>
          <w:p w14:paraId="51D6779C" w14:textId="77777777" w:rsidR="00FA1474" w:rsidRPr="00A95FF5" w:rsidRDefault="00FA1474" w:rsidP="004F779E">
            <w:pPr>
              <w:shd w:val="clear" w:color="auto" w:fill="FFFFFF"/>
              <w:ind w:hanging="360"/>
              <w:rPr>
                <w:rFonts w:ascii="Times New Roman" w:eastAsia="Times New Roman" w:hAnsi="Times New Roman" w:cs="Times New Roman"/>
                <w:color w:val="222222"/>
                <w:sz w:val="16"/>
                <w:szCs w:val="16"/>
                <w:lang w:eastAsia="pt-BR" w:bidi="ar-SA"/>
              </w:rPr>
            </w:pPr>
          </w:p>
          <w:p w14:paraId="2BB76EFE" w14:textId="77777777" w:rsidR="00FA1474" w:rsidRPr="00A95FF5" w:rsidRDefault="00FA1474" w:rsidP="004F779E">
            <w:pPr>
              <w:shd w:val="clear" w:color="auto" w:fill="FFFFFF"/>
              <w:ind w:hanging="360"/>
              <w:rPr>
                <w:rFonts w:ascii="Times New Roman" w:eastAsia="Times New Roman" w:hAnsi="Times New Roman" w:cs="Times New Roman"/>
                <w:color w:val="222222"/>
                <w:sz w:val="16"/>
                <w:szCs w:val="16"/>
                <w:lang w:eastAsia="pt-BR" w:bidi="ar-SA"/>
              </w:rPr>
            </w:pPr>
          </w:p>
          <w:p w14:paraId="3729DF84" w14:textId="77777777" w:rsidR="00FA1474" w:rsidRPr="00A95FF5" w:rsidRDefault="00FA1474" w:rsidP="004F779E">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Z43.7) Cuidados à vagina artificial</w:t>
            </w:r>
          </w:p>
          <w:p w14:paraId="5C708B3D" w14:textId="77777777" w:rsidR="00FA1474" w:rsidRPr="00A95FF5" w:rsidRDefault="00FA1474" w:rsidP="004F779E">
            <w:pPr>
              <w:rPr>
                <w:rFonts w:ascii="Times New Roman" w:eastAsia="Times New Roman" w:hAnsi="Times New Roman" w:cs="Times New Roman"/>
                <w:color w:val="auto"/>
                <w:sz w:val="16"/>
                <w:szCs w:val="16"/>
                <w:lang w:eastAsia="pt-BR" w:bidi="ar-SA"/>
              </w:rPr>
            </w:pPr>
          </w:p>
          <w:p w14:paraId="649A9D84" w14:textId="77777777" w:rsidR="00FA1474" w:rsidRPr="00A95FF5" w:rsidRDefault="00FA1474" w:rsidP="004F779E">
            <w:pPr>
              <w:shd w:val="clear" w:color="auto" w:fill="FFFFFF"/>
              <w:ind w:hanging="360"/>
              <w:rPr>
                <w:rFonts w:ascii="Times New Roman" w:eastAsia="Times New Roman" w:hAnsi="Times New Roman" w:cs="Times New Roman"/>
                <w:color w:val="222222"/>
                <w:sz w:val="16"/>
                <w:szCs w:val="16"/>
                <w:lang w:eastAsia="pt-BR" w:bidi="ar-SA"/>
              </w:rPr>
            </w:pPr>
            <w:r w:rsidRPr="00A95FF5">
              <w:rPr>
                <w:rFonts w:ascii="Times New Roman" w:eastAsia="Times New Roman" w:hAnsi="Times New Roman" w:cs="Times New Roman"/>
                <w:color w:val="222222"/>
                <w:sz w:val="16"/>
                <w:szCs w:val="16"/>
                <w:lang w:eastAsia="pt-BR" w:bidi="ar-SA"/>
              </w:rPr>
              <w:t>•          </w:t>
            </w:r>
            <w:proofErr w:type="gramStart"/>
            <w:r w:rsidRPr="00A95FF5">
              <w:rPr>
                <w:rFonts w:ascii="Times New Roman" w:eastAsia="Times New Roman" w:hAnsi="Times New Roman" w:cs="Times New Roman"/>
                <w:color w:val="222222"/>
                <w:sz w:val="16"/>
                <w:szCs w:val="16"/>
                <w:lang w:eastAsia="pt-BR" w:bidi="ar-SA"/>
              </w:rPr>
              <w:t>   (</w:t>
            </w:r>
            <w:proofErr w:type="gramEnd"/>
            <w:r w:rsidRPr="00A95FF5">
              <w:rPr>
                <w:rFonts w:ascii="Times New Roman" w:eastAsia="Times New Roman" w:hAnsi="Times New Roman" w:cs="Times New Roman"/>
                <w:color w:val="222222"/>
                <w:sz w:val="16"/>
                <w:szCs w:val="16"/>
                <w:lang w:eastAsia="pt-BR" w:bidi="ar-SA"/>
              </w:rPr>
              <w:t>Z70.9) Aconselhamento não especificado em matéria de sexualidade </w:t>
            </w:r>
          </w:p>
          <w:p w14:paraId="230B9505" w14:textId="5696685C" w:rsidR="00FA1474" w:rsidRPr="00A95FF5" w:rsidRDefault="009D27E6" w:rsidP="009D27E6">
            <w:pPr>
              <w:pStyle w:val="NormalWeb"/>
              <w:tabs>
                <w:tab w:val="left" w:pos="1545"/>
              </w:tabs>
              <w:spacing w:before="0"/>
              <w:ind w:left="1135" w:hanging="284"/>
              <w:jc w:val="left"/>
              <w:rPr>
                <w:sz w:val="16"/>
                <w:szCs w:val="16"/>
              </w:rPr>
            </w:pPr>
            <w:r w:rsidRPr="00A95FF5">
              <w:rPr>
                <w:sz w:val="16"/>
                <w:szCs w:val="16"/>
              </w:rPr>
              <w:tab/>
            </w:r>
            <w:r w:rsidRPr="00A95FF5">
              <w:rPr>
                <w:sz w:val="16"/>
                <w:szCs w:val="16"/>
              </w:rPr>
              <w:tab/>
            </w:r>
          </w:p>
        </w:tc>
      </w:tr>
    </w:tbl>
    <w:p w14:paraId="2302F318" w14:textId="0C3FC8F0" w:rsidR="00FE30CA" w:rsidRPr="00A95FF5" w:rsidRDefault="00FE30CA" w:rsidP="00542926">
      <w:pPr>
        <w:rPr>
          <w:rFonts w:ascii="Times New Roman" w:hAnsi="Times New Roman" w:cs="Times New Roman"/>
          <w:color w:val="222222"/>
          <w:sz w:val="20"/>
          <w:szCs w:val="20"/>
          <w:shd w:val="clear" w:color="auto" w:fill="FFFFFF"/>
        </w:rPr>
      </w:pPr>
      <w:r w:rsidRPr="00A95FF5">
        <w:rPr>
          <w:rFonts w:ascii="Times New Roman" w:hAnsi="Times New Roman" w:cs="Times New Roman"/>
          <w:sz w:val="20"/>
          <w:szCs w:val="20"/>
        </w:rPr>
        <w:lastRenderedPageBreak/>
        <w:t xml:space="preserve">Notas: </w:t>
      </w:r>
      <w:r w:rsidRPr="00A95FF5">
        <w:rPr>
          <w:rFonts w:ascii="Times New Roman" w:hAnsi="Times New Roman" w:cs="Times New Roman"/>
          <w:color w:val="222222"/>
          <w:sz w:val="20"/>
          <w:szCs w:val="20"/>
          <w:shd w:val="clear" w:color="auto" w:fill="FFFFFF"/>
        </w:rPr>
        <w:t>A listagem inclui as patologias de Mama e Uroginecologia. </w:t>
      </w:r>
    </w:p>
    <w:p w14:paraId="060C62C7" w14:textId="50F1F5A9" w:rsidR="00FE30CA" w:rsidRPr="00A95FF5" w:rsidRDefault="00FE30CA" w:rsidP="00542926">
      <w:pPr>
        <w:rPr>
          <w:rFonts w:ascii="Times New Roman" w:hAnsi="Times New Roman" w:cs="Times New Roman"/>
          <w:sz w:val="20"/>
          <w:szCs w:val="20"/>
        </w:rPr>
      </w:pPr>
      <w:r w:rsidRPr="00A95FF5">
        <w:rPr>
          <w:rFonts w:ascii="Times New Roman" w:hAnsi="Times New Roman" w:cs="Times New Roman"/>
          <w:color w:val="222222"/>
          <w:sz w:val="20"/>
          <w:szCs w:val="20"/>
          <w:shd w:val="clear" w:color="auto" w:fill="FFFFFF"/>
        </w:rPr>
        <w:t>Fonte:</w:t>
      </w:r>
      <w:r w:rsidRPr="00A95FF5">
        <w:rPr>
          <w:rFonts w:ascii="Times New Roman" w:hAnsi="Times New Roman" w:cs="Times New Roman"/>
          <w:sz w:val="20"/>
          <w:szCs w:val="20"/>
        </w:rPr>
        <w:t xml:space="preserve"> </w:t>
      </w:r>
      <w:hyperlink r:id="rId125" w:history="1">
        <w:r w:rsidRPr="00A95FF5">
          <w:rPr>
            <w:rStyle w:val="Hyperlink"/>
            <w:rFonts w:ascii="Times New Roman" w:hAnsi="Times New Roman" w:cs="Times New Roman"/>
            <w:sz w:val="20"/>
            <w:szCs w:val="20"/>
          </w:rPr>
          <w:t>http://ginecousp.blogspot.com/2013/08/listagem-de-doencas-pela-classificacao.html</w:t>
        </w:r>
      </w:hyperlink>
      <w:r w:rsidRPr="00A95FF5">
        <w:rPr>
          <w:rFonts w:ascii="Times New Roman" w:hAnsi="Times New Roman" w:cs="Times New Roman"/>
          <w:sz w:val="20"/>
          <w:szCs w:val="20"/>
        </w:rPr>
        <w:t>. Acesso 10/40/2019</w:t>
      </w:r>
    </w:p>
    <w:p w14:paraId="7D53F8A9" w14:textId="5D7AFA37" w:rsidR="00FE30CA" w:rsidRPr="00A95FF5" w:rsidRDefault="009D27E6" w:rsidP="00AD5A04">
      <w:pPr>
        <w:pStyle w:val="Ttulo2"/>
        <w:numPr>
          <w:ilvl w:val="0"/>
          <w:numId w:val="0"/>
        </w:numPr>
        <w:ind w:left="1116"/>
      </w:pPr>
      <w:bookmarkStart w:id="413" w:name="_Toc36216318"/>
      <w:r w:rsidRPr="00A95FF5">
        <w:lastRenderedPageBreak/>
        <w:t xml:space="preserve">ANEXO </w:t>
      </w:r>
      <w:r w:rsidR="00936224" w:rsidRPr="00A95FF5">
        <w:t>B</w:t>
      </w:r>
      <w:r w:rsidRPr="00A95FF5">
        <w:t xml:space="preserve"> </w:t>
      </w:r>
      <w:r w:rsidR="00DA3451" w:rsidRPr="00A95FF5">
        <w:t>–</w:t>
      </w:r>
      <w:r w:rsidRPr="00A95FF5">
        <w:t xml:space="preserve"> </w:t>
      </w:r>
      <w:r w:rsidR="00DA3451" w:rsidRPr="00A95FF5">
        <w:t xml:space="preserve">Representação ontológica do </w:t>
      </w:r>
      <w:r w:rsidR="00AE4F20" w:rsidRPr="00A95FF5">
        <w:t xml:space="preserve">Sistema reprodutivo feminino </w:t>
      </w:r>
      <w:r w:rsidR="00DA3451" w:rsidRPr="00A95FF5">
        <w:t>n</w:t>
      </w:r>
      <w:r w:rsidR="00AE4F20" w:rsidRPr="00A95FF5">
        <w:t>a Disease Ontology</w:t>
      </w:r>
      <w:bookmarkEnd w:id="413"/>
    </w:p>
    <w:p w14:paraId="22086014" w14:textId="365AB6A2" w:rsidR="00AE4F20" w:rsidRPr="00A95FF5" w:rsidRDefault="00AE4F20" w:rsidP="00542926">
      <w:pPr>
        <w:rPr>
          <w:rFonts w:ascii="Times New Roman" w:hAnsi="Times New Roman" w:cs="Times New Roman"/>
          <w:sz w:val="20"/>
          <w:szCs w:val="20"/>
        </w:rPr>
      </w:pPr>
    </w:p>
    <w:p w14:paraId="511D36BF" w14:textId="693D391C" w:rsidR="00AE4F20" w:rsidRPr="00A95FF5" w:rsidRDefault="00AE4F20" w:rsidP="00542926">
      <w:pPr>
        <w:rPr>
          <w:rFonts w:ascii="Times New Roman" w:hAnsi="Times New Roman" w:cs="Times New Roman"/>
          <w:sz w:val="20"/>
          <w:szCs w:val="20"/>
        </w:rPr>
      </w:pPr>
      <w:r w:rsidRPr="00A95FF5">
        <w:rPr>
          <w:rFonts w:ascii="Times New Roman" w:hAnsi="Times New Roman" w:cs="Times New Roman"/>
          <w:noProof/>
          <w:lang w:eastAsia="pt-BR" w:bidi="ar-SA"/>
        </w:rPr>
        <w:drawing>
          <wp:inline distT="0" distB="0" distL="0" distR="0" wp14:anchorId="7069A8FF" wp14:editId="6ECE5374">
            <wp:extent cx="4533900" cy="386753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0670" t="8232" r="21950" b="4744"/>
                    <a:stretch/>
                  </pic:blipFill>
                  <pic:spPr bwMode="auto">
                    <a:xfrm>
                      <a:off x="0" y="0"/>
                      <a:ext cx="4539932" cy="3872680"/>
                    </a:xfrm>
                    <a:prstGeom prst="rect">
                      <a:avLst/>
                    </a:prstGeom>
                    <a:ln>
                      <a:noFill/>
                    </a:ln>
                    <a:extLst>
                      <a:ext uri="{53640926-AAD7-44D8-BBD7-CCE9431645EC}">
                        <a14:shadowObscured xmlns:a14="http://schemas.microsoft.com/office/drawing/2010/main"/>
                      </a:ext>
                    </a:extLst>
                  </pic:spPr>
                </pic:pic>
              </a:graphicData>
            </a:graphic>
          </wp:inline>
        </w:drawing>
      </w:r>
    </w:p>
    <w:p w14:paraId="1C0F3AA1" w14:textId="1096C43C" w:rsidR="00AE4F20" w:rsidRPr="00A95FF5" w:rsidRDefault="00AE4F20" w:rsidP="009D27E6">
      <w:pPr>
        <w:jc w:val="center"/>
        <w:rPr>
          <w:rFonts w:ascii="Times New Roman" w:hAnsi="Times New Roman" w:cs="Times New Roman"/>
          <w:sz w:val="20"/>
          <w:szCs w:val="20"/>
        </w:rPr>
      </w:pPr>
      <w:r w:rsidRPr="00A95FF5">
        <w:rPr>
          <w:rFonts w:ascii="Times New Roman" w:hAnsi="Times New Roman" w:cs="Times New Roman"/>
          <w:noProof/>
          <w:lang w:eastAsia="pt-BR" w:bidi="ar-SA"/>
        </w:rPr>
        <w:drawing>
          <wp:inline distT="0" distB="0" distL="0" distR="0" wp14:anchorId="14B9632E" wp14:editId="410CC46E">
            <wp:extent cx="4724184" cy="3662263"/>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8686" t="12642" r="23934" b="8271"/>
                    <a:stretch/>
                  </pic:blipFill>
                  <pic:spPr bwMode="auto">
                    <a:xfrm>
                      <a:off x="0" y="0"/>
                      <a:ext cx="4730334" cy="3667030"/>
                    </a:xfrm>
                    <a:prstGeom prst="rect">
                      <a:avLst/>
                    </a:prstGeom>
                    <a:ln>
                      <a:noFill/>
                    </a:ln>
                    <a:extLst>
                      <a:ext uri="{53640926-AAD7-44D8-BBD7-CCE9431645EC}">
                        <a14:shadowObscured xmlns:a14="http://schemas.microsoft.com/office/drawing/2010/main"/>
                      </a:ext>
                    </a:extLst>
                  </pic:spPr>
                </pic:pic>
              </a:graphicData>
            </a:graphic>
          </wp:inline>
        </w:drawing>
      </w:r>
    </w:p>
    <w:p w14:paraId="06B2D4B5" w14:textId="77777777" w:rsidR="009D27E6" w:rsidRPr="00A95FF5" w:rsidRDefault="00AE4F20" w:rsidP="00542926">
      <w:pPr>
        <w:rPr>
          <w:rFonts w:ascii="Times New Roman" w:hAnsi="Times New Roman" w:cs="Times New Roman"/>
          <w:sz w:val="20"/>
          <w:szCs w:val="20"/>
        </w:rPr>
      </w:pPr>
      <w:proofErr w:type="gramStart"/>
      <w:r w:rsidRPr="00A95FF5">
        <w:rPr>
          <w:rFonts w:ascii="Times New Roman" w:hAnsi="Times New Roman" w:cs="Times New Roman"/>
          <w:sz w:val="20"/>
          <w:szCs w:val="20"/>
        </w:rPr>
        <w:t>Fonte :</w:t>
      </w:r>
      <w:proofErr w:type="gramEnd"/>
      <w:r w:rsidRPr="00A95FF5">
        <w:rPr>
          <w:rFonts w:ascii="Times New Roman" w:hAnsi="Times New Roman" w:cs="Times New Roman"/>
          <w:sz w:val="20"/>
          <w:szCs w:val="20"/>
        </w:rPr>
        <w:t xml:space="preserve"> Disease Ontology (2019)</w:t>
      </w:r>
    </w:p>
    <w:p w14:paraId="02F2EA26" w14:textId="0A34F18A" w:rsidR="00AE4F20" w:rsidRPr="00A95FF5" w:rsidRDefault="009D27E6" w:rsidP="00542926">
      <w:pPr>
        <w:rPr>
          <w:rFonts w:ascii="Times New Roman" w:hAnsi="Times New Roman" w:cs="Times New Roman"/>
          <w:sz w:val="20"/>
          <w:szCs w:val="20"/>
        </w:rPr>
      </w:pPr>
      <w:r w:rsidRPr="00A95FF5">
        <w:rPr>
          <w:rFonts w:ascii="Times New Roman" w:hAnsi="Times New Roman" w:cs="Times New Roman"/>
          <w:sz w:val="20"/>
          <w:szCs w:val="20"/>
        </w:rPr>
        <w:t xml:space="preserve">Disponível em </w:t>
      </w:r>
      <w:r w:rsidR="00AE4F20" w:rsidRPr="00A95FF5">
        <w:rPr>
          <w:rFonts w:ascii="Times New Roman" w:hAnsi="Times New Roman" w:cs="Times New Roman"/>
          <w:sz w:val="20"/>
          <w:szCs w:val="20"/>
        </w:rPr>
        <w:t xml:space="preserve"> </w:t>
      </w:r>
      <w:hyperlink r:id="rId128" w:history="1">
        <w:r w:rsidR="00AE4F20" w:rsidRPr="00A95FF5">
          <w:rPr>
            <w:rStyle w:val="Hyperlink"/>
            <w:rFonts w:ascii="Times New Roman" w:hAnsi="Times New Roman" w:cs="Times New Roman"/>
            <w:sz w:val="20"/>
            <w:szCs w:val="20"/>
          </w:rPr>
          <w:t>http://disease-ontology.org/</w:t>
        </w:r>
      </w:hyperlink>
      <w:r w:rsidR="00AE4F20" w:rsidRPr="00A95FF5">
        <w:rPr>
          <w:rFonts w:ascii="Times New Roman" w:hAnsi="Times New Roman" w:cs="Times New Roman"/>
          <w:sz w:val="20"/>
          <w:szCs w:val="20"/>
        </w:rPr>
        <w:t xml:space="preserve"> acesso em 10/10/2019.</w:t>
      </w:r>
    </w:p>
    <w:p w14:paraId="2C22F3DB" w14:textId="53F1DF4A" w:rsidR="006E342B" w:rsidRPr="00A95FF5" w:rsidRDefault="006E342B" w:rsidP="00542926">
      <w:pPr>
        <w:rPr>
          <w:rFonts w:ascii="Times New Roman" w:hAnsi="Times New Roman" w:cs="Times New Roman"/>
          <w:sz w:val="20"/>
          <w:szCs w:val="20"/>
        </w:rPr>
      </w:pPr>
    </w:p>
    <w:p w14:paraId="18873B59" w14:textId="4B541875" w:rsidR="005A6F71" w:rsidRPr="00A95FF5" w:rsidRDefault="005A6F71" w:rsidP="00AD5A04">
      <w:pPr>
        <w:pStyle w:val="Ttulo2"/>
        <w:numPr>
          <w:ilvl w:val="0"/>
          <w:numId w:val="0"/>
        </w:numPr>
        <w:ind w:left="1116"/>
      </w:pPr>
      <w:bookmarkStart w:id="414" w:name="_Toc36216319"/>
      <w:r w:rsidRPr="00A95FF5">
        <w:lastRenderedPageBreak/>
        <w:t xml:space="preserve">ANEXO </w:t>
      </w:r>
      <w:r w:rsidR="00936224" w:rsidRPr="00A95FF5">
        <w:t>C</w:t>
      </w:r>
      <w:r w:rsidRPr="00A95FF5">
        <w:t xml:space="preserve"> – BI de recuperação de dados para cálculo amostral</w:t>
      </w:r>
      <w:bookmarkEnd w:id="414"/>
    </w:p>
    <w:p w14:paraId="16FC8613" w14:textId="77777777" w:rsidR="005A6F71" w:rsidRPr="00A95FF5" w:rsidRDefault="005A6F71" w:rsidP="00E45428">
      <w:pPr>
        <w:pStyle w:val="Legenda"/>
      </w:pPr>
    </w:p>
    <w:p w14:paraId="70B037FA" w14:textId="77777777" w:rsidR="005A6F71" w:rsidRPr="00A95FF5" w:rsidRDefault="005A6F71" w:rsidP="00677F4B">
      <w:pPr>
        <w:pStyle w:val="Legenda"/>
      </w:pPr>
      <w:r w:rsidRPr="00A95FF5">
        <w:rPr>
          <w:noProof/>
          <w:lang w:eastAsia="pt-BR" w:bidi="ar-SA"/>
        </w:rPr>
        <w:drawing>
          <wp:inline distT="0" distB="0" distL="0" distR="0" wp14:anchorId="77A8E0BF" wp14:editId="24C2E6DD">
            <wp:extent cx="6505575" cy="3682739"/>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 dados HF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07859" cy="3684032"/>
                    </a:xfrm>
                    <a:prstGeom prst="rect">
                      <a:avLst/>
                    </a:prstGeom>
                  </pic:spPr>
                </pic:pic>
              </a:graphicData>
            </a:graphic>
          </wp:inline>
        </w:drawing>
      </w:r>
    </w:p>
    <w:p w14:paraId="3360710D" w14:textId="3F0B03EA" w:rsidR="005A6F71" w:rsidRPr="00A95FF5" w:rsidRDefault="005A6F71" w:rsidP="005A6F71">
      <w:pPr>
        <w:rPr>
          <w:rFonts w:ascii="Times New Roman" w:hAnsi="Times New Roman" w:cs="Times New Roman"/>
          <w:sz w:val="20"/>
          <w:szCs w:val="20"/>
        </w:rPr>
      </w:pPr>
      <w:r w:rsidRPr="00A95FF5">
        <w:rPr>
          <w:rFonts w:ascii="Times New Roman" w:hAnsi="Times New Roman" w:cs="Times New Roman"/>
          <w:sz w:val="20"/>
          <w:szCs w:val="20"/>
        </w:rPr>
        <w:t>Fonte:  MVPEP do HFR (2019).</w:t>
      </w:r>
    </w:p>
    <w:p w14:paraId="15DDC3AF" w14:textId="3C15C32E" w:rsidR="005A6F71" w:rsidRPr="00A95FF5" w:rsidRDefault="005A6F71" w:rsidP="005A6F71">
      <w:pPr>
        <w:rPr>
          <w:rFonts w:ascii="Times New Roman" w:hAnsi="Times New Roman" w:cs="Times New Roman"/>
          <w:sz w:val="20"/>
          <w:szCs w:val="20"/>
        </w:rPr>
      </w:pPr>
    </w:p>
    <w:p w14:paraId="29ED7F5F" w14:textId="173C3A2E" w:rsidR="005A6F71" w:rsidRPr="00A95FF5" w:rsidRDefault="005A6F71" w:rsidP="005A6F71">
      <w:pPr>
        <w:rPr>
          <w:rFonts w:ascii="Times New Roman" w:hAnsi="Times New Roman" w:cs="Times New Roman"/>
          <w:sz w:val="20"/>
          <w:szCs w:val="20"/>
        </w:rPr>
      </w:pPr>
    </w:p>
    <w:p w14:paraId="7C90A1F1" w14:textId="53A19356" w:rsidR="005A6F71" w:rsidRPr="00A95FF5" w:rsidRDefault="005A6F71" w:rsidP="005A6F71">
      <w:pPr>
        <w:rPr>
          <w:rFonts w:ascii="Times New Roman" w:hAnsi="Times New Roman" w:cs="Times New Roman"/>
          <w:sz w:val="20"/>
          <w:szCs w:val="20"/>
        </w:rPr>
      </w:pPr>
    </w:p>
    <w:p w14:paraId="789E1C96" w14:textId="64BB983B" w:rsidR="005A6F71" w:rsidRPr="00A95FF5" w:rsidRDefault="005A6F71" w:rsidP="005A6F71">
      <w:pPr>
        <w:rPr>
          <w:rFonts w:ascii="Times New Roman" w:hAnsi="Times New Roman" w:cs="Times New Roman"/>
          <w:sz w:val="20"/>
          <w:szCs w:val="20"/>
        </w:rPr>
      </w:pPr>
    </w:p>
    <w:p w14:paraId="0BCC0573" w14:textId="2CF9C37A" w:rsidR="005A6F71" w:rsidRPr="00A95FF5" w:rsidRDefault="005A6F71" w:rsidP="005A6F71">
      <w:pPr>
        <w:rPr>
          <w:rFonts w:ascii="Times New Roman" w:hAnsi="Times New Roman" w:cs="Times New Roman"/>
          <w:sz w:val="20"/>
          <w:szCs w:val="20"/>
        </w:rPr>
      </w:pPr>
    </w:p>
    <w:p w14:paraId="04CCE9BA" w14:textId="442F4635" w:rsidR="005A6F71" w:rsidRPr="00A95FF5" w:rsidRDefault="005A6F71" w:rsidP="005A6F71">
      <w:pPr>
        <w:rPr>
          <w:rFonts w:ascii="Times New Roman" w:hAnsi="Times New Roman" w:cs="Times New Roman"/>
          <w:sz w:val="20"/>
          <w:szCs w:val="20"/>
        </w:rPr>
      </w:pPr>
    </w:p>
    <w:p w14:paraId="64A53D96" w14:textId="323897A2" w:rsidR="005A6F71" w:rsidRPr="00A95FF5" w:rsidRDefault="005A6F71" w:rsidP="005A6F71">
      <w:pPr>
        <w:rPr>
          <w:rFonts w:ascii="Times New Roman" w:hAnsi="Times New Roman" w:cs="Times New Roman"/>
          <w:sz w:val="20"/>
          <w:szCs w:val="20"/>
        </w:rPr>
      </w:pPr>
    </w:p>
    <w:p w14:paraId="401DEA28" w14:textId="56ACE53C" w:rsidR="005A6F71" w:rsidRPr="00A95FF5" w:rsidRDefault="005A6F71" w:rsidP="005A6F71">
      <w:pPr>
        <w:rPr>
          <w:rFonts w:ascii="Times New Roman" w:hAnsi="Times New Roman" w:cs="Times New Roman"/>
          <w:sz w:val="20"/>
          <w:szCs w:val="20"/>
        </w:rPr>
      </w:pPr>
    </w:p>
    <w:p w14:paraId="41E30D6E" w14:textId="3E871E9C" w:rsidR="005A6F71" w:rsidRPr="00A95FF5" w:rsidRDefault="005A6F71" w:rsidP="005A6F71">
      <w:pPr>
        <w:rPr>
          <w:rFonts w:ascii="Times New Roman" w:hAnsi="Times New Roman" w:cs="Times New Roman"/>
          <w:sz w:val="20"/>
          <w:szCs w:val="20"/>
        </w:rPr>
      </w:pPr>
    </w:p>
    <w:p w14:paraId="60AE24DB" w14:textId="13C8CBC4" w:rsidR="005A6F71" w:rsidRPr="00A95FF5" w:rsidRDefault="005A6F71" w:rsidP="005A6F71">
      <w:pPr>
        <w:rPr>
          <w:rFonts w:ascii="Times New Roman" w:hAnsi="Times New Roman" w:cs="Times New Roman"/>
          <w:sz w:val="20"/>
          <w:szCs w:val="20"/>
        </w:rPr>
      </w:pPr>
    </w:p>
    <w:p w14:paraId="193DC864" w14:textId="723D61EB" w:rsidR="005A6F71" w:rsidRPr="00A95FF5" w:rsidRDefault="005A6F71" w:rsidP="005A6F71">
      <w:pPr>
        <w:rPr>
          <w:rFonts w:ascii="Times New Roman" w:hAnsi="Times New Roman" w:cs="Times New Roman"/>
          <w:sz w:val="20"/>
          <w:szCs w:val="20"/>
        </w:rPr>
      </w:pPr>
    </w:p>
    <w:p w14:paraId="37E25A0D" w14:textId="01A56AEF" w:rsidR="005A6F71" w:rsidRPr="00A95FF5" w:rsidRDefault="005A6F71" w:rsidP="005A6F71">
      <w:pPr>
        <w:rPr>
          <w:rFonts w:ascii="Times New Roman" w:hAnsi="Times New Roman" w:cs="Times New Roman"/>
          <w:sz w:val="20"/>
          <w:szCs w:val="20"/>
        </w:rPr>
      </w:pPr>
    </w:p>
    <w:p w14:paraId="42040DDE" w14:textId="3094DC96" w:rsidR="005A6F71" w:rsidRPr="00A95FF5" w:rsidRDefault="005A6F71" w:rsidP="005A6F71">
      <w:pPr>
        <w:rPr>
          <w:rFonts w:ascii="Times New Roman" w:hAnsi="Times New Roman" w:cs="Times New Roman"/>
          <w:sz w:val="20"/>
          <w:szCs w:val="20"/>
        </w:rPr>
      </w:pPr>
    </w:p>
    <w:p w14:paraId="59DF2AC0" w14:textId="6177F3CB" w:rsidR="005A6F71" w:rsidRPr="00A95FF5" w:rsidRDefault="005A6F71" w:rsidP="005A6F71">
      <w:pPr>
        <w:rPr>
          <w:rFonts w:ascii="Times New Roman" w:hAnsi="Times New Roman" w:cs="Times New Roman"/>
          <w:sz w:val="20"/>
          <w:szCs w:val="20"/>
        </w:rPr>
      </w:pPr>
    </w:p>
    <w:p w14:paraId="51D0B01A" w14:textId="4E00AADD" w:rsidR="005A6F71" w:rsidRPr="00A95FF5" w:rsidRDefault="005A6F71" w:rsidP="005A6F71">
      <w:pPr>
        <w:rPr>
          <w:rFonts w:ascii="Times New Roman" w:hAnsi="Times New Roman" w:cs="Times New Roman"/>
          <w:sz w:val="20"/>
          <w:szCs w:val="20"/>
        </w:rPr>
      </w:pPr>
    </w:p>
    <w:p w14:paraId="0AA7BCD3" w14:textId="6003AAA4" w:rsidR="005A6F71" w:rsidRPr="00A95FF5" w:rsidRDefault="005A6F71" w:rsidP="005A6F71">
      <w:pPr>
        <w:rPr>
          <w:rFonts w:ascii="Times New Roman" w:hAnsi="Times New Roman" w:cs="Times New Roman"/>
          <w:sz w:val="20"/>
          <w:szCs w:val="20"/>
        </w:rPr>
      </w:pPr>
    </w:p>
    <w:p w14:paraId="07B63411" w14:textId="73F82586" w:rsidR="005A6F71" w:rsidRPr="00A95FF5" w:rsidRDefault="005A6F71" w:rsidP="005A6F71">
      <w:pPr>
        <w:rPr>
          <w:rFonts w:ascii="Times New Roman" w:hAnsi="Times New Roman" w:cs="Times New Roman"/>
          <w:sz w:val="20"/>
          <w:szCs w:val="20"/>
        </w:rPr>
      </w:pPr>
    </w:p>
    <w:p w14:paraId="11C46C1C" w14:textId="37742D56" w:rsidR="005A6F71" w:rsidRPr="00A95FF5" w:rsidRDefault="005A6F71" w:rsidP="005A6F71">
      <w:pPr>
        <w:rPr>
          <w:rFonts w:ascii="Times New Roman" w:hAnsi="Times New Roman" w:cs="Times New Roman"/>
          <w:sz w:val="20"/>
          <w:szCs w:val="20"/>
        </w:rPr>
      </w:pPr>
    </w:p>
    <w:p w14:paraId="7EFC1ACC" w14:textId="289D0D28" w:rsidR="005A6F71" w:rsidRPr="00A95FF5" w:rsidRDefault="005A6F71" w:rsidP="005A6F71">
      <w:pPr>
        <w:rPr>
          <w:rFonts w:ascii="Times New Roman" w:hAnsi="Times New Roman" w:cs="Times New Roman"/>
          <w:sz w:val="20"/>
          <w:szCs w:val="20"/>
        </w:rPr>
      </w:pPr>
    </w:p>
    <w:p w14:paraId="2C0E738D" w14:textId="4173AEA8" w:rsidR="005A6F71" w:rsidRPr="00A95FF5" w:rsidRDefault="005A6F71" w:rsidP="005A6F71">
      <w:pPr>
        <w:rPr>
          <w:rFonts w:ascii="Times New Roman" w:hAnsi="Times New Roman" w:cs="Times New Roman"/>
          <w:sz w:val="20"/>
          <w:szCs w:val="20"/>
        </w:rPr>
      </w:pPr>
    </w:p>
    <w:p w14:paraId="0E0032FC" w14:textId="38B099C1" w:rsidR="005A6F71" w:rsidRPr="00A95FF5" w:rsidRDefault="005A6F71" w:rsidP="005A6F71">
      <w:pPr>
        <w:rPr>
          <w:rFonts w:ascii="Times New Roman" w:hAnsi="Times New Roman" w:cs="Times New Roman"/>
          <w:sz w:val="20"/>
          <w:szCs w:val="20"/>
        </w:rPr>
      </w:pPr>
    </w:p>
    <w:p w14:paraId="6A076165" w14:textId="38304931" w:rsidR="005A6F71" w:rsidRPr="00A95FF5" w:rsidRDefault="005A6F71" w:rsidP="005A6F71">
      <w:pPr>
        <w:rPr>
          <w:rFonts w:ascii="Times New Roman" w:hAnsi="Times New Roman" w:cs="Times New Roman"/>
          <w:sz w:val="20"/>
          <w:szCs w:val="20"/>
        </w:rPr>
      </w:pPr>
    </w:p>
    <w:p w14:paraId="2F74AD0D" w14:textId="145D5957" w:rsidR="005A6F71" w:rsidRPr="00A95FF5" w:rsidRDefault="005A6F71" w:rsidP="005A6F71">
      <w:pPr>
        <w:rPr>
          <w:rFonts w:ascii="Times New Roman" w:hAnsi="Times New Roman" w:cs="Times New Roman"/>
          <w:sz w:val="20"/>
          <w:szCs w:val="20"/>
        </w:rPr>
      </w:pPr>
    </w:p>
    <w:p w14:paraId="5C392C01" w14:textId="77777777" w:rsidR="00F45344" w:rsidRPr="00A95FF5" w:rsidRDefault="00F45344" w:rsidP="005A6F71">
      <w:pPr>
        <w:rPr>
          <w:rFonts w:ascii="Times New Roman" w:hAnsi="Times New Roman" w:cs="Times New Roman"/>
          <w:sz w:val="20"/>
          <w:szCs w:val="20"/>
        </w:rPr>
      </w:pPr>
    </w:p>
    <w:p w14:paraId="187615A3" w14:textId="0528D2DA" w:rsidR="005A6F71" w:rsidRPr="00A95FF5" w:rsidRDefault="005A6F71" w:rsidP="005A6F71">
      <w:pPr>
        <w:rPr>
          <w:rFonts w:ascii="Times New Roman" w:hAnsi="Times New Roman" w:cs="Times New Roman"/>
          <w:sz w:val="20"/>
          <w:szCs w:val="20"/>
        </w:rPr>
      </w:pPr>
    </w:p>
    <w:p w14:paraId="0A2DB75C" w14:textId="16E006D0" w:rsidR="005A6F71" w:rsidRPr="00A95FF5" w:rsidRDefault="005A6F71" w:rsidP="005A6F71">
      <w:pPr>
        <w:rPr>
          <w:rFonts w:ascii="Times New Roman" w:hAnsi="Times New Roman" w:cs="Times New Roman"/>
          <w:sz w:val="20"/>
          <w:szCs w:val="20"/>
        </w:rPr>
      </w:pPr>
    </w:p>
    <w:p w14:paraId="2B720A7E" w14:textId="77777777" w:rsidR="005A6F71" w:rsidRPr="00A95FF5" w:rsidRDefault="005A6F71" w:rsidP="005A6F71">
      <w:pPr>
        <w:rPr>
          <w:rFonts w:ascii="Times New Roman" w:hAnsi="Times New Roman" w:cs="Times New Roman"/>
          <w:sz w:val="20"/>
          <w:szCs w:val="20"/>
        </w:rPr>
      </w:pPr>
    </w:p>
    <w:p w14:paraId="63C9B134" w14:textId="10B9CA3F" w:rsidR="006E342B" w:rsidRPr="00A95FF5" w:rsidRDefault="006E342B" w:rsidP="00AD5A04">
      <w:pPr>
        <w:pStyle w:val="Ttulo2"/>
        <w:numPr>
          <w:ilvl w:val="0"/>
          <w:numId w:val="0"/>
        </w:numPr>
        <w:ind w:left="1116"/>
        <w:rPr>
          <w:i/>
        </w:rPr>
      </w:pPr>
      <w:bookmarkStart w:id="415" w:name="_Toc36216320"/>
      <w:r w:rsidRPr="00A95FF5">
        <w:t xml:space="preserve">ANEXO </w:t>
      </w:r>
      <w:r w:rsidR="00936224" w:rsidRPr="00A95FF5">
        <w:t>D</w:t>
      </w:r>
      <w:r w:rsidRPr="00A95FF5">
        <w:t xml:space="preserve"> </w:t>
      </w:r>
      <w:proofErr w:type="gramStart"/>
      <w:r w:rsidRPr="00A95FF5">
        <w:t xml:space="preserve">-  </w:t>
      </w:r>
      <w:r w:rsidRPr="00A95FF5">
        <w:rPr>
          <w:i/>
          <w:iCs/>
        </w:rPr>
        <w:t>Query</w:t>
      </w:r>
      <w:proofErr w:type="gramEnd"/>
      <w:r w:rsidRPr="00A95FF5">
        <w:t xml:space="preserve"> para extração dos dados clínicos do MV-PEP/HFR</w:t>
      </w:r>
      <w:bookmarkEnd w:id="415"/>
    </w:p>
    <w:tbl>
      <w:tblPr>
        <w:tblStyle w:val="Tabelacomgrade"/>
        <w:tblW w:w="9886" w:type="dxa"/>
        <w:tblInd w:w="-10" w:type="dxa"/>
        <w:tblCellMar>
          <w:left w:w="98" w:type="dxa"/>
        </w:tblCellMar>
        <w:tblLook w:val="04A0" w:firstRow="1" w:lastRow="0" w:firstColumn="1" w:lastColumn="0" w:noHBand="0" w:noVBand="1"/>
      </w:tblPr>
      <w:tblGrid>
        <w:gridCol w:w="9886"/>
      </w:tblGrid>
      <w:tr w:rsidR="006E342B" w:rsidRPr="00A95FF5" w14:paraId="18656FFF" w14:textId="77777777" w:rsidTr="004128C8">
        <w:trPr>
          <w:trHeight w:val="1944"/>
        </w:trPr>
        <w:tc>
          <w:tcPr>
            <w:tcW w:w="9886" w:type="dxa"/>
            <w:tcBorders>
              <w:top w:val="single" w:sz="18" w:space="0" w:color="00000A"/>
              <w:bottom w:val="single" w:sz="18" w:space="0" w:color="00000A"/>
            </w:tcBorders>
            <w:shd w:val="clear" w:color="auto" w:fill="auto"/>
            <w:tcMar>
              <w:left w:w="98" w:type="dxa"/>
            </w:tcMar>
          </w:tcPr>
          <w:p w14:paraId="34FE3C8B" w14:textId="7AB40913" w:rsidR="006E342B" w:rsidRPr="00A95FF5" w:rsidRDefault="006E342B" w:rsidP="004128C8">
            <w:pPr>
              <w:rPr>
                <w:rFonts w:ascii="Times New Roman" w:eastAsia="Times New Roman" w:hAnsi="Times New Roman" w:cs="Times New Roman"/>
                <w:color w:val="FF0000"/>
                <w:sz w:val="16"/>
                <w:szCs w:val="16"/>
                <w:lang w:eastAsia="pt-BR" w:bidi="ar-SA"/>
              </w:rPr>
            </w:pPr>
            <w:r w:rsidRPr="00A95FF5">
              <w:rPr>
                <w:rFonts w:ascii="Times New Roman" w:eastAsia="Times New Roman" w:hAnsi="Times New Roman" w:cs="Times New Roman"/>
                <w:color w:val="auto"/>
                <w:sz w:val="16"/>
                <w:szCs w:val="16"/>
                <w:lang w:eastAsia="pt-BR" w:bidi="ar-SA"/>
              </w:rPr>
              <w:t>Atendimentos:</w:t>
            </w:r>
            <w:r w:rsidRPr="00A95FF5">
              <w:rPr>
                <w:rFonts w:ascii="Times New Roman" w:eastAsia="Times New Roman" w:hAnsi="Times New Roman" w:cs="Times New Roman"/>
                <w:color w:val="auto"/>
                <w:sz w:val="16"/>
                <w:szCs w:val="16"/>
                <w:lang w:eastAsia="pt-BR" w:bidi="ar-SA"/>
              </w:rPr>
              <w:br/>
              <w:t>SELECT cd_atendimento, cd_especialid, paciente.cd_paciente, dt_atendimento , nm_paciente, tp_sexo, dt_nascimento</w:t>
            </w:r>
            <w:r w:rsidRPr="00A95FF5">
              <w:rPr>
                <w:rFonts w:ascii="Times New Roman" w:eastAsia="Times New Roman" w:hAnsi="Times New Roman" w:cs="Times New Roman"/>
                <w:color w:val="auto"/>
                <w:sz w:val="16"/>
                <w:szCs w:val="16"/>
                <w:lang w:eastAsia="pt-BR" w:bidi="ar-SA"/>
              </w:rPr>
              <w:br/>
              <w:t xml:space="preserve">  from dbamv.atendime </w:t>
            </w:r>
            <w:r w:rsidRPr="00A95FF5">
              <w:rPr>
                <w:rFonts w:ascii="Times New Roman" w:eastAsia="Times New Roman" w:hAnsi="Times New Roman" w:cs="Times New Roman"/>
                <w:color w:val="auto"/>
                <w:sz w:val="16"/>
                <w:szCs w:val="16"/>
                <w:lang w:eastAsia="pt-BR" w:bidi="ar-SA"/>
              </w:rPr>
              <w:br/>
              <w:t>     , dbamv.paciente</w:t>
            </w:r>
            <w:r w:rsidRPr="00A95FF5">
              <w:rPr>
                <w:rFonts w:ascii="Times New Roman" w:eastAsia="Times New Roman" w:hAnsi="Times New Roman" w:cs="Times New Roman"/>
                <w:color w:val="auto"/>
                <w:sz w:val="16"/>
                <w:szCs w:val="16"/>
                <w:lang w:eastAsia="pt-BR" w:bidi="ar-SA"/>
              </w:rPr>
              <w:br/>
              <w:t>     where paciente.cd_paciente = atendime.cd_paciente;</w:t>
            </w:r>
            <w:r w:rsidRPr="00A95FF5">
              <w:rPr>
                <w:rFonts w:ascii="Times New Roman" w:eastAsia="Times New Roman" w:hAnsi="Times New Roman" w:cs="Times New Roman"/>
                <w:color w:val="auto"/>
                <w:sz w:val="16"/>
                <w:szCs w:val="16"/>
                <w:lang w:eastAsia="pt-BR" w:bidi="ar-SA"/>
              </w:rPr>
              <w:br/>
              <w:t xml:space="preserve">    </w:t>
            </w:r>
            <w:r w:rsidRPr="00A95FF5">
              <w:rPr>
                <w:rFonts w:ascii="Times New Roman" w:eastAsia="Times New Roman" w:hAnsi="Times New Roman" w:cs="Times New Roman"/>
                <w:color w:val="auto"/>
                <w:sz w:val="16"/>
                <w:szCs w:val="16"/>
                <w:lang w:eastAsia="pt-BR" w:bidi="ar-SA"/>
              </w:rPr>
              <w:br/>
              <w:t>prestador_esp:</w:t>
            </w:r>
            <w:r w:rsidRPr="00A95FF5">
              <w:rPr>
                <w:rFonts w:ascii="Times New Roman" w:eastAsia="Times New Roman" w:hAnsi="Times New Roman" w:cs="Times New Roman"/>
                <w:color w:val="auto"/>
                <w:sz w:val="16"/>
                <w:szCs w:val="16"/>
                <w:lang w:eastAsia="pt-BR" w:bidi="ar-SA"/>
              </w:rPr>
              <w:br/>
            </w:r>
            <w:r w:rsidRPr="00A95FF5">
              <w:rPr>
                <w:rFonts w:ascii="Times New Roman" w:eastAsia="Times New Roman" w:hAnsi="Times New Roman" w:cs="Times New Roman"/>
                <w:color w:val="auto"/>
                <w:sz w:val="16"/>
                <w:szCs w:val="16"/>
                <w:lang w:eastAsia="pt-BR" w:bidi="ar-SA"/>
              </w:rPr>
              <w:br/>
              <w:t>SELECT prestador.cd_prestador</w:t>
            </w:r>
            <w:r w:rsidRPr="00A95FF5">
              <w:rPr>
                <w:rFonts w:ascii="Times New Roman" w:eastAsia="Times New Roman" w:hAnsi="Times New Roman" w:cs="Times New Roman"/>
                <w:color w:val="auto"/>
                <w:sz w:val="16"/>
                <w:szCs w:val="16"/>
                <w:lang w:eastAsia="pt-BR" w:bidi="ar-SA"/>
              </w:rPr>
              <w:br/>
              <w:t>     , especialid.cd_especialid</w:t>
            </w:r>
            <w:r w:rsidRPr="00A95FF5">
              <w:rPr>
                <w:rFonts w:ascii="Times New Roman" w:eastAsia="Times New Roman" w:hAnsi="Times New Roman" w:cs="Times New Roman"/>
                <w:color w:val="auto"/>
                <w:sz w:val="16"/>
                <w:szCs w:val="16"/>
                <w:lang w:eastAsia="pt-BR" w:bidi="ar-SA"/>
              </w:rPr>
              <w:br/>
              <w:t xml:space="preserve">     , prestador.nm_prestador </w:t>
            </w:r>
            <w:r w:rsidRPr="00A95FF5">
              <w:rPr>
                <w:rFonts w:ascii="Times New Roman" w:eastAsia="Times New Roman" w:hAnsi="Times New Roman" w:cs="Times New Roman"/>
                <w:color w:val="auto"/>
                <w:sz w:val="16"/>
                <w:szCs w:val="16"/>
                <w:lang w:eastAsia="pt-BR" w:bidi="ar-SA"/>
              </w:rPr>
              <w:br/>
              <w:t>     , usuarios.cd_usuario</w:t>
            </w:r>
            <w:r w:rsidRPr="00A95FF5">
              <w:rPr>
                <w:rFonts w:ascii="Times New Roman" w:eastAsia="Times New Roman" w:hAnsi="Times New Roman" w:cs="Times New Roman"/>
                <w:color w:val="auto"/>
                <w:sz w:val="16"/>
                <w:szCs w:val="16"/>
                <w:lang w:eastAsia="pt-BR" w:bidi="ar-SA"/>
              </w:rPr>
              <w:br/>
              <w:t>     , especialid.ds_especialid</w:t>
            </w:r>
            <w:r w:rsidRPr="00A95FF5">
              <w:rPr>
                <w:rFonts w:ascii="Times New Roman" w:eastAsia="Times New Roman" w:hAnsi="Times New Roman" w:cs="Times New Roman"/>
                <w:color w:val="auto"/>
                <w:sz w:val="16"/>
                <w:szCs w:val="16"/>
                <w:lang w:eastAsia="pt-BR" w:bidi="ar-SA"/>
              </w:rPr>
              <w:br/>
              <w:t xml:space="preserve">  from dbamv.esp_med </w:t>
            </w:r>
            <w:r w:rsidRPr="00A95FF5">
              <w:rPr>
                <w:rFonts w:ascii="Times New Roman" w:eastAsia="Times New Roman" w:hAnsi="Times New Roman" w:cs="Times New Roman"/>
                <w:color w:val="auto"/>
                <w:sz w:val="16"/>
                <w:szCs w:val="16"/>
                <w:lang w:eastAsia="pt-BR" w:bidi="ar-SA"/>
              </w:rPr>
              <w:br/>
              <w:t>     , dbamv.prestador</w:t>
            </w:r>
            <w:r w:rsidRPr="00A95FF5">
              <w:rPr>
                <w:rFonts w:ascii="Times New Roman" w:eastAsia="Times New Roman" w:hAnsi="Times New Roman" w:cs="Times New Roman"/>
                <w:color w:val="auto"/>
                <w:sz w:val="16"/>
                <w:szCs w:val="16"/>
                <w:lang w:eastAsia="pt-BR" w:bidi="ar-SA"/>
              </w:rPr>
              <w:br/>
              <w:t>     , dbamv.especialid</w:t>
            </w:r>
            <w:r w:rsidRPr="00A95FF5">
              <w:rPr>
                <w:rFonts w:ascii="Times New Roman" w:eastAsia="Times New Roman" w:hAnsi="Times New Roman" w:cs="Times New Roman"/>
                <w:color w:val="auto"/>
                <w:sz w:val="16"/>
                <w:szCs w:val="16"/>
                <w:lang w:eastAsia="pt-BR" w:bidi="ar-SA"/>
              </w:rPr>
              <w:br/>
              <w:t>     , dbasgu.usuarios</w:t>
            </w:r>
            <w:r w:rsidRPr="00A95FF5">
              <w:rPr>
                <w:rFonts w:ascii="Times New Roman" w:eastAsia="Times New Roman" w:hAnsi="Times New Roman" w:cs="Times New Roman"/>
                <w:color w:val="auto"/>
                <w:sz w:val="16"/>
                <w:szCs w:val="16"/>
                <w:lang w:eastAsia="pt-BR" w:bidi="ar-SA"/>
              </w:rPr>
              <w:br/>
              <w:t>  where especialid.cd_especialid = esp_med.cd_especialid</w:t>
            </w:r>
            <w:r w:rsidRPr="00A95FF5">
              <w:rPr>
                <w:rFonts w:ascii="Times New Roman" w:eastAsia="Times New Roman" w:hAnsi="Times New Roman" w:cs="Times New Roman"/>
                <w:color w:val="auto"/>
                <w:sz w:val="16"/>
                <w:szCs w:val="16"/>
                <w:lang w:eastAsia="pt-BR" w:bidi="ar-SA"/>
              </w:rPr>
              <w:br/>
              <w:t>    and usuarios.cd_prestador = prestador.cd_prestador</w:t>
            </w:r>
            <w:r w:rsidRPr="00A95FF5">
              <w:rPr>
                <w:rFonts w:ascii="Times New Roman" w:eastAsia="Times New Roman" w:hAnsi="Times New Roman" w:cs="Times New Roman"/>
                <w:color w:val="auto"/>
                <w:sz w:val="16"/>
                <w:szCs w:val="16"/>
                <w:lang w:eastAsia="pt-BR" w:bidi="ar-SA"/>
              </w:rPr>
              <w:br/>
              <w:t>    and esp_med.sn_especial_principal = 'S'</w:t>
            </w:r>
            <w:r w:rsidRPr="00A95FF5">
              <w:rPr>
                <w:rFonts w:ascii="Times New Roman" w:eastAsia="Times New Roman" w:hAnsi="Times New Roman" w:cs="Times New Roman"/>
                <w:color w:val="auto"/>
                <w:sz w:val="16"/>
                <w:szCs w:val="16"/>
                <w:lang w:eastAsia="pt-BR" w:bidi="ar-SA"/>
              </w:rPr>
              <w:br/>
              <w:t>    and usuarios.cd_usuario like 'M%'</w:t>
            </w:r>
            <w:r w:rsidRPr="00A95FF5">
              <w:rPr>
                <w:rFonts w:ascii="Times New Roman" w:eastAsia="Times New Roman" w:hAnsi="Times New Roman" w:cs="Times New Roman"/>
                <w:color w:val="auto"/>
                <w:sz w:val="16"/>
                <w:szCs w:val="16"/>
                <w:lang w:eastAsia="pt-BR" w:bidi="ar-SA"/>
              </w:rPr>
              <w:br/>
              <w:t>    and prestador.cd_prestador = esp_med.cd_prestador;</w:t>
            </w:r>
            <w:r w:rsidRPr="00A95FF5">
              <w:rPr>
                <w:rFonts w:ascii="Times New Roman" w:eastAsia="Times New Roman" w:hAnsi="Times New Roman" w:cs="Times New Roman"/>
                <w:color w:val="auto"/>
                <w:sz w:val="16"/>
                <w:szCs w:val="16"/>
                <w:lang w:eastAsia="pt-BR" w:bidi="ar-SA"/>
              </w:rPr>
              <w:br/>
            </w:r>
            <w:r w:rsidRPr="00A95FF5">
              <w:rPr>
                <w:rFonts w:ascii="Times New Roman" w:eastAsia="Times New Roman" w:hAnsi="Times New Roman" w:cs="Times New Roman"/>
                <w:color w:val="auto"/>
                <w:sz w:val="16"/>
                <w:szCs w:val="16"/>
                <w:lang w:eastAsia="pt-BR" w:bidi="ar-SA"/>
              </w:rPr>
              <w:br/>
              <w:t>documentos:</w:t>
            </w:r>
            <w:r w:rsidRPr="00A95FF5">
              <w:rPr>
                <w:rFonts w:ascii="Times New Roman" w:eastAsia="Times New Roman" w:hAnsi="Times New Roman" w:cs="Times New Roman"/>
                <w:color w:val="auto"/>
                <w:sz w:val="16"/>
                <w:szCs w:val="16"/>
                <w:lang w:eastAsia="pt-BR" w:bidi="ar-SA"/>
              </w:rPr>
              <w:br/>
            </w:r>
            <w:r w:rsidRPr="00A95FF5">
              <w:rPr>
                <w:rFonts w:ascii="Times New Roman" w:eastAsia="Times New Roman" w:hAnsi="Times New Roman" w:cs="Times New Roman"/>
                <w:color w:val="auto"/>
                <w:sz w:val="16"/>
                <w:szCs w:val="16"/>
                <w:lang w:eastAsia="pt-BR" w:bidi="ar-SA"/>
              </w:rPr>
              <w:br/>
              <w:t>SELECT  cd_editor_registro</w:t>
            </w:r>
            <w:r w:rsidRPr="00A95FF5">
              <w:rPr>
                <w:rFonts w:ascii="Times New Roman" w:eastAsia="Times New Roman" w:hAnsi="Times New Roman" w:cs="Times New Roman"/>
                <w:color w:val="auto"/>
                <w:sz w:val="16"/>
                <w:szCs w:val="16"/>
                <w:lang w:eastAsia="pt-BR" w:bidi="ar-SA"/>
              </w:rPr>
              <w:br/>
              <w:t>       , cd_atendimento</w:t>
            </w:r>
            <w:r w:rsidRPr="00A95FF5">
              <w:rPr>
                <w:rFonts w:ascii="Times New Roman" w:eastAsia="Times New Roman" w:hAnsi="Times New Roman" w:cs="Times New Roman"/>
                <w:color w:val="auto"/>
                <w:sz w:val="16"/>
                <w:szCs w:val="16"/>
                <w:lang w:eastAsia="pt-BR" w:bidi="ar-SA"/>
              </w:rPr>
              <w:br/>
              <w:t>       , dh_criacao</w:t>
            </w:r>
            <w:r w:rsidRPr="00A95FF5">
              <w:rPr>
                <w:rFonts w:ascii="Times New Roman" w:eastAsia="Times New Roman" w:hAnsi="Times New Roman" w:cs="Times New Roman"/>
                <w:color w:val="auto"/>
                <w:sz w:val="16"/>
                <w:szCs w:val="16"/>
                <w:lang w:eastAsia="pt-BR" w:bidi="ar-SA"/>
              </w:rPr>
              <w:br/>
              <w:t>       , ds_documento</w:t>
            </w:r>
            <w:r w:rsidRPr="00A95FF5">
              <w:rPr>
                <w:rFonts w:ascii="Times New Roman" w:eastAsia="Times New Roman" w:hAnsi="Times New Roman" w:cs="Times New Roman"/>
                <w:color w:val="auto"/>
                <w:sz w:val="16"/>
                <w:szCs w:val="16"/>
                <w:lang w:eastAsia="pt-BR" w:bidi="ar-SA"/>
              </w:rPr>
              <w:br/>
              <w:t>       , cd_prestador</w:t>
            </w:r>
            <w:r w:rsidRPr="00A95FF5">
              <w:rPr>
                <w:rFonts w:ascii="Times New Roman" w:eastAsia="Times New Roman" w:hAnsi="Times New Roman" w:cs="Times New Roman"/>
                <w:color w:val="auto"/>
                <w:sz w:val="16"/>
                <w:szCs w:val="16"/>
                <w:lang w:eastAsia="pt-BR" w:bidi="ar-SA"/>
              </w:rPr>
              <w:br/>
              <w:t>       , cd_usuario</w:t>
            </w:r>
            <w:r w:rsidRPr="00A95FF5">
              <w:rPr>
                <w:rFonts w:ascii="Times New Roman" w:eastAsia="Times New Roman" w:hAnsi="Times New Roman" w:cs="Times New Roman"/>
                <w:color w:val="auto"/>
                <w:sz w:val="16"/>
                <w:szCs w:val="16"/>
                <w:lang w:eastAsia="pt-BR" w:bidi="ar-SA"/>
              </w:rPr>
              <w:br/>
              <w:t>       , ano</w:t>
            </w:r>
            <w:r w:rsidRPr="00A95FF5">
              <w:rPr>
                <w:rFonts w:ascii="Times New Roman" w:eastAsia="Times New Roman" w:hAnsi="Times New Roman" w:cs="Times New Roman"/>
                <w:color w:val="auto"/>
                <w:sz w:val="16"/>
                <w:szCs w:val="16"/>
                <w:lang w:eastAsia="pt-BR" w:bidi="ar-SA"/>
              </w:rPr>
              <w:br/>
              <w:t>       , contador</w:t>
            </w:r>
            <w:r w:rsidRPr="00A95FF5">
              <w:rPr>
                <w:rFonts w:ascii="Times New Roman" w:eastAsia="Times New Roman" w:hAnsi="Times New Roman" w:cs="Times New Roman"/>
                <w:color w:val="auto"/>
                <w:sz w:val="16"/>
                <w:szCs w:val="16"/>
                <w:lang w:eastAsia="pt-BR" w:bidi="ar-SA"/>
              </w:rPr>
              <w:br/>
              <w:t>   FROM (</w:t>
            </w:r>
            <w:r w:rsidRPr="00A95FF5">
              <w:rPr>
                <w:rFonts w:ascii="Times New Roman" w:eastAsia="Times New Roman" w:hAnsi="Times New Roman" w:cs="Times New Roman"/>
                <w:color w:val="auto"/>
                <w:sz w:val="16"/>
                <w:szCs w:val="16"/>
                <w:lang w:eastAsia="pt-BR" w:bidi="ar-SA"/>
              </w:rPr>
              <w:br/>
              <w:t>   SELECT cd_editor_registro</w:t>
            </w:r>
            <w:r w:rsidRPr="00A95FF5">
              <w:rPr>
                <w:rFonts w:ascii="Times New Roman" w:eastAsia="Times New Roman" w:hAnsi="Times New Roman" w:cs="Times New Roman"/>
                <w:color w:val="auto"/>
                <w:sz w:val="16"/>
                <w:szCs w:val="16"/>
                <w:lang w:eastAsia="pt-BR" w:bidi="ar-SA"/>
              </w:rPr>
              <w:br/>
              <w:t>        , cd_atendimento</w:t>
            </w:r>
            <w:r w:rsidRPr="00A95FF5">
              <w:rPr>
                <w:rFonts w:ascii="Times New Roman" w:eastAsia="Times New Roman" w:hAnsi="Times New Roman" w:cs="Times New Roman"/>
                <w:color w:val="auto"/>
                <w:sz w:val="16"/>
                <w:szCs w:val="16"/>
                <w:lang w:eastAsia="pt-BR" w:bidi="ar-SA"/>
              </w:rPr>
              <w:br/>
              <w:t xml:space="preserve">        , dh_criacao </w:t>
            </w:r>
            <w:r w:rsidRPr="00A95FF5">
              <w:rPr>
                <w:rFonts w:ascii="Times New Roman" w:eastAsia="Times New Roman" w:hAnsi="Times New Roman" w:cs="Times New Roman"/>
                <w:color w:val="auto"/>
                <w:sz w:val="16"/>
                <w:szCs w:val="16"/>
                <w:lang w:eastAsia="pt-BR" w:bidi="ar-SA"/>
              </w:rPr>
              <w:br/>
              <w:t>        , ds_documento ds_documento</w:t>
            </w:r>
            <w:r w:rsidRPr="00A95FF5">
              <w:rPr>
                <w:rFonts w:ascii="Times New Roman" w:eastAsia="Times New Roman" w:hAnsi="Times New Roman" w:cs="Times New Roman"/>
                <w:color w:val="auto"/>
                <w:sz w:val="16"/>
                <w:szCs w:val="16"/>
                <w:lang w:eastAsia="pt-BR" w:bidi="ar-SA"/>
              </w:rPr>
              <w:br/>
              <w:t xml:space="preserve">        , cd_prestador </w:t>
            </w:r>
            <w:r w:rsidRPr="00A95FF5">
              <w:rPr>
                <w:rFonts w:ascii="Times New Roman" w:eastAsia="Times New Roman" w:hAnsi="Times New Roman" w:cs="Times New Roman"/>
                <w:color w:val="auto"/>
                <w:sz w:val="16"/>
                <w:szCs w:val="16"/>
                <w:lang w:eastAsia="pt-BR" w:bidi="ar-SA"/>
              </w:rPr>
              <w:br/>
              <w:t>        , pw_documento_clinico.cd_usuario as cd_usuario</w:t>
            </w:r>
            <w:r w:rsidRPr="00A95FF5">
              <w:rPr>
                <w:rFonts w:ascii="Times New Roman" w:eastAsia="Times New Roman" w:hAnsi="Times New Roman" w:cs="Times New Roman"/>
                <w:color w:val="auto"/>
                <w:sz w:val="16"/>
                <w:szCs w:val="16"/>
                <w:lang w:eastAsia="pt-BR" w:bidi="ar-SA"/>
              </w:rPr>
              <w:br/>
              <w:t>        , to_char(dh_criacao,'yyyy') ano</w:t>
            </w:r>
            <w:r w:rsidRPr="00A95FF5">
              <w:rPr>
                <w:rFonts w:ascii="Times New Roman" w:eastAsia="Times New Roman" w:hAnsi="Times New Roman" w:cs="Times New Roman"/>
                <w:color w:val="auto"/>
                <w:sz w:val="16"/>
                <w:szCs w:val="16"/>
                <w:lang w:eastAsia="pt-BR" w:bidi="ar-SA"/>
              </w:rPr>
              <w:br/>
              <w:t>        , 1 contador</w:t>
            </w:r>
            <w:r w:rsidRPr="00A95FF5">
              <w:rPr>
                <w:rFonts w:ascii="Times New Roman" w:eastAsia="Times New Roman" w:hAnsi="Times New Roman" w:cs="Times New Roman"/>
                <w:color w:val="auto"/>
                <w:sz w:val="16"/>
                <w:szCs w:val="16"/>
                <w:lang w:eastAsia="pt-BR" w:bidi="ar-SA"/>
              </w:rPr>
              <w:br/>
              <w:t>    FROM dbamv.pw_editor_clinico</w:t>
            </w:r>
            <w:r w:rsidRPr="00A95FF5">
              <w:rPr>
                <w:rFonts w:ascii="Times New Roman" w:eastAsia="Times New Roman" w:hAnsi="Times New Roman" w:cs="Times New Roman"/>
                <w:color w:val="auto"/>
                <w:sz w:val="16"/>
                <w:szCs w:val="16"/>
                <w:lang w:eastAsia="pt-BR" w:bidi="ar-SA"/>
              </w:rPr>
              <w:br/>
              <w:t>       , dbamv.pw_documento_clinico</w:t>
            </w:r>
            <w:r w:rsidRPr="00A95FF5">
              <w:rPr>
                <w:rFonts w:ascii="Times New Roman" w:eastAsia="Times New Roman" w:hAnsi="Times New Roman" w:cs="Times New Roman"/>
                <w:color w:val="auto"/>
                <w:sz w:val="16"/>
                <w:szCs w:val="16"/>
                <w:lang w:eastAsia="pt-BR" w:bidi="ar-SA"/>
              </w:rPr>
              <w:br/>
              <w:t>       , dbamv.editor_documento</w:t>
            </w:r>
            <w:r w:rsidRPr="00A95FF5">
              <w:rPr>
                <w:rFonts w:ascii="Times New Roman" w:eastAsia="Times New Roman" w:hAnsi="Times New Roman" w:cs="Times New Roman"/>
                <w:color w:val="auto"/>
                <w:sz w:val="16"/>
                <w:szCs w:val="16"/>
                <w:lang w:eastAsia="pt-BR" w:bidi="ar-SA"/>
              </w:rPr>
              <w:br/>
              <w:t>      WHERE  pw_editor_clinico.cd_documento_clinico =    pw_documento_clinico.cd_documento_clinico</w:t>
            </w:r>
            <w:r w:rsidRPr="00A95FF5">
              <w:rPr>
                <w:rFonts w:ascii="Times New Roman" w:eastAsia="Times New Roman" w:hAnsi="Times New Roman" w:cs="Times New Roman"/>
                <w:color w:val="auto"/>
                <w:sz w:val="16"/>
                <w:szCs w:val="16"/>
                <w:lang w:eastAsia="pt-BR" w:bidi="ar-SA"/>
              </w:rPr>
              <w:br/>
              <w:t>       and pw_documento_clinico.cd_usuario like 'M%'</w:t>
            </w:r>
            <w:r w:rsidRPr="00A95FF5">
              <w:rPr>
                <w:rFonts w:ascii="Times New Roman" w:eastAsia="Times New Roman" w:hAnsi="Times New Roman" w:cs="Times New Roman"/>
                <w:color w:val="auto"/>
                <w:sz w:val="16"/>
                <w:szCs w:val="16"/>
                <w:lang w:eastAsia="pt-BR" w:bidi="ar-SA"/>
              </w:rPr>
              <w:br/>
              <w:t>       AND editor_documento.cd_documento =   pw_editor_clinico.cd_documento</w:t>
            </w:r>
            <w:r w:rsidRPr="00A95FF5">
              <w:rPr>
                <w:rFonts w:ascii="Times New Roman" w:eastAsia="Times New Roman" w:hAnsi="Times New Roman" w:cs="Times New Roman"/>
                <w:color w:val="auto"/>
                <w:sz w:val="16"/>
                <w:szCs w:val="16"/>
                <w:lang w:eastAsia="pt-BR" w:bidi="ar-SA"/>
              </w:rPr>
              <w:br/>
              <w:t>       AND  pw_documento_clinico.tp_status ='FECHADO'</w:t>
            </w:r>
            <w:r w:rsidRPr="00A95FF5">
              <w:rPr>
                <w:rFonts w:ascii="Times New Roman" w:eastAsia="Times New Roman" w:hAnsi="Times New Roman" w:cs="Times New Roman"/>
                <w:color w:val="auto"/>
                <w:sz w:val="16"/>
                <w:szCs w:val="16"/>
                <w:lang w:eastAsia="pt-BR" w:bidi="ar-SA"/>
              </w:rPr>
              <w:br/>
            </w:r>
            <w:r w:rsidRPr="00A95FF5">
              <w:rPr>
                <w:rFonts w:ascii="Times New Roman" w:eastAsia="Times New Roman" w:hAnsi="Times New Roman" w:cs="Times New Roman"/>
                <w:color w:val="auto"/>
                <w:sz w:val="16"/>
                <w:szCs w:val="16"/>
                <w:lang w:eastAsia="pt-BR" w:bidi="ar-SA"/>
              </w:rPr>
              <w:br/>
              <w:t>UNION ALL</w:t>
            </w:r>
            <w:r w:rsidRPr="00A95FF5">
              <w:rPr>
                <w:rFonts w:ascii="Times New Roman" w:eastAsia="Times New Roman" w:hAnsi="Times New Roman" w:cs="Times New Roman"/>
                <w:color w:val="auto"/>
                <w:sz w:val="16"/>
                <w:szCs w:val="16"/>
                <w:lang w:eastAsia="pt-BR" w:bidi="ar-SA"/>
              </w:rPr>
              <w:br/>
            </w:r>
            <w:r w:rsidRPr="00A95FF5">
              <w:rPr>
                <w:rFonts w:ascii="Times New Roman" w:eastAsia="Times New Roman" w:hAnsi="Times New Roman" w:cs="Times New Roman"/>
                <w:color w:val="auto"/>
                <w:sz w:val="16"/>
                <w:szCs w:val="16"/>
                <w:lang w:eastAsia="pt-BR" w:bidi="ar-SA"/>
              </w:rPr>
              <w:br/>
              <w:t>SELECT cd_registro_documento    cd_editor_registro</w:t>
            </w:r>
            <w:r w:rsidRPr="00A95FF5">
              <w:rPr>
                <w:rFonts w:ascii="Times New Roman" w:eastAsia="Times New Roman" w:hAnsi="Times New Roman" w:cs="Times New Roman"/>
                <w:color w:val="auto"/>
                <w:sz w:val="16"/>
                <w:szCs w:val="16"/>
                <w:lang w:eastAsia="pt-BR" w:bidi="ar-SA"/>
              </w:rPr>
              <w:br/>
              <w:t>    ,  cd_atendimento           cd_atendimento</w:t>
            </w:r>
            <w:r w:rsidRPr="00A95FF5">
              <w:rPr>
                <w:rFonts w:ascii="Times New Roman" w:eastAsia="Times New Roman" w:hAnsi="Times New Roman" w:cs="Times New Roman"/>
                <w:color w:val="auto"/>
                <w:sz w:val="16"/>
                <w:szCs w:val="16"/>
                <w:lang w:eastAsia="pt-BR" w:bidi="ar-SA"/>
              </w:rPr>
              <w:br/>
              <w:t>    ,  dt_registro              dh_criacao</w:t>
            </w:r>
            <w:r w:rsidRPr="00A95FF5">
              <w:rPr>
                <w:rFonts w:ascii="Times New Roman" w:eastAsia="Times New Roman" w:hAnsi="Times New Roman" w:cs="Times New Roman"/>
                <w:color w:val="auto"/>
                <w:sz w:val="16"/>
                <w:szCs w:val="16"/>
                <w:lang w:eastAsia="pt-BR" w:bidi="ar-SA"/>
              </w:rPr>
              <w:br/>
              <w:t>    ,  ds_documento          </w:t>
            </w:r>
            <w:r w:rsidRPr="00A95FF5">
              <w:rPr>
                <w:rFonts w:ascii="Times New Roman" w:eastAsia="Times New Roman" w:hAnsi="Times New Roman" w:cs="Times New Roman"/>
                <w:color w:val="auto"/>
                <w:sz w:val="16"/>
                <w:szCs w:val="16"/>
                <w:lang w:eastAsia="pt-BR" w:bidi="ar-SA"/>
              </w:rPr>
              <w:br/>
              <w:t>    ,  usuarios.cd_prestador  </w:t>
            </w:r>
            <w:r w:rsidRPr="00A95FF5">
              <w:rPr>
                <w:rFonts w:ascii="Times New Roman" w:eastAsia="Times New Roman" w:hAnsi="Times New Roman" w:cs="Times New Roman"/>
                <w:color w:val="auto"/>
                <w:sz w:val="16"/>
                <w:szCs w:val="16"/>
                <w:lang w:eastAsia="pt-BR" w:bidi="ar-SA"/>
              </w:rPr>
              <w:br/>
              <w:t>    ,  registro_documento.nm_usuario            </w:t>
            </w:r>
            <w:r w:rsidRPr="00A95FF5">
              <w:rPr>
                <w:rFonts w:ascii="Times New Roman" w:eastAsia="Times New Roman" w:hAnsi="Times New Roman" w:cs="Times New Roman"/>
                <w:color w:val="auto"/>
                <w:sz w:val="16"/>
                <w:szCs w:val="16"/>
                <w:lang w:eastAsia="pt-BR" w:bidi="ar-SA"/>
              </w:rPr>
              <w:br/>
              <w:t>    , to_char(dt_registro,'yyyy') ano</w:t>
            </w:r>
            <w:r w:rsidRPr="00A95FF5">
              <w:rPr>
                <w:rFonts w:ascii="Times New Roman" w:eastAsia="Times New Roman" w:hAnsi="Times New Roman" w:cs="Times New Roman"/>
                <w:color w:val="auto"/>
                <w:sz w:val="16"/>
                <w:szCs w:val="16"/>
                <w:lang w:eastAsia="pt-BR" w:bidi="ar-SA"/>
              </w:rPr>
              <w:br/>
              <w:t>    , 1 contador</w:t>
            </w:r>
            <w:r w:rsidRPr="00A95FF5">
              <w:rPr>
                <w:rFonts w:ascii="Times New Roman" w:eastAsia="Times New Roman" w:hAnsi="Times New Roman" w:cs="Times New Roman"/>
                <w:color w:val="auto"/>
                <w:sz w:val="16"/>
                <w:szCs w:val="16"/>
                <w:lang w:eastAsia="pt-BR" w:bidi="ar-SA"/>
              </w:rPr>
              <w:br/>
              <w:t>    FROM dbamv.registro_documento</w:t>
            </w:r>
            <w:r w:rsidRPr="00A95FF5">
              <w:rPr>
                <w:rFonts w:ascii="Times New Roman" w:eastAsia="Times New Roman" w:hAnsi="Times New Roman" w:cs="Times New Roman"/>
                <w:color w:val="auto"/>
                <w:sz w:val="16"/>
                <w:szCs w:val="16"/>
                <w:lang w:eastAsia="pt-BR" w:bidi="ar-SA"/>
              </w:rPr>
              <w:br/>
              <w:t>       , dbamv.documento</w:t>
            </w:r>
            <w:r w:rsidRPr="00A95FF5">
              <w:rPr>
                <w:rFonts w:ascii="Times New Roman" w:eastAsia="Times New Roman" w:hAnsi="Times New Roman" w:cs="Times New Roman"/>
                <w:color w:val="auto"/>
                <w:sz w:val="16"/>
                <w:szCs w:val="16"/>
                <w:lang w:eastAsia="pt-BR" w:bidi="ar-SA"/>
              </w:rPr>
              <w:br/>
              <w:t>       , dbasgu.usuarios</w:t>
            </w:r>
            <w:r w:rsidRPr="00A95FF5">
              <w:rPr>
                <w:rFonts w:ascii="Times New Roman" w:eastAsia="Times New Roman" w:hAnsi="Times New Roman" w:cs="Times New Roman"/>
                <w:color w:val="auto"/>
                <w:sz w:val="16"/>
                <w:szCs w:val="16"/>
                <w:lang w:eastAsia="pt-BR" w:bidi="ar-SA"/>
              </w:rPr>
              <w:br/>
              <w:t>      WHERE  documento.cd_documento =  registro_documento.cd_documento</w:t>
            </w:r>
            <w:r w:rsidRPr="00A95FF5">
              <w:rPr>
                <w:rFonts w:ascii="Times New Roman" w:eastAsia="Times New Roman" w:hAnsi="Times New Roman" w:cs="Times New Roman"/>
                <w:color w:val="auto"/>
                <w:sz w:val="16"/>
                <w:szCs w:val="16"/>
                <w:lang w:eastAsia="pt-BR" w:bidi="ar-SA"/>
              </w:rPr>
              <w:br/>
              <w:t>        AND usuarios.cd_usuario = registro_documento.nm_usuario</w:t>
            </w:r>
            <w:r w:rsidRPr="00A95FF5">
              <w:rPr>
                <w:rFonts w:ascii="Times New Roman" w:eastAsia="Times New Roman" w:hAnsi="Times New Roman" w:cs="Times New Roman"/>
                <w:color w:val="auto"/>
                <w:sz w:val="16"/>
                <w:szCs w:val="16"/>
                <w:lang w:eastAsia="pt-BR" w:bidi="ar-SA"/>
              </w:rPr>
              <w:br/>
              <w:t xml:space="preserve">        and registro_documento.nm_usuario like '%M%') documentos;  </w:t>
            </w:r>
          </w:p>
        </w:tc>
      </w:tr>
    </w:tbl>
    <w:p w14:paraId="068658C4" w14:textId="44124796" w:rsidR="006E342B" w:rsidRPr="00A95FF5" w:rsidRDefault="006E342B" w:rsidP="006E342B">
      <w:pPr>
        <w:pStyle w:val="Textbody"/>
        <w:spacing w:before="100" w:after="0" w:line="360" w:lineRule="auto"/>
        <w:jc w:val="both"/>
        <w:rPr>
          <w:rFonts w:ascii="Times New Roman" w:hAnsi="Times New Roman" w:cs="Times New Roman"/>
          <w:color w:val="auto"/>
          <w:sz w:val="20"/>
          <w:szCs w:val="20"/>
        </w:rPr>
      </w:pPr>
      <w:r w:rsidRPr="00A95FF5">
        <w:rPr>
          <w:rFonts w:ascii="Times New Roman" w:hAnsi="Times New Roman" w:cs="Times New Roman"/>
          <w:color w:val="auto"/>
          <w:sz w:val="20"/>
          <w:szCs w:val="20"/>
        </w:rPr>
        <w:t xml:space="preserve">Fonte: </w:t>
      </w:r>
      <w:r w:rsidRPr="00A95FF5">
        <w:rPr>
          <w:rFonts w:ascii="Times New Roman" w:hAnsi="Times New Roman" w:cs="Times New Roman"/>
          <w:i/>
          <w:iCs/>
          <w:color w:val="auto"/>
          <w:sz w:val="20"/>
          <w:szCs w:val="20"/>
        </w:rPr>
        <w:t>Query</w:t>
      </w:r>
      <w:r w:rsidRPr="00A95FF5">
        <w:rPr>
          <w:rFonts w:ascii="Times New Roman" w:hAnsi="Times New Roman" w:cs="Times New Roman"/>
          <w:color w:val="auto"/>
          <w:sz w:val="20"/>
          <w:szCs w:val="20"/>
        </w:rPr>
        <w:t xml:space="preserve"> elaborada pelo analista de Tecnologia da Informação do HFR (2019).</w:t>
      </w:r>
    </w:p>
    <w:sectPr w:rsidR="006E342B" w:rsidRPr="00A95FF5" w:rsidSect="00BC0DBF">
      <w:pgSz w:w="11906" w:h="16838"/>
      <w:pgMar w:top="1701" w:right="1134" w:bottom="1134" w:left="1701" w:header="720" w:footer="0" w:gutter="0"/>
      <w:cols w:space="720"/>
      <w:formProt w:val="0"/>
      <w:docGrid w:linePitch="326" w:charSpace="-61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FERNANDA FARINELLI" w:date="2020-03-06T17:34:00Z" w:initials="FF">
    <w:p w14:paraId="268FC1DB" w14:textId="7DEF4CA7" w:rsidR="00380509" w:rsidRDefault="00380509">
      <w:pPr>
        <w:pStyle w:val="Textodecomentrio"/>
      </w:pPr>
      <w:r>
        <w:rPr>
          <w:rStyle w:val="Refdecomentrio"/>
        </w:rPr>
        <w:annotationRef/>
      </w:r>
      <w:r>
        <w:t>Ressaltar: o bem-estar do paciente e a qualidade dos cuidados em saúde</w:t>
      </w:r>
    </w:p>
  </w:comment>
  <w:comment w:id="40" w:author="MBA" w:date="2019-12-06T11:41:00Z" w:initials="MBA">
    <w:p w14:paraId="1362B097" w14:textId="322F0B64" w:rsidR="00380509" w:rsidRDefault="00380509">
      <w:pPr>
        <w:pStyle w:val="Textodecomentrio"/>
      </w:pPr>
      <w:r>
        <w:rPr>
          <w:rStyle w:val="Refdecomentrio"/>
        </w:rPr>
        <w:annotationRef/>
      </w:r>
      <w:r>
        <w:t>adiante vou ver na sua metodologia como vc propõem mensurar, mas isso aqui está indicando metodologia quantitativa, é isso?</w:t>
      </w:r>
    </w:p>
  </w:comment>
  <w:comment w:id="41" w:author="Amanda Damasceno De Souza" w:date="2020-01-08T12:46:00Z" w:initials="ADDS">
    <w:p w14:paraId="06C5A9D6" w14:textId="42FAECB5" w:rsidR="00380509" w:rsidRDefault="00380509">
      <w:pPr>
        <w:pStyle w:val="Textodecomentrio"/>
      </w:pPr>
      <w:r>
        <w:rPr>
          <w:rStyle w:val="Refdecomentrio"/>
        </w:rPr>
        <w:annotationRef/>
      </w:r>
      <w:r>
        <w:t>TB, quantitativa e qualitativa. A quantitativa é para conhecer a terminologia de referência e depois será feita análise qualitativa na comparação entre os termos.</w:t>
      </w:r>
    </w:p>
  </w:comment>
  <w:comment w:id="42" w:author="FERNANDA FARINELLI" w:date="2020-03-07T13:34:00Z" w:initials="FF">
    <w:p w14:paraId="7DF7C845" w14:textId="27EF1F3E" w:rsidR="00380509" w:rsidRDefault="00380509">
      <w:pPr>
        <w:pStyle w:val="Textodecomentrio"/>
      </w:pPr>
      <w:r>
        <w:rPr>
          <w:rStyle w:val="Refdecomentrio"/>
        </w:rPr>
        <w:annotationRef/>
      </w:r>
      <w:r>
        <w:t>Concordo com o Mauricio, e acho que você de incluir também que vc vai definir o mecanismo/forma de conecxão, tb acho que é objetivo seu.</w:t>
      </w:r>
    </w:p>
  </w:comment>
  <w:comment w:id="134" w:author="FERNANDA FARINELLI" w:date="2020-03-07T15:53:00Z" w:initials="FF">
    <w:p w14:paraId="0BA4C1B3" w14:textId="318F5FB1" w:rsidR="00380509" w:rsidRDefault="00380509">
      <w:pPr>
        <w:pStyle w:val="Textodecomentrio"/>
      </w:pPr>
      <w:r>
        <w:rPr>
          <w:rStyle w:val="Refdecomentrio"/>
        </w:rPr>
        <w:annotationRef/>
      </w:r>
      <w:r>
        <w:t>Vamos melhorar esta figura, para ficar com tudo em português.</w:t>
      </w:r>
    </w:p>
  </w:comment>
  <w:comment w:id="135" w:author="Amanda Damasceno De Souza" w:date="2020-03-16T12:57:00Z" w:initials="ADDS">
    <w:p w14:paraId="7DA20F36" w14:textId="62E1855B" w:rsidR="00380509" w:rsidRDefault="00380509">
      <w:pPr>
        <w:pStyle w:val="Textodecomentrio"/>
      </w:pPr>
      <w:r>
        <w:rPr>
          <w:rStyle w:val="Refdecomentrio"/>
        </w:rPr>
        <w:annotationRef/>
      </w:r>
      <w:r>
        <w:t>No site está desta forma, misturado!</w:t>
      </w:r>
    </w:p>
  </w:comment>
  <w:comment w:id="157" w:author="Amanda Damasceno De Souza" w:date="2020-03-27T13:14:00Z" w:initials="ADDS">
    <w:p w14:paraId="4EC8A5AA" w14:textId="523AC146" w:rsidR="00380509" w:rsidRDefault="00380509">
      <w:pPr>
        <w:pStyle w:val="Textodecomentrio"/>
      </w:pPr>
      <w:r>
        <w:rPr>
          <w:rStyle w:val="Refdecomentrio"/>
        </w:rPr>
        <w:annotationRef/>
      </w:r>
      <w:r>
        <w:t>Vou desenvolver</w:t>
      </w:r>
    </w:p>
  </w:comment>
  <w:comment w:id="177" w:author="Amanda Damasceno De Souza" w:date="2020-03-27T15:43:00Z" w:initials="ADDS">
    <w:p w14:paraId="4BCC45C2" w14:textId="05ADB133" w:rsidR="00380509" w:rsidRDefault="00380509">
      <w:pPr>
        <w:pStyle w:val="Textodecomentrio"/>
      </w:pPr>
      <w:r>
        <w:rPr>
          <w:rStyle w:val="Refdecomentrio"/>
        </w:rPr>
        <w:annotationRef/>
      </w:r>
      <w:r>
        <w:t>Faltou esse, vou inserir depois</w:t>
      </w:r>
    </w:p>
  </w:comment>
  <w:comment w:id="265" w:author="Amanda" w:date="2019-08-11T19:36:00Z" w:initials="A">
    <w:p w14:paraId="74CF98B4" w14:textId="2F423B78" w:rsidR="00380509" w:rsidRDefault="00380509">
      <w:pPr>
        <w:pStyle w:val="Textodecomentrio"/>
      </w:pPr>
      <w:r>
        <w:rPr>
          <w:rStyle w:val="Refdecomentrio"/>
        </w:rPr>
        <w:annotationRef/>
      </w:r>
      <w:r>
        <w:rPr>
          <w:color w:val="FF0000"/>
        </w:rPr>
        <w:t xml:space="preserve">Sugestão Zilma: </w:t>
      </w:r>
      <w:r w:rsidRPr="0038189C">
        <w:rPr>
          <w:color w:val="FF0000"/>
        </w:rPr>
        <w:t>Descrever os formulários do HFR</w:t>
      </w:r>
    </w:p>
  </w:comment>
  <w:comment w:id="266" w:author="MBA" w:date="2019-11-13T20:57:00Z" w:initials="MBA">
    <w:p w14:paraId="002E8369" w14:textId="4E30B4DF" w:rsidR="00380509" w:rsidRDefault="00380509">
      <w:pPr>
        <w:pStyle w:val="Textodecomentrio"/>
      </w:pPr>
      <w:r>
        <w:rPr>
          <w:rStyle w:val="Refdecomentrio"/>
        </w:rPr>
        <w:annotationRef/>
      </w:r>
      <w:r>
        <w:t>Pode ser no apêndice e precisa só para a defesa</w:t>
      </w:r>
    </w:p>
  </w:comment>
  <w:comment w:id="267" w:author="Amanda Damasceno De Souza" w:date="2019-11-30T14:58:00Z" w:initials="ADDS">
    <w:p w14:paraId="3D97B391" w14:textId="415CA4DB" w:rsidR="00380509" w:rsidRDefault="00380509">
      <w:pPr>
        <w:pStyle w:val="Textodecomentrio"/>
      </w:pPr>
      <w:r>
        <w:rPr>
          <w:rStyle w:val="Refdecomentrio"/>
        </w:rPr>
        <w:annotationRef/>
      </w:r>
      <w:r>
        <w:t>ok</w:t>
      </w:r>
    </w:p>
  </w:comment>
  <w:comment w:id="268" w:author="Amanda Damasceno De Souza" w:date="2019-08-22T15:20:00Z" w:initials="ADDS">
    <w:p w14:paraId="54CC96CB" w14:textId="782731B3" w:rsidR="00380509" w:rsidRPr="007824F8" w:rsidRDefault="00380509" w:rsidP="0038189C">
      <w:pPr>
        <w:shd w:val="clear" w:color="auto" w:fill="FFFFFF"/>
        <w:spacing w:line="360" w:lineRule="auto"/>
        <w:jc w:val="both"/>
        <w:rPr>
          <w:rFonts w:ascii="Times New Roman" w:eastAsia="Times New Roman" w:hAnsi="Times New Roman" w:cs="Times New Roman"/>
          <w:color w:val="FF0000"/>
          <w:lang w:eastAsia="pt-BR" w:bidi="ar-SA"/>
        </w:rPr>
      </w:pPr>
      <w:r>
        <w:rPr>
          <w:rStyle w:val="Refdecomentrio"/>
        </w:rPr>
        <w:annotationRef/>
      </w:r>
      <w:r>
        <w:rPr>
          <w:rFonts w:ascii="Times New Roman" w:eastAsia="Times New Roman" w:hAnsi="Times New Roman" w:cs="Times New Roman"/>
          <w:color w:val="FF0000"/>
          <w:lang w:eastAsia="pt-BR" w:bidi="ar-SA"/>
        </w:rPr>
        <w:t>Sugestão ZilmaVerificar q</w:t>
      </w:r>
      <w:r w:rsidRPr="007824F8">
        <w:rPr>
          <w:rFonts w:ascii="Times New Roman" w:eastAsia="Times New Roman" w:hAnsi="Times New Roman" w:cs="Times New Roman"/>
          <w:color w:val="FF0000"/>
          <w:lang w:eastAsia="pt-BR" w:bidi="ar-SA"/>
        </w:rPr>
        <w:t>ual protocolo da área que influencia a descrição dos termos?  Buscar protocolos da área para entender o jargão, buscar os guidelines de diagn</w:t>
      </w:r>
      <w:r>
        <w:rPr>
          <w:rFonts w:ascii="Times New Roman" w:eastAsia="Times New Roman" w:hAnsi="Times New Roman" w:cs="Times New Roman"/>
          <w:color w:val="FF0000"/>
          <w:lang w:eastAsia="pt-BR" w:bidi="ar-SA"/>
        </w:rPr>
        <w:t>ó</w:t>
      </w:r>
      <w:r w:rsidRPr="007824F8">
        <w:rPr>
          <w:rFonts w:ascii="Times New Roman" w:eastAsia="Times New Roman" w:hAnsi="Times New Roman" w:cs="Times New Roman"/>
          <w:color w:val="FF0000"/>
          <w:lang w:eastAsia="pt-BR" w:bidi="ar-SA"/>
        </w:rPr>
        <w:t xml:space="preserve">stico, anamnese da área especifica </w:t>
      </w:r>
    </w:p>
    <w:p w14:paraId="1ACC9391" w14:textId="3545E0C4" w:rsidR="00380509" w:rsidRDefault="00380509">
      <w:pPr>
        <w:pStyle w:val="Textodecomentrio"/>
      </w:pPr>
    </w:p>
  </w:comment>
  <w:comment w:id="269" w:author="MBA" w:date="2019-11-13T20:57:00Z" w:initials="MBA">
    <w:p w14:paraId="119BD22D" w14:textId="1A8F82CA" w:rsidR="00380509" w:rsidRDefault="00380509">
      <w:pPr>
        <w:pStyle w:val="Textodecomentrio"/>
      </w:pPr>
      <w:r>
        <w:rPr>
          <w:rStyle w:val="Refdecomentrio"/>
        </w:rPr>
        <w:annotationRef/>
      </w:r>
      <w:r>
        <w:t>Não entendi bem... ela quer dizer que vc pode analiar os protocolos para ver como os medicos usam a terminologia? Não sei... os prontuários são fonte mais fidedigna, mas não descarto a ideia da Zilma</w:t>
      </w:r>
    </w:p>
  </w:comment>
  <w:comment w:id="270" w:author="Amanda Damasceno De Souza" w:date="2019-11-30T15:09:00Z" w:initials="ADDS">
    <w:p w14:paraId="1A4D939A" w14:textId="10AAA7E1" w:rsidR="00380509" w:rsidRDefault="00380509">
      <w:pPr>
        <w:pStyle w:val="Textodecomentrio"/>
      </w:pPr>
      <w:r>
        <w:rPr>
          <w:rStyle w:val="Refdecomentrio"/>
        </w:rPr>
        <w:annotationRef/>
      </w:r>
      <w:r>
        <w:t>ok</w:t>
      </w:r>
    </w:p>
  </w:comment>
  <w:comment w:id="271" w:author="MBA" w:date="2019-12-06T12:02:00Z" w:initials="MBA">
    <w:p w14:paraId="71871EAA" w14:textId="4E4DE84F" w:rsidR="00380509" w:rsidRDefault="00380509">
      <w:pPr>
        <w:pStyle w:val="Textodecomentrio"/>
      </w:pPr>
      <w:r>
        <w:rPr>
          <w:rStyle w:val="Refdecomentrio"/>
        </w:rPr>
        <w:annotationRef/>
      </w:r>
      <w:r>
        <w:t>Talvez ela queira dizer que o medico vai seguir as guidelines, e que os termo lá são relevantes...</w:t>
      </w:r>
    </w:p>
  </w:comment>
  <w:comment w:id="272" w:author="FERNANDA FARINELLI" w:date="2020-03-08T10:38:00Z" w:initials="FF">
    <w:p w14:paraId="3D204B73" w14:textId="459B9CF1" w:rsidR="00380509" w:rsidRDefault="00380509">
      <w:pPr>
        <w:pStyle w:val="Textodecomentrio"/>
      </w:pPr>
      <w:r>
        <w:rPr>
          <w:rStyle w:val="Refdecomentrio"/>
        </w:rPr>
        <w:annotationRef/>
      </w:r>
      <w:r>
        <w:t>São os protocolos médicos de atendimento, por exemplo:</w:t>
      </w:r>
    </w:p>
    <w:p w14:paraId="00E75459" w14:textId="77777777" w:rsidR="00380509" w:rsidRDefault="00380509">
      <w:pPr>
        <w:pStyle w:val="Textodecomentrio"/>
      </w:pPr>
    </w:p>
    <w:p w14:paraId="7DE0B5BF" w14:textId="3AFD840C" w:rsidR="00380509" w:rsidRDefault="00380509">
      <w:pPr>
        <w:pStyle w:val="Textodecomentrio"/>
      </w:pPr>
      <w:hyperlink r:id="rId1" w:history="1">
        <w:r>
          <w:rPr>
            <w:rStyle w:val="Hyperlink"/>
          </w:rPr>
          <w:t>http://bvsms.saude.gov.br/bvs/publicacoes/manual_acolhimento_classificacao_risco_obstetricia_2017.pdf</w:t>
        </w:r>
      </w:hyperlink>
    </w:p>
    <w:p w14:paraId="30A950C8" w14:textId="77777777" w:rsidR="00380509" w:rsidRDefault="00380509">
      <w:pPr>
        <w:pStyle w:val="Textodecomentrio"/>
      </w:pPr>
    </w:p>
    <w:p w14:paraId="2ABF9E19" w14:textId="7FECB096" w:rsidR="00380509" w:rsidRDefault="00380509">
      <w:pPr>
        <w:pStyle w:val="Textodecomentrio"/>
      </w:pPr>
      <w:hyperlink r:id="rId2" w:history="1">
        <w:r>
          <w:rPr>
            <w:rStyle w:val="Hyperlink"/>
          </w:rPr>
          <w:t>http://bvsms.saude.gov.br/bvs/publicacoes/manual_acolhimento_classificacao_risco_obstetricia.pdf</w:t>
        </w:r>
      </w:hyperlink>
    </w:p>
    <w:p w14:paraId="363F73FD" w14:textId="77777777" w:rsidR="00380509" w:rsidRDefault="00380509">
      <w:pPr>
        <w:pStyle w:val="Textodecomentrio"/>
      </w:pPr>
    </w:p>
    <w:p w14:paraId="3B517060" w14:textId="3E50E6F2" w:rsidR="00380509" w:rsidRDefault="00380509">
      <w:pPr>
        <w:pStyle w:val="Textodecomentrio"/>
      </w:pPr>
      <w:r>
        <w:t xml:space="preserve">Eles podem ser </w:t>
      </w:r>
      <w:proofErr w:type="gramStart"/>
      <w:r>
        <w:t>usado</w:t>
      </w:r>
      <w:proofErr w:type="gramEnd"/>
      <w:r>
        <w:t xml:space="preserve"> como um corpus.</w:t>
      </w:r>
    </w:p>
  </w:comment>
  <w:comment w:id="273" w:author="FERNANDA FARINELLI" w:date="2020-03-08T10:40:00Z" w:initials="FF">
    <w:p w14:paraId="36D20123" w14:textId="738F55CF" w:rsidR="00380509" w:rsidRDefault="00380509" w:rsidP="006814CC">
      <w:pPr>
        <w:pStyle w:val="PargrafodaLista"/>
        <w:shd w:val="clear" w:color="auto" w:fill="FFFFFF"/>
        <w:spacing w:line="360" w:lineRule="auto"/>
        <w:ind w:left="0"/>
        <w:rPr>
          <w:rFonts w:ascii="Times New Roman" w:eastAsia="Times New Roman" w:hAnsi="Times New Roman" w:cs="Times New Roman"/>
          <w:color w:val="auto"/>
          <w:szCs w:val="24"/>
          <w:lang w:eastAsia="pt-BR" w:bidi="ar-SA"/>
        </w:rPr>
      </w:pPr>
      <w:r>
        <w:rPr>
          <w:rFonts w:ascii="Times New Roman" w:eastAsia="Times New Roman" w:hAnsi="Times New Roman" w:cs="Times New Roman"/>
          <w:color w:val="auto"/>
          <w:szCs w:val="24"/>
          <w:lang w:eastAsia="pt-BR" w:bidi="ar-SA"/>
        </w:rPr>
        <w:t>Acho que são dois passos:</w:t>
      </w:r>
    </w:p>
    <w:p w14:paraId="3D9FCEEC" w14:textId="1F8A27F7" w:rsidR="00380509" w:rsidRDefault="00380509" w:rsidP="006814CC">
      <w:pPr>
        <w:pStyle w:val="PargrafodaLista"/>
        <w:numPr>
          <w:ilvl w:val="0"/>
          <w:numId w:val="9"/>
        </w:numPr>
        <w:shd w:val="clear" w:color="auto" w:fill="FFFFFF"/>
        <w:spacing w:line="360" w:lineRule="auto"/>
        <w:rPr>
          <w:rFonts w:ascii="Times New Roman" w:eastAsia="Times New Roman" w:hAnsi="Times New Roman" w:cs="Times New Roman"/>
          <w:color w:val="auto"/>
          <w:szCs w:val="24"/>
          <w:lang w:eastAsia="pt-BR" w:bidi="ar-SA"/>
        </w:rPr>
      </w:pPr>
      <w:r>
        <w:rPr>
          <w:rStyle w:val="Refdecomentrio"/>
        </w:rPr>
        <w:annotationRef/>
      </w:r>
      <w:r w:rsidRPr="006D4F3C">
        <w:rPr>
          <w:rFonts w:ascii="Times New Roman" w:eastAsia="Times New Roman" w:hAnsi="Times New Roman" w:cs="Times New Roman"/>
          <w:color w:val="auto"/>
          <w:szCs w:val="24"/>
          <w:lang w:eastAsia="pt-BR" w:bidi="ar-SA"/>
        </w:rPr>
        <w:t xml:space="preserve">Comparar os dados extraídos </w:t>
      </w:r>
      <w:r>
        <w:rPr>
          <w:rFonts w:ascii="Times New Roman" w:eastAsia="Times New Roman" w:hAnsi="Times New Roman" w:cs="Times New Roman"/>
          <w:color w:val="auto"/>
          <w:szCs w:val="24"/>
          <w:lang w:eastAsia="pt-BR" w:bidi="ar-SA"/>
        </w:rPr>
        <w:t>das</w:t>
      </w:r>
      <w:r w:rsidRPr="006D4F3C">
        <w:rPr>
          <w:rFonts w:ascii="Times New Roman" w:eastAsia="Times New Roman" w:hAnsi="Times New Roman" w:cs="Times New Roman"/>
          <w:color w:val="auto"/>
          <w:szCs w:val="24"/>
          <w:lang w:eastAsia="pt-BR" w:bidi="ar-SA"/>
        </w:rPr>
        <w:t xml:space="preserve"> terminologias de referência</w:t>
      </w:r>
      <w:r>
        <w:rPr>
          <w:rStyle w:val="Refdecomentrio"/>
        </w:rPr>
        <w:annotationRef/>
      </w:r>
      <w:r>
        <w:rPr>
          <w:rStyle w:val="Refdecomentrio"/>
        </w:rPr>
        <w:annotationRef/>
      </w:r>
      <w:r>
        <w:rPr>
          <w:rStyle w:val="Refdecomentrio"/>
        </w:rPr>
        <w:annotationRef/>
      </w:r>
      <w:r>
        <w:rPr>
          <w:rStyle w:val="Refdecomentrio"/>
        </w:rPr>
        <w:annotationRef/>
      </w:r>
      <w:r>
        <w:rPr>
          <w:rStyle w:val="Refdecomentrio"/>
        </w:rPr>
        <w:annotationRef/>
      </w:r>
      <w:r w:rsidRPr="006D4F3C">
        <w:rPr>
          <w:rFonts w:ascii="Times New Roman" w:eastAsia="Times New Roman" w:hAnsi="Times New Roman" w:cs="Times New Roman"/>
          <w:color w:val="auto"/>
          <w:szCs w:val="24"/>
          <w:lang w:eastAsia="pt-BR" w:bidi="ar-SA"/>
        </w:rPr>
        <w:t xml:space="preserve">. </w:t>
      </w:r>
    </w:p>
    <w:p w14:paraId="7A6AD770" w14:textId="122BE4E8" w:rsidR="00380509" w:rsidRPr="006814CC" w:rsidRDefault="00380509" w:rsidP="006814CC">
      <w:pPr>
        <w:pStyle w:val="PargrafodaLista"/>
        <w:numPr>
          <w:ilvl w:val="0"/>
          <w:numId w:val="9"/>
        </w:numPr>
        <w:shd w:val="clear" w:color="auto" w:fill="FFFFFF"/>
        <w:spacing w:line="360" w:lineRule="auto"/>
        <w:rPr>
          <w:rFonts w:ascii="Times New Roman" w:eastAsia="Times New Roman" w:hAnsi="Times New Roman" w:cs="Times New Roman"/>
          <w:color w:val="auto"/>
          <w:szCs w:val="24"/>
          <w:lang w:eastAsia="pt-BR" w:bidi="ar-SA"/>
        </w:rPr>
      </w:pPr>
      <w:r w:rsidRPr="006D4F3C">
        <w:rPr>
          <w:rFonts w:ascii="Times New Roman" w:eastAsia="Times New Roman" w:hAnsi="Times New Roman" w:cs="Times New Roman"/>
          <w:color w:val="auto"/>
          <w:szCs w:val="24"/>
          <w:lang w:eastAsia="pt-BR" w:bidi="ar-SA"/>
        </w:rPr>
        <w:t xml:space="preserve">Comparar os dados extraídos </w:t>
      </w:r>
      <w:r>
        <w:rPr>
          <w:rFonts w:ascii="Times New Roman" w:eastAsia="Times New Roman" w:hAnsi="Times New Roman" w:cs="Times New Roman"/>
          <w:color w:val="auto"/>
          <w:szCs w:val="24"/>
          <w:lang w:eastAsia="pt-BR" w:bidi="ar-SA"/>
        </w:rPr>
        <w:t>das</w:t>
      </w:r>
      <w:r w:rsidRPr="006D4F3C">
        <w:rPr>
          <w:rFonts w:ascii="Times New Roman" w:eastAsia="Times New Roman" w:hAnsi="Times New Roman" w:cs="Times New Roman"/>
          <w:color w:val="auto"/>
          <w:szCs w:val="24"/>
          <w:lang w:eastAsia="pt-BR" w:bidi="ar-SA"/>
        </w:rPr>
        <w:t xml:space="preserve"> terminologias de agregação</w:t>
      </w:r>
      <w:r>
        <w:rPr>
          <w:rStyle w:val="Refdecomentrio"/>
        </w:rPr>
        <w:annotationRef/>
      </w:r>
      <w:r>
        <w:rPr>
          <w:rStyle w:val="Refdecomentrio"/>
        </w:rPr>
        <w:annotationRef/>
      </w:r>
      <w:r>
        <w:rPr>
          <w:rStyle w:val="Refdecomentrio"/>
        </w:rPr>
        <w:annotationRef/>
      </w:r>
      <w:r>
        <w:rPr>
          <w:rStyle w:val="Refdecomentrio"/>
        </w:rPr>
        <w:annotationRef/>
      </w:r>
      <w:r>
        <w:rPr>
          <w:rStyle w:val="Refdecomentrio"/>
        </w:rPr>
        <w:annotationRef/>
      </w:r>
      <w:r w:rsidRPr="006D4F3C">
        <w:rPr>
          <w:rFonts w:ascii="Times New Roman" w:eastAsia="Times New Roman" w:hAnsi="Times New Roman" w:cs="Times New Roman"/>
          <w:color w:val="auto"/>
          <w:szCs w:val="24"/>
          <w:lang w:eastAsia="pt-BR" w:bidi="ar-SA"/>
        </w:rPr>
        <w:t xml:space="preserve">. </w:t>
      </w:r>
    </w:p>
    <w:p w14:paraId="419A4501" w14:textId="565608E3" w:rsidR="00380509" w:rsidRDefault="00380509">
      <w:pPr>
        <w:pStyle w:val="Textodecomentrio"/>
      </w:pPr>
    </w:p>
  </w:comment>
  <w:comment w:id="274" w:author="Amanda Damasceno De Souza" w:date="2019-08-22T15:20:00Z" w:initials="ADDS">
    <w:p w14:paraId="678A1150" w14:textId="77777777" w:rsidR="00380509" w:rsidRDefault="00380509">
      <w:pPr>
        <w:pStyle w:val="Textodecomentrio"/>
        <w:rPr>
          <w:rFonts w:ascii="Times New Roman" w:eastAsia="Times New Roman" w:hAnsi="Times New Roman" w:cs="Times New Roman"/>
          <w:color w:val="FF0000"/>
          <w:szCs w:val="24"/>
          <w:lang w:eastAsia="pt-BR" w:bidi="ar-SA"/>
        </w:rPr>
      </w:pPr>
      <w:r>
        <w:rPr>
          <w:rStyle w:val="Refdecomentrio"/>
        </w:rPr>
        <w:annotationRef/>
      </w:r>
      <w:r>
        <w:rPr>
          <w:rFonts w:ascii="Times New Roman" w:eastAsia="Times New Roman" w:hAnsi="Times New Roman" w:cs="Times New Roman"/>
          <w:color w:val="FF0000"/>
          <w:szCs w:val="24"/>
          <w:lang w:eastAsia="pt-BR" w:bidi="ar-SA"/>
        </w:rPr>
        <w:t xml:space="preserve">Sugestão Livia: </w:t>
      </w:r>
      <w:r w:rsidRPr="004D4245">
        <w:rPr>
          <w:rFonts w:ascii="Times New Roman" w:eastAsia="Times New Roman" w:hAnsi="Times New Roman" w:cs="Times New Roman"/>
          <w:color w:val="FF0000"/>
          <w:szCs w:val="24"/>
          <w:lang w:eastAsia="pt-BR" w:bidi="ar-SA"/>
        </w:rPr>
        <w:t xml:space="preserve"> ver trabalho da Cemig do </w:t>
      </w:r>
      <w:r>
        <w:rPr>
          <w:rFonts w:ascii="Times New Roman" w:eastAsia="Times New Roman" w:hAnsi="Times New Roman" w:cs="Times New Roman"/>
          <w:color w:val="FF0000"/>
          <w:szCs w:val="24"/>
          <w:lang w:eastAsia="pt-BR" w:bidi="ar-SA"/>
        </w:rPr>
        <w:t>P</w:t>
      </w:r>
      <w:r w:rsidRPr="004D4245">
        <w:rPr>
          <w:rFonts w:ascii="Times New Roman" w:eastAsia="Times New Roman" w:hAnsi="Times New Roman" w:cs="Times New Roman"/>
          <w:color w:val="FF0000"/>
          <w:szCs w:val="24"/>
          <w:lang w:eastAsia="pt-BR" w:bidi="ar-SA"/>
        </w:rPr>
        <w:t>rof. Maur</w:t>
      </w:r>
      <w:r>
        <w:rPr>
          <w:rFonts w:ascii="Times New Roman" w:eastAsia="Times New Roman" w:hAnsi="Times New Roman" w:cs="Times New Roman"/>
          <w:color w:val="FF0000"/>
          <w:szCs w:val="24"/>
          <w:lang w:eastAsia="pt-BR" w:bidi="ar-SA"/>
        </w:rPr>
        <w:t>í</w:t>
      </w:r>
      <w:r w:rsidRPr="004D4245">
        <w:rPr>
          <w:rFonts w:ascii="Times New Roman" w:eastAsia="Times New Roman" w:hAnsi="Times New Roman" w:cs="Times New Roman"/>
          <w:color w:val="FF0000"/>
          <w:szCs w:val="24"/>
          <w:lang w:eastAsia="pt-BR" w:bidi="ar-SA"/>
        </w:rPr>
        <w:t xml:space="preserve">cio. </w:t>
      </w:r>
      <w:proofErr w:type="gramStart"/>
      <w:r w:rsidRPr="004D4245">
        <w:rPr>
          <w:rFonts w:ascii="Times New Roman" w:eastAsia="Times New Roman" w:hAnsi="Times New Roman" w:cs="Times New Roman"/>
          <w:color w:val="FF0000"/>
          <w:szCs w:val="24"/>
          <w:lang w:eastAsia="pt-BR" w:bidi="ar-SA"/>
        </w:rPr>
        <w:t>Criar  tabela</w:t>
      </w:r>
      <w:proofErr w:type="gramEnd"/>
      <w:r w:rsidRPr="004D4245">
        <w:rPr>
          <w:rFonts w:ascii="Times New Roman" w:eastAsia="Times New Roman" w:hAnsi="Times New Roman" w:cs="Times New Roman"/>
          <w:color w:val="FF0000"/>
          <w:szCs w:val="24"/>
          <w:lang w:eastAsia="pt-BR" w:bidi="ar-SA"/>
        </w:rPr>
        <w:t xml:space="preserve"> com 3 colunas, e validar com o médico)</w:t>
      </w:r>
    </w:p>
    <w:p w14:paraId="2D473CA4" w14:textId="1EF0D30A" w:rsidR="00380509" w:rsidRDefault="00380509">
      <w:pPr>
        <w:pStyle w:val="Textodecomentrio"/>
      </w:pPr>
    </w:p>
  </w:comment>
  <w:comment w:id="275" w:author="MBA" w:date="2019-11-13T20:59:00Z" w:initials="MBA">
    <w:p w14:paraId="17DCEC8B" w14:textId="0B6A7B58" w:rsidR="00380509" w:rsidRDefault="00380509">
      <w:pPr>
        <w:pStyle w:val="Textodecomentrio"/>
      </w:pPr>
      <w:r>
        <w:rPr>
          <w:rStyle w:val="Refdecomentrio"/>
        </w:rPr>
        <w:annotationRef/>
      </w:r>
      <w:r>
        <w:t xml:space="preserve">Eu tenho umas sugestões para isso, antigas, tenho que procurar, pode me cobrar... são uns ppts que eu apresentava para os medicos confirmando. O trabalho da cemig tem um aluno tentando fazer essa </w:t>
      </w:r>
      <w:proofErr w:type="gramStart"/>
      <w:r>
        <w:t>parte</w:t>
      </w:r>
      <w:proofErr w:type="gramEnd"/>
      <w:r>
        <w:t xml:space="preserve"> mas ele está muito verde ainda... </w:t>
      </w:r>
    </w:p>
  </w:comment>
  <w:comment w:id="276" w:author="Amanda Damasceno De Souza" w:date="2019-11-30T15:09:00Z" w:initials="ADDS">
    <w:p w14:paraId="7DF71E74" w14:textId="237B18FB" w:rsidR="00380509" w:rsidRDefault="00380509">
      <w:pPr>
        <w:pStyle w:val="Textodecomentrio"/>
      </w:pPr>
      <w:r>
        <w:rPr>
          <w:rStyle w:val="Refdecomentrio"/>
        </w:rPr>
        <w:annotationRef/>
      </w:r>
      <w:r>
        <w:t>ok</w:t>
      </w:r>
    </w:p>
  </w:comment>
  <w:comment w:id="277" w:author="MBA" w:date="2019-12-06T12:21:00Z" w:initials="MBA">
    <w:p w14:paraId="7F0D10C2" w14:textId="15975B13" w:rsidR="00380509" w:rsidRDefault="00380509">
      <w:pPr>
        <w:pStyle w:val="Textodecomentrio"/>
      </w:pPr>
      <w:r>
        <w:rPr>
          <w:rStyle w:val="Refdecomentrio"/>
        </w:rPr>
        <w:annotationRef/>
      </w:r>
      <w:r>
        <w:t>Nossa, passei por isso essa semana, e não acho de novo... vou procurar.</w:t>
      </w:r>
    </w:p>
  </w:comment>
  <w:comment w:id="291" w:author="FERNANDA FARINELLI" w:date="2020-03-08T10:42:00Z" w:initials="FF">
    <w:p w14:paraId="0C327DF4" w14:textId="6849F196" w:rsidR="00380509" w:rsidRDefault="00380509">
      <w:pPr>
        <w:pStyle w:val="Textodecomentrio"/>
      </w:pPr>
      <w:r>
        <w:rPr>
          <w:rStyle w:val="Refdecomentrio"/>
        </w:rPr>
        <w:annotationRef/>
      </w:r>
      <w:r>
        <w:t>Seria bom exemplificar cada passo, talvez com imagens.</w:t>
      </w:r>
    </w:p>
  </w:comment>
  <w:comment w:id="292" w:author="Amanda Damasceno De Souza" w:date="2020-03-23T15:50:00Z" w:initials="ADDS">
    <w:p w14:paraId="190DE7E9" w14:textId="53A4DB94" w:rsidR="00380509" w:rsidRDefault="00380509">
      <w:pPr>
        <w:pStyle w:val="Textodecomentrio"/>
      </w:pPr>
      <w:r>
        <w:rPr>
          <w:rStyle w:val="Refdecomentrio"/>
        </w:rPr>
        <w:annotationRef/>
      </w:r>
      <w:r>
        <w:t>Quando o Eduardo fizer as análises, vou pedir para fazer imagens</w:t>
      </w:r>
    </w:p>
  </w:comment>
  <w:comment w:id="300" w:author="FERNANDA FARINELLI" w:date="2020-03-08T10:43:00Z" w:initials="FF">
    <w:p w14:paraId="1F39578D" w14:textId="18C6109A" w:rsidR="00380509" w:rsidRDefault="00380509">
      <w:pPr>
        <w:pStyle w:val="Textodecomentrio"/>
      </w:pPr>
      <w:proofErr w:type="gramStart"/>
      <w:r>
        <w:t>Fazer em d</w:t>
      </w:r>
      <w:proofErr w:type="gramEnd"/>
      <w:r>
        <w:rPr>
          <w:rStyle w:val="Refdecomentrio"/>
        </w:rPr>
        <w:annotationRef/>
      </w:r>
      <w:r>
        <w:t>ois passos, e acho que a agregação é anterior à de referência.</w:t>
      </w:r>
    </w:p>
  </w:comment>
  <w:comment w:id="301" w:author="Amanda Damasceno De Souza" w:date="2020-03-16T12:58:00Z" w:initials="ADDS">
    <w:p w14:paraId="799F980A" w14:textId="19AAE36E" w:rsidR="00380509" w:rsidRDefault="00380509">
      <w:pPr>
        <w:pStyle w:val="Textodecomentrio"/>
      </w:pPr>
      <w:r>
        <w:rPr>
          <w:rStyle w:val="Refdecomentrio"/>
        </w:rPr>
        <w:annotationRef/>
      </w:r>
      <w:r>
        <w:t>Está é a forma definida por Schulz.</w:t>
      </w:r>
    </w:p>
  </w:comment>
  <w:comment w:id="352" w:author="MBA" w:date="2019-11-13T21:18:00Z" w:initials="MBA">
    <w:p w14:paraId="6A9D269E" w14:textId="7FBCBE90" w:rsidR="00380509" w:rsidRDefault="00380509">
      <w:pPr>
        <w:pStyle w:val="Textodecomentrio"/>
      </w:pPr>
      <w:r>
        <w:rPr>
          <w:rStyle w:val="Refdecomentrio"/>
        </w:rPr>
        <w:annotationRef/>
      </w:r>
      <w:r>
        <w:t xml:space="preserve">ver se o Eduardo tem alguma sugestão para facilitar isso. Existe um plugin antigo do Protege que </w:t>
      </w:r>
      <w:proofErr w:type="gramStart"/>
      <w:r>
        <w:t>chama-se</w:t>
      </w:r>
      <w:proofErr w:type="gramEnd"/>
      <w:r>
        <w:t xml:space="preserve"> prompt, ele faz um mapeamento sintático, já seria algo.</w:t>
      </w:r>
    </w:p>
  </w:comment>
  <w:comment w:id="353" w:author="Amanda Damasceno De Souza" w:date="2019-11-30T15:05:00Z" w:initials="ADDS">
    <w:p w14:paraId="79C2B012" w14:textId="4FCC0A2E" w:rsidR="00380509" w:rsidRDefault="00380509">
      <w:pPr>
        <w:pStyle w:val="Textodecomentrio"/>
      </w:pPr>
      <w:r>
        <w:rPr>
          <w:rStyle w:val="Refdecomentrio"/>
        </w:rPr>
        <w:annotationRef/>
      </w:r>
      <w:r>
        <w:t>ok</w:t>
      </w:r>
    </w:p>
  </w:comment>
  <w:comment w:id="354" w:author="FERNANDA FARINELLI" w:date="2020-03-08T10:45:00Z" w:initials="FF">
    <w:p w14:paraId="4011A11D" w14:textId="51B3A23D" w:rsidR="00380509" w:rsidRDefault="00380509">
      <w:pPr>
        <w:pStyle w:val="Textodecomentrio"/>
      </w:pPr>
      <w:r>
        <w:rPr>
          <w:rStyle w:val="Refdecomentrio"/>
        </w:rPr>
        <w:annotationRef/>
      </w:r>
      <w:r>
        <w:t>Plugin só para versãoe anteriores à 5, se ele quiser, pode baixar o código do plugine e tentar evoluir para funcionar na versão 5. Pode ser contribuição da tese dele.</w:t>
      </w:r>
    </w:p>
  </w:comment>
  <w:comment w:id="376" w:author="Amanda Damasceno De Souza" w:date="2020-03-11T13:13:00Z" w:initials="ADDS">
    <w:p w14:paraId="5E6111A1" w14:textId="77777777" w:rsidR="00380509" w:rsidRPr="00AD5A04" w:rsidRDefault="00380509" w:rsidP="003517AB">
      <w:pPr>
        <w:spacing w:line="360" w:lineRule="auto"/>
        <w:ind w:firstLine="720"/>
        <w:jc w:val="both"/>
        <w:rPr>
          <w:rFonts w:ascii="Times New Roman" w:hAnsi="Times New Roman" w:cs="Times New Roman"/>
          <w:color w:val="FF0000"/>
        </w:rPr>
      </w:pPr>
      <w:r>
        <w:rPr>
          <w:rStyle w:val="Refdecomentrio"/>
        </w:rPr>
        <w:annotationRef/>
      </w:r>
      <w:r>
        <w:t xml:space="preserve">FERNANDA: </w:t>
      </w:r>
      <w:r w:rsidRPr="00AD5A04">
        <w:rPr>
          <w:rFonts w:ascii="Times New Roman" w:hAnsi="Times New Roman" w:cs="Times New Roman"/>
          <w:color w:val="FF0000"/>
        </w:rPr>
        <w:t>Amanda, Eu repliquei os passos metodológicos mostrando exemplos do que foi feito em cada um e fazendo breves comentários sobre o que ocorreu. Mas você pode fazer isso junto da metodologia. Eu achei melhor separar.</w:t>
      </w:r>
    </w:p>
    <w:p w14:paraId="5D205D70" w14:textId="4CEE47EC" w:rsidR="00380509" w:rsidRDefault="00380509">
      <w:pPr>
        <w:pStyle w:val="Textodecomentrio"/>
      </w:pPr>
    </w:p>
  </w:comment>
  <w:comment w:id="377" w:author="Amanda Damasceno De Souza" w:date="2020-03-23T15:51:00Z" w:initials="ADDS">
    <w:p w14:paraId="64C45D50" w14:textId="6ED27475" w:rsidR="00380509" w:rsidRDefault="00380509">
      <w:pPr>
        <w:pStyle w:val="Textodecomentrio"/>
      </w:pPr>
      <w:r>
        <w:rPr>
          <w:rStyle w:val="Refdecomentrio"/>
        </w:rPr>
        <w:annotationRef/>
      </w:r>
      <w:r>
        <w:t>ok</w:t>
      </w:r>
    </w:p>
  </w:comment>
  <w:comment w:id="387" w:author="Amanda Damasceno De Souza" w:date="2020-03-11T13:13:00Z" w:initials="ADDS">
    <w:p w14:paraId="6DF48E11" w14:textId="129C3267" w:rsidR="00380509" w:rsidRPr="00095F97" w:rsidRDefault="00380509" w:rsidP="003517AB">
      <w:pPr>
        <w:rPr>
          <w:color w:val="FF0000"/>
        </w:rPr>
      </w:pPr>
      <w:r>
        <w:rPr>
          <w:rStyle w:val="Refdecomentrio"/>
        </w:rPr>
        <w:annotationRef/>
      </w:r>
      <w:r>
        <w:t>FERNANDA:</w:t>
      </w:r>
      <w:r w:rsidRPr="003517AB">
        <w:rPr>
          <w:color w:val="FF0000"/>
        </w:rPr>
        <w:t xml:space="preserve"> </w:t>
      </w:r>
      <w:r w:rsidRPr="00095F97">
        <w:rPr>
          <w:color w:val="FF0000"/>
        </w:rPr>
        <w:t>Amanda, Nesta seção eu fiz as análises de cada passo e o que cada um me mostrou. Além de fazer uma análise geral do que desenvolvi, mostrando o que foi positivo e negativo, e destacando o que foi contribuição da pesquisa.</w:t>
      </w:r>
    </w:p>
    <w:p w14:paraId="2A091D38" w14:textId="59FB23E0" w:rsidR="00380509" w:rsidRDefault="00380509">
      <w:pPr>
        <w:pStyle w:val="Textodecomentrio"/>
      </w:pPr>
    </w:p>
  </w:comment>
  <w:comment w:id="388" w:author="Amanda Damasceno De Souza" w:date="2020-03-23T15:52:00Z" w:initials="ADDS">
    <w:p w14:paraId="162781F8" w14:textId="2EFFCCCF" w:rsidR="00380509" w:rsidRDefault="00380509">
      <w:pPr>
        <w:pStyle w:val="Textodecomentrio"/>
      </w:pPr>
      <w:r>
        <w:rPr>
          <w:rStyle w:val="Refdecomentrio"/>
        </w:rPr>
        <w:annotationRef/>
      </w:r>
      <w:r>
        <w:t>Ok</w:t>
      </w:r>
    </w:p>
    <w:p w14:paraId="1ACAA1C5" w14:textId="2FF99DCD" w:rsidR="00380509" w:rsidRDefault="00380509">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8FC1DB" w15:done="1"/>
  <w15:commentEx w15:paraId="1362B097" w15:done="1"/>
  <w15:commentEx w15:paraId="06C5A9D6" w15:paraIdParent="1362B097" w15:done="1"/>
  <w15:commentEx w15:paraId="7DF7C845" w15:paraIdParent="1362B097" w15:done="1"/>
  <w15:commentEx w15:paraId="0BA4C1B3" w15:done="0"/>
  <w15:commentEx w15:paraId="7DA20F36" w15:paraIdParent="0BA4C1B3" w15:done="0"/>
  <w15:commentEx w15:paraId="4EC8A5AA" w15:done="0"/>
  <w15:commentEx w15:paraId="4BCC45C2" w15:done="0"/>
  <w15:commentEx w15:paraId="74CF98B4" w15:done="1"/>
  <w15:commentEx w15:paraId="002E8369" w15:paraIdParent="74CF98B4" w15:done="1"/>
  <w15:commentEx w15:paraId="3D97B391" w15:paraIdParent="74CF98B4" w15:done="1"/>
  <w15:commentEx w15:paraId="1ACC9391" w15:done="1"/>
  <w15:commentEx w15:paraId="119BD22D" w15:paraIdParent="1ACC9391" w15:done="1"/>
  <w15:commentEx w15:paraId="1A4D939A" w15:paraIdParent="1ACC9391" w15:done="1"/>
  <w15:commentEx w15:paraId="71871EAA" w15:paraIdParent="1ACC9391" w15:done="1"/>
  <w15:commentEx w15:paraId="3B517060" w15:paraIdParent="1ACC9391" w15:done="1"/>
  <w15:commentEx w15:paraId="419A4501" w15:done="0"/>
  <w15:commentEx w15:paraId="2D473CA4" w15:done="0"/>
  <w15:commentEx w15:paraId="17DCEC8B" w15:paraIdParent="2D473CA4" w15:done="0"/>
  <w15:commentEx w15:paraId="7DF71E74" w15:paraIdParent="2D473CA4" w15:done="0"/>
  <w15:commentEx w15:paraId="7F0D10C2" w15:paraIdParent="2D473CA4" w15:done="0"/>
  <w15:commentEx w15:paraId="0C327DF4" w15:done="0"/>
  <w15:commentEx w15:paraId="190DE7E9" w15:paraIdParent="0C327DF4" w15:done="0"/>
  <w15:commentEx w15:paraId="1F39578D" w15:done="1"/>
  <w15:commentEx w15:paraId="799F980A" w15:paraIdParent="1F39578D" w15:done="1"/>
  <w15:commentEx w15:paraId="6A9D269E" w15:done="0"/>
  <w15:commentEx w15:paraId="79C2B012" w15:paraIdParent="6A9D269E" w15:done="0"/>
  <w15:commentEx w15:paraId="4011A11D" w15:paraIdParent="6A9D269E" w15:done="0"/>
  <w15:commentEx w15:paraId="5D205D70" w15:done="1"/>
  <w15:commentEx w15:paraId="64C45D50" w15:paraIdParent="5D205D70" w15:done="1"/>
  <w15:commentEx w15:paraId="2A091D38" w15:done="1"/>
  <w15:commentEx w15:paraId="1ACAA1C5" w15:paraIdParent="2A091D3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8FC1DB" w16cid:durableId="221251E3"/>
  <w16cid:commentId w16cid:paraId="1362B097" w16cid:durableId="221251E4"/>
  <w16cid:commentId w16cid:paraId="06C5A9D6" w16cid:durableId="221251E5"/>
  <w16cid:commentId w16cid:paraId="7DF7C845" w16cid:durableId="221251E6"/>
  <w16cid:commentId w16cid:paraId="0BA4C1B3" w16cid:durableId="221251FF"/>
  <w16cid:commentId w16cid:paraId="7DA20F36" w16cid:durableId="2219F648"/>
  <w16cid:commentId w16cid:paraId="4EC8A5AA" w16cid:durableId="22287AB8"/>
  <w16cid:commentId w16cid:paraId="4BCC45C2" w16cid:durableId="22289DA3"/>
  <w16cid:commentId w16cid:paraId="74CF98B4" w16cid:durableId="22125224"/>
  <w16cid:commentId w16cid:paraId="002E8369" w16cid:durableId="22125225"/>
  <w16cid:commentId w16cid:paraId="3D97B391" w16cid:durableId="22125226"/>
  <w16cid:commentId w16cid:paraId="1ACC9391" w16cid:durableId="22125227"/>
  <w16cid:commentId w16cid:paraId="119BD22D" w16cid:durableId="22125228"/>
  <w16cid:commentId w16cid:paraId="1A4D939A" w16cid:durableId="22125229"/>
  <w16cid:commentId w16cid:paraId="71871EAA" w16cid:durableId="2212522A"/>
  <w16cid:commentId w16cid:paraId="3B517060" w16cid:durableId="2212522B"/>
  <w16cid:commentId w16cid:paraId="419A4501" w16cid:durableId="2212522C"/>
  <w16cid:commentId w16cid:paraId="2D473CA4" w16cid:durableId="2212522D"/>
  <w16cid:commentId w16cid:paraId="17DCEC8B" w16cid:durableId="2212522E"/>
  <w16cid:commentId w16cid:paraId="7DF71E74" w16cid:durableId="2212522F"/>
  <w16cid:commentId w16cid:paraId="7F0D10C2" w16cid:durableId="22125230"/>
  <w16cid:commentId w16cid:paraId="0C327DF4" w16cid:durableId="22125231"/>
  <w16cid:commentId w16cid:paraId="190DE7E9" w16cid:durableId="2223595B"/>
  <w16cid:commentId w16cid:paraId="1F39578D" w16cid:durableId="22125232"/>
  <w16cid:commentId w16cid:paraId="799F980A" w16cid:durableId="2219F689"/>
  <w16cid:commentId w16cid:paraId="6A9D269E" w16cid:durableId="22125235"/>
  <w16cid:commentId w16cid:paraId="79C2B012" w16cid:durableId="22125236"/>
  <w16cid:commentId w16cid:paraId="4011A11D" w16cid:durableId="22125237"/>
  <w16cid:commentId w16cid:paraId="5D205D70" w16cid:durableId="22136296"/>
  <w16cid:commentId w16cid:paraId="64C45D50" w16cid:durableId="2223599B"/>
  <w16cid:commentId w16cid:paraId="2A091D38" w16cid:durableId="22136283"/>
  <w16cid:commentId w16cid:paraId="1ACAA1C5" w16cid:durableId="22235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D80CC" w14:textId="77777777" w:rsidR="00380509" w:rsidRDefault="00380509">
      <w:r>
        <w:separator/>
      </w:r>
    </w:p>
  </w:endnote>
  <w:endnote w:type="continuationSeparator" w:id="0">
    <w:p w14:paraId="3D85C149" w14:textId="77777777" w:rsidR="00380509" w:rsidRDefault="00380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T2EEo00">
    <w:altName w:val="Calibri"/>
    <w:panose1 w:val="020B0604020202020204"/>
    <w:charset w:val="00"/>
    <w:family w:val="swiss"/>
    <w:pitch w:val="default"/>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Liberation Serif">
    <w:altName w:val="Times New Roman"/>
    <w:panose1 w:val="020B0604020202020204"/>
    <w:charset w:val="00"/>
    <w:family w:val="roman"/>
    <w:pitch w:val="variable"/>
    <w:sig w:usb0="E0000AFF" w:usb1="500078FF" w:usb2="00000021" w:usb3="00000000" w:csb0="000001B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OpenSymbol">
    <w:panose1 w:val="020B0604020202020204"/>
    <w:charset w:val="00"/>
    <w:family w:val="auto"/>
    <w:pitch w:val="variable"/>
    <w:sig w:usb0="800000AF" w:usb1="1001ECEA" w:usb2="00000000" w:usb3="00000000" w:csb0="00000001" w:csb1="00000000"/>
  </w:font>
  <w:font w:name="Segoe UI">
    <w:altName w:val="Calibri"/>
    <w:panose1 w:val="020B0604020202020204"/>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MS PGothic">
    <w:panose1 w:val="020B0600070205080204"/>
    <w:charset w:val="80"/>
    <w:family w:val="swiss"/>
    <w:pitch w:val="variable"/>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GaramondPro-Regular">
    <w:panose1 w:val="020B0604020202020204"/>
    <w:charset w:val="00"/>
    <w:family w:val="roman"/>
    <w:pitch w:val="default"/>
  </w:font>
  <w:font w:name="Open Sans">
    <w:altName w:val="Calibri"/>
    <w:panose1 w:val="020B0604020202020204"/>
    <w:charset w:val="00"/>
    <w:family w:val="swiss"/>
    <w:pitch w:val="variable"/>
    <w:sig w:usb0="E00002EF" w:usb1="4000205B" w:usb2="00000028" w:usb3="00000000" w:csb0="0000019F" w:csb1="00000000"/>
  </w:font>
  <w:font w:name="TimesNewRoman,Bold">
    <w:altName w:val="Times New Roman"/>
    <w:panose1 w:val="020B0604020202020204"/>
    <w:charset w:val="00"/>
    <w:family w:val="auto"/>
    <w:pitch w:val="default"/>
    <w:sig w:usb0="00000003" w:usb1="00000000" w:usb2="00000000" w:usb3="00000000" w:csb0="00000001" w:csb1="00000000"/>
  </w:font>
  <w:font w:name="TimesNewRomanPSMT">
    <w:altName w:val="MS Mincho"/>
    <w:panose1 w:val="02020603050405020304"/>
    <w:charset w:val="80"/>
    <w:family w:val="auto"/>
    <w:pitch w:val="default"/>
    <w:sig w:usb0="00000003" w:usb1="08070000" w:usb2="00000010" w:usb3="00000000" w:csb0="00020001" w:csb1="00000000"/>
  </w:font>
  <w:font w:name="Cambria Math">
    <w:panose1 w:val="02040503050406030204"/>
    <w:charset w:val="00"/>
    <w:family w:val="roman"/>
    <w:pitch w:val="variable"/>
    <w:sig w:usb0="E00002FF" w:usb1="420024FF" w:usb2="00000000" w:usb3="00000000" w:csb0="0000019F" w:csb1="00000000"/>
  </w:font>
  <w:font w:name="TimesNewRoman, 'MS Mincho'">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F62EA5" w14:textId="77777777" w:rsidR="00380509" w:rsidRDefault="00380509"/>
  </w:footnote>
  <w:footnote w:type="continuationSeparator" w:id="0">
    <w:p w14:paraId="78C58BA2" w14:textId="77777777" w:rsidR="00380509" w:rsidRDefault="00380509">
      <w:r>
        <w:continuationSeparator/>
      </w:r>
    </w:p>
  </w:footnote>
  <w:footnote w:id="1">
    <w:p w14:paraId="2E067549" w14:textId="6DBB33F2" w:rsidR="00380509" w:rsidRPr="0059060D" w:rsidRDefault="00380509" w:rsidP="00F87C6E">
      <w:pPr>
        <w:jc w:val="both"/>
        <w:rPr>
          <w:rFonts w:ascii="Times New Roman" w:hAnsi="Times New Roman" w:cs="Times New Roman"/>
          <w:color w:val="auto"/>
          <w:sz w:val="16"/>
          <w:szCs w:val="16"/>
          <w:lang w:val="en-US"/>
        </w:rPr>
      </w:pPr>
      <w:r w:rsidRPr="0059060D">
        <w:rPr>
          <w:rStyle w:val="Refdenotaderodap"/>
          <w:sz w:val="16"/>
          <w:szCs w:val="16"/>
        </w:rPr>
        <w:footnoteRef/>
      </w:r>
      <w:r w:rsidRPr="0059060D">
        <w:rPr>
          <w:rFonts w:ascii="Times New Roman" w:hAnsi="Times New Roman" w:cs="Times New Roman"/>
          <w:sz w:val="16"/>
          <w:szCs w:val="16"/>
          <w:lang w:val="en-US"/>
        </w:rPr>
        <w:t xml:space="preserve"> The use of medical data stored in computer-based patient records (CPRs) has increased the need for structured and controlled data entry and data representation [1]. The usual way to cope with this need is using standard terms from a terminological system to record medical data. Consequently, terminological systems are an important line of research in medical informatics. In this article the term “terminological system” is used as an umbrella term for the notions “classification”, “thesaurus”, “vocabulary”, “nomenclature” and “ontology.</w:t>
      </w:r>
    </w:p>
  </w:footnote>
  <w:footnote w:id="2">
    <w:p w14:paraId="4DBAA85E" w14:textId="47FA9785" w:rsidR="00380509" w:rsidRPr="0059060D" w:rsidRDefault="00380509" w:rsidP="00F87C6E">
      <w:pPr>
        <w:pStyle w:val="Textodenotaderodap"/>
        <w:jc w:val="both"/>
        <w:rPr>
          <w:sz w:val="16"/>
          <w:szCs w:val="16"/>
          <w:lang w:val="en-US"/>
        </w:rPr>
      </w:pPr>
      <w:r w:rsidRPr="0059060D">
        <w:rPr>
          <w:rStyle w:val="Refdenotaderodap"/>
          <w:sz w:val="16"/>
          <w:szCs w:val="16"/>
        </w:rPr>
        <w:footnoteRef/>
      </w:r>
      <w:r w:rsidRPr="0059060D">
        <w:rPr>
          <w:sz w:val="16"/>
          <w:szCs w:val="16"/>
          <w:lang w:val="en-US"/>
        </w:rPr>
        <w:t xml:space="preserve"> </w:t>
      </w:r>
      <w:r w:rsidRPr="0059060D">
        <w:rPr>
          <w:rFonts w:ascii="Times New Roman" w:hAnsi="Times New Roman" w:cs="Times New Roman"/>
          <w:sz w:val="16"/>
          <w:szCs w:val="16"/>
          <w:lang w:val="en-US"/>
        </w:rPr>
        <w:t xml:space="preserve">[…] </w:t>
      </w:r>
      <w:proofErr w:type="gramStart"/>
      <w:r w:rsidRPr="0059060D">
        <w:rPr>
          <w:rFonts w:ascii="Times New Roman" w:hAnsi="Times New Roman" w:cs="Times New Roman"/>
          <w:sz w:val="16"/>
          <w:szCs w:val="16"/>
          <w:lang w:val="en-US"/>
        </w:rPr>
        <w:t>Generally</w:t>
      </w:r>
      <w:proofErr w:type="gramEnd"/>
      <w:r w:rsidRPr="0059060D">
        <w:rPr>
          <w:rFonts w:ascii="Times New Roman" w:hAnsi="Times New Roman" w:cs="Times New Roman"/>
          <w:sz w:val="16"/>
          <w:szCs w:val="16"/>
          <w:lang w:val="en-US"/>
        </w:rPr>
        <w:t xml:space="preserve"> consider unstructured data to be any data that is not in a database or data file, including documents or other media data.p.261</w:t>
      </w:r>
    </w:p>
  </w:footnote>
  <w:footnote w:id="3">
    <w:p w14:paraId="6566F5FC" w14:textId="00D5F37E" w:rsidR="00380509" w:rsidRPr="0059060D" w:rsidRDefault="00380509" w:rsidP="00F87C6E">
      <w:pPr>
        <w:pStyle w:val="Textodenotaderodap"/>
        <w:jc w:val="both"/>
        <w:rPr>
          <w:rFonts w:ascii="Times New Roman" w:hAnsi="Times New Roman" w:cs="Times New Roman"/>
          <w:sz w:val="16"/>
          <w:szCs w:val="16"/>
          <w:lang w:val="en-US"/>
        </w:rPr>
      </w:pPr>
      <w:r w:rsidRPr="0059060D">
        <w:rPr>
          <w:rStyle w:val="Refdenotaderodap"/>
          <w:sz w:val="16"/>
          <w:szCs w:val="16"/>
        </w:rPr>
        <w:footnoteRef/>
      </w:r>
      <w:r w:rsidRPr="0059060D">
        <w:rPr>
          <w:rFonts w:ascii="Times New Roman" w:hAnsi="Times New Roman" w:cs="Times New Roman"/>
          <w:sz w:val="16"/>
          <w:szCs w:val="16"/>
          <w:lang w:val="en-US"/>
        </w:rPr>
        <w:t xml:space="preserve"> Unstructured data is any </w:t>
      </w:r>
      <w:proofErr w:type="gramStart"/>
      <w:r w:rsidRPr="0059060D">
        <w:rPr>
          <w:rFonts w:ascii="Times New Roman" w:hAnsi="Times New Roman" w:cs="Times New Roman"/>
          <w:sz w:val="16"/>
          <w:szCs w:val="16"/>
          <w:lang w:val="en-US"/>
        </w:rPr>
        <w:t>document ,file</w:t>
      </w:r>
      <w:proofErr w:type="gramEnd"/>
      <w:r w:rsidRPr="0059060D">
        <w:rPr>
          <w:rFonts w:ascii="Times New Roman" w:hAnsi="Times New Roman" w:cs="Times New Roman"/>
          <w:sz w:val="16"/>
          <w:szCs w:val="16"/>
          <w:lang w:val="en-US"/>
        </w:rPr>
        <w:t xml:space="preserve">, graphic, image, text, report, form, video, or sound recording that has not been tagged or otherwise structured into rows and columns or records. Non-tabular data includes unstructured data as well as tagged data. This term in unfair connotations, as there is usually some structure in these formats, for instance, paragraphs and chapters. […] p.241. </w:t>
      </w:r>
    </w:p>
    <w:p w14:paraId="07FB742B" w14:textId="7F3B55BF" w:rsidR="00380509" w:rsidRPr="00E06822" w:rsidRDefault="00380509" w:rsidP="00E06822">
      <w:pPr>
        <w:pStyle w:val="Textodenotaderodap"/>
        <w:jc w:val="both"/>
        <w:rPr>
          <w:rFonts w:ascii="Times New Roman" w:hAnsi="Times New Roman" w:cs="Times New Roman"/>
          <w:sz w:val="20"/>
          <w:szCs w:val="20"/>
          <w:lang w:val="en-US"/>
        </w:rPr>
      </w:pPr>
    </w:p>
  </w:footnote>
  <w:footnote w:id="4">
    <w:p w14:paraId="5D1FAE88" w14:textId="77777777" w:rsidR="00380509" w:rsidRPr="0059060D" w:rsidRDefault="00380509" w:rsidP="00F87776">
      <w:pPr>
        <w:jc w:val="both"/>
        <w:rPr>
          <w:sz w:val="16"/>
          <w:szCs w:val="16"/>
          <w:lang w:val="en-US"/>
        </w:rPr>
      </w:pPr>
      <w:r w:rsidRPr="0059060D">
        <w:rPr>
          <w:rStyle w:val="Refdenotaderodap"/>
          <w:sz w:val="16"/>
          <w:szCs w:val="16"/>
        </w:rPr>
        <w:footnoteRef/>
      </w:r>
      <w:r w:rsidRPr="0059060D">
        <w:rPr>
          <w:sz w:val="16"/>
          <w:szCs w:val="16"/>
          <w:lang w:val="en-US"/>
        </w:rPr>
        <w:t xml:space="preserve"> Tradução da </w:t>
      </w:r>
      <w:proofErr w:type="gramStart"/>
      <w:r w:rsidRPr="0059060D">
        <w:rPr>
          <w:sz w:val="16"/>
          <w:szCs w:val="16"/>
          <w:lang w:val="en-US"/>
        </w:rPr>
        <w:t>autora .</w:t>
      </w:r>
      <w:r w:rsidRPr="0059060D">
        <w:rPr>
          <w:rFonts w:ascii="Times New Roman" w:hAnsi="Times New Roman" w:cs="Times New Roman"/>
          <w:color w:val="131413"/>
          <w:sz w:val="16"/>
          <w:szCs w:val="16"/>
          <w:lang w:val="en-US" w:bidi="ar-SA"/>
        </w:rPr>
        <w:t>For</w:t>
      </w:r>
      <w:proofErr w:type="gramEnd"/>
      <w:r w:rsidRPr="0059060D">
        <w:rPr>
          <w:rFonts w:ascii="Times New Roman" w:hAnsi="Times New Roman" w:cs="Times New Roman"/>
          <w:color w:val="131413"/>
          <w:sz w:val="16"/>
          <w:szCs w:val="16"/>
          <w:lang w:val="en-US" w:bidi="ar-SA"/>
        </w:rPr>
        <w:t xml:space="preserve"> example, one physician might note that a patient has “shortness of breath.” Later, another physician might note that she has “dyspnea.” Unless these terms are designated as synonyms, an automated program will fail to indicate that the patient had the same problem on both occasions.</w:t>
      </w:r>
    </w:p>
  </w:footnote>
  <w:footnote w:id="5">
    <w:p w14:paraId="776565E7" w14:textId="0FB9B7D1" w:rsidR="00380509" w:rsidRPr="00AA4E39" w:rsidRDefault="00380509" w:rsidP="00721181">
      <w:pPr>
        <w:pStyle w:val="Textodenotaderodap"/>
      </w:pPr>
      <w:r>
        <w:rPr>
          <w:rStyle w:val="Refdenotaderodap"/>
        </w:rPr>
        <w:footnoteRef/>
      </w:r>
      <w:r w:rsidRPr="00AA4E39">
        <w:t xml:space="preserve"> </w:t>
      </w:r>
      <w:r w:rsidRPr="00721181">
        <w:rPr>
          <w:rFonts w:ascii="Times New Roman" w:hAnsi="Times New Roman" w:cs="Times New Roman"/>
          <w:i/>
          <w:sz w:val="16"/>
          <w:szCs w:val="16"/>
        </w:rPr>
        <w:t xml:space="preserve">OBO Foundry </w:t>
      </w:r>
      <w:r w:rsidRPr="00721181">
        <w:rPr>
          <w:rFonts w:ascii="Times New Roman" w:hAnsi="Times New Roman" w:cs="Times New Roman"/>
          <w:sz w:val="16"/>
          <w:szCs w:val="16"/>
        </w:rPr>
        <w:t xml:space="preserve">- </w:t>
      </w:r>
      <w:r w:rsidRPr="00721181">
        <w:rPr>
          <w:rFonts w:ascii="Times New Roman" w:hAnsi="Times New Roman" w:cs="Times New Roman"/>
          <w:i/>
          <w:sz w:val="16"/>
          <w:szCs w:val="16"/>
        </w:rPr>
        <w:t xml:space="preserve">Open Biomedical Ontologies Foundry, </w:t>
      </w:r>
      <w:r w:rsidRPr="00721181">
        <w:rPr>
          <w:rFonts w:ascii="Times New Roman" w:hAnsi="Times New Roman" w:cs="Times New Roman"/>
          <w:sz w:val="16"/>
          <w:szCs w:val="16"/>
        </w:rPr>
        <w:t>é uma</w:t>
      </w:r>
      <w:r w:rsidRPr="00721181">
        <w:rPr>
          <w:rFonts w:ascii="Times New Roman" w:hAnsi="Times New Roman" w:cs="Times New Roman"/>
          <w:i/>
          <w:sz w:val="16"/>
          <w:szCs w:val="16"/>
        </w:rPr>
        <w:t xml:space="preserve"> </w:t>
      </w:r>
      <w:r w:rsidRPr="00721181">
        <w:rPr>
          <w:rFonts w:ascii="Times New Roman" w:hAnsi="Times New Roman" w:cs="Times New Roman"/>
          <w:sz w:val="16"/>
          <w:szCs w:val="16"/>
        </w:rPr>
        <w:t>iniciativa para estruturar o conhecimento médico por meio de ontologias formais e configura-se como um o repositório de ontologias que abrange vários domínios do conhecimento biomédico, entretanto, em sua maioria as ontologias são concebidas utilizando a língua inglesa.</w:t>
      </w:r>
    </w:p>
  </w:footnote>
  <w:footnote w:id="6">
    <w:p w14:paraId="651A68CB" w14:textId="1697C436" w:rsidR="00380509" w:rsidRPr="0059060D" w:rsidRDefault="00380509">
      <w:pPr>
        <w:jc w:val="both"/>
        <w:rPr>
          <w:sz w:val="16"/>
          <w:szCs w:val="16"/>
          <w:lang w:val="en-US"/>
        </w:rPr>
      </w:pPr>
      <w:r w:rsidRPr="0059060D">
        <w:rPr>
          <w:rStyle w:val="Refdenotaderodap"/>
          <w:sz w:val="16"/>
          <w:szCs w:val="16"/>
        </w:rPr>
        <w:footnoteRef/>
      </w:r>
      <w:r w:rsidRPr="0059060D">
        <w:rPr>
          <w:rFonts w:ascii="Times New Roman" w:hAnsi="Times New Roman" w:cs="Times New Roman"/>
          <w:color w:val="131413"/>
          <w:sz w:val="16"/>
          <w:szCs w:val="16"/>
          <w:lang w:val="en-US" w:bidi="ar-SA"/>
        </w:rPr>
        <w:t>Both high-quality care and scientific progress depend on some standardization in terminology. Otherwise, differences in intended meaning or in defining criteria will lead to miscommunication, improper interpretation, and potentially negative consequences for the patients involved.</w:t>
      </w:r>
    </w:p>
  </w:footnote>
  <w:footnote w:id="7">
    <w:p w14:paraId="41331EAB" w14:textId="574F0F5A" w:rsidR="00380509" w:rsidRPr="009C6751" w:rsidRDefault="00380509">
      <w:pPr>
        <w:jc w:val="both"/>
        <w:rPr>
          <w:rFonts w:ascii="Times New Roman" w:hAnsi="Times New Roman" w:cs="Times New Roman"/>
          <w:sz w:val="16"/>
          <w:szCs w:val="16"/>
          <w:lang w:val="en-US"/>
        </w:rPr>
      </w:pPr>
      <w:r w:rsidRPr="0059060D">
        <w:rPr>
          <w:rStyle w:val="Refdenotaderodap"/>
          <w:sz w:val="16"/>
          <w:szCs w:val="16"/>
        </w:rPr>
        <w:footnoteRef/>
      </w:r>
      <w:r w:rsidRPr="0059060D">
        <w:rPr>
          <w:rFonts w:ascii="Times New Roman" w:hAnsi="Times New Roman" w:cs="Times New Roman"/>
          <w:color w:val="131413"/>
          <w:sz w:val="16"/>
          <w:szCs w:val="16"/>
          <w:lang w:val="en-US" w:bidi="ar-SA"/>
        </w:rPr>
        <w:t xml:space="preserve">Given the lack of formal definitions for many medical terms, it is remarkable that medical workers communicate as well as they do. Only </w:t>
      </w:r>
      <w:r w:rsidRPr="009C6751">
        <w:rPr>
          <w:rFonts w:ascii="Times New Roman" w:hAnsi="Times New Roman" w:cs="Times New Roman"/>
          <w:color w:val="131413"/>
          <w:sz w:val="16"/>
          <w:szCs w:val="16"/>
          <w:lang w:val="en-US" w:bidi="ar-SA"/>
        </w:rPr>
        <w:t>occasionally is the care for a patient clearly compromised by miscommunication</w:t>
      </w:r>
    </w:p>
  </w:footnote>
  <w:footnote w:id="8">
    <w:p w14:paraId="05453FE5" w14:textId="6CF69C62" w:rsidR="00380509" w:rsidRPr="00AA4E39" w:rsidRDefault="00380509">
      <w:pPr>
        <w:pStyle w:val="Textodenotaderodap"/>
      </w:pPr>
      <w:r w:rsidRPr="009C6751">
        <w:rPr>
          <w:rStyle w:val="Refdenotaderodap"/>
          <w:rFonts w:ascii="Times New Roman" w:hAnsi="Times New Roman" w:cs="Times New Roman"/>
          <w:sz w:val="16"/>
          <w:szCs w:val="16"/>
        </w:rPr>
        <w:footnoteRef/>
      </w:r>
      <w:r w:rsidRPr="009C6751">
        <w:rPr>
          <w:rFonts w:ascii="Times New Roman" w:hAnsi="Times New Roman" w:cs="Times New Roman"/>
          <w:sz w:val="16"/>
          <w:szCs w:val="16"/>
        </w:rPr>
        <w:t xml:space="preserve"> Link do portal -</w:t>
      </w:r>
      <w:r w:rsidRPr="009C6751">
        <w:rPr>
          <w:rStyle w:val="RodapChar"/>
          <w:rFonts w:ascii="Times New Roman" w:eastAsia="Batang" w:hAnsi="Times New Roman" w:cs="Times New Roman"/>
          <w:sz w:val="16"/>
          <w:szCs w:val="16"/>
        </w:rPr>
        <w:t xml:space="preserve"> </w:t>
      </w:r>
      <w:hyperlink r:id="rId1" w:history="1">
        <w:r w:rsidRPr="009C6751">
          <w:rPr>
            <w:rStyle w:val="Hyperlink"/>
            <w:rFonts w:ascii="Times New Roman" w:eastAsia="Batang" w:hAnsi="Times New Roman" w:cs="Times New Roman"/>
            <w:sz w:val="16"/>
            <w:szCs w:val="16"/>
          </w:rPr>
          <w:t>http://www.obofoundry.org/</w:t>
        </w:r>
      </w:hyperlink>
    </w:p>
  </w:footnote>
  <w:footnote w:id="9">
    <w:p w14:paraId="69020BE3" w14:textId="77777777" w:rsidR="00380509" w:rsidRPr="0059060D" w:rsidRDefault="00380509" w:rsidP="0057011A">
      <w:pPr>
        <w:autoSpaceDE w:val="0"/>
        <w:autoSpaceDN w:val="0"/>
        <w:adjustRightInd w:val="0"/>
        <w:rPr>
          <w:rFonts w:ascii="Times New Roman" w:hAnsi="Times New Roman" w:cs="Times New Roman"/>
          <w:sz w:val="16"/>
          <w:szCs w:val="16"/>
          <w:lang w:val="en-US"/>
        </w:rPr>
      </w:pPr>
      <w:r w:rsidRPr="0059060D">
        <w:rPr>
          <w:rStyle w:val="Refdenotaderodap"/>
          <w:sz w:val="16"/>
          <w:szCs w:val="16"/>
        </w:rPr>
        <w:footnoteRef/>
      </w:r>
      <w:r w:rsidRPr="0059060D">
        <w:rPr>
          <w:rFonts w:ascii="Times New Roman" w:hAnsi="Times New Roman" w:cs="Times New Roman"/>
          <w:sz w:val="16"/>
          <w:szCs w:val="16"/>
          <w:lang w:val="en-US"/>
        </w:rPr>
        <w:t xml:space="preserve"> </w:t>
      </w:r>
      <w:r w:rsidRPr="0059060D">
        <w:rPr>
          <w:rFonts w:ascii="Times New Roman" w:hAnsi="Times New Roman" w:cs="Times New Roman"/>
          <w:i/>
          <w:iCs/>
          <w:color w:val="auto"/>
          <w:sz w:val="16"/>
          <w:szCs w:val="16"/>
          <w:lang w:val="en-US" w:bidi="ar-SA"/>
        </w:rPr>
        <w:t>Knowledge Representation</w:t>
      </w:r>
      <w:r w:rsidRPr="0059060D">
        <w:rPr>
          <w:rFonts w:ascii="Times New Roman" w:hAnsi="Times New Roman" w:cs="Times New Roman"/>
          <w:color w:val="auto"/>
          <w:sz w:val="16"/>
          <w:szCs w:val="16"/>
          <w:lang w:val="en-US" w:bidi="ar-SA"/>
        </w:rPr>
        <w:t>—standard methods for electronically representing medical literature, clinical guidelines, and the like for decision support.</w:t>
      </w:r>
    </w:p>
  </w:footnote>
  <w:footnote w:id="10">
    <w:p w14:paraId="0E8EF463" w14:textId="77777777" w:rsidR="00380509" w:rsidRPr="0059060D" w:rsidRDefault="00380509" w:rsidP="0057011A">
      <w:pPr>
        <w:autoSpaceDE w:val="0"/>
        <w:autoSpaceDN w:val="0"/>
        <w:adjustRightInd w:val="0"/>
        <w:jc w:val="both"/>
        <w:rPr>
          <w:rFonts w:ascii="Times New Roman" w:hAnsi="Times New Roman" w:cs="Times New Roman"/>
          <w:sz w:val="16"/>
          <w:szCs w:val="16"/>
          <w:lang w:val="en-US"/>
        </w:rPr>
      </w:pPr>
      <w:r w:rsidRPr="0059060D">
        <w:rPr>
          <w:rStyle w:val="Refdenotaderodap"/>
          <w:sz w:val="16"/>
          <w:szCs w:val="16"/>
        </w:rPr>
        <w:footnoteRef/>
      </w:r>
      <w:r w:rsidRPr="0059060D">
        <w:rPr>
          <w:rFonts w:ascii="Times New Roman" w:hAnsi="Times New Roman" w:cs="Times New Roman"/>
          <w:sz w:val="16"/>
          <w:szCs w:val="16"/>
          <w:lang w:val="en-US"/>
        </w:rPr>
        <w:t xml:space="preserve"> </w:t>
      </w:r>
      <w:r w:rsidRPr="0059060D">
        <w:rPr>
          <w:rFonts w:ascii="Times New Roman" w:hAnsi="Times New Roman" w:cs="Times New Roman"/>
          <w:i/>
          <w:iCs/>
          <w:color w:val="auto"/>
          <w:sz w:val="16"/>
          <w:szCs w:val="16"/>
          <w:lang w:val="en-US" w:bidi="ar-SA"/>
        </w:rPr>
        <w:t>Terminologies</w:t>
      </w:r>
      <w:r w:rsidRPr="0059060D">
        <w:rPr>
          <w:rFonts w:ascii="Times New Roman" w:hAnsi="Times New Roman" w:cs="Times New Roman"/>
          <w:color w:val="auto"/>
          <w:sz w:val="16"/>
          <w:szCs w:val="16"/>
          <w:lang w:val="en-US" w:bidi="ar-SA"/>
        </w:rPr>
        <w:t>—the medical terms and concepts used to describe, classify, and code the data elements and data expression languages and syntax that describe the relationships among the terms/concepts.</w:t>
      </w:r>
    </w:p>
  </w:footnote>
  <w:footnote w:id="11">
    <w:p w14:paraId="1D42232E" w14:textId="77777777" w:rsidR="00380509" w:rsidRPr="0059060D" w:rsidRDefault="00380509" w:rsidP="0057011A">
      <w:pPr>
        <w:shd w:val="clear" w:color="auto" w:fill="FFFFFF"/>
        <w:spacing w:after="34"/>
        <w:jc w:val="both"/>
        <w:rPr>
          <w:rFonts w:ascii="Times New Roman" w:hAnsi="Times New Roman" w:cs="Times New Roman"/>
          <w:color w:val="000000"/>
          <w:sz w:val="16"/>
          <w:szCs w:val="16"/>
          <w:highlight w:val="white"/>
          <w:lang w:val="en-US"/>
        </w:rPr>
      </w:pPr>
      <w:r w:rsidRPr="0059060D">
        <w:rPr>
          <w:rStyle w:val="Refdenotaderodap"/>
          <w:sz w:val="16"/>
          <w:szCs w:val="16"/>
        </w:rPr>
        <w:footnoteRef/>
      </w:r>
      <w:r w:rsidRPr="0059060D">
        <w:rPr>
          <w:rFonts w:ascii="Times New Roman" w:hAnsi="Times New Roman" w:cs="Times New Roman"/>
          <w:sz w:val="16"/>
          <w:szCs w:val="16"/>
          <w:lang w:val="en-US"/>
        </w:rPr>
        <w:t xml:space="preserve"> </w:t>
      </w:r>
      <w:r w:rsidRPr="0059060D">
        <w:rPr>
          <w:rStyle w:val="highlight"/>
          <w:rFonts w:ascii="Times New Roman" w:hAnsi="Times New Roman" w:cs="Times New Roman"/>
          <w:color w:val="000000"/>
          <w:sz w:val="16"/>
          <w:szCs w:val="16"/>
          <w:shd w:val="clear" w:color="auto" w:fill="FFFFFF"/>
          <w:lang w:val="en-US"/>
        </w:rPr>
        <w:t>Knowledge</w:t>
      </w:r>
      <w:r w:rsidRPr="0059060D">
        <w:rPr>
          <w:rFonts w:ascii="Times New Roman" w:hAnsi="Times New Roman" w:cs="Times New Roman"/>
          <w:color w:val="000000"/>
          <w:sz w:val="16"/>
          <w:szCs w:val="16"/>
          <w:shd w:val="clear" w:color="auto" w:fill="FFFFFF"/>
          <w:lang w:val="en-US"/>
        </w:rPr>
        <w:t> representation involves enumeration of conceptual symbols and arrangement of these symbols into some meaningful structure. Medical </w:t>
      </w:r>
      <w:r w:rsidRPr="0059060D">
        <w:rPr>
          <w:rStyle w:val="highlight"/>
          <w:rFonts w:ascii="Times New Roman" w:hAnsi="Times New Roman" w:cs="Times New Roman"/>
          <w:color w:val="000000"/>
          <w:sz w:val="16"/>
          <w:szCs w:val="16"/>
          <w:shd w:val="clear" w:color="auto" w:fill="FFFFFF"/>
          <w:lang w:val="en-US"/>
        </w:rPr>
        <w:t>knowledge</w:t>
      </w:r>
      <w:r w:rsidRPr="0059060D">
        <w:rPr>
          <w:rFonts w:ascii="Times New Roman" w:hAnsi="Times New Roman" w:cs="Times New Roman"/>
          <w:color w:val="000000"/>
          <w:sz w:val="16"/>
          <w:szCs w:val="16"/>
          <w:shd w:val="clear" w:color="auto" w:fill="FFFFFF"/>
          <w:lang w:val="en-US"/>
        </w:rPr>
        <w:t> representation has traditionally focused more on the structure than the symbols</w:t>
      </w:r>
    </w:p>
    <w:p w14:paraId="0D4C4B72" w14:textId="77777777" w:rsidR="00380509" w:rsidRPr="00A23097" w:rsidRDefault="00380509" w:rsidP="0057011A">
      <w:pPr>
        <w:jc w:val="both"/>
        <w:rPr>
          <w:rFonts w:ascii="Times New Roman" w:hAnsi="Times New Roman" w:cs="Times New Roman"/>
          <w:sz w:val="16"/>
          <w:szCs w:val="16"/>
          <w:lang w:val="en-US"/>
        </w:rPr>
      </w:pPr>
      <w:r w:rsidRPr="0059060D">
        <w:rPr>
          <w:rFonts w:ascii="Times New Roman" w:hAnsi="Times New Roman" w:cs="Times New Roman"/>
          <w:sz w:val="16"/>
          <w:szCs w:val="16"/>
          <w:lang w:val="en-US"/>
        </w:rPr>
        <w:t>A basic tenet of medical informatics is that if computers are to help us with the process of health care, they must be able to manipulate information symbolically rather than simply store and regurgitate it. If we can represent data about the patient and knowledge about health care appropriately, our computer systems can accomplish many tasks that will enhance our ability to care for specific patients and learn more about biomedicine in general.</w:t>
      </w:r>
    </w:p>
  </w:footnote>
  <w:footnote w:id="12">
    <w:p w14:paraId="42F6FC93" w14:textId="77777777" w:rsidR="00380509" w:rsidRPr="0059060D" w:rsidRDefault="00380509" w:rsidP="0057011A">
      <w:pPr>
        <w:jc w:val="both"/>
        <w:rPr>
          <w:rFonts w:ascii="Times New Roman" w:hAnsi="Times New Roman" w:cs="Times New Roman"/>
          <w:sz w:val="16"/>
          <w:szCs w:val="16"/>
          <w:lang w:val="en-US"/>
        </w:rPr>
      </w:pPr>
      <w:r w:rsidRPr="0059060D">
        <w:rPr>
          <w:rStyle w:val="Refdenotaderodap"/>
          <w:sz w:val="16"/>
          <w:szCs w:val="16"/>
        </w:rPr>
        <w:footnoteRef/>
      </w:r>
      <w:r w:rsidRPr="0059060D">
        <w:rPr>
          <w:rFonts w:ascii="Times New Roman" w:hAnsi="Times New Roman" w:cs="Times New Roman"/>
          <w:sz w:val="16"/>
          <w:szCs w:val="16"/>
          <w:lang w:val="en-US"/>
        </w:rPr>
        <w:t xml:space="preserve"> I illustrate the advantages of this approach with examples drawn from the work of my colleagues and myself at Columbia University, to show how a knowledge- based terminology can help us get raw patient data ‘‘by the right names’’ and set us on the path to knowledge, to:</w:t>
      </w:r>
    </w:p>
    <w:p w14:paraId="18447B08" w14:textId="73B8D406" w:rsidR="00380509" w:rsidRPr="000B12C7" w:rsidRDefault="00380509" w:rsidP="000B12C7">
      <w:pPr>
        <w:pStyle w:val="PargrafodaLista"/>
        <w:numPr>
          <w:ilvl w:val="1"/>
          <w:numId w:val="21"/>
        </w:numPr>
        <w:jc w:val="both"/>
        <w:rPr>
          <w:rFonts w:ascii="Times New Roman" w:hAnsi="Times New Roman" w:cs="Times New Roman"/>
          <w:sz w:val="16"/>
          <w:szCs w:val="16"/>
          <w:lang w:val="en-US"/>
        </w:rPr>
      </w:pPr>
      <w:r w:rsidRPr="000B12C7">
        <w:rPr>
          <w:rFonts w:ascii="Times New Roman" w:hAnsi="Times New Roman" w:cs="Times New Roman"/>
          <w:sz w:val="16"/>
          <w:szCs w:val="16"/>
          <w:lang w:val="en-US"/>
        </w:rPr>
        <w:t>Gain a better understanding of our patients</w:t>
      </w:r>
    </w:p>
    <w:p w14:paraId="16309D67" w14:textId="7D0276EE" w:rsidR="00380509" w:rsidRPr="000B12C7" w:rsidRDefault="00380509" w:rsidP="000B12C7">
      <w:pPr>
        <w:pStyle w:val="PargrafodaLista"/>
        <w:numPr>
          <w:ilvl w:val="1"/>
          <w:numId w:val="21"/>
        </w:numPr>
        <w:jc w:val="both"/>
        <w:rPr>
          <w:rFonts w:ascii="Times New Roman" w:hAnsi="Times New Roman" w:cs="Times New Roman"/>
          <w:sz w:val="16"/>
          <w:szCs w:val="16"/>
          <w:lang w:val="en-US"/>
        </w:rPr>
      </w:pPr>
      <w:r w:rsidRPr="000B12C7">
        <w:rPr>
          <w:rFonts w:ascii="Times New Roman" w:hAnsi="Times New Roman" w:cs="Times New Roman"/>
          <w:sz w:val="16"/>
          <w:szCs w:val="16"/>
          <w:lang w:val="en-US"/>
        </w:rPr>
        <w:t>Access knowledge relevant to the care of our patients</w:t>
      </w:r>
    </w:p>
    <w:p w14:paraId="6213346F" w14:textId="364ADD05" w:rsidR="00380509" w:rsidRPr="000B12C7" w:rsidRDefault="00380509" w:rsidP="000B12C7">
      <w:pPr>
        <w:pStyle w:val="PargrafodaLista"/>
        <w:numPr>
          <w:ilvl w:val="1"/>
          <w:numId w:val="21"/>
        </w:numPr>
        <w:jc w:val="both"/>
        <w:rPr>
          <w:rFonts w:ascii="Times New Roman" w:hAnsi="Times New Roman" w:cs="Times New Roman"/>
          <w:sz w:val="16"/>
          <w:szCs w:val="16"/>
          <w:lang w:val="en-US"/>
        </w:rPr>
      </w:pPr>
      <w:r w:rsidRPr="000B12C7">
        <w:rPr>
          <w:rFonts w:ascii="Times New Roman" w:hAnsi="Times New Roman" w:cs="Times New Roman"/>
          <w:sz w:val="16"/>
          <w:szCs w:val="16"/>
          <w:lang w:val="en-US"/>
        </w:rPr>
        <w:t>Enable the use of smart systems to apply knowledge to the care of our patients</w:t>
      </w:r>
    </w:p>
    <w:p w14:paraId="15CF731F" w14:textId="3DD9ABE6" w:rsidR="00380509" w:rsidRPr="000B12C7" w:rsidRDefault="00380509" w:rsidP="000B12C7">
      <w:pPr>
        <w:pStyle w:val="PargrafodaLista"/>
        <w:numPr>
          <w:ilvl w:val="1"/>
          <w:numId w:val="21"/>
        </w:numPr>
        <w:jc w:val="both"/>
        <w:rPr>
          <w:rFonts w:ascii="Times New Roman" w:hAnsi="Times New Roman" w:cs="Times New Roman"/>
          <w:sz w:val="16"/>
          <w:szCs w:val="16"/>
          <w:lang w:val="en-US"/>
        </w:rPr>
      </w:pPr>
      <w:r w:rsidRPr="000B12C7">
        <w:rPr>
          <w:rFonts w:ascii="Times New Roman" w:hAnsi="Times New Roman" w:cs="Times New Roman"/>
          <w:sz w:val="16"/>
          <w:szCs w:val="16"/>
          <w:lang w:val="en-US"/>
        </w:rPr>
        <w:t>Discover new knowledge from health data.</w:t>
      </w:r>
    </w:p>
  </w:footnote>
  <w:footnote w:id="13">
    <w:p w14:paraId="7F215A74" w14:textId="33AF8137" w:rsidR="00380509" w:rsidRPr="00B11FAC" w:rsidRDefault="00380509">
      <w:pPr>
        <w:pStyle w:val="Textodenotaderodap"/>
        <w:rPr>
          <w:sz w:val="20"/>
          <w:szCs w:val="20"/>
        </w:rPr>
      </w:pPr>
      <w:r w:rsidRPr="0059060D">
        <w:rPr>
          <w:rStyle w:val="Refdenotaderodap"/>
          <w:sz w:val="16"/>
          <w:szCs w:val="16"/>
        </w:rPr>
        <w:footnoteRef/>
      </w:r>
      <w:r w:rsidRPr="0059060D">
        <w:rPr>
          <w:sz w:val="16"/>
          <w:szCs w:val="16"/>
        </w:rPr>
        <w:t xml:space="preserve"> Pesquisa realizada pelo </w:t>
      </w:r>
      <w:r w:rsidRPr="0059060D">
        <w:rPr>
          <w:rFonts w:ascii="Times New Roman" w:hAnsi="Times New Roman" w:cs="Times New Roman"/>
          <w:i/>
          <w:color w:val="000000"/>
          <w:sz w:val="16"/>
          <w:szCs w:val="16"/>
        </w:rPr>
        <w:t>Pew Research Center’s Internet &amp; American Life Project.</w:t>
      </w:r>
    </w:p>
  </w:footnote>
  <w:footnote w:id="14">
    <w:p w14:paraId="1F2D6592" w14:textId="62A47E07" w:rsidR="00380509" w:rsidRPr="0059060D" w:rsidRDefault="00380509">
      <w:pPr>
        <w:pStyle w:val="Textodenotaderodap"/>
        <w:rPr>
          <w:rFonts w:ascii="Times New Roman" w:hAnsi="Times New Roman" w:cs="Times New Roman"/>
          <w:sz w:val="16"/>
          <w:szCs w:val="16"/>
          <w:lang w:val="en-US"/>
        </w:rPr>
      </w:pPr>
      <w:r w:rsidRPr="0059060D">
        <w:rPr>
          <w:rStyle w:val="Refdenotaderodap"/>
          <w:sz w:val="16"/>
          <w:szCs w:val="16"/>
        </w:rPr>
        <w:footnoteRef/>
      </w:r>
      <w:r w:rsidRPr="0059060D">
        <w:rPr>
          <w:rFonts w:ascii="Times New Roman" w:hAnsi="Times New Roman" w:cs="Times New Roman"/>
          <w:color w:val="auto"/>
          <w:sz w:val="16"/>
          <w:szCs w:val="16"/>
        </w:rPr>
        <w:t xml:space="preserve"> </w:t>
      </w:r>
      <w:r w:rsidRPr="0059060D">
        <w:rPr>
          <w:rFonts w:ascii="Times New Roman" w:hAnsi="Times New Roman" w:cs="Times New Roman"/>
          <w:color w:val="auto"/>
          <w:sz w:val="16"/>
          <w:szCs w:val="16"/>
          <w:shd w:val="clear" w:color="auto" w:fill="FFFFFF"/>
        </w:rPr>
        <w:t>sistema hipertextual que opera através da Internet</w:t>
      </w:r>
      <w:r w:rsidRPr="0059060D">
        <w:rPr>
          <w:rFonts w:ascii="Times New Roman" w:hAnsi="Times New Roman" w:cs="Times New Roman"/>
          <w:i/>
          <w:iCs/>
          <w:color w:val="auto"/>
          <w:sz w:val="16"/>
          <w:szCs w:val="16"/>
          <w:shd w:val="clear" w:color="auto" w:fill="FFFFFF"/>
        </w:rPr>
        <w:t xml:space="preserve">. </w:t>
      </w:r>
      <w:r w:rsidRPr="0059060D">
        <w:rPr>
          <w:rFonts w:ascii="Times New Roman" w:hAnsi="Times New Roman" w:cs="Times New Roman"/>
          <w:color w:val="auto"/>
          <w:sz w:val="16"/>
          <w:szCs w:val="16"/>
          <w:shd w:val="clear" w:color="auto" w:fill="FFFFFF"/>
          <w:lang w:val="en-US"/>
        </w:rPr>
        <w:t>(WIKIPÉDIA, 2019)</w:t>
      </w:r>
    </w:p>
  </w:footnote>
  <w:footnote w:id="15">
    <w:p w14:paraId="360F1E2E" w14:textId="77777777" w:rsidR="00380509" w:rsidRPr="0059060D" w:rsidRDefault="00380509" w:rsidP="004307CA">
      <w:pPr>
        <w:rPr>
          <w:rFonts w:ascii="Times New Roman" w:hAnsi="Times New Roman" w:cs="Times New Roman"/>
          <w:bCs/>
          <w:sz w:val="16"/>
          <w:szCs w:val="16"/>
          <w:lang w:val="en-US" w:bidi="ar-SA"/>
        </w:rPr>
      </w:pPr>
      <w:r w:rsidRPr="0059060D">
        <w:rPr>
          <w:rStyle w:val="Refdenotaderodap"/>
          <w:sz w:val="16"/>
          <w:szCs w:val="16"/>
        </w:rPr>
        <w:footnoteRef/>
      </w:r>
      <w:r w:rsidRPr="0059060D">
        <w:rPr>
          <w:rFonts w:ascii="Times New Roman" w:hAnsi="Times New Roman" w:cs="Times New Roman"/>
          <w:sz w:val="16"/>
          <w:szCs w:val="16"/>
          <w:lang w:val="en-US"/>
        </w:rPr>
        <w:t xml:space="preserve"> </w:t>
      </w:r>
      <w:r w:rsidRPr="0059060D">
        <w:rPr>
          <w:rFonts w:ascii="Times New Roman" w:hAnsi="Times New Roman" w:cs="Times New Roman"/>
          <w:bCs/>
          <w:sz w:val="16"/>
          <w:szCs w:val="16"/>
          <w:lang w:val="en-US" w:bidi="ar-SA"/>
        </w:rPr>
        <w:t>2.3.9. Ontologies</w:t>
      </w:r>
    </w:p>
    <w:p w14:paraId="7D0597A9" w14:textId="77777777" w:rsidR="00380509" w:rsidRPr="0059060D" w:rsidRDefault="00380509" w:rsidP="004307CA">
      <w:pPr>
        <w:jc w:val="both"/>
        <w:rPr>
          <w:rFonts w:ascii="Times New Roman" w:eastAsia="AGaramondPro-Regular" w:hAnsi="Times New Roman" w:cs="Times New Roman"/>
          <w:sz w:val="16"/>
          <w:szCs w:val="16"/>
          <w:lang w:val="en-US" w:bidi="ar-SA"/>
        </w:rPr>
      </w:pPr>
      <w:r w:rsidRPr="0059060D">
        <w:rPr>
          <w:rFonts w:ascii="Times New Roman" w:eastAsia="AGaramondPro-Regular" w:hAnsi="Times New Roman" w:cs="Times New Roman"/>
          <w:sz w:val="16"/>
          <w:szCs w:val="16"/>
          <w:lang w:val="en-US" w:bidi="ar-SA"/>
        </w:rPr>
        <w:t>Whereas the vocabularies discussed above are the ones most commonly used for art information, discussions of controlled vocabularies may also include ontologies. In common usage in computer science, an ontology is a formal, machine-readable specification of a conceptual model in which concepts, properties, relationships, functions, constraints, and axioms are all explicitly defined. Such an ontology is not a controlled vocabulary, but it uses one or more controlled vocabularies for a defined domain and expresses the vocabulary in a representative language that has a gramar for using vocabulary terms to express something meaningful. Ontologies generally divide the realm of knowledge that they represent into the following areas: individuals, classes, attributes, relations, and events.</w:t>
      </w:r>
    </w:p>
    <w:p w14:paraId="5A981D23" w14:textId="77777777" w:rsidR="00380509" w:rsidRPr="0059060D" w:rsidRDefault="00380509" w:rsidP="004307CA">
      <w:pPr>
        <w:jc w:val="both"/>
        <w:rPr>
          <w:rFonts w:ascii="Times New Roman" w:eastAsia="AGaramondPro-Regular" w:hAnsi="Times New Roman" w:cs="Times New Roman"/>
          <w:sz w:val="16"/>
          <w:szCs w:val="16"/>
          <w:lang w:val="en-US" w:bidi="ar-SA"/>
        </w:rPr>
      </w:pPr>
      <w:r w:rsidRPr="0059060D">
        <w:rPr>
          <w:rFonts w:ascii="Times New Roman" w:eastAsia="AGaramondPro-Regular" w:hAnsi="Times New Roman" w:cs="Times New Roman"/>
          <w:sz w:val="16"/>
          <w:szCs w:val="16"/>
          <w:lang w:val="en-US" w:bidi="ar-SA"/>
        </w:rPr>
        <w:t>The grammar of the ontology links these areas together by formal constraints that determine how the vocabulary terms or phrases may be used together. There are several grammars or languages for ontologies, both proprietary and standards-based. An ontology is used to make queries and assertions. Ontologies have some characteristics in common with faceted taxonomies and thesauri, but ontologies use strict semantic relationships among terms and attributes with the goal of knowledge representation in machine-readable form, whereas thesauri provide tools for cataloging and retrieval. Ontologies are used in the Semantic Web, artificial intelligence, software engineering, and information architecture as a form of knowledge representation in electronic form about a particular domain of knowledge.</w:t>
      </w:r>
    </w:p>
  </w:footnote>
  <w:footnote w:id="16">
    <w:p w14:paraId="04FA220A" w14:textId="77777777" w:rsidR="00380509" w:rsidRPr="00AE1A2D" w:rsidRDefault="00380509" w:rsidP="00597745">
      <w:pPr>
        <w:pStyle w:val="Textodenotaderodap"/>
        <w:rPr>
          <w:rFonts w:ascii="Times New Roman" w:hAnsi="Times New Roman" w:cs="Times New Roman"/>
          <w:sz w:val="16"/>
          <w:szCs w:val="16"/>
          <w:lang w:val="en-US"/>
        </w:rPr>
      </w:pPr>
      <w:r w:rsidRPr="0059060D">
        <w:rPr>
          <w:rStyle w:val="Refdenotaderodap"/>
          <w:sz w:val="16"/>
          <w:szCs w:val="16"/>
        </w:rPr>
        <w:footnoteRef/>
      </w:r>
      <w:r w:rsidRPr="0059060D">
        <w:rPr>
          <w:rFonts w:ascii="Times New Roman" w:hAnsi="Times New Roman" w:cs="Times New Roman"/>
          <w:sz w:val="16"/>
          <w:szCs w:val="16"/>
          <w:lang w:val="en-US"/>
        </w:rPr>
        <w:t xml:space="preserve"> </w:t>
      </w:r>
      <w:r w:rsidRPr="0059060D">
        <w:rPr>
          <w:rFonts w:ascii="Times New Roman" w:hAnsi="Times New Roman" w:cs="Times New Roman"/>
          <w:color w:val="auto"/>
          <w:sz w:val="16"/>
          <w:szCs w:val="16"/>
          <w:lang w:val="en-US"/>
        </w:rPr>
        <w:t>An ontology is an explicit specification of a conceptualization.</w:t>
      </w:r>
    </w:p>
  </w:footnote>
  <w:footnote w:id="17">
    <w:p w14:paraId="0AF893C8" w14:textId="77777777" w:rsidR="00380509" w:rsidRPr="00192946" w:rsidRDefault="00380509" w:rsidP="00597745">
      <w:pPr>
        <w:pStyle w:val="Textodenotaderodap"/>
        <w:jc w:val="both"/>
        <w:rPr>
          <w:sz w:val="18"/>
          <w:szCs w:val="18"/>
          <w:lang w:val="en-US"/>
        </w:rPr>
      </w:pPr>
      <w:r w:rsidRPr="00192946">
        <w:rPr>
          <w:rStyle w:val="Refdenotaderodap"/>
          <w:sz w:val="18"/>
          <w:szCs w:val="18"/>
        </w:rPr>
        <w:footnoteRef/>
      </w:r>
      <w:r w:rsidRPr="00192946">
        <w:rPr>
          <w:rFonts w:ascii="Times New Roman" w:hAnsi="Times New Roman" w:cs="Times New Roman"/>
          <w:sz w:val="18"/>
          <w:szCs w:val="18"/>
          <w:lang w:val="en-US"/>
        </w:rPr>
        <w:t xml:space="preserve"> For knowledge-based systems, what “exists” is exactly that which can be represented. When the knowledge of a domain is represented in a declarative formalism, the set of objects that can be represented is called the universe of discourse. This set of objects, and the describable relationships among them, are reflected in the representational vocabulary with which a knowledge-based program represents knowledge.</w:t>
      </w:r>
    </w:p>
  </w:footnote>
  <w:footnote w:id="18">
    <w:p w14:paraId="019D9D5A" w14:textId="7D0E9DA0" w:rsidR="00380509" w:rsidRPr="00860656" w:rsidRDefault="00380509">
      <w:pPr>
        <w:pStyle w:val="Textodenotaderodap"/>
        <w:rPr>
          <w:rFonts w:ascii="Times New Roman" w:hAnsi="Times New Roman" w:cs="Times New Roman"/>
          <w:sz w:val="16"/>
          <w:szCs w:val="16"/>
          <w:lang w:val="en-US"/>
        </w:rPr>
      </w:pPr>
      <w:r w:rsidRPr="00192946">
        <w:rPr>
          <w:rStyle w:val="Refdenotaderodap"/>
          <w:rFonts w:ascii="Times New Roman" w:hAnsi="Times New Roman" w:cs="Times New Roman"/>
          <w:sz w:val="18"/>
          <w:szCs w:val="18"/>
        </w:rPr>
        <w:footnoteRef/>
      </w:r>
      <w:r w:rsidRPr="00192946">
        <w:rPr>
          <w:rFonts w:ascii="Times New Roman" w:hAnsi="Times New Roman" w:cs="Times New Roman"/>
          <w:sz w:val="18"/>
          <w:szCs w:val="18"/>
          <w:lang w:val="en-US"/>
        </w:rPr>
        <w:t xml:space="preserve"> Raciocínio.</w:t>
      </w:r>
    </w:p>
  </w:footnote>
  <w:footnote w:id="19">
    <w:p w14:paraId="1C67E161" w14:textId="221A1F92" w:rsidR="00380509" w:rsidRPr="001F43BC" w:rsidRDefault="00380509" w:rsidP="00207B90">
      <w:pPr>
        <w:pStyle w:val="Textodenotaderodap"/>
        <w:jc w:val="both"/>
        <w:rPr>
          <w:rFonts w:ascii="Times New Roman" w:hAnsi="Times New Roman" w:cs="Times New Roman"/>
          <w:sz w:val="16"/>
          <w:szCs w:val="16"/>
          <w:lang w:val="en-US"/>
        </w:rPr>
      </w:pPr>
      <w:r w:rsidRPr="001F43BC">
        <w:rPr>
          <w:rStyle w:val="Refdenotaderodap"/>
          <w:rFonts w:ascii="Times New Roman" w:hAnsi="Times New Roman" w:cs="Times New Roman"/>
          <w:sz w:val="16"/>
          <w:szCs w:val="16"/>
        </w:rPr>
        <w:footnoteRef/>
      </w:r>
      <w:r w:rsidRPr="001F43BC">
        <w:rPr>
          <w:rFonts w:ascii="Times New Roman" w:hAnsi="Times New Roman" w:cs="Times New Roman"/>
          <w:sz w:val="16"/>
          <w:szCs w:val="16"/>
          <w:lang w:val="en-US"/>
        </w:rPr>
        <w:t xml:space="preserve"> Domain Ontology A domain is a delineated portion of reality corresponding to a scientific discipline such as cell biology or electron microscopy, or to an area of knowledge or interest such as the Great War or stamp collecting or construction permits.</w:t>
      </w:r>
    </w:p>
  </w:footnote>
  <w:footnote w:id="20">
    <w:p w14:paraId="6CDF84A8" w14:textId="18D9184C" w:rsidR="00380509" w:rsidRPr="00997C9C" w:rsidRDefault="00380509" w:rsidP="00997C9C">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16"/>
          <w:szCs w:val="16"/>
          <w:lang w:val="en-US"/>
        </w:rPr>
      </w:pPr>
      <w:r w:rsidRPr="00997C9C">
        <w:rPr>
          <w:rStyle w:val="Refdenotaderodap"/>
          <w:rFonts w:ascii="Times New Roman" w:hAnsi="Times New Roman" w:cs="Times New Roman"/>
          <w:sz w:val="16"/>
          <w:szCs w:val="16"/>
        </w:rPr>
        <w:footnoteRef/>
      </w:r>
      <w:r w:rsidRPr="00997C9C">
        <w:rPr>
          <w:rFonts w:ascii="Times New Roman" w:hAnsi="Times New Roman" w:cs="Times New Roman"/>
          <w:sz w:val="16"/>
          <w:szCs w:val="16"/>
          <w:lang w:val="en-US"/>
        </w:rPr>
        <w:t xml:space="preserve"> Where a domain ontology is constructed as a representation of a basic set of universals pertinent to a single scientific domain, a top-level ontology is a highly general representation of categories and relations common to all such domains.</w:t>
      </w:r>
    </w:p>
  </w:footnote>
  <w:footnote w:id="21">
    <w:p w14:paraId="67D0552D" w14:textId="77777777" w:rsidR="00380509" w:rsidRPr="00997C9C" w:rsidRDefault="00380509" w:rsidP="00997C9C">
      <w:pPr>
        <w:shd w:val="clear" w:color="auto" w:fill="FFFFFF"/>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FF0000"/>
          <w:sz w:val="16"/>
          <w:szCs w:val="16"/>
          <w:lang w:val="en-US"/>
        </w:rPr>
      </w:pPr>
      <w:r w:rsidRPr="00997C9C">
        <w:rPr>
          <w:rStyle w:val="Refdenotaderodap"/>
          <w:rFonts w:ascii="Times New Roman" w:hAnsi="Times New Roman" w:cs="Times New Roman"/>
          <w:sz w:val="16"/>
          <w:szCs w:val="16"/>
        </w:rPr>
        <w:footnoteRef/>
      </w:r>
      <w:r w:rsidRPr="00997C9C">
        <w:rPr>
          <w:rFonts w:ascii="Times New Roman" w:hAnsi="Times New Roman" w:cs="Times New Roman"/>
          <w:sz w:val="16"/>
          <w:szCs w:val="16"/>
          <w:lang w:val="en-US"/>
        </w:rPr>
        <w:t xml:space="preserve"> An application ontology is an ontology that is created to accomplish some specified local task or application. For example, the Situational Awareness and Preparedness for Public Health Incidents Using Reasoning Engines (SAPPHIRE) information system utilizes an application ontology that classifies unexplained illnesses that exhibit flu-like symptoms and sends this information to the Centers for Disease Control and Prevention. A reference ontology, by contrast, is an ontology that is meant to be a canonical, comprehensive representation of the entities in a given domain that is developed to encapsulate established knowledge of the sort that one would find in a scientific textbook. The Foundational Model of Anatomy (FMA), Gene Ontology (GO), Cell Ontology (CL), and Protein Ontology (PRO) are examples of reference ontologies in this sense.</w:t>
      </w:r>
    </w:p>
    <w:p w14:paraId="4F36C688" w14:textId="3E608B9F" w:rsidR="00380509" w:rsidRPr="00997C9C" w:rsidRDefault="00380509">
      <w:pPr>
        <w:pStyle w:val="Textodenotaderodap"/>
        <w:rPr>
          <w:lang w:val="en-US"/>
        </w:rPr>
      </w:pPr>
    </w:p>
  </w:footnote>
  <w:footnote w:id="22">
    <w:p w14:paraId="14CB71A3" w14:textId="185CA1F7" w:rsidR="00380509" w:rsidRPr="00F421A9" w:rsidRDefault="00380509" w:rsidP="00F421A9">
      <w:pPr>
        <w:pStyle w:val="Textodenotaderodap"/>
        <w:jc w:val="both"/>
        <w:rPr>
          <w:rFonts w:ascii="Times New Roman" w:hAnsi="Times New Roman" w:cs="Times New Roman"/>
          <w:sz w:val="20"/>
          <w:szCs w:val="20"/>
          <w:lang w:val="en-US"/>
        </w:rPr>
      </w:pPr>
      <w:r w:rsidRPr="00F421A9">
        <w:rPr>
          <w:rStyle w:val="Refdenotaderodap"/>
          <w:rFonts w:ascii="Times New Roman" w:hAnsi="Times New Roman" w:cs="Times New Roman"/>
          <w:sz w:val="20"/>
          <w:szCs w:val="20"/>
        </w:rPr>
        <w:footnoteRef/>
      </w:r>
      <w:r w:rsidRPr="00F421A9">
        <w:rPr>
          <w:rFonts w:ascii="Times New Roman" w:hAnsi="Times New Roman" w:cs="Times New Roman"/>
          <w:sz w:val="20"/>
          <w:szCs w:val="20"/>
          <w:lang w:val="en-US"/>
        </w:rPr>
        <w:t xml:space="preserve"> </w:t>
      </w:r>
      <w:r w:rsidRPr="00F421A9">
        <w:rPr>
          <w:rFonts w:ascii="Times New Roman" w:hAnsi="Times New Roman" w:cs="Times New Roman"/>
          <w:color w:val="auto"/>
          <w:sz w:val="20"/>
          <w:szCs w:val="20"/>
          <w:lang w:val="en-US" w:bidi="ar-SA"/>
        </w:rPr>
        <w:t>SMITH, B.</w:t>
      </w:r>
      <w:r w:rsidRPr="00F421A9">
        <w:rPr>
          <w:rFonts w:ascii="Times New Roman" w:hAnsi="Times New Roman" w:cs="Times New Roman"/>
          <w:i/>
          <w:iCs/>
          <w:color w:val="auto"/>
          <w:sz w:val="20"/>
          <w:szCs w:val="20"/>
          <w:lang w:val="en-US" w:bidi="ar-SA"/>
        </w:rPr>
        <w:t xml:space="preserve">  et al.</w:t>
      </w:r>
      <w:r w:rsidRPr="00F421A9">
        <w:rPr>
          <w:rFonts w:ascii="Times New Roman" w:hAnsi="Times New Roman" w:cs="Times New Roman"/>
          <w:color w:val="auto"/>
          <w:sz w:val="20"/>
          <w:szCs w:val="20"/>
          <w:lang w:val="en-US" w:bidi="ar-SA"/>
        </w:rPr>
        <w:t xml:space="preserve"> </w:t>
      </w:r>
      <w:r w:rsidRPr="00F421A9">
        <w:rPr>
          <w:rFonts w:ascii="Times New Roman" w:hAnsi="Times New Roman" w:cs="Times New Roman"/>
          <w:b/>
          <w:bCs/>
          <w:color w:val="auto"/>
          <w:sz w:val="20"/>
          <w:szCs w:val="20"/>
          <w:lang w:val="en-US" w:bidi="ar-SA"/>
        </w:rPr>
        <w:t>Basic Formal Ontology 2.0: Specification and User's Guide</w:t>
      </w:r>
      <w:r w:rsidRPr="00F421A9">
        <w:rPr>
          <w:rFonts w:ascii="Times New Roman" w:hAnsi="Times New Roman" w:cs="Times New Roman"/>
          <w:color w:val="auto"/>
          <w:sz w:val="20"/>
          <w:szCs w:val="20"/>
          <w:lang w:val="en-US" w:bidi="ar-SA"/>
        </w:rPr>
        <w:t>. June 26th, 2015, p.97. 2015 Disponível online em: &lt;https://github.com/BFO-ontology/BFO/raw/master/docs/bfo2-reference/BFO2-Reference.pdf&gt;.</w:t>
      </w:r>
    </w:p>
  </w:footnote>
  <w:footnote w:id="23">
    <w:p w14:paraId="378369FF" w14:textId="77777777" w:rsidR="00380509" w:rsidRPr="0059060D" w:rsidRDefault="00380509" w:rsidP="0057011A">
      <w:pPr>
        <w:jc w:val="both"/>
        <w:rPr>
          <w:sz w:val="16"/>
          <w:szCs w:val="16"/>
          <w:lang w:val="en-US"/>
        </w:rPr>
      </w:pPr>
      <w:r w:rsidRPr="0059060D">
        <w:rPr>
          <w:rStyle w:val="Refdenotaderodap"/>
          <w:sz w:val="16"/>
          <w:szCs w:val="16"/>
        </w:rPr>
        <w:footnoteRef/>
      </w:r>
      <w:r w:rsidRPr="0059060D">
        <w:rPr>
          <w:rFonts w:ascii="Times New Roman" w:hAnsi="Times New Roman" w:cs="Times New Roman"/>
          <w:sz w:val="16"/>
          <w:szCs w:val="16"/>
          <w:lang w:val="en-US"/>
        </w:rPr>
        <w:t>The purpose of terminology is to collect the names of entities employed in the biomedical domain [28]. Terminologies typically provide lists of synonyms for the entities in a given subdomain and for a given purpose. As such, they play an important role in entity recognition. Additionally, most terminologies have some kind of hierarchical organization that can be exploited for relation extraction purposes. Many terminologies consist of a tree where nodes are terms and links represent parent-to-child or more-general-to-more-specific relationships. Some terminologies allow multiple inheritance and have the structure of a directed acyclic graph. The Gene Ontology and MeSH provide examples of terminological systems created to support different tasks. Because it integrates a large number of terminologies, the UMLS Metathesaurus is the terminological system most frequently used in the analysis of biomedical text.</w:t>
      </w:r>
    </w:p>
  </w:footnote>
  <w:footnote w:id="24">
    <w:p w14:paraId="35766624" w14:textId="77777777" w:rsidR="00380509" w:rsidRPr="0059060D" w:rsidRDefault="00380509" w:rsidP="00597745">
      <w:pPr>
        <w:jc w:val="both"/>
        <w:rPr>
          <w:sz w:val="16"/>
          <w:szCs w:val="16"/>
          <w:lang w:val="en-US"/>
        </w:rPr>
      </w:pPr>
      <w:r w:rsidRPr="0059060D">
        <w:rPr>
          <w:rStyle w:val="Refdenotaderodap"/>
          <w:sz w:val="16"/>
          <w:szCs w:val="16"/>
        </w:rPr>
        <w:footnoteRef/>
      </w:r>
      <w:r w:rsidRPr="0059060D">
        <w:rPr>
          <w:rFonts w:ascii="Times New Roman" w:hAnsi="Times New Roman" w:cs="Times New Roman"/>
          <w:sz w:val="16"/>
          <w:szCs w:val="16"/>
          <w:lang w:val="en-US"/>
        </w:rPr>
        <w:t xml:space="preserve"> This paper makes three assumptions about the context in which terminologies are being used: 1. The purpose of clinical terminology is to support clinical software.  Were it not for the desire to build Electronic Healthcare Records and computer assisted decision support, quality assurance, and information management systems, developing elaborate clinical terminologies would be at most a curious philosophical pastime rather than a vital engineering priority. 2. All terminologies will have to support conversion to existing reporting and epidemiological coding schemes such as ICD 9/10/9-CM, CPT4, OPCS4, etc. and that these systems are, in themselves, complex structures with complex organisation and integrity rules which must be respected. 3. All terminologies will need to be multilingual because clinical professionals need to see their information in their own language. The goal therefore is to develop multilingual terminologies suitable for use in software and compatible with existing practice and reporting systems which meet the aspirations below.</w:t>
      </w:r>
    </w:p>
  </w:footnote>
  <w:footnote w:id="25">
    <w:p w14:paraId="1A393E89" w14:textId="77777777" w:rsidR="00380509" w:rsidRPr="00565A48" w:rsidRDefault="00380509" w:rsidP="00597745">
      <w:pPr>
        <w:pStyle w:val="Textodenotaderodap"/>
        <w:jc w:val="both"/>
        <w:rPr>
          <w:lang w:val="en-US"/>
        </w:rPr>
      </w:pPr>
      <w:r w:rsidRPr="008252F2">
        <w:rPr>
          <w:rStyle w:val="Refdenotaderodap"/>
        </w:rPr>
        <w:footnoteRef/>
      </w:r>
      <w:r>
        <w:rPr>
          <w:rFonts w:ascii="Times New Roman" w:hAnsi="Times New Roman" w:cs="Times New Roman"/>
          <w:color w:val="000000"/>
          <w:sz w:val="16"/>
          <w:szCs w:val="16"/>
          <w:shd w:val="clear" w:color="auto" w:fill="FFFFFF"/>
          <w:lang w:val="en-US"/>
        </w:rPr>
        <w:t>PubMed </w:t>
      </w:r>
      <w:r>
        <w:rPr>
          <w:rStyle w:val="LinkdaInternet"/>
          <w:rFonts w:ascii="Times New Roman" w:hAnsi="Times New Roman" w:cs="Times New Roman"/>
          <w:color w:val="00000A"/>
          <w:sz w:val="16"/>
          <w:szCs w:val="16"/>
          <w:highlight w:val="white"/>
          <w:u w:val="none"/>
          <w:lang w:val="en-US"/>
        </w:rPr>
        <w:t>comprises</w:t>
      </w:r>
      <w:r>
        <w:rPr>
          <w:rFonts w:ascii="Times New Roman" w:hAnsi="Times New Roman" w:cs="Times New Roman"/>
          <w:sz w:val="16"/>
          <w:szCs w:val="16"/>
          <w:shd w:val="clear" w:color="auto" w:fill="FFFFFF"/>
          <w:lang w:val="en-US"/>
        </w:rPr>
        <w:t> over 28 million citations for biomedical literature from </w:t>
      </w:r>
      <w:r>
        <w:rPr>
          <w:rStyle w:val="LinkdaInternet"/>
          <w:rFonts w:ascii="Times New Roman" w:hAnsi="Times New Roman" w:cs="Times New Roman"/>
          <w:color w:val="00000A"/>
          <w:sz w:val="16"/>
          <w:szCs w:val="16"/>
          <w:highlight w:val="white"/>
          <w:u w:val="none"/>
          <w:lang w:val="en-US"/>
        </w:rPr>
        <w:t>MEDLINE</w:t>
      </w:r>
      <w:r>
        <w:rPr>
          <w:rFonts w:ascii="Times New Roman" w:hAnsi="Times New Roman" w:cs="Times New Roman"/>
          <w:sz w:val="16"/>
          <w:szCs w:val="16"/>
          <w:shd w:val="clear" w:color="auto" w:fill="FFFFFF"/>
          <w:lang w:val="en-US"/>
        </w:rPr>
        <w:t xml:space="preserve">, </w:t>
      </w:r>
      <w:r>
        <w:rPr>
          <w:rFonts w:ascii="Times New Roman" w:hAnsi="Times New Roman" w:cs="Times New Roman"/>
          <w:color w:val="000000"/>
          <w:sz w:val="16"/>
          <w:szCs w:val="16"/>
          <w:shd w:val="clear" w:color="auto" w:fill="FFFFFF"/>
          <w:lang w:val="en-US"/>
        </w:rPr>
        <w:t>life science journals, and online books. PubMed citations and abstracts include the fields of biomedicine and health, covering portions of the life sciences, behavioral sciences, chemical sciences, and bioengineering. PubMed also provides access to additional relevant web sites and links to the other NCBI molecular biology resources.</w:t>
      </w:r>
    </w:p>
  </w:footnote>
  <w:footnote w:id="26">
    <w:p w14:paraId="294CEB93" w14:textId="12C01B4C" w:rsidR="00380509" w:rsidRPr="00762A49" w:rsidRDefault="00380509" w:rsidP="009C6751">
      <w:pPr>
        <w:pStyle w:val="Textodenotaderodap"/>
        <w:jc w:val="both"/>
        <w:rPr>
          <w:rFonts w:ascii="Times New Roman" w:hAnsi="Times New Roman" w:cs="Times New Roman"/>
          <w:sz w:val="16"/>
          <w:szCs w:val="16"/>
        </w:rPr>
      </w:pPr>
      <w:r w:rsidRPr="00762A49">
        <w:rPr>
          <w:rStyle w:val="Refdenotaderodap"/>
          <w:rFonts w:ascii="Times New Roman" w:hAnsi="Times New Roman" w:cs="Times New Roman"/>
          <w:color w:val="auto"/>
          <w:sz w:val="16"/>
          <w:szCs w:val="16"/>
        </w:rPr>
        <w:footnoteRef/>
      </w:r>
      <w:r w:rsidRPr="00762A49">
        <w:rPr>
          <w:rFonts w:ascii="Times New Roman" w:hAnsi="Times New Roman" w:cs="Times New Roman"/>
          <w:color w:val="auto"/>
          <w:sz w:val="16"/>
          <w:szCs w:val="16"/>
        </w:rPr>
        <w:t xml:space="preserve">Disponível em: </w:t>
      </w:r>
      <w:hyperlink r:id="rId2" w:history="1">
        <w:r w:rsidRPr="00762A49">
          <w:rPr>
            <w:rStyle w:val="Hyperlink"/>
            <w:rFonts w:ascii="Times New Roman" w:hAnsi="Times New Roman" w:cs="Times New Roman"/>
            <w:color w:val="auto"/>
            <w:sz w:val="16"/>
            <w:szCs w:val="16"/>
          </w:rPr>
          <w:t>https://www.conasems.org.br/orientacao_ao_gestor/documento-estrategia-e-saude-para-o-brasil/</w:t>
        </w:r>
      </w:hyperlink>
    </w:p>
  </w:footnote>
  <w:footnote w:id="27">
    <w:p w14:paraId="00210562" w14:textId="77777777" w:rsidR="00380509" w:rsidRPr="00694064" w:rsidRDefault="00380509" w:rsidP="00597745">
      <w:pPr>
        <w:jc w:val="both"/>
        <w:rPr>
          <w:sz w:val="16"/>
          <w:szCs w:val="16"/>
          <w:lang w:val="en-US"/>
        </w:rPr>
      </w:pPr>
      <w:r w:rsidRPr="00762A49">
        <w:rPr>
          <w:rStyle w:val="Refdenotaderodap"/>
          <w:sz w:val="16"/>
          <w:szCs w:val="16"/>
        </w:rPr>
        <w:footnoteRef/>
      </w:r>
      <w:r w:rsidRPr="00762A49">
        <w:rPr>
          <w:rFonts w:ascii="Times New Roman" w:hAnsi="Times New Roman" w:cs="Times New Roman"/>
          <w:sz w:val="16"/>
          <w:szCs w:val="16"/>
          <w:lang w:val="en-US"/>
        </w:rPr>
        <w:t>A major challenge is to preserve meaning from descriptions of individual subjects of care to descriptions of populations, as well as from medical care to biomedical research.</w:t>
      </w:r>
    </w:p>
  </w:footnote>
  <w:footnote w:id="28">
    <w:p w14:paraId="0DD82D43" w14:textId="77777777" w:rsidR="00380509" w:rsidRPr="00694064" w:rsidRDefault="00380509" w:rsidP="00597745">
      <w:pPr>
        <w:jc w:val="both"/>
        <w:rPr>
          <w:sz w:val="16"/>
          <w:szCs w:val="16"/>
          <w:lang w:val="en-US"/>
        </w:rPr>
      </w:pPr>
      <w:r w:rsidRPr="00694064">
        <w:rPr>
          <w:rStyle w:val="Refdenotaderodap"/>
          <w:sz w:val="16"/>
          <w:szCs w:val="16"/>
        </w:rPr>
        <w:footnoteRef/>
      </w:r>
      <w:r w:rsidRPr="00694064">
        <w:rPr>
          <w:rFonts w:ascii="Times New Roman" w:hAnsi="Times New Roman" w:cs="Times New Roman"/>
          <w:sz w:val="16"/>
          <w:szCs w:val="16"/>
          <w:lang w:val="en-US"/>
        </w:rPr>
        <w:t>R</w:t>
      </w:r>
      <w:r w:rsidRPr="00694064">
        <w:rPr>
          <w:rFonts w:ascii="Times New Roman" w:hAnsi="Times New Roman" w:cs="Times New Roman"/>
          <w:iCs/>
          <w:sz w:val="16"/>
          <w:szCs w:val="16"/>
          <w:lang w:val="en-US" w:bidi="ar-SA"/>
        </w:rPr>
        <w:t>eference terminologies focus on context-free descriptions of classes of entities of a domain; aggregation terminologies contain rules that enforce the principle of single hierarchies and disjoint classes; interface terminologies represent the language used in a domain.</w:t>
      </w:r>
    </w:p>
  </w:footnote>
  <w:footnote w:id="29">
    <w:p w14:paraId="394D20B5" w14:textId="77777777" w:rsidR="00380509" w:rsidRPr="00694064" w:rsidRDefault="00380509" w:rsidP="00597745">
      <w:pPr>
        <w:jc w:val="both"/>
        <w:rPr>
          <w:sz w:val="16"/>
          <w:szCs w:val="16"/>
          <w:lang w:val="en-US"/>
        </w:rPr>
      </w:pPr>
      <w:r w:rsidRPr="00694064">
        <w:rPr>
          <w:rStyle w:val="Refdenotaderodap"/>
          <w:sz w:val="16"/>
          <w:szCs w:val="16"/>
        </w:rPr>
        <w:footnoteRef/>
      </w:r>
      <w:r w:rsidRPr="00694064">
        <w:rPr>
          <w:rFonts w:ascii="Times New Roman" w:hAnsi="Times New Roman" w:cs="Times New Roman"/>
          <w:sz w:val="16"/>
          <w:szCs w:val="16"/>
          <w:lang w:val="en-US"/>
        </w:rPr>
        <w:t xml:space="preserve"> reconciliation approach. Citado por R. H. Baud, W. Ceusters, P. Ruch, A. M. Rassinoux, C. Lovis, A. Geissbühler. Reconciliation of Ontology and Terminology to cope with Linguistics, Studies in Health Technology and Informatics 129 (2007), 796-801.</w:t>
      </w:r>
    </w:p>
  </w:footnote>
  <w:footnote w:id="30">
    <w:p w14:paraId="5EEC9EE4" w14:textId="77777777" w:rsidR="00380509" w:rsidRPr="00694064" w:rsidRDefault="00380509" w:rsidP="00597745">
      <w:pPr>
        <w:pStyle w:val="Textodenotaderodap"/>
        <w:jc w:val="both"/>
        <w:rPr>
          <w:sz w:val="16"/>
          <w:szCs w:val="16"/>
          <w:lang w:val="en-US"/>
        </w:rPr>
      </w:pPr>
      <w:r w:rsidRPr="00694064">
        <w:rPr>
          <w:rStyle w:val="Refdenotaderodap"/>
          <w:sz w:val="16"/>
          <w:szCs w:val="16"/>
        </w:rPr>
        <w:footnoteRef/>
      </w:r>
      <w:r w:rsidRPr="00694064">
        <w:rPr>
          <w:rFonts w:ascii="Times New Roman" w:hAnsi="Times New Roman" w:cs="Times New Roman"/>
          <w:sz w:val="16"/>
          <w:szCs w:val="16"/>
          <w:lang w:val="en-US"/>
        </w:rPr>
        <w:t xml:space="preserve"> Interface terminologies and reference terminologies/ Reference terminologies and aggregation terminologies.</w:t>
      </w:r>
    </w:p>
  </w:footnote>
  <w:footnote w:id="31">
    <w:p w14:paraId="36988CC3" w14:textId="77777777" w:rsidR="00380509" w:rsidRPr="00565A48" w:rsidRDefault="00380509" w:rsidP="00597745">
      <w:pPr>
        <w:jc w:val="both"/>
        <w:rPr>
          <w:lang w:val="en-US"/>
        </w:rPr>
      </w:pPr>
      <w:r w:rsidRPr="00694064">
        <w:rPr>
          <w:rStyle w:val="Refdenotaderodap"/>
          <w:sz w:val="16"/>
          <w:szCs w:val="16"/>
        </w:rPr>
        <w:footnoteRef/>
      </w:r>
      <w:r w:rsidRPr="00694064">
        <w:rPr>
          <w:rFonts w:ascii="Times New Roman" w:hAnsi="Times New Roman" w:cs="Times New Roman"/>
          <w:sz w:val="16"/>
          <w:szCs w:val="16"/>
          <w:lang w:val="en-US"/>
        </w:rPr>
        <w:t xml:space="preserve"> "confusion of concepts and the words used to express those concepts"A. L. Rector, Clinical Terminology: Why is it so Hard? Methods of Information in Medicine, 38, (1999), 147-157.</w:t>
      </w:r>
    </w:p>
  </w:footnote>
  <w:footnote w:id="32">
    <w:p w14:paraId="155CD8F4" w14:textId="77777777" w:rsidR="00380509" w:rsidRPr="00694064" w:rsidRDefault="00380509" w:rsidP="00597745">
      <w:pPr>
        <w:jc w:val="both"/>
        <w:rPr>
          <w:sz w:val="16"/>
          <w:szCs w:val="16"/>
          <w:lang w:val="en-US"/>
        </w:rPr>
      </w:pPr>
      <w:r w:rsidRPr="00694064">
        <w:rPr>
          <w:rStyle w:val="Refdenotaderodap"/>
          <w:sz w:val="16"/>
          <w:szCs w:val="16"/>
        </w:rPr>
        <w:footnoteRef/>
      </w:r>
      <w:r w:rsidRPr="00694064">
        <w:rPr>
          <w:rFonts w:ascii="Times New Roman" w:hAnsi="Times New Roman" w:cs="Times New Roman"/>
          <w:sz w:val="16"/>
          <w:szCs w:val="16"/>
          <w:lang w:val="en-US"/>
        </w:rPr>
        <w:t xml:space="preserve"> i.e. collections of language expressions that actually occur in medical documentation</w:t>
      </w:r>
    </w:p>
  </w:footnote>
  <w:footnote w:id="33">
    <w:p w14:paraId="25FBC064" w14:textId="77777777" w:rsidR="00380509" w:rsidRPr="00565A48" w:rsidRDefault="00380509" w:rsidP="00597745">
      <w:pPr>
        <w:jc w:val="both"/>
        <w:rPr>
          <w:lang w:val="en-US"/>
        </w:rPr>
      </w:pPr>
      <w:r w:rsidRPr="00694064">
        <w:rPr>
          <w:rStyle w:val="Refdenotaderodap"/>
          <w:sz w:val="16"/>
          <w:szCs w:val="16"/>
        </w:rPr>
        <w:footnoteRef/>
      </w:r>
      <w:r w:rsidRPr="00694064">
        <w:rPr>
          <w:rFonts w:ascii="Times New Roman" w:hAnsi="Times New Roman" w:cs="Times New Roman"/>
          <w:sz w:val="16"/>
          <w:szCs w:val="16"/>
          <w:lang w:val="en-US"/>
        </w:rPr>
        <w:t>However, there are several issues with interface terms, which often make them unsuitable for labelling reference terminology content</w:t>
      </w:r>
    </w:p>
  </w:footnote>
  <w:footnote w:id="34">
    <w:p w14:paraId="321B72A5" w14:textId="77777777" w:rsidR="00380509" w:rsidRPr="00694064" w:rsidRDefault="00380509" w:rsidP="0012568F">
      <w:pPr>
        <w:pStyle w:val="Textodenotaderodap"/>
        <w:jc w:val="both"/>
        <w:rPr>
          <w:sz w:val="16"/>
          <w:szCs w:val="16"/>
          <w:lang w:val="en-US"/>
        </w:rPr>
      </w:pPr>
      <w:r w:rsidRPr="00694064">
        <w:rPr>
          <w:rStyle w:val="Refdenotaderodap"/>
          <w:sz w:val="16"/>
          <w:szCs w:val="16"/>
        </w:rPr>
        <w:footnoteRef/>
      </w:r>
      <w:r w:rsidRPr="00694064">
        <w:rPr>
          <w:sz w:val="16"/>
          <w:szCs w:val="16"/>
          <w:lang w:val="en-US"/>
        </w:rPr>
        <w:t xml:space="preserve"> it is clear that gathering data and interpreting their meaning are central to the health care process.</w:t>
      </w:r>
    </w:p>
  </w:footnote>
  <w:footnote w:id="35">
    <w:p w14:paraId="6209EF9E" w14:textId="77777777" w:rsidR="00380509" w:rsidRPr="00694064" w:rsidRDefault="00380509" w:rsidP="0012568F">
      <w:pPr>
        <w:jc w:val="both"/>
        <w:rPr>
          <w:sz w:val="16"/>
          <w:szCs w:val="16"/>
          <w:lang w:val="en-US"/>
        </w:rPr>
      </w:pPr>
      <w:r w:rsidRPr="00694064">
        <w:rPr>
          <w:rStyle w:val="Refdenotaderodap"/>
          <w:sz w:val="16"/>
          <w:szCs w:val="16"/>
        </w:rPr>
        <w:footnoteRef/>
      </w:r>
      <w:r w:rsidRPr="00694064">
        <w:rPr>
          <w:rFonts w:ascii="Times New Roman" w:hAnsi="Times New Roman" w:cs="Times New Roman"/>
          <w:color w:val="131413"/>
          <w:sz w:val="16"/>
          <w:szCs w:val="16"/>
          <w:lang w:val="en-US" w:bidi="ar-SA"/>
        </w:rPr>
        <w:t>With the move toward the use of genomic information in assessing individual patients (their risks, prognosis, and likely responses to therapy),</w:t>
      </w:r>
    </w:p>
  </w:footnote>
  <w:footnote w:id="36">
    <w:p w14:paraId="323A6BC6" w14:textId="77777777" w:rsidR="00380509" w:rsidRPr="00694064" w:rsidRDefault="00380509" w:rsidP="0012568F">
      <w:pPr>
        <w:jc w:val="both"/>
        <w:rPr>
          <w:sz w:val="16"/>
          <w:szCs w:val="16"/>
          <w:lang w:val="en-US"/>
        </w:rPr>
      </w:pPr>
      <w:r w:rsidRPr="00694064">
        <w:rPr>
          <w:rStyle w:val="Refdenotaderodap"/>
          <w:sz w:val="16"/>
          <w:szCs w:val="16"/>
        </w:rPr>
        <w:footnoteRef/>
      </w:r>
      <w:r w:rsidRPr="00694064">
        <w:rPr>
          <w:sz w:val="16"/>
          <w:szCs w:val="16"/>
          <w:lang w:val="en-US"/>
        </w:rPr>
        <w:t xml:space="preserve"> </w:t>
      </w:r>
      <w:r w:rsidRPr="00694064">
        <w:rPr>
          <w:rFonts w:ascii="Times New Roman" w:hAnsi="Times New Roman" w:cs="Times New Roman"/>
          <w:color w:val="131413"/>
          <w:sz w:val="16"/>
          <w:szCs w:val="16"/>
          <w:lang w:val="en-US" w:bidi="ar-SA"/>
        </w:rPr>
        <w:t>Data provide the basis for categorizing the problems a patient may be having or for identifying subgroups within a population of patients. They also help a physician to decide what additional information is needed and what actions should be taken to gain a greater understanding of a patient’s problem or most effectively to treat the problem that has been diagnosed.</w:t>
      </w:r>
    </w:p>
  </w:footnote>
  <w:footnote w:id="37">
    <w:p w14:paraId="06454993" w14:textId="77777777" w:rsidR="00380509" w:rsidRPr="00565A48" w:rsidRDefault="00380509" w:rsidP="0012568F">
      <w:pPr>
        <w:jc w:val="both"/>
        <w:rPr>
          <w:lang w:val="en-US"/>
        </w:rPr>
      </w:pPr>
      <w:r w:rsidRPr="00694064">
        <w:rPr>
          <w:rStyle w:val="Refdenotaderodap"/>
          <w:sz w:val="16"/>
          <w:szCs w:val="16"/>
        </w:rPr>
        <w:footnoteRef/>
      </w:r>
      <w:r w:rsidRPr="00694064">
        <w:rPr>
          <w:sz w:val="16"/>
          <w:szCs w:val="16"/>
          <w:lang w:val="en-US"/>
        </w:rPr>
        <w:t xml:space="preserve"> </w:t>
      </w:r>
      <w:r w:rsidRPr="00694064">
        <w:rPr>
          <w:rFonts w:ascii="Times New Roman" w:hAnsi="Times New Roman" w:cs="Times New Roman"/>
          <w:color w:val="131413"/>
          <w:sz w:val="16"/>
          <w:szCs w:val="16"/>
          <w:lang w:val="en-US" w:bidi="ar-SA"/>
        </w:rPr>
        <w:t>They range from narrative, textual data to numerical measurements, genetic information, recorded signals, drawings, and even photographs or other images.</w:t>
      </w:r>
    </w:p>
  </w:footnote>
  <w:footnote w:id="38">
    <w:p w14:paraId="2B243A2F" w14:textId="77777777" w:rsidR="00380509" w:rsidRPr="00565A48" w:rsidRDefault="00380509" w:rsidP="0012568F">
      <w:pPr>
        <w:jc w:val="both"/>
        <w:rPr>
          <w:lang w:val="en-US"/>
        </w:rPr>
      </w:pPr>
      <w:r w:rsidRPr="00694064">
        <w:rPr>
          <w:rStyle w:val="Refdenotaderodap"/>
          <w:sz w:val="16"/>
          <w:szCs w:val="16"/>
        </w:rPr>
        <w:footnoteRef/>
      </w:r>
      <w:r w:rsidRPr="00694064">
        <w:rPr>
          <w:sz w:val="16"/>
          <w:szCs w:val="16"/>
          <w:lang w:val="en-US"/>
        </w:rPr>
        <w:t xml:space="preserve"> </w:t>
      </w:r>
      <w:r w:rsidRPr="00694064">
        <w:rPr>
          <w:rFonts w:ascii="Times New Roman" w:hAnsi="Times New Roman" w:cs="Times New Roman"/>
          <w:color w:val="131413"/>
          <w:sz w:val="16"/>
          <w:szCs w:val="16"/>
          <w:lang w:val="en-US" w:bidi="ar-SA"/>
        </w:rPr>
        <w:t>Many are not standard and can have different meanings depending on the context in which they are used. For example, “MI” can mean “mitral insufficiency” (leakage in one of the heart’s valves) or “myocardial infarction” (the medical term for what is commonly called a heart</w:t>
      </w:r>
      <w:r>
        <w:rPr>
          <w:rFonts w:ascii="Times New Roman" w:hAnsi="Times New Roman" w:cs="Times New Roman"/>
          <w:color w:val="131413"/>
          <w:sz w:val="16"/>
          <w:szCs w:val="16"/>
          <w:lang w:val="en-US" w:bidi="ar-SA"/>
        </w:rPr>
        <w:t xml:space="preserve"> attack). Many hospitals try to establish a set of “acceptable” abbreviations with meanings, but the enforcement of such standardization is often unsuccessful.</w:t>
      </w:r>
    </w:p>
  </w:footnote>
  <w:footnote w:id="39">
    <w:p w14:paraId="27D8F63E" w14:textId="2FA3DC53" w:rsidR="00380509" w:rsidRPr="00694064" w:rsidRDefault="00380509" w:rsidP="0012568F">
      <w:pPr>
        <w:jc w:val="both"/>
        <w:rPr>
          <w:sz w:val="16"/>
          <w:szCs w:val="16"/>
          <w:lang w:val="en-US"/>
        </w:rPr>
      </w:pPr>
      <w:r w:rsidRPr="00694064">
        <w:rPr>
          <w:rStyle w:val="Refdenotaderodap"/>
          <w:sz w:val="16"/>
          <w:szCs w:val="16"/>
        </w:rPr>
        <w:footnoteRef/>
      </w:r>
      <w:r w:rsidRPr="00694064">
        <w:rPr>
          <w:rFonts w:ascii="Times New Roman" w:hAnsi="Times New Roman" w:cs="Times New Roman"/>
          <w:color w:val="131413"/>
          <w:sz w:val="16"/>
          <w:szCs w:val="16"/>
          <w:lang w:val="en-US" w:bidi="ar-SA"/>
        </w:rPr>
        <w:t xml:space="preserve">Medicine is remarkable for its failure to develop a widely accepted standardized vocabulary and </w:t>
      </w:r>
      <w:r w:rsidRPr="00694064">
        <w:rPr>
          <w:rFonts w:ascii="Times New Roman" w:hAnsi="Times New Roman" w:cs="Times New Roman"/>
          <w:b/>
          <w:bCs/>
          <w:color w:val="131413"/>
          <w:sz w:val="16"/>
          <w:szCs w:val="16"/>
          <w:lang w:val="en-US" w:bidi="ar-SA"/>
        </w:rPr>
        <w:t>nomenclature</w:t>
      </w:r>
      <w:r w:rsidRPr="00694064">
        <w:rPr>
          <w:rFonts w:ascii="Times New Roman" w:hAnsi="Times New Roman" w:cs="Times New Roman"/>
          <w:color w:val="131413"/>
          <w:sz w:val="16"/>
          <w:szCs w:val="16"/>
          <w:lang w:val="en-US" w:bidi="ar-SA"/>
        </w:rPr>
        <w:t>, and many observers believe that a true scientific basis for the field will be impossible until this problem is addressed</w:t>
      </w:r>
      <w:r>
        <w:rPr>
          <w:rFonts w:ascii="Times New Roman" w:hAnsi="Times New Roman" w:cs="Times New Roman"/>
          <w:color w:val="131413"/>
          <w:sz w:val="16"/>
          <w:szCs w:val="16"/>
          <w:lang w:val="en-US" w:bidi="ar-SA"/>
        </w:rPr>
        <w:t>.</w:t>
      </w:r>
    </w:p>
  </w:footnote>
  <w:footnote w:id="40">
    <w:p w14:paraId="47CD725A" w14:textId="2EA737BB" w:rsidR="00380509" w:rsidRPr="00442F35" w:rsidRDefault="00380509">
      <w:pPr>
        <w:pStyle w:val="Textodenotaderodap"/>
        <w:rPr>
          <w:rFonts w:ascii="Times New Roman" w:hAnsi="Times New Roman" w:cs="Times New Roman"/>
          <w:sz w:val="16"/>
          <w:szCs w:val="16"/>
          <w:lang w:val="en-US"/>
        </w:rPr>
      </w:pPr>
      <w:r w:rsidRPr="00442F35">
        <w:rPr>
          <w:rStyle w:val="Refdenotaderodap"/>
          <w:rFonts w:ascii="Times New Roman" w:hAnsi="Times New Roman" w:cs="Times New Roman"/>
          <w:sz w:val="16"/>
          <w:szCs w:val="16"/>
        </w:rPr>
        <w:footnoteRef/>
      </w:r>
      <w:r w:rsidRPr="00442F35">
        <w:rPr>
          <w:rFonts w:ascii="Times New Roman" w:hAnsi="Times New Roman" w:cs="Times New Roman"/>
          <w:sz w:val="16"/>
          <w:szCs w:val="16"/>
          <w:lang w:val="en-US"/>
        </w:rPr>
        <w:t xml:space="preserve"> </w:t>
      </w:r>
      <w:r>
        <w:fldChar w:fldCharType="begin"/>
      </w:r>
      <w:r w:rsidRPr="00380509">
        <w:rPr>
          <w:lang w:val="en-US"/>
        </w:rPr>
        <w:instrText xml:space="preserve"> HYPERLINK "http://www.obofoundry.org/" </w:instrText>
      </w:r>
      <w:r>
        <w:fldChar w:fldCharType="separate"/>
      </w:r>
      <w:r w:rsidRPr="00442F35">
        <w:rPr>
          <w:rStyle w:val="Hyperlink"/>
          <w:rFonts w:ascii="Times New Roman" w:hAnsi="Times New Roman" w:cs="Times New Roman"/>
          <w:sz w:val="16"/>
          <w:szCs w:val="16"/>
          <w:lang w:val="en-US"/>
        </w:rPr>
        <w:t>http://www.obofoundry.org/</w:t>
      </w:r>
      <w:r>
        <w:rPr>
          <w:rStyle w:val="Hyperlink"/>
          <w:rFonts w:ascii="Times New Roman" w:hAnsi="Times New Roman" w:cs="Times New Roman"/>
          <w:sz w:val="16"/>
          <w:szCs w:val="16"/>
          <w:lang w:val="en-US"/>
        </w:rPr>
        <w:fldChar w:fldCharType="end"/>
      </w:r>
    </w:p>
  </w:footnote>
  <w:footnote w:id="41">
    <w:p w14:paraId="6EF80578" w14:textId="0B4CBF87" w:rsidR="00380509" w:rsidRPr="00442F35" w:rsidRDefault="00380509">
      <w:pPr>
        <w:pStyle w:val="Textodenotaderodap"/>
        <w:rPr>
          <w:sz w:val="16"/>
          <w:szCs w:val="16"/>
          <w:lang w:val="en-US"/>
        </w:rPr>
      </w:pPr>
      <w:r w:rsidRPr="00442F35">
        <w:rPr>
          <w:rStyle w:val="Refdenotaderodap"/>
          <w:sz w:val="16"/>
          <w:szCs w:val="16"/>
        </w:rPr>
        <w:footnoteRef/>
      </w:r>
      <w:r w:rsidRPr="00442F35">
        <w:rPr>
          <w:sz w:val="16"/>
          <w:szCs w:val="16"/>
          <w:lang w:val="en-US"/>
        </w:rPr>
        <w:t xml:space="preserve"> </w:t>
      </w:r>
      <w:hyperlink r:id="rId3" w:history="1">
        <w:r w:rsidRPr="002F033A">
          <w:rPr>
            <w:rStyle w:val="Hyperlink"/>
            <w:sz w:val="16"/>
            <w:szCs w:val="16"/>
            <w:lang w:val="en-US"/>
          </w:rPr>
          <w:t>https://bioportal.bioontology.org/</w:t>
        </w:r>
      </w:hyperlink>
    </w:p>
  </w:footnote>
  <w:footnote w:id="42">
    <w:p w14:paraId="55BFB3F0" w14:textId="13D370D5" w:rsidR="00380509" w:rsidRPr="00415A81" w:rsidRDefault="00380509">
      <w:pPr>
        <w:pStyle w:val="Textodenotaderodap"/>
        <w:rPr>
          <w:rFonts w:ascii="Times New Roman" w:hAnsi="Times New Roman" w:cs="Times New Roman"/>
          <w:sz w:val="16"/>
          <w:szCs w:val="16"/>
          <w:lang w:val="en-US"/>
        </w:rPr>
      </w:pPr>
      <w:r w:rsidRPr="00442F35">
        <w:rPr>
          <w:rStyle w:val="Refdenotaderodap"/>
          <w:rFonts w:ascii="Times New Roman" w:hAnsi="Times New Roman" w:cs="Times New Roman"/>
          <w:sz w:val="16"/>
          <w:szCs w:val="16"/>
        </w:rPr>
        <w:footnoteRef/>
      </w:r>
      <w:r w:rsidRPr="00442F35">
        <w:rPr>
          <w:rFonts w:ascii="Times New Roman" w:hAnsi="Times New Roman" w:cs="Times New Roman"/>
          <w:sz w:val="16"/>
          <w:szCs w:val="16"/>
          <w:lang w:val="en-US"/>
        </w:rPr>
        <w:t xml:space="preserve"> </w:t>
      </w:r>
      <w:r>
        <w:fldChar w:fldCharType="begin"/>
      </w:r>
      <w:r w:rsidRPr="00380509">
        <w:rPr>
          <w:lang w:val="en-US"/>
        </w:rPr>
        <w:instrText xml:space="preserve"> HYPERLINK "http://disease-ontology.org/" </w:instrText>
      </w:r>
      <w:r>
        <w:fldChar w:fldCharType="separate"/>
      </w:r>
      <w:r w:rsidRPr="00442F35">
        <w:rPr>
          <w:rStyle w:val="Hyperlink"/>
          <w:rFonts w:ascii="Times New Roman" w:hAnsi="Times New Roman" w:cs="Times New Roman"/>
          <w:sz w:val="16"/>
          <w:szCs w:val="16"/>
          <w:lang w:val="en-US"/>
        </w:rPr>
        <w:t>http://disease-ontology.org/</w:t>
      </w:r>
      <w:r>
        <w:rPr>
          <w:rStyle w:val="Hyperlink"/>
          <w:rFonts w:ascii="Times New Roman" w:hAnsi="Times New Roman" w:cs="Times New Roman"/>
          <w:sz w:val="16"/>
          <w:szCs w:val="16"/>
          <w:lang w:val="en-US"/>
        </w:rPr>
        <w:fldChar w:fldCharType="end"/>
      </w:r>
    </w:p>
  </w:footnote>
  <w:footnote w:id="43">
    <w:p w14:paraId="00CC6767" w14:textId="77777777" w:rsidR="00380509" w:rsidRPr="00694064" w:rsidRDefault="00380509" w:rsidP="00390468">
      <w:pPr>
        <w:pStyle w:val="Textodenotaderodap"/>
        <w:rPr>
          <w:sz w:val="16"/>
          <w:szCs w:val="16"/>
          <w:lang w:val="en-US"/>
        </w:rPr>
      </w:pPr>
      <w:r w:rsidRPr="00694064">
        <w:rPr>
          <w:rStyle w:val="Refdenotaderodap"/>
          <w:sz w:val="16"/>
          <w:szCs w:val="16"/>
        </w:rPr>
        <w:footnoteRef/>
      </w:r>
      <w:r w:rsidRPr="00694064">
        <w:rPr>
          <w:sz w:val="16"/>
          <w:szCs w:val="16"/>
          <w:lang w:val="en-US"/>
        </w:rPr>
        <w:t xml:space="preserve"> </w:t>
      </w:r>
      <w:r w:rsidRPr="00694064">
        <w:rPr>
          <w:rFonts w:ascii="Times New Roman" w:hAnsi="Times New Roman" w:cs="Times New Roman"/>
          <w:sz w:val="16"/>
          <w:szCs w:val="16"/>
          <w:lang w:val="en-US"/>
        </w:rPr>
        <w:t>https://bioportal.bioontology.org/ontologies/OGMS</w:t>
      </w:r>
    </w:p>
  </w:footnote>
  <w:footnote w:id="44">
    <w:p w14:paraId="5764A404" w14:textId="6100B085" w:rsidR="00380509" w:rsidRPr="00694064" w:rsidRDefault="00380509">
      <w:pPr>
        <w:pStyle w:val="Textodenotaderodap"/>
        <w:rPr>
          <w:sz w:val="16"/>
          <w:szCs w:val="16"/>
          <w:lang w:val="en-US"/>
        </w:rPr>
      </w:pPr>
      <w:r w:rsidRPr="00694064">
        <w:rPr>
          <w:rStyle w:val="Refdenotaderodap"/>
          <w:sz w:val="16"/>
          <w:szCs w:val="16"/>
        </w:rPr>
        <w:footnoteRef/>
      </w:r>
      <w:r w:rsidRPr="00694064">
        <w:rPr>
          <w:sz w:val="16"/>
          <w:szCs w:val="16"/>
          <w:lang w:val="en-US"/>
        </w:rPr>
        <w:t xml:space="preserve"> </w:t>
      </w:r>
      <w:r w:rsidRPr="00694064">
        <w:rPr>
          <w:rFonts w:ascii="Times New Roman" w:hAnsi="Times New Roman" w:cs="Times New Roman"/>
          <w:sz w:val="16"/>
          <w:szCs w:val="16"/>
          <w:lang w:val="en-US"/>
        </w:rPr>
        <w:t>https://bioportal.bioontology.org/ontologies/ONTONEO</w:t>
      </w:r>
      <w:r>
        <w:rPr>
          <w:rFonts w:ascii="Times New Roman" w:hAnsi="Times New Roman" w:cs="Times New Roman"/>
          <w:sz w:val="16"/>
          <w:szCs w:val="16"/>
          <w:lang w:val="en-US"/>
        </w:rPr>
        <w:t>.</w:t>
      </w:r>
    </w:p>
  </w:footnote>
  <w:footnote w:id="45">
    <w:p w14:paraId="46107533" w14:textId="77777777" w:rsidR="00380509" w:rsidRPr="00694064" w:rsidRDefault="00380509" w:rsidP="00597745">
      <w:pPr>
        <w:pStyle w:val="Textodenotaderodap"/>
        <w:jc w:val="both"/>
        <w:rPr>
          <w:sz w:val="16"/>
          <w:szCs w:val="16"/>
          <w:lang w:val="en-US"/>
        </w:rPr>
      </w:pPr>
      <w:r w:rsidRPr="00694064">
        <w:rPr>
          <w:rStyle w:val="Refdenotaderodap"/>
          <w:sz w:val="16"/>
          <w:szCs w:val="16"/>
        </w:rPr>
        <w:footnoteRef/>
      </w:r>
      <w:r w:rsidRPr="00694064">
        <w:rPr>
          <w:rFonts w:ascii="Times New Roman" w:hAnsi="Times New Roman" w:cs="Times New Roman"/>
          <w:sz w:val="16"/>
          <w:szCs w:val="16"/>
          <w:lang w:val="en-US"/>
        </w:rPr>
        <w:t>The purpose of biomedical terminology is to collect the names of entities employed in the biomedical domain.</w:t>
      </w:r>
    </w:p>
  </w:footnote>
  <w:footnote w:id="46">
    <w:p w14:paraId="70A5F871" w14:textId="0C4FF15C" w:rsidR="00380509" w:rsidRPr="00565A48" w:rsidRDefault="00380509">
      <w:pPr>
        <w:jc w:val="both"/>
        <w:rPr>
          <w:lang w:val="en-US"/>
        </w:rPr>
      </w:pPr>
      <w:r w:rsidRPr="00694064">
        <w:rPr>
          <w:rStyle w:val="Refdenotaderodap"/>
          <w:sz w:val="16"/>
          <w:szCs w:val="16"/>
        </w:rPr>
        <w:footnoteRef/>
      </w:r>
      <w:r>
        <w:rPr>
          <w:rFonts w:ascii="Times New Roman" w:hAnsi="Times New Roman" w:cs="Times New Roman"/>
          <w:sz w:val="16"/>
          <w:szCs w:val="16"/>
          <w:lang w:val="en-US" w:bidi="ar-SA"/>
        </w:rPr>
        <w:t>I</w:t>
      </w:r>
      <w:r w:rsidRPr="00694064">
        <w:rPr>
          <w:rFonts w:ascii="Times New Roman" w:hAnsi="Times New Roman" w:cs="Times New Roman"/>
          <w:sz w:val="16"/>
          <w:szCs w:val="16"/>
          <w:lang w:val="en-US" w:bidi="ar-SA"/>
        </w:rPr>
        <w:t>nteroperability is the ability of different information and communications technology systems and software applications to communicate, to exchange data accurately, effectively, and consistently, and to use the information that has been exchanged</w:t>
      </w:r>
      <w:r>
        <w:rPr>
          <w:rFonts w:ascii="Times New Roman" w:hAnsi="Times New Roman" w:cs="Times New Roman"/>
          <w:sz w:val="16"/>
          <w:szCs w:val="16"/>
          <w:lang w:val="en-US" w:bidi="ar-SA"/>
        </w:rPr>
        <w:t>.</w:t>
      </w:r>
    </w:p>
  </w:footnote>
  <w:footnote w:id="47">
    <w:p w14:paraId="21A75C64" w14:textId="77777777" w:rsidR="00380509" w:rsidRPr="00960603" w:rsidRDefault="00380509" w:rsidP="009C295F">
      <w:pPr>
        <w:jc w:val="both"/>
        <w:rPr>
          <w:rFonts w:ascii="Times New Roman" w:hAnsi="Times New Roman" w:cs="Times New Roman"/>
          <w:sz w:val="16"/>
          <w:szCs w:val="16"/>
          <w:lang w:val="en-US"/>
        </w:rPr>
      </w:pPr>
      <w:r w:rsidRPr="009D290F">
        <w:rPr>
          <w:rStyle w:val="Refdenotaderodap"/>
          <w:rFonts w:ascii="Times New Roman" w:hAnsi="Times New Roman" w:cs="Times New Roman"/>
          <w:sz w:val="16"/>
          <w:szCs w:val="16"/>
        </w:rPr>
        <w:footnoteRef/>
      </w:r>
      <w:r w:rsidRPr="009D290F">
        <w:rPr>
          <w:rFonts w:ascii="Times New Roman" w:hAnsi="Times New Roman" w:cs="Times New Roman"/>
          <w:sz w:val="16"/>
          <w:szCs w:val="16"/>
          <w:lang w:val="en-US" w:bidi="ar-SA"/>
        </w:rPr>
        <w:t>Natural Language Processing (NLP) is an area of research and application that explores how computers can be used to understand and manipulate natural language text or speech to do useful things.</w:t>
      </w:r>
    </w:p>
  </w:footnote>
  <w:footnote w:id="48">
    <w:p w14:paraId="2C90307C" w14:textId="77777777" w:rsidR="00380509" w:rsidRPr="00080A7C" w:rsidRDefault="00380509" w:rsidP="009C295F">
      <w:pPr>
        <w:jc w:val="both"/>
        <w:rPr>
          <w:rFonts w:ascii="Times New Roman" w:hAnsi="Times New Roman" w:cs="Times New Roman"/>
          <w:sz w:val="16"/>
          <w:szCs w:val="16"/>
          <w:lang w:val="en-US"/>
        </w:rPr>
      </w:pPr>
      <w:r w:rsidRPr="00080A7C">
        <w:rPr>
          <w:rStyle w:val="Refdenotaderodap"/>
          <w:rFonts w:ascii="Times New Roman" w:hAnsi="Times New Roman" w:cs="Times New Roman"/>
          <w:sz w:val="16"/>
          <w:szCs w:val="16"/>
        </w:rPr>
        <w:footnoteRef/>
      </w:r>
      <w:r w:rsidRPr="00080A7C">
        <w:rPr>
          <w:rFonts w:ascii="Times New Roman" w:hAnsi="Times New Roman" w:cs="Times New Roman"/>
          <w:sz w:val="16"/>
          <w:szCs w:val="16"/>
          <w:lang w:val="en-US"/>
        </w:rPr>
        <w:t xml:space="preserve">Beginning with the basic issues of NLP, this chapter aims to chart the major research activities in this area since the last </w:t>
      </w:r>
      <w:r w:rsidRPr="00080A7C">
        <w:rPr>
          <w:rFonts w:ascii="Times New Roman" w:hAnsi="Times New Roman" w:cs="Times New Roman"/>
          <w:i/>
          <w:iCs/>
          <w:sz w:val="16"/>
          <w:szCs w:val="16"/>
          <w:lang w:val="en-US"/>
        </w:rPr>
        <w:t xml:space="preserve">ARIST </w:t>
      </w:r>
      <w:r w:rsidRPr="00080A7C">
        <w:rPr>
          <w:rFonts w:ascii="Times New Roman" w:hAnsi="Times New Roman" w:cs="Times New Roman"/>
          <w:sz w:val="16"/>
          <w:szCs w:val="16"/>
          <w:lang w:val="en-US"/>
        </w:rPr>
        <w:t>chapter in 1996 (Haas, 1996): natural language text processing systems-text summarization, information extraction, information retrieval, and so on, including domain-specific applications; natural language interfaces NLP in the context of the WEB and digital libraries; and evaluation of NLP systems.</w:t>
      </w:r>
    </w:p>
  </w:footnote>
  <w:footnote w:id="49">
    <w:p w14:paraId="32A0DBD1" w14:textId="77777777" w:rsidR="00380509" w:rsidRPr="00080A7C" w:rsidRDefault="00380509" w:rsidP="009C295F">
      <w:pPr>
        <w:pStyle w:val="Textodenotaderodap"/>
        <w:rPr>
          <w:rFonts w:ascii="Times New Roman" w:hAnsi="Times New Roman" w:cs="Times New Roman"/>
          <w:sz w:val="16"/>
          <w:szCs w:val="16"/>
        </w:rPr>
      </w:pPr>
      <w:r w:rsidRPr="00080A7C">
        <w:rPr>
          <w:rStyle w:val="Refdenotaderodap"/>
          <w:rFonts w:ascii="Times New Roman" w:hAnsi="Times New Roman" w:cs="Times New Roman"/>
          <w:sz w:val="16"/>
          <w:szCs w:val="16"/>
        </w:rPr>
        <w:footnoteRef/>
      </w:r>
      <w:r w:rsidRPr="00080A7C">
        <w:rPr>
          <w:rFonts w:ascii="Times New Roman" w:hAnsi="Times New Roman" w:cs="Times New Roman"/>
          <w:sz w:val="16"/>
          <w:szCs w:val="16"/>
        </w:rPr>
        <w:t xml:space="preserve"> Disponível em: </w:t>
      </w:r>
      <w:r w:rsidRPr="00080A7C">
        <w:rPr>
          <w:rFonts w:ascii="Times New Roman" w:hAnsi="Times New Roman" w:cs="Times New Roman"/>
          <w:sz w:val="16"/>
          <w:szCs w:val="16"/>
          <w:shd w:val="clear" w:color="auto" w:fill="FFFFFF"/>
        </w:rPr>
        <w:t>http://www.cogsci.princeton.edu/-wn</w:t>
      </w:r>
    </w:p>
  </w:footnote>
  <w:footnote w:id="50">
    <w:p w14:paraId="601DA170" w14:textId="77777777" w:rsidR="00380509" w:rsidRPr="00080A7C" w:rsidRDefault="00380509" w:rsidP="009C295F">
      <w:pPr>
        <w:jc w:val="both"/>
        <w:rPr>
          <w:rFonts w:ascii="Times New Roman" w:hAnsi="Times New Roman" w:cs="Times New Roman"/>
          <w:sz w:val="16"/>
          <w:szCs w:val="16"/>
          <w:lang w:val="en-US"/>
        </w:rPr>
      </w:pPr>
      <w:r w:rsidRPr="00080A7C">
        <w:rPr>
          <w:rStyle w:val="Refdenotaderodap"/>
          <w:rFonts w:ascii="Times New Roman" w:hAnsi="Times New Roman" w:cs="Times New Roman"/>
          <w:sz w:val="16"/>
          <w:szCs w:val="16"/>
        </w:rPr>
        <w:footnoteRef/>
      </w:r>
      <w:r w:rsidRPr="00080A7C">
        <w:rPr>
          <w:rFonts w:ascii="Times New Roman" w:hAnsi="Times New Roman" w:cs="Times New Roman"/>
          <w:sz w:val="16"/>
          <w:szCs w:val="16"/>
          <w:lang w:val="en-US"/>
        </w:rPr>
        <w:t xml:space="preserve"> WordNet is an online lexical reference system developed at Princeton University. This excellent NLP tool contains English nouns, verbs, adjectives, and adverbs organized into synonym sets, each representing one underlying lexical concept. Details of WordNet are available in Fellbaum (1998) and on the Web (</w:t>
      </w:r>
      <w:hyperlink r:id="rId4">
        <w:r w:rsidRPr="00080A7C">
          <w:rPr>
            <w:rStyle w:val="LinkdaInternet"/>
            <w:rFonts w:ascii="Times New Roman" w:hAnsi="Times New Roman" w:cs="Times New Roman"/>
            <w:sz w:val="16"/>
            <w:szCs w:val="16"/>
            <w:lang w:val="en-US"/>
          </w:rPr>
          <w:t>http://www.cogsci.princeton.edu/</w:t>
        </w:r>
      </w:hyperlink>
      <w:r w:rsidRPr="00080A7C">
        <w:rPr>
          <w:rFonts w:ascii="Times New Roman" w:hAnsi="Times New Roman" w:cs="Times New Roman"/>
          <w:sz w:val="16"/>
          <w:szCs w:val="16"/>
          <w:lang w:val="en-US"/>
        </w:rPr>
        <w:t>-wn). WordNet is now used in a number of NLP research and application</w:t>
      </w:r>
    </w:p>
    <w:p w14:paraId="6BC72E96" w14:textId="77777777" w:rsidR="00380509" w:rsidRPr="00080A7C" w:rsidRDefault="00380509" w:rsidP="009C295F">
      <w:pPr>
        <w:pStyle w:val="Textodenotaderodap"/>
        <w:rPr>
          <w:rFonts w:ascii="Times New Roman" w:hAnsi="Times New Roman" w:cs="Times New Roman"/>
          <w:sz w:val="16"/>
          <w:szCs w:val="16"/>
          <w:lang w:val="en-US"/>
        </w:rPr>
      </w:pPr>
      <w:r w:rsidRPr="00080A7C">
        <w:rPr>
          <w:rFonts w:ascii="Times New Roman" w:hAnsi="Times New Roman" w:cs="Times New Roman"/>
          <w:sz w:val="16"/>
          <w:szCs w:val="16"/>
          <w:lang w:val="en-US"/>
        </w:rPr>
        <w:t>areas. One of the major applications of WordNet in NLP has been in Europe with the formation of EuroWordNet in 1996. EuroWordNet is a multilingual database with WordNets for several European languages including Dutch, Italian, Spanish, German, French, Czech, and Estonian, structured in the same way as the WordNet for English (http://www.hum.uva.nl/-ewn).</w:t>
      </w:r>
    </w:p>
  </w:footnote>
  <w:footnote w:id="51">
    <w:p w14:paraId="535315B8" w14:textId="77777777" w:rsidR="00380509" w:rsidRPr="00080A7C" w:rsidRDefault="00380509" w:rsidP="009C295F">
      <w:pPr>
        <w:jc w:val="both"/>
        <w:rPr>
          <w:rFonts w:ascii="Times New Roman" w:hAnsi="Times New Roman" w:cs="Times New Roman"/>
          <w:sz w:val="16"/>
          <w:szCs w:val="16"/>
          <w:lang w:val="en-US"/>
        </w:rPr>
      </w:pPr>
      <w:r w:rsidRPr="00080A7C">
        <w:rPr>
          <w:rStyle w:val="Refdenotaderodap"/>
          <w:rFonts w:ascii="Times New Roman" w:hAnsi="Times New Roman" w:cs="Times New Roman"/>
          <w:sz w:val="16"/>
          <w:szCs w:val="16"/>
        </w:rPr>
        <w:footnoteRef/>
      </w:r>
      <w:r w:rsidRPr="00080A7C">
        <w:rPr>
          <w:rFonts w:ascii="Times New Roman" w:hAnsi="Times New Roman" w:cs="Times New Roman"/>
          <w:sz w:val="16"/>
          <w:szCs w:val="16"/>
          <w:lang w:val="en-US"/>
        </w:rPr>
        <w:t xml:space="preserve"> </w:t>
      </w:r>
      <w:r w:rsidRPr="00080A7C">
        <w:rPr>
          <w:rFonts w:ascii="Times New Roman" w:hAnsi="Times New Roman" w:cs="Times New Roman"/>
          <w:sz w:val="16"/>
          <w:szCs w:val="16"/>
          <w:lang w:val="en-US" w:bidi="ar-SA"/>
        </w:rPr>
        <w:t>The first relates to thought processes, the second to the representation and meaning of the linguistic input, and the third to world knowledge. Thus, an NLP system may begin at the word level to determine the morphological structure and nature (such as part-of-speech or meaning) of the word; and then may move on to the sentence level to determine the word order, grammar, and meaning of the entire sentence; and then to the context and the overall environment or domain. A given word or sentence may have a specific meaning or connotation in a given context or domain, and may be related to many other words andlor sentences in the given context.</w:t>
      </w:r>
    </w:p>
  </w:footnote>
  <w:footnote w:id="52">
    <w:p w14:paraId="35751CF8" w14:textId="77777777" w:rsidR="00380509" w:rsidRPr="00080A7C" w:rsidRDefault="00380509" w:rsidP="009C295F">
      <w:pPr>
        <w:jc w:val="both"/>
        <w:rPr>
          <w:rFonts w:ascii="Times New Roman" w:hAnsi="Times New Roman" w:cs="Times New Roman"/>
          <w:sz w:val="16"/>
          <w:szCs w:val="16"/>
          <w:lang w:val="en-US"/>
        </w:rPr>
      </w:pPr>
      <w:r w:rsidRPr="00080A7C">
        <w:rPr>
          <w:rStyle w:val="Refdenotaderodap"/>
          <w:rFonts w:ascii="Times New Roman" w:hAnsi="Times New Roman" w:cs="Times New Roman"/>
          <w:sz w:val="16"/>
          <w:szCs w:val="16"/>
        </w:rPr>
        <w:footnoteRef/>
      </w:r>
      <w:r w:rsidRPr="00080A7C">
        <w:rPr>
          <w:rFonts w:ascii="Times New Roman" w:hAnsi="Times New Roman" w:cs="Times New Roman"/>
          <w:sz w:val="16"/>
          <w:szCs w:val="16"/>
          <w:lang w:val="en-US"/>
        </w:rPr>
        <w:t xml:space="preserve"> At the core of any NLP task is the important issue of natural language understanding. The process of building computer programs that understand natural language involves three major problems: The first relates to thought processes, the second to the representation and meaning of the linguistic input, and the third to world knowledge. Thus, an NLP system may begin at the word level to determine the morphological structure and nature (such as part-of-speech or meaning) of the word; and then may move on to the sentence level to determine the word order, grammar, and meaning of the entire sentence; and then to the context and the overall environment or domain. A given word or sentence may have a specific meaning or connotation in a given context or domain, and may be related to many other words andlor sentences in the given context.</w:t>
      </w:r>
    </w:p>
    <w:p w14:paraId="68E529DD" w14:textId="77777777" w:rsidR="00380509" w:rsidRPr="00080A7C" w:rsidRDefault="00380509" w:rsidP="009C295F">
      <w:pPr>
        <w:jc w:val="both"/>
        <w:rPr>
          <w:rFonts w:ascii="Times New Roman" w:hAnsi="Times New Roman" w:cs="Times New Roman"/>
          <w:sz w:val="16"/>
          <w:szCs w:val="16"/>
          <w:lang w:val="en-US"/>
        </w:rPr>
      </w:pPr>
      <w:r w:rsidRPr="00080A7C">
        <w:rPr>
          <w:rFonts w:ascii="Times New Roman" w:hAnsi="Times New Roman" w:cs="Times New Roman"/>
          <w:sz w:val="16"/>
          <w:szCs w:val="16"/>
          <w:lang w:val="en-US"/>
        </w:rPr>
        <w:t>Liddy (1998) and Feldman (1999) suggest that in order to understand natural languages, it is important to be able to distinguish among the</w:t>
      </w:r>
    </w:p>
    <w:p w14:paraId="3A83DFF9" w14:textId="77777777" w:rsidR="00380509" w:rsidRPr="00565A48" w:rsidRDefault="00380509" w:rsidP="009C295F">
      <w:pPr>
        <w:jc w:val="both"/>
        <w:rPr>
          <w:lang w:val="en-US"/>
        </w:rPr>
      </w:pPr>
      <w:r w:rsidRPr="00080A7C">
        <w:rPr>
          <w:rFonts w:ascii="Times New Roman" w:hAnsi="Times New Roman" w:cs="Times New Roman"/>
          <w:sz w:val="16"/>
          <w:szCs w:val="16"/>
          <w:lang w:val="en-US"/>
        </w:rPr>
        <w:t>following seven interdependent levels that people use to extract meaning from text or spoken languages:</w:t>
      </w:r>
    </w:p>
  </w:footnote>
  <w:footnote w:id="53">
    <w:p w14:paraId="305E7672" w14:textId="77777777" w:rsidR="00380509" w:rsidRPr="009D290F" w:rsidRDefault="00380509" w:rsidP="009C295F">
      <w:pPr>
        <w:pStyle w:val="Textodenotaderodap1"/>
        <w:rPr>
          <w:rFonts w:ascii="Times New Roman" w:hAnsi="Times New Roman" w:cs="Times New Roman"/>
          <w:sz w:val="16"/>
          <w:szCs w:val="16"/>
          <w:lang w:val="en-US"/>
        </w:rPr>
      </w:pPr>
      <w:r w:rsidRPr="009D290F">
        <w:rPr>
          <w:rStyle w:val="Refdenotaderodap"/>
          <w:rFonts w:ascii="Times New Roman" w:hAnsi="Times New Roman" w:cs="Times New Roman"/>
          <w:sz w:val="16"/>
          <w:szCs w:val="16"/>
        </w:rPr>
        <w:footnoteRef/>
      </w:r>
      <w:r w:rsidRPr="009D290F">
        <w:rPr>
          <w:rStyle w:val="Fontepargpadro1"/>
          <w:rFonts w:ascii="Times New Roman" w:hAnsi="Times New Roman" w:cs="Times New Roman"/>
          <w:sz w:val="16"/>
          <w:szCs w:val="16"/>
          <w:lang w:val="en-US"/>
        </w:rPr>
        <w:t xml:space="preserve"> https://gate.ac.uk/</w:t>
      </w:r>
    </w:p>
  </w:footnote>
  <w:footnote w:id="54">
    <w:p w14:paraId="32F2B37B" w14:textId="77777777" w:rsidR="00380509" w:rsidRPr="002E39D8" w:rsidRDefault="00380509" w:rsidP="009C295F">
      <w:pPr>
        <w:pStyle w:val="Textodenotaderodap"/>
        <w:rPr>
          <w:rFonts w:ascii="Times New Roman" w:hAnsi="Times New Roman" w:cs="Times New Roman"/>
          <w:color w:val="auto"/>
          <w:sz w:val="20"/>
          <w:szCs w:val="20"/>
          <w:lang w:val="en-US"/>
        </w:rPr>
      </w:pPr>
      <w:r w:rsidRPr="009D290F">
        <w:rPr>
          <w:rStyle w:val="Refdenotaderodap"/>
          <w:rFonts w:ascii="Times New Roman" w:hAnsi="Times New Roman" w:cs="Times New Roman"/>
          <w:color w:val="auto"/>
          <w:sz w:val="16"/>
          <w:szCs w:val="16"/>
        </w:rPr>
        <w:footnoteRef/>
      </w:r>
      <w:r w:rsidRPr="009D290F">
        <w:rPr>
          <w:rFonts w:ascii="Times New Roman" w:hAnsi="Times New Roman" w:cs="Times New Roman"/>
          <w:color w:val="auto"/>
          <w:sz w:val="16"/>
          <w:szCs w:val="16"/>
          <w:lang w:val="en-US"/>
        </w:rPr>
        <w:t xml:space="preserve"> </w:t>
      </w:r>
      <w:hyperlink r:id="rId5" w:history="1">
        <w:r w:rsidRPr="009D290F">
          <w:rPr>
            <w:rStyle w:val="Hyperlink"/>
            <w:rFonts w:ascii="Times New Roman" w:hAnsi="Times New Roman" w:cs="Times New Roman"/>
            <w:color w:val="auto"/>
            <w:sz w:val="16"/>
            <w:szCs w:val="16"/>
            <w:u w:val="none"/>
            <w:lang w:val="en-US"/>
          </w:rPr>
          <w:t>https://www.knime.com/</w:t>
        </w:r>
      </w:hyperlink>
    </w:p>
  </w:footnote>
  <w:footnote w:id="55">
    <w:p w14:paraId="23DC34C6" w14:textId="77777777" w:rsidR="00380509" w:rsidRPr="0002661D" w:rsidRDefault="00380509" w:rsidP="009C295F">
      <w:pPr>
        <w:pStyle w:val="Textodenotaderodap"/>
        <w:rPr>
          <w:rFonts w:ascii="Times New Roman" w:hAnsi="Times New Roman" w:cs="Times New Roman"/>
          <w:color w:val="auto"/>
          <w:sz w:val="16"/>
          <w:szCs w:val="16"/>
          <w:lang w:val="en-US"/>
        </w:rPr>
      </w:pPr>
      <w:r w:rsidRPr="0002661D">
        <w:rPr>
          <w:rStyle w:val="Refdenotaderodap"/>
          <w:rFonts w:ascii="Times New Roman" w:hAnsi="Times New Roman" w:cs="Times New Roman"/>
          <w:color w:val="auto"/>
          <w:sz w:val="16"/>
          <w:szCs w:val="16"/>
        </w:rPr>
        <w:footnoteRef/>
      </w:r>
      <w:r w:rsidRPr="0002661D">
        <w:rPr>
          <w:rFonts w:ascii="Times New Roman" w:hAnsi="Times New Roman" w:cs="Times New Roman"/>
          <w:color w:val="auto"/>
          <w:sz w:val="16"/>
          <w:szCs w:val="16"/>
          <w:lang w:val="en-US"/>
        </w:rPr>
        <w:t xml:space="preserve"> </w:t>
      </w:r>
      <w:hyperlink r:id="rId6" w:history="1">
        <w:r w:rsidRPr="0002661D">
          <w:rPr>
            <w:rStyle w:val="Hyperlink"/>
            <w:rFonts w:ascii="Times New Roman" w:hAnsi="Times New Roman" w:cs="Times New Roman"/>
            <w:color w:val="auto"/>
            <w:sz w:val="16"/>
            <w:szCs w:val="16"/>
            <w:u w:val="none"/>
            <w:lang w:val="en-US"/>
          </w:rPr>
          <w:t>https://www.elastic.co/pt/</w:t>
        </w:r>
      </w:hyperlink>
    </w:p>
  </w:footnote>
  <w:footnote w:id="56">
    <w:p w14:paraId="51E16785" w14:textId="77777777" w:rsidR="00380509" w:rsidRPr="0002661D" w:rsidRDefault="00380509" w:rsidP="009C295F">
      <w:pPr>
        <w:pStyle w:val="Textodenotaderodap"/>
        <w:rPr>
          <w:rFonts w:ascii="Times New Roman" w:hAnsi="Times New Roman" w:cs="Times New Roman"/>
          <w:color w:val="auto"/>
          <w:sz w:val="16"/>
          <w:szCs w:val="16"/>
          <w:lang w:val="en-US"/>
        </w:rPr>
      </w:pPr>
      <w:r w:rsidRPr="0002661D">
        <w:rPr>
          <w:rStyle w:val="Refdenotaderodap"/>
          <w:rFonts w:ascii="Times New Roman" w:hAnsi="Times New Roman" w:cs="Times New Roman"/>
          <w:color w:val="auto"/>
          <w:sz w:val="16"/>
          <w:szCs w:val="16"/>
        </w:rPr>
        <w:footnoteRef/>
      </w:r>
      <w:r w:rsidRPr="0002661D">
        <w:rPr>
          <w:rFonts w:ascii="Times New Roman" w:hAnsi="Times New Roman" w:cs="Times New Roman"/>
          <w:color w:val="auto"/>
          <w:sz w:val="16"/>
          <w:szCs w:val="16"/>
          <w:lang w:val="en-US"/>
        </w:rPr>
        <w:t xml:space="preserve"> </w:t>
      </w:r>
      <w:r>
        <w:fldChar w:fldCharType="begin"/>
      </w:r>
      <w:r w:rsidRPr="00380509">
        <w:rPr>
          <w:lang w:val="en-US"/>
        </w:rPr>
        <w:instrText xml:space="preserve"> HYPERLINK "https://neo4j.com/" </w:instrText>
      </w:r>
      <w:r>
        <w:fldChar w:fldCharType="separate"/>
      </w:r>
      <w:r w:rsidRPr="0002661D">
        <w:rPr>
          <w:rStyle w:val="Hyperlink"/>
          <w:rFonts w:ascii="Times New Roman" w:hAnsi="Times New Roman" w:cs="Times New Roman"/>
          <w:color w:val="auto"/>
          <w:sz w:val="16"/>
          <w:szCs w:val="16"/>
          <w:u w:val="none"/>
          <w:lang w:val="en-US"/>
        </w:rPr>
        <w:t>https://neo4j.com/</w:t>
      </w:r>
      <w:r>
        <w:rPr>
          <w:rStyle w:val="Hyperlink"/>
          <w:rFonts w:ascii="Times New Roman" w:hAnsi="Times New Roman" w:cs="Times New Roman"/>
          <w:color w:val="auto"/>
          <w:sz w:val="16"/>
          <w:szCs w:val="16"/>
          <w:u w:val="none"/>
          <w:lang w:val="en-US"/>
        </w:rPr>
        <w:fldChar w:fldCharType="end"/>
      </w:r>
    </w:p>
  </w:footnote>
  <w:footnote w:id="57">
    <w:p w14:paraId="4F4D401E" w14:textId="77777777" w:rsidR="00380509" w:rsidRPr="0002661D" w:rsidRDefault="00380509" w:rsidP="009C295F">
      <w:pPr>
        <w:pStyle w:val="Textodenotaderodap"/>
        <w:rPr>
          <w:sz w:val="16"/>
          <w:szCs w:val="16"/>
          <w:lang w:val="en-US"/>
        </w:rPr>
      </w:pPr>
      <w:r w:rsidRPr="0002661D">
        <w:rPr>
          <w:rStyle w:val="Refdenotaderodap"/>
          <w:rFonts w:ascii="Times New Roman" w:hAnsi="Times New Roman" w:cs="Times New Roman"/>
          <w:color w:val="auto"/>
          <w:sz w:val="16"/>
          <w:szCs w:val="16"/>
        </w:rPr>
        <w:footnoteRef/>
      </w:r>
      <w:r w:rsidRPr="0002661D">
        <w:rPr>
          <w:rFonts w:ascii="Times New Roman" w:hAnsi="Times New Roman" w:cs="Times New Roman"/>
          <w:color w:val="auto"/>
          <w:sz w:val="16"/>
          <w:szCs w:val="16"/>
          <w:lang w:val="en-US"/>
        </w:rPr>
        <w:t xml:space="preserve"> </w:t>
      </w:r>
      <w:hyperlink r:id="rId7" w:history="1">
        <w:r w:rsidRPr="0002661D">
          <w:rPr>
            <w:rStyle w:val="Hyperlink"/>
            <w:rFonts w:ascii="Times New Roman" w:hAnsi="Times New Roman" w:cs="Times New Roman"/>
            <w:color w:val="auto"/>
            <w:sz w:val="16"/>
            <w:szCs w:val="16"/>
            <w:u w:val="none"/>
            <w:lang w:val="en-US"/>
          </w:rPr>
          <w:t>http://sansa-stack.net/</w:t>
        </w:r>
      </w:hyperlink>
    </w:p>
  </w:footnote>
  <w:footnote w:id="58">
    <w:p w14:paraId="2D21ADB0" w14:textId="273915C3" w:rsidR="00380509" w:rsidRPr="0002661D" w:rsidRDefault="00380509" w:rsidP="004C6CB6">
      <w:pPr>
        <w:pStyle w:val="profiletitle"/>
        <w:shd w:val="clear" w:color="auto" w:fill="FFFFFF"/>
        <w:spacing w:before="0" w:beforeAutospacing="0" w:after="0" w:afterAutospacing="0"/>
        <w:jc w:val="both"/>
        <w:rPr>
          <w:rFonts w:ascii="Open Sans" w:hAnsi="Open Sans" w:cs="Open Sans"/>
          <w:color w:val="1F1F1F"/>
          <w:sz w:val="16"/>
          <w:szCs w:val="16"/>
          <w:lang w:val="en-US"/>
        </w:rPr>
      </w:pPr>
      <w:r w:rsidRPr="0002661D">
        <w:rPr>
          <w:rStyle w:val="Refdenotaderodap"/>
          <w:sz w:val="16"/>
          <w:szCs w:val="16"/>
        </w:rPr>
        <w:footnoteRef/>
      </w:r>
      <w:r w:rsidRPr="0002661D">
        <w:rPr>
          <w:sz w:val="16"/>
          <w:szCs w:val="16"/>
          <w:lang w:val="en-US"/>
        </w:rPr>
        <w:t xml:space="preserve"> </w:t>
      </w:r>
      <w:r w:rsidRPr="008C760A">
        <w:rPr>
          <w:sz w:val="16"/>
          <w:szCs w:val="16"/>
          <w:lang w:val="en-US"/>
        </w:rPr>
        <w:t>Catherine Blake</w:t>
      </w:r>
      <w:r>
        <w:rPr>
          <w:sz w:val="16"/>
          <w:szCs w:val="16"/>
          <w:lang w:val="en-US"/>
        </w:rPr>
        <w:t xml:space="preserve"> - </w:t>
      </w:r>
      <w:r w:rsidRPr="0002661D">
        <w:rPr>
          <w:color w:val="1F1F1F"/>
          <w:sz w:val="16"/>
          <w:szCs w:val="16"/>
          <w:lang w:val="en-US"/>
        </w:rPr>
        <w:t>Associate Professor at School o</w:t>
      </w:r>
      <w:r>
        <w:rPr>
          <w:color w:val="1F1F1F"/>
          <w:sz w:val="16"/>
          <w:szCs w:val="16"/>
          <w:lang w:val="en-US"/>
        </w:rPr>
        <w:t>f</w:t>
      </w:r>
      <w:r w:rsidRPr="0002661D">
        <w:rPr>
          <w:color w:val="1F1F1F"/>
          <w:sz w:val="16"/>
          <w:szCs w:val="16"/>
          <w:lang w:val="en-US"/>
        </w:rPr>
        <w:t xml:space="preserve"> Information </w:t>
      </w:r>
      <w:proofErr w:type="gramStart"/>
      <w:r w:rsidRPr="0002661D">
        <w:rPr>
          <w:color w:val="1F1F1F"/>
          <w:sz w:val="16"/>
          <w:szCs w:val="16"/>
          <w:lang w:val="en-US"/>
        </w:rPr>
        <w:t>science,  University</w:t>
      </w:r>
      <w:proofErr w:type="gramEnd"/>
      <w:r w:rsidRPr="0002661D">
        <w:rPr>
          <w:color w:val="1F1F1F"/>
          <w:sz w:val="16"/>
          <w:szCs w:val="16"/>
          <w:lang w:val="en-US"/>
        </w:rPr>
        <w:t xml:space="preserve"> of Illinois - PhD, Information and Computer Science, University of California.</w:t>
      </w:r>
    </w:p>
  </w:footnote>
  <w:footnote w:id="59">
    <w:p w14:paraId="0FBD3176" w14:textId="4B0C64EA" w:rsidR="00380509" w:rsidRPr="00565A48" w:rsidRDefault="00380509">
      <w:pPr>
        <w:pStyle w:val="Textodenotaderodap"/>
        <w:jc w:val="both"/>
        <w:rPr>
          <w:lang w:val="en-US"/>
        </w:rPr>
      </w:pPr>
      <w:r w:rsidRPr="0002661D">
        <w:rPr>
          <w:rStyle w:val="Refdenotaderodap"/>
          <w:sz w:val="16"/>
          <w:szCs w:val="16"/>
        </w:rPr>
        <w:footnoteRef/>
      </w:r>
      <w:r w:rsidRPr="0002661D">
        <w:rPr>
          <w:rFonts w:ascii="Times New Roman" w:hAnsi="Times New Roman" w:cs="Times New Roman"/>
          <w:sz w:val="16"/>
          <w:szCs w:val="16"/>
          <w:lang w:val="en-US"/>
        </w:rPr>
        <w:t xml:space="preserve"> The goal of a text mining system is to help a user identify meaningful patterns and learn about the information space related to the information need</w:t>
      </w:r>
    </w:p>
  </w:footnote>
  <w:footnote w:id="60">
    <w:p w14:paraId="681F2B25" w14:textId="358837F4" w:rsidR="00380509" w:rsidRPr="002614FF" w:rsidRDefault="00380509">
      <w:pPr>
        <w:pStyle w:val="Pr-formataoHTML"/>
        <w:shd w:val="clear" w:color="auto" w:fill="FFFFFF"/>
        <w:jc w:val="both"/>
        <w:rPr>
          <w:sz w:val="16"/>
          <w:szCs w:val="16"/>
          <w:lang w:val="en-US"/>
        </w:rPr>
      </w:pPr>
      <w:r w:rsidRPr="002614FF">
        <w:rPr>
          <w:rStyle w:val="Refdenotaderodap"/>
          <w:sz w:val="16"/>
          <w:szCs w:val="16"/>
        </w:rPr>
        <w:footnoteRef/>
      </w:r>
      <w:r w:rsidRPr="002614FF">
        <w:rPr>
          <w:rFonts w:ascii="Times New Roman" w:hAnsi="Times New Roman" w:cs="Times New Roman"/>
          <w:sz w:val="16"/>
          <w:szCs w:val="16"/>
          <w:lang w:val="en-US"/>
        </w:rPr>
        <w:t xml:space="preserve"> Feldman (1999, p. 182) defined text mining as “Determin[ing] the information of interest to any individual while minimizing the amount of search through irrelevant information.”</w:t>
      </w:r>
    </w:p>
  </w:footnote>
  <w:footnote w:id="61">
    <w:p w14:paraId="0EC71BE3" w14:textId="45D76867" w:rsidR="00380509" w:rsidRPr="002614FF" w:rsidRDefault="00380509">
      <w:pPr>
        <w:pStyle w:val="Textodenotaderodap"/>
        <w:jc w:val="both"/>
        <w:rPr>
          <w:sz w:val="16"/>
          <w:szCs w:val="16"/>
          <w:lang w:val="en-US"/>
        </w:rPr>
      </w:pPr>
      <w:r w:rsidRPr="002614FF">
        <w:rPr>
          <w:rStyle w:val="Refdenotaderodap"/>
          <w:sz w:val="16"/>
          <w:szCs w:val="16"/>
        </w:rPr>
        <w:footnoteRef/>
      </w:r>
      <w:r w:rsidRPr="002614FF">
        <w:rPr>
          <w:rFonts w:ascii="Times New Roman" w:hAnsi="Times New Roman" w:cs="Times New Roman"/>
          <w:sz w:val="16"/>
          <w:szCs w:val="16"/>
          <w:lang w:val="en-US"/>
        </w:rPr>
        <w:t xml:space="preserve"> I characterize text mining as the process of identifying novel, interesting, and understandable patterns from a collection of texts.</w:t>
      </w:r>
    </w:p>
  </w:footnote>
  <w:footnote w:id="62">
    <w:p w14:paraId="2A80B223" w14:textId="77777777" w:rsidR="00380509" w:rsidRPr="004C6CB6" w:rsidRDefault="00380509" w:rsidP="007D0AAC">
      <w:pPr>
        <w:pStyle w:val="Textodenotaderodap1"/>
        <w:jc w:val="both"/>
        <w:rPr>
          <w:sz w:val="16"/>
          <w:szCs w:val="16"/>
          <w:lang w:val="en-US"/>
        </w:rPr>
      </w:pPr>
      <w:r w:rsidRPr="004C6CB6">
        <w:rPr>
          <w:rStyle w:val="Refdenotaderodap"/>
          <w:sz w:val="16"/>
          <w:szCs w:val="16"/>
        </w:rPr>
        <w:footnoteRef/>
      </w:r>
      <w:r w:rsidRPr="004C6CB6">
        <w:rPr>
          <w:rStyle w:val="Fontepargpadro1"/>
          <w:rFonts w:ascii="Times New Roman" w:hAnsi="Times New Roman" w:cs="Times New Roman"/>
          <w:sz w:val="16"/>
          <w:szCs w:val="16"/>
          <w:lang w:val="en-US"/>
        </w:rPr>
        <w:t>BADGER is a general-purpose tool that can be used to analyze newswire stories as easily as medical records. It relies on a semantic lexicon and a dictionary of text analysis rules which are specific to discharge summaries. CRYSTAL uses a machine learning approach to derive the rules from a training set of discharge summaries, finding features of the local linguistic context that reliably identify the target concepts. This paper introduces BADGER and CRYSTAL and presents the results of our work to date.</w:t>
      </w:r>
    </w:p>
  </w:footnote>
  <w:footnote w:id="63">
    <w:p w14:paraId="453AFF14" w14:textId="77777777" w:rsidR="00380509" w:rsidRPr="00AD5A04" w:rsidRDefault="00380509">
      <w:pPr>
        <w:rPr>
          <w:lang w:val="en-US"/>
        </w:rPr>
      </w:pPr>
    </w:p>
    <w:p w14:paraId="781A463F" w14:textId="6889D5A7" w:rsidR="00380509" w:rsidRPr="00940910" w:rsidRDefault="00380509">
      <w:pPr>
        <w:pStyle w:val="Textodenotaderodap"/>
        <w:jc w:val="both"/>
        <w:rPr>
          <w:sz w:val="16"/>
          <w:szCs w:val="16"/>
          <w:lang w:val="en-US"/>
        </w:rPr>
      </w:pPr>
    </w:p>
  </w:footnote>
  <w:footnote w:id="64">
    <w:p w14:paraId="334D316F" w14:textId="007A32A1" w:rsidR="00380509" w:rsidRPr="00940910" w:rsidRDefault="00380509" w:rsidP="00290E8A">
      <w:pPr>
        <w:pStyle w:val="Textodenotaderodap"/>
        <w:rPr>
          <w:rFonts w:ascii="Times New Roman" w:hAnsi="Times New Roman" w:cs="Times New Roman"/>
          <w:sz w:val="16"/>
          <w:szCs w:val="16"/>
          <w:lang w:val="en-US"/>
        </w:rPr>
      </w:pPr>
      <w:r w:rsidRPr="00940910">
        <w:rPr>
          <w:rStyle w:val="Refdenotaderodap"/>
          <w:rFonts w:ascii="Times New Roman" w:hAnsi="Times New Roman" w:cs="Times New Roman"/>
          <w:sz w:val="16"/>
          <w:szCs w:val="16"/>
        </w:rPr>
        <w:footnoteRef/>
      </w:r>
      <w:r w:rsidRPr="00940910">
        <w:rPr>
          <w:rFonts w:ascii="Times New Roman" w:hAnsi="Times New Roman" w:cs="Times New Roman"/>
          <w:sz w:val="16"/>
          <w:szCs w:val="16"/>
        </w:rPr>
        <w:t xml:space="preserve">  Significa </w:t>
      </w:r>
      <w:r w:rsidRPr="00940910">
        <w:rPr>
          <w:rFonts w:ascii="Times New Roman" w:hAnsi="Times New Roman" w:cs="Times New Roman"/>
          <w:b/>
          <w:bCs/>
          <w:sz w:val="16"/>
          <w:szCs w:val="16"/>
        </w:rPr>
        <w:t xml:space="preserve">análise de agrupamento de dados, </w:t>
      </w:r>
      <w:r w:rsidRPr="00940910">
        <w:rPr>
          <w:rFonts w:ascii="Times New Roman" w:hAnsi="Times New Roman" w:cs="Times New Roman"/>
          <w:sz w:val="16"/>
          <w:szCs w:val="16"/>
        </w:rPr>
        <w:t xml:space="preserve">realiza agrupamentos automáticos de dados segundo o seu grau de semelhança. </w:t>
      </w:r>
      <w:r w:rsidRPr="00940910">
        <w:rPr>
          <w:rFonts w:ascii="Times New Roman" w:hAnsi="Times New Roman" w:cs="Times New Roman"/>
          <w:sz w:val="16"/>
          <w:szCs w:val="16"/>
          <w:lang w:val="en-US"/>
        </w:rPr>
        <w:t xml:space="preserve">Fonte: </w:t>
      </w:r>
      <w:r>
        <w:fldChar w:fldCharType="begin"/>
      </w:r>
      <w:r w:rsidRPr="00380509">
        <w:rPr>
          <w:lang w:val="en-US"/>
        </w:rPr>
        <w:instrText xml:space="preserve"> HYPERLINK "https://pt.wikipedia.org/wiki/Clustering" </w:instrText>
      </w:r>
      <w:r>
        <w:fldChar w:fldCharType="separate"/>
      </w:r>
      <w:r w:rsidRPr="00940910">
        <w:rPr>
          <w:rStyle w:val="Hyperlink"/>
          <w:rFonts w:ascii="Times New Roman" w:hAnsi="Times New Roman" w:cs="Times New Roman"/>
          <w:sz w:val="16"/>
          <w:szCs w:val="16"/>
          <w:lang w:val="en-US"/>
        </w:rPr>
        <w:t>https://pt.wikipedia.org/wiki/Clustering</w:t>
      </w:r>
      <w:r>
        <w:rPr>
          <w:rStyle w:val="Hyperlink"/>
          <w:rFonts w:ascii="Times New Roman" w:hAnsi="Times New Roman" w:cs="Times New Roman"/>
          <w:sz w:val="16"/>
          <w:szCs w:val="16"/>
          <w:lang w:val="en-US"/>
        </w:rPr>
        <w:fldChar w:fldCharType="end"/>
      </w:r>
      <w:r w:rsidRPr="00940910">
        <w:rPr>
          <w:rFonts w:ascii="Times New Roman" w:hAnsi="Times New Roman" w:cs="Times New Roman"/>
          <w:sz w:val="16"/>
          <w:szCs w:val="16"/>
          <w:lang w:val="en-US"/>
        </w:rPr>
        <w:t>. 2019.</w:t>
      </w:r>
    </w:p>
  </w:footnote>
  <w:footnote w:id="65">
    <w:p w14:paraId="2305E742" w14:textId="52F0FF96" w:rsidR="00380509" w:rsidRPr="00940910" w:rsidRDefault="00380509">
      <w:pPr>
        <w:pStyle w:val="Textodenotaderodap"/>
        <w:jc w:val="both"/>
        <w:rPr>
          <w:color w:val="FF0000"/>
          <w:sz w:val="16"/>
          <w:szCs w:val="16"/>
          <w:lang w:val="en-US"/>
        </w:rPr>
      </w:pPr>
      <w:r w:rsidRPr="00940910">
        <w:rPr>
          <w:rStyle w:val="Refdenotaderodap"/>
          <w:sz w:val="16"/>
          <w:szCs w:val="16"/>
        </w:rPr>
        <w:footnoteRef/>
      </w:r>
      <w:r w:rsidRPr="00940910">
        <w:rPr>
          <w:rFonts w:ascii="Times New Roman" w:hAnsi="Times New Roman" w:cs="Times New Roman"/>
          <w:color w:val="FF0000"/>
          <w:sz w:val="16"/>
          <w:szCs w:val="16"/>
          <w:lang w:val="en-US"/>
        </w:rPr>
        <w:t xml:space="preserve"> </w:t>
      </w:r>
      <w:r w:rsidRPr="00940910">
        <w:rPr>
          <w:rFonts w:ascii="Times New Roman" w:hAnsi="Times New Roman" w:cs="Times New Roman"/>
          <w:sz w:val="16"/>
          <w:szCs w:val="16"/>
          <w:lang w:val="en-US"/>
        </w:rPr>
        <w:t xml:space="preserve">The biggest decision to make with respect to the vector-based representation is how to define a term. Systems that operate on Latin-based languages such as English typically </w:t>
      </w:r>
      <w:r w:rsidRPr="00940910">
        <w:rPr>
          <w:rFonts w:ascii="Times New Roman" w:hAnsi="Times New Roman" w:cs="Times New Roman"/>
          <w:color w:val="0070C0"/>
          <w:sz w:val="16"/>
          <w:szCs w:val="16"/>
          <w:lang w:val="en-US"/>
        </w:rPr>
        <w:t xml:space="preserve">define a term as the continuous set of alphanumeric characters that occurs between white spaces and punctuation. </w:t>
      </w:r>
      <w:r w:rsidRPr="00940910">
        <w:rPr>
          <w:rFonts w:ascii="Times New Roman" w:hAnsi="Times New Roman" w:cs="Times New Roman"/>
          <w:sz w:val="16"/>
          <w:szCs w:val="16"/>
          <w:lang w:val="en-US"/>
        </w:rPr>
        <w:t>Floating-point numbers require an exception when a period follows a numeric character(s) and hyphens can be problematic.</w:t>
      </w:r>
    </w:p>
  </w:footnote>
  <w:footnote w:id="66">
    <w:p w14:paraId="03588387" w14:textId="77777777" w:rsidR="00380509" w:rsidRPr="00AD5A04" w:rsidRDefault="00380509">
      <w:pPr>
        <w:rPr>
          <w:lang w:val="en-US"/>
        </w:rPr>
      </w:pPr>
    </w:p>
    <w:p w14:paraId="7707B526" w14:textId="04F5E61F" w:rsidR="00380509" w:rsidRPr="00565A48" w:rsidRDefault="00380509">
      <w:pPr>
        <w:pStyle w:val="Textodenotaderodap"/>
        <w:jc w:val="both"/>
        <w:rPr>
          <w:lang w:val="en-US"/>
        </w:rPr>
      </w:pPr>
    </w:p>
  </w:footnote>
  <w:footnote w:id="67">
    <w:p w14:paraId="7DBD64B1" w14:textId="2B15D684" w:rsidR="00380509" w:rsidRPr="00940910" w:rsidRDefault="00380509">
      <w:pPr>
        <w:pStyle w:val="Textodenotaderodap"/>
        <w:jc w:val="both"/>
        <w:rPr>
          <w:sz w:val="16"/>
          <w:szCs w:val="16"/>
          <w:lang w:val="en-US"/>
        </w:rPr>
      </w:pPr>
      <w:r w:rsidRPr="00940910">
        <w:rPr>
          <w:rStyle w:val="Refdenotaderodap"/>
          <w:color w:val="auto"/>
          <w:sz w:val="16"/>
          <w:szCs w:val="16"/>
        </w:rPr>
        <w:footnoteRef/>
      </w:r>
      <w:r w:rsidRPr="00940910">
        <w:rPr>
          <w:rFonts w:ascii="Times New Roman" w:hAnsi="Times New Roman" w:cs="Times New Roman"/>
          <w:color w:val="auto"/>
          <w:sz w:val="16"/>
          <w:szCs w:val="16"/>
          <w:lang w:val="en-US"/>
        </w:rPr>
        <w:t xml:space="preserve"> Discourse Co-Reference Resolution The goal of discourse co-reference resolution is to unify all text references to the same entity (also called a referent), where an entity is typically a proper noun, although entities can also be verbal relations (see Hirschman [1997] for a definition of co-reference annotations used in the MUC-7 co-reference task). Resolving pronominal anaphora such as he and she is particularly important in news texts if a text-mining system is to identify the source of a statement accurately. Co-reference resolution also applies to temporal and geographical entities, such as when a physician uses yesterday in a clinical note or when an author uses southwest in a tax report. Systems may require temporal or geographical context to resolve other referents. For example, the term President, when used in articles that were published in different decades from different countries, will probably refer to different persons. Although the scientific literature rarely refers to people, referents such as it or the latter become vitally important to identify entities.</w:t>
      </w:r>
    </w:p>
  </w:footnote>
  <w:footnote w:id="68">
    <w:p w14:paraId="65CCDE19" w14:textId="2EAE037C" w:rsidR="00380509" w:rsidRPr="00960603" w:rsidRDefault="00380509" w:rsidP="00960603">
      <w:pPr>
        <w:pStyle w:val="Pr-formataoHTML"/>
        <w:shd w:val="clear" w:color="auto" w:fill="FFFFFF"/>
        <w:jc w:val="both"/>
        <w:rPr>
          <w:rFonts w:ascii="Times New Roman" w:hAnsi="Times New Roman" w:cs="Times New Roman"/>
          <w:lang w:val="en-US"/>
        </w:rPr>
      </w:pPr>
      <w:r w:rsidRPr="008252F2">
        <w:rPr>
          <w:rStyle w:val="Refdenotaderodap"/>
        </w:rPr>
        <w:footnoteRef/>
      </w:r>
      <w:r w:rsidRPr="00960603">
        <w:rPr>
          <w:rFonts w:ascii="Times New Roman" w:hAnsi="Times New Roman" w:cs="Times New Roman"/>
          <w:sz w:val="16"/>
          <w:szCs w:val="16"/>
          <w:lang w:val="en-US"/>
        </w:rPr>
        <w:t>Recursos de TM conhecidos como: a</w:t>
      </w:r>
      <w:r w:rsidRPr="00960603">
        <w:rPr>
          <w:rStyle w:val="Fontepargpadro1"/>
          <w:rFonts w:ascii="Times New Roman" w:hAnsi="Times New Roman" w:cs="Times New Roman"/>
          <w:sz w:val="16"/>
          <w:szCs w:val="16"/>
          <w:lang w:val="en-US"/>
        </w:rPr>
        <w:t>cronyms, spell checking, spell errors correction, part-of-speech Tagging (POS tagging)</w:t>
      </w:r>
    </w:p>
  </w:footnote>
  <w:footnote w:id="69">
    <w:p w14:paraId="7F715266" w14:textId="5C4E5FC0" w:rsidR="00380509" w:rsidRPr="00960603" w:rsidRDefault="00380509" w:rsidP="00960603">
      <w:pPr>
        <w:pStyle w:val="Textodenotaderodap"/>
        <w:jc w:val="both"/>
        <w:rPr>
          <w:rFonts w:ascii="Times New Roman" w:hAnsi="Times New Roman" w:cs="Times New Roman"/>
          <w:lang w:val="en-US"/>
        </w:rPr>
      </w:pPr>
      <w:r w:rsidRPr="008252F2">
        <w:rPr>
          <w:rStyle w:val="Refdenotaderodap"/>
        </w:rPr>
        <w:footnoteRef/>
      </w:r>
      <w:r w:rsidRPr="00960603">
        <w:rPr>
          <w:rFonts w:ascii="Times New Roman" w:hAnsi="Times New Roman" w:cs="Times New Roman"/>
          <w:sz w:val="16"/>
          <w:szCs w:val="16"/>
          <w:lang w:val="en-US"/>
        </w:rPr>
        <w:t>Consider the following two sentences: (1) Slow down so you don’t hit the cyclists on the side of the road; (2) Don’t slow down so that you hit the cyclists on the side of the road. In spite of the very different meaning conveyed by sentences (1) and (2), the words in both sentences are identical. It is only through syntax that we can interpret the meaning correctly. Syntax tells us that negation applies to hitting the cyclists in the first sentence and slowing down in the second. In addition to identifying negation correctly, systems use syntax to reveal the subject, verb, and object of a sentence that in turn provide the raw materials for several application areas such as recognizing entailment and extracting relationships from text (see the section on applications).</w:t>
      </w:r>
    </w:p>
  </w:footnote>
  <w:footnote w:id="70">
    <w:p w14:paraId="0ECABBE5" w14:textId="31CF56F3" w:rsidR="00380509" w:rsidRPr="009D290F" w:rsidRDefault="00380509" w:rsidP="00185851">
      <w:pPr>
        <w:pStyle w:val="Textodenotaderodap"/>
        <w:jc w:val="both"/>
        <w:rPr>
          <w:rFonts w:ascii="Times New Roman" w:hAnsi="Times New Roman" w:cs="Times New Roman"/>
          <w:sz w:val="16"/>
          <w:szCs w:val="16"/>
          <w:lang w:val="en-US"/>
        </w:rPr>
      </w:pPr>
      <w:r w:rsidRPr="00940910">
        <w:rPr>
          <w:rStyle w:val="Refdenotaderodap"/>
          <w:rFonts w:ascii="Times New Roman" w:hAnsi="Times New Roman" w:cs="Times New Roman"/>
          <w:color w:val="auto"/>
          <w:sz w:val="16"/>
          <w:szCs w:val="16"/>
        </w:rPr>
        <w:footnoteRef/>
      </w:r>
      <w:r w:rsidRPr="00940910">
        <w:rPr>
          <w:rFonts w:ascii="Times New Roman" w:hAnsi="Times New Roman" w:cs="Times New Roman"/>
          <w:color w:val="auto"/>
          <w:sz w:val="16"/>
          <w:szCs w:val="16"/>
          <w:lang w:val="en-US"/>
        </w:rPr>
        <w:t xml:space="preserve"> Clues for identifying relationships include lexical items (e.g., the preposition on for the relationship located on) and syntactic structures (e.g., intracranial tumors including meningiomas for meningiomas is </w:t>
      </w:r>
      <w:proofErr w:type="gramStart"/>
      <w:r w:rsidRPr="00940910">
        <w:rPr>
          <w:rFonts w:ascii="Times New Roman" w:hAnsi="Times New Roman" w:cs="Times New Roman"/>
          <w:color w:val="auto"/>
          <w:sz w:val="16"/>
          <w:szCs w:val="16"/>
          <w:lang w:val="en-US"/>
        </w:rPr>
        <w:t>a</w:t>
      </w:r>
      <w:proofErr w:type="gramEnd"/>
      <w:r w:rsidRPr="00940910">
        <w:rPr>
          <w:rFonts w:ascii="Times New Roman" w:hAnsi="Times New Roman" w:cs="Times New Roman"/>
          <w:color w:val="auto"/>
          <w:sz w:val="16"/>
          <w:szCs w:val="16"/>
          <w:lang w:val="en-US"/>
        </w:rPr>
        <w:t xml:space="preserve"> intracranial tumors), as well as statistical and pattern based clues (not presented here).</w:t>
      </w:r>
    </w:p>
  </w:footnote>
  <w:footnote w:id="71">
    <w:p w14:paraId="59124C53" w14:textId="348EA582" w:rsidR="00380509" w:rsidRPr="00FD6F17" w:rsidRDefault="00380509" w:rsidP="00FD6F17">
      <w:pPr>
        <w:autoSpaceDE w:val="0"/>
        <w:autoSpaceDN w:val="0"/>
        <w:adjustRightInd w:val="0"/>
        <w:rPr>
          <w:rFonts w:ascii="Times New Roman" w:hAnsi="Times New Roman" w:cs="Times New Roman"/>
          <w:sz w:val="16"/>
          <w:szCs w:val="16"/>
          <w:lang w:val="en-US"/>
        </w:rPr>
      </w:pPr>
      <w:r w:rsidRPr="00FD6F17">
        <w:rPr>
          <w:rStyle w:val="Refdenotaderodap"/>
          <w:rFonts w:ascii="Times New Roman" w:hAnsi="Times New Roman" w:cs="Times New Roman"/>
          <w:sz w:val="16"/>
          <w:szCs w:val="16"/>
        </w:rPr>
        <w:footnoteRef/>
      </w:r>
      <w:r w:rsidRPr="00FD6F17">
        <w:rPr>
          <w:rFonts w:ascii="Times New Roman" w:hAnsi="Times New Roman" w:cs="Times New Roman"/>
          <w:sz w:val="16"/>
          <w:szCs w:val="16"/>
          <w:lang w:val="en-US"/>
        </w:rPr>
        <w:t xml:space="preserve"> </w:t>
      </w:r>
      <w:r w:rsidRPr="00FD6F17">
        <w:rPr>
          <w:rFonts w:ascii="Times New Roman" w:hAnsi="Times New Roman" w:cs="Times New Roman"/>
          <w:color w:val="auto"/>
          <w:sz w:val="16"/>
          <w:szCs w:val="16"/>
          <w:lang w:val="en-US" w:bidi="ar-SA"/>
        </w:rPr>
        <w:t>as the science of physiological functions and disorders specific to women</w:t>
      </w:r>
      <w:r>
        <w:rPr>
          <w:rFonts w:ascii="Times New Roman" w:hAnsi="Times New Roman" w:cs="Times New Roman"/>
          <w:color w:val="auto"/>
          <w:sz w:val="16"/>
          <w:szCs w:val="16"/>
          <w:lang w:val="en-US" w:bidi="ar-SA"/>
        </w:rPr>
        <w:t>.</w:t>
      </w:r>
    </w:p>
  </w:footnote>
  <w:footnote w:id="72">
    <w:p w14:paraId="0D104D25" w14:textId="78BBAAB5" w:rsidR="00380509" w:rsidRPr="008B0558" w:rsidRDefault="00380509">
      <w:pPr>
        <w:pStyle w:val="Textodenotaderodap"/>
        <w:rPr>
          <w:rFonts w:ascii="Times New Roman" w:hAnsi="Times New Roman" w:cs="Times New Roman"/>
          <w:sz w:val="20"/>
          <w:szCs w:val="20"/>
        </w:rPr>
      </w:pPr>
      <w:r w:rsidRPr="008B0558">
        <w:rPr>
          <w:rStyle w:val="Refdenotaderodap"/>
          <w:rFonts w:ascii="Times New Roman" w:hAnsi="Times New Roman" w:cs="Times New Roman"/>
          <w:sz w:val="20"/>
          <w:szCs w:val="20"/>
        </w:rPr>
        <w:footnoteRef/>
      </w:r>
      <w:r w:rsidRPr="008B0558">
        <w:rPr>
          <w:rFonts w:ascii="Times New Roman" w:hAnsi="Times New Roman" w:cs="Times New Roman"/>
          <w:sz w:val="20"/>
          <w:szCs w:val="20"/>
        </w:rPr>
        <w:t xml:space="preserve"> Disponível no site do HFR. </w:t>
      </w:r>
      <w:hyperlink r:id="rId8" w:history="1">
        <w:r w:rsidRPr="008B0558">
          <w:rPr>
            <w:rStyle w:val="Hyperlink"/>
            <w:rFonts w:ascii="Times New Roman" w:hAnsi="Times New Roman" w:cs="Times New Roman"/>
            <w:sz w:val="20"/>
            <w:szCs w:val="20"/>
          </w:rPr>
          <w:t>https://www.feliciorocho.org.br/ginecologia</w:t>
        </w:r>
      </w:hyperlink>
    </w:p>
  </w:footnote>
  <w:footnote w:id="73">
    <w:p w14:paraId="0EF07BF8" w14:textId="77777777" w:rsidR="00380509" w:rsidRPr="00F421A9" w:rsidRDefault="00380509" w:rsidP="00A625B9">
      <w:pPr>
        <w:shd w:val="clear" w:color="auto" w:fill="FFFFFF"/>
        <w:rPr>
          <w:rFonts w:ascii="Times New Roman" w:hAnsi="Times New Roman" w:cs="Times New Roman"/>
          <w:sz w:val="16"/>
          <w:szCs w:val="16"/>
        </w:rPr>
      </w:pPr>
      <w:r w:rsidRPr="009D290F">
        <w:rPr>
          <w:rStyle w:val="Refdenotaderodap"/>
          <w:rFonts w:ascii="Times New Roman" w:hAnsi="Times New Roman" w:cs="Times New Roman"/>
          <w:sz w:val="16"/>
          <w:szCs w:val="16"/>
        </w:rPr>
        <w:footnoteRef/>
      </w:r>
      <w:hyperlink r:id="rId9" w:history="1">
        <w:r w:rsidRPr="00F421A9">
          <w:rPr>
            <w:rStyle w:val="Hyperlink"/>
            <w:rFonts w:ascii="Times New Roman" w:hAnsi="Times New Roman" w:cs="Times New Roman"/>
            <w:sz w:val="16"/>
            <w:szCs w:val="16"/>
          </w:rPr>
          <w:t xml:space="preserve"> </w:t>
        </w:r>
      </w:hyperlink>
      <w:hyperlink r:id="rId10">
        <w:r w:rsidRPr="00F421A9">
          <w:rPr>
            <w:rStyle w:val="LinkdaInternet"/>
            <w:rFonts w:ascii="Times New Roman" w:hAnsi="Times New Roman" w:cs="Times New Roman"/>
            <w:color w:val="00000A"/>
            <w:sz w:val="16"/>
            <w:szCs w:val="16"/>
            <w:u w:val="none"/>
          </w:rPr>
          <w:t>https://scholar.google.com.br/</w:t>
        </w:r>
      </w:hyperlink>
    </w:p>
  </w:footnote>
  <w:footnote w:id="74">
    <w:p w14:paraId="3AD0909E" w14:textId="77777777" w:rsidR="00380509" w:rsidRPr="00F421A9" w:rsidRDefault="00380509" w:rsidP="00A625B9">
      <w:pPr>
        <w:pStyle w:val="Textodenotaderodap"/>
        <w:rPr>
          <w:rFonts w:ascii="Times New Roman" w:hAnsi="Times New Roman" w:cs="Times New Roman"/>
          <w:sz w:val="16"/>
          <w:szCs w:val="16"/>
        </w:rPr>
      </w:pPr>
      <w:r w:rsidRPr="009D290F">
        <w:rPr>
          <w:rStyle w:val="Refdenotaderodap"/>
          <w:rFonts w:ascii="Times New Roman" w:hAnsi="Times New Roman" w:cs="Times New Roman"/>
          <w:sz w:val="16"/>
          <w:szCs w:val="16"/>
        </w:rPr>
        <w:footnoteRef/>
      </w:r>
      <w:r w:rsidRPr="00F421A9">
        <w:rPr>
          <w:rFonts w:ascii="Times New Roman" w:hAnsi="Times New Roman" w:cs="Times New Roman"/>
          <w:sz w:val="16"/>
          <w:szCs w:val="16"/>
          <w:highlight w:val="white"/>
        </w:rPr>
        <w:t>http://citeseerx.ist.psu.edu/</w:t>
      </w:r>
    </w:p>
  </w:footnote>
  <w:footnote w:id="75">
    <w:p w14:paraId="6E48C7BA" w14:textId="77777777" w:rsidR="00380509" w:rsidRPr="00F421A9" w:rsidRDefault="00380509" w:rsidP="00A625B9">
      <w:pPr>
        <w:pStyle w:val="Textodenotaderodap"/>
      </w:pPr>
      <w:r w:rsidRPr="009D290F">
        <w:rPr>
          <w:rStyle w:val="Refdenotaderodap"/>
          <w:rFonts w:ascii="Times New Roman" w:hAnsi="Times New Roman" w:cs="Times New Roman"/>
          <w:sz w:val="16"/>
          <w:szCs w:val="16"/>
        </w:rPr>
        <w:footnoteRef/>
      </w:r>
      <w:r w:rsidRPr="00F421A9">
        <w:rPr>
          <w:rFonts w:ascii="Times New Roman" w:hAnsi="Times New Roman" w:cs="Times New Roman"/>
          <w:sz w:val="16"/>
          <w:szCs w:val="16"/>
        </w:rPr>
        <w:t xml:space="preserve"> https://www.asis.org/Publications/ARIST/</w:t>
      </w:r>
    </w:p>
  </w:footnote>
  <w:footnote w:id="76">
    <w:p w14:paraId="39546FEF" w14:textId="3579FE4C" w:rsidR="00380509" w:rsidRPr="00165987" w:rsidRDefault="00380509" w:rsidP="00AB48BE">
      <w:pPr>
        <w:autoSpaceDE w:val="0"/>
        <w:autoSpaceDN w:val="0"/>
        <w:adjustRightInd w:val="0"/>
        <w:jc w:val="both"/>
        <w:rPr>
          <w:rFonts w:ascii="Times New Roman" w:hAnsi="Times New Roman" w:cs="Times New Roman"/>
          <w:color w:val="auto"/>
          <w:sz w:val="16"/>
          <w:szCs w:val="16"/>
          <w:lang w:val="en-US" w:bidi="ar-SA"/>
        </w:rPr>
      </w:pPr>
      <w:r w:rsidRPr="00165987">
        <w:rPr>
          <w:rStyle w:val="Refdenotaderodap"/>
          <w:rFonts w:ascii="Times New Roman" w:hAnsi="Times New Roman" w:cs="Times New Roman"/>
          <w:sz w:val="16"/>
          <w:szCs w:val="16"/>
        </w:rPr>
        <w:footnoteRef/>
      </w:r>
      <w:r w:rsidRPr="00165987">
        <w:rPr>
          <w:rFonts w:ascii="Times New Roman" w:hAnsi="Times New Roman" w:cs="Times New Roman"/>
          <w:sz w:val="16"/>
          <w:szCs w:val="16"/>
          <w:lang w:val="en-US"/>
        </w:rPr>
        <w:t xml:space="preserve"> </w:t>
      </w:r>
      <w:r w:rsidRPr="00165987">
        <w:rPr>
          <w:rFonts w:ascii="Times New Roman" w:hAnsi="Times New Roman" w:cs="Times New Roman"/>
          <w:color w:val="auto"/>
          <w:sz w:val="16"/>
          <w:szCs w:val="16"/>
          <w:lang w:val="en-US" w:bidi="ar-SA"/>
        </w:rPr>
        <w:t xml:space="preserve">1. </w:t>
      </w:r>
      <w:r w:rsidRPr="00165987">
        <w:rPr>
          <w:rFonts w:ascii="Times New Roman" w:hAnsi="Times New Roman" w:cs="Times New Roman"/>
          <w:i/>
          <w:iCs/>
          <w:color w:val="auto"/>
          <w:sz w:val="16"/>
          <w:szCs w:val="16"/>
          <w:lang w:val="en-US" w:bidi="ar-SA"/>
        </w:rPr>
        <w:t xml:space="preserve">Application terminology, </w:t>
      </w:r>
      <w:r w:rsidRPr="00165987">
        <w:rPr>
          <w:rFonts w:ascii="Times New Roman" w:hAnsi="Times New Roman" w:cs="Times New Roman"/>
          <w:color w:val="auto"/>
          <w:sz w:val="16"/>
          <w:szCs w:val="16"/>
          <w:lang w:val="en-US" w:bidi="ar-SA"/>
        </w:rPr>
        <w:t>also called interface terminology, refers to those terms seen in (and used in) documenting or facilitating care.</w:t>
      </w:r>
    </w:p>
    <w:p w14:paraId="27237AB0" w14:textId="6E88EF50" w:rsidR="00380509" w:rsidRPr="00165987" w:rsidRDefault="00380509" w:rsidP="00AB48BE">
      <w:pPr>
        <w:autoSpaceDE w:val="0"/>
        <w:autoSpaceDN w:val="0"/>
        <w:adjustRightInd w:val="0"/>
        <w:jc w:val="both"/>
        <w:rPr>
          <w:rFonts w:ascii="Times New Roman" w:hAnsi="Times New Roman" w:cs="Times New Roman"/>
          <w:color w:val="auto"/>
          <w:sz w:val="16"/>
          <w:szCs w:val="16"/>
          <w:lang w:val="en-US" w:bidi="ar-SA"/>
        </w:rPr>
      </w:pPr>
      <w:r w:rsidRPr="00165987">
        <w:rPr>
          <w:rFonts w:ascii="Times New Roman" w:hAnsi="Times New Roman" w:cs="Times New Roman"/>
          <w:color w:val="auto"/>
          <w:sz w:val="16"/>
          <w:szCs w:val="16"/>
          <w:lang w:val="en-US" w:bidi="ar-SA"/>
        </w:rPr>
        <w:t xml:space="preserve">2. </w:t>
      </w:r>
      <w:r w:rsidRPr="00165987">
        <w:rPr>
          <w:rFonts w:ascii="Times New Roman" w:hAnsi="Times New Roman" w:cs="Times New Roman"/>
          <w:i/>
          <w:iCs/>
          <w:color w:val="auto"/>
          <w:sz w:val="16"/>
          <w:szCs w:val="16"/>
          <w:lang w:val="en-US" w:bidi="ar-SA"/>
        </w:rPr>
        <w:t xml:space="preserve">Reference terminology, </w:t>
      </w:r>
      <w:r w:rsidRPr="00165987">
        <w:rPr>
          <w:rFonts w:ascii="Times New Roman" w:hAnsi="Times New Roman" w:cs="Times New Roman"/>
          <w:color w:val="auto"/>
          <w:sz w:val="16"/>
          <w:szCs w:val="16"/>
          <w:lang w:val="en-US" w:bidi="ar-SA"/>
        </w:rPr>
        <w:t>more academic term classification, is often represented in a complex knowledge base and is rich with rigorously controlled rules and relationships (used predominantly for data analysis).</w:t>
      </w:r>
    </w:p>
    <w:p w14:paraId="7909F6D8" w14:textId="39BAC5B1" w:rsidR="00380509" w:rsidRPr="00AB48BE" w:rsidRDefault="00380509" w:rsidP="00AB48BE">
      <w:pPr>
        <w:autoSpaceDE w:val="0"/>
        <w:autoSpaceDN w:val="0"/>
        <w:adjustRightInd w:val="0"/>
        <w:jc w:val="both"/>
        <w:rPr>
          <w:lang w:val="en-US"/>
        </w:rPr>
      </w:pPr>
      <w:r w:rsidRPr="00165987">
        <w:rPr>
          <w:rFonts w:ascii="Times New Roman" w:hAnsi="Times New Roman" w:cs="Times New Roman"/>
          <w:color w:val="auto"/>
          <w:sz w:val="16"/>
          <w:szCs w:val="16"/>
          <w:lang w:val="en-US" w:bidi="ar-SA"/>
        </w:rPr>
        <w:t xml:space="preserve">3. </w:t>
      </w:r>
      <w:r w:rsidRPr="00165987">
        <w:rPr>
          <w:rFonts w:ascii="Times New Roman" w:hAnsi="Times New Roman" w:cs="Times New Roman"/>
          <w:i/>
          <w:iCs/>
          <w:color w:val="auto"/>
          <w:sz w:val="16"/>
          <w:szCs w:val="16"/>
          <w:lang w:val="en-US" w:bidi="ar-SA"/>
        </w:rPr>
        <w:t xml:space="preserve">Administrative terminology, </w:t>
      </w:r>
      <w:r w:rsidRPr="00165987">
        <w:rPr>
          <w:rFonts w:ascii="Times New Roman" w:hAnsi="Times New Roman" w:cs="Times New Roman"/>
          <w:color w:val="auto"/>
          <w:sz w:val="16"/>
          <w:szCs w:val="16"/>
          <w:lang w:val="en-US" w:bidi="ar-SA"/>
        </w:rPr>
        <w:t>also called code sets, is a collection of coded expressions used for financial or ancillary system communications; they may or may not have any significant cognitive relationship to the other two terminology types.</w:t>
      </w:r>
    </w:p>
  </w:footnote>
  <w:footnote w:id="77">
    <w:p w14:paraId="29078A46" w14:textId="5913B632"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Style w:val="Refdenotaderodap"/>
          <w:rFonts w:ascii="Times New Roman" w:hAnsi="Times New Roman" w:cs="Times New Roman"/>
          <w:sz w:val="14"/>
          <w:szCs w:val="14"/>
        </w:rPr>
        <w:footnoteRef/>
      </w:r>
      <w:r w:rsidRPr="00536CD0">
        <w:rPr>
          <w:rFonts w:ascii="Times New Roman" w:hAnsi="Times New Roman" w:cs="Times New Roman"/>
          <w:sz w:val="14"/>
          <w:szCs w:val="14"/>
          <w:lang w:val="en-US"/>
        </w:rPr>
        <w:t xml:space="preserve"> </w:t>
      </w:r>
      <w:r w:rsidRPr="00536CD0">
        <w:rPr>
          <w:rFonts w:ascii="Times New Roman" w:hAnsi="Times New Roman" w:cs="Times New Roman"/>
          <w:i/>
          <w:iCs/>
          <w:color w:val="auto"/>
          <w:sz w:val="14"/>
          <w:szCs w:val="14"/>
          <w:lang w:val="en-US" w:bidi="ar-SA"/>
        </w:rPr>
        <w:t xml:space="preserve">Multiple-use. </w:t>
      </w:r>
      <w:r w:rsidRPr="00536CD0">
        <w:rPr>
          <w:rFonts w:ascii="Times New Roman" w:hAnsi="Times New Roman" w:cs="Times New Roman"/>
          <w:color w:val="auto"/>
          <w:sz w:val="14"/>
          <w:szCs w:val="14"/>
          <w:lang w:val="en-US" w:bidi="ar-SA"/>
        </w:rPr>
        <w:t>The content of the controlled medical terminology should be sufficient to support multiple uses of the structured vocabulary, from application terminology to ancillary code sets, and should be expandable in a methodical fashion so that the core ontologic model is preserved.</w:t>
      </w:r>
    </w:p>
    <w:p w14:paraId="45F031EF" w14:textId="04583048"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Fonts w:ascii="Times New Roman" w:hAnsi="Times New Roman" w:cs="Times New Roman"/>
          <w:color w:val="auto"/>
          <w:sz w:val="14"/>
          <w:szCs w:val="14"/>
          <w:lang w:val="en-US" w:bidi="ar-SA"/>
        </w:rPr>
        <w:t xml:space="preserve">• </w:t>
      </w:r>
      <w:r w:rsidRPr="00536CD0">
        <w:rPr>
          <w:rFonts w:ascii="Times New Roman" w:hAnsi="Times New Roman" w:cs="Times New Roman"/>
          <w:i/>
          <w:iCs/>
          <w:color w:val="auto"/>
          <w:sz w:val="14"/>
          <w:szCs w:val="14"/>
          <w:lang w:val="en-US" w:bidi="ar-SA"/>
        </w:rPr>
        <w:t xml:space="preserve">Unique. </w:t>
      </w:r>
      <w:r w:rsidRPr="00536CD0">
        <w:rPr>
          <w:rFonts w:ascii="Times New Roman" w:hAnsi="Times New Roman" w:cs="Times New Roman"/>
          <w:color w:val="auto"/>
          <w:sz w:val="14"/>
          <w:szCs w:val="14"/>
          <w:lang w:val="en-US" w:bidi="ar-SA"/>
        </w:rPr>
        <w:t>The unit of meaning in the controlled medical terminology should be a unique concept (symbol), represented by a meaningless computerreadable identifier. Each term related to its relevant symbol should have a single conceptual meaning (not vague). Further, this conceptual meaning should refer to one or more unique terms that are not associated with other concepts (not redundant).</w:t>
      </w:r>
    </w:p>
    <w:p w14:paraId="528508D1" w14:textId="03FD72E0"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Fonts w:ascii="Times New Roman" w:hAnsi="Times New Roman" w:cs="Times New Roman"/>
          <w:color w:val="auto"/>
          <w:sz w:val="14"/>
          <w:szCs w:val="14"/>
          <w:lang w:val="en-US" w:bidi="ar-SA"/>
        </w:rPr>
        <w:t xml:space="preserve">• </w:t>
      </w:r>
      <w:r w:rsidRPr="00536CD0">
        <w:rPr>
          <w:rFonts w:ascii="Times New Roman" w:hAnsi="Times New Roman" w:cs="Times New Roman"/>
          <w:i/>
          <w:iCs/>
          <w:color w:val="auto"/>
          <w:sz w:val="14"/>
          <w:szCs w:val="14"/>
          <w:lang w:val="en-US" w:bidi="ar-SA"/>
        </w:rPr>
        <w:t xml:space="preserve">Unchangeable. </w:t>
      </w:r>
      <w:r w:rsidRPr="00536CD0">
        <w:rPr>
          <w:rFonts w:ascii="Times New Roman" w:hAnsi="Times New Roman" w:cs="Times New Roman"/>
          <w:color w:val="auto"/>
          <w:sz w:val="14"/>
          <w:szCs w:val="14"/>
          <w:lang w:val="en-US" w:bidi="ar-SA"/>
        </w:rPr>
        <w:t>Once defined, a concept should be permanent and immutable. Though it may be made inactive (retired from use or view), the symbol and its terms must remain present in the terminology structure and should retain uniqueness.</w:t>
      </w:r>
    </w:p>
    <w:p w14:paraId="505858C0" w14:textId="41079C84"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Fonts w:ascii="Times New Roman" w:hAnsi="Times New Roman" w:cs="Times New Roman"/>
          <w:color w:val="auto"/>
          <w:sz w:val="14"/>
          <w:szCs w:val="14"/>
          <w:lang w:val="en-US" w:bidi="ar-SA"/>
        </w:rPr>
        <w:t xml:space="preserve">• </w:t>
      </w:r>
      <w:r w:rsidRPr="00536CD0">
        <w:rPr>
          <w:rFonts w:ascii="Times New Roman" w:hAnsi="Times New Roman" w:cs="Times New Roman"/>
          <w:i/>
          <w:iCs/>
          <w:color w:val="auto"/>
          <w:sz w:val="14"/>
          <w:szCs w:val="14"/>
          <w:lang w:val="en-US" w:bidi="ar-SA"/>
        </w:rPr>
        <w:t xml:space="preserve">Hierarchical. </w:t>
      </w:r>
      <w:r w:rsidRPr="00536CD0">
        <w:rPr>
          <w:rFonts w:ascii="Times New Roman" w:hAnsi="Times New Roman" w:cs="Times New Roman"/>
          <w:color w:val="auto"/>
          <w:sz w:val="14"/>
          <w:szCs w:val="14"/>
          <w:lang w:val="en-US" w:bidi="ar-SA"/>
        </w:rPr>
        <w:t>A concept and its terms should be related to each other in the form of a taxonomy—a hierarchy—based on the concept’s essential meaning rather than on an arbitrary or use-specific determinant. Individual terms or concepts may be represented in multiple hierarchies, if appropriate, as long as they remain unique.</w:t>
      </w:r>
    </w:p>
    <w:p w14:paraId="137CF75A" w14:textId="17B3044B"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Fonts w:ascii="Times New Roman" w:hAnsi="Times New Roman" w:cs="Times New Roman"/>
          <w:color w:val="auto"/>
          <w:sz w:val="14"/>
          <w:szCs w:val="14"/>
          <w:lang w:val="en-US" w:bidi="ar-SA"/>
        </w:rPr>
        <w:t xml:space="preserve">• </w:t>
      </w:r>
      <w:r w:rsidRPr="00536CD0">
        <w:rPr>
          <w:rFonts w:ascii="Times New Roman" w:hAnsi="Times New Roman" w:cs="Times New Roman"/>
          <w:i/>
          <w:iCs/>
          <w:color w:val="auto"/>
          <w:sz w:val="14"/>
          <w:szCs w:val="14"/>
          <w:lang w:val="en-US" w:bidi="ar-SA"/>
        </w:rPr>
        <w:t xml:space="preserve">Logically defined. </w:t>
      </w:r>
      <w:r w:rsidRPr="00536CD0">
        <w:rPr>
          <w:rFonts w:ascii="Times New Roman" w:hAnsi="Times New Roman" w:cs="Times New Roman"/>
          <w:color w:val="auto"/>
          <w:sz w:val="14"/>
          <w:szCs w:val="14"/>
          <w:lang w:val="en-US" w:bidi="ar-SA"/>
        </w:rPr>
        <w:t>A concept should be formally defined by logical relationship to other concepts; such relationships should be through explicit, as opposed to assertional, definition. (As an example of an explicit definition,</w:t>
      </w:r>
    </w:p>
    <w:p w14:paraId="5492B528" w14:textId="4F6DF941"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Fonts w:ascii="Times New Roman" w:hAnsi="Times New Roman" w:cs="Times New Roman"/>
          <w:color w:val="auto"/>
          <w:sz w:val="14"/>
          <w:szCs w:val="14"/>
          <w:lang w:val="en-US" w:bidi="ar-SA"/>
        </w:rPr>
        <w:t>pancreatic neoplasm is-a child of gastrointestinal neoplasm, has-morphology neoplasm and has-body-site pancreas. An assertional definition is pancreatic neoplasm has-prognosis poor. The latter may be true, and even characteristic, but poor prognosis does not consistently or explicitly define the concept.)</w:t>
      </w:r>
    </w:p>
    <w:p w14:paraId="1F1DF197" w14:textId="463BAD5E"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Fonts w:ascii="Times New Roman" w:hAnsi="Times New Roman" w:cs="Times New Roman"/>
          <w:color w:val="auto"/>
          <w:sz w:val="14"/>
          <w:szCs w:val="14"/>
          <w:lang w:val="en-US" w:bidi="ar-SA"/>
        </w:rPr>
        <w:t xml:space="preserve">• </w:t>
      </w:r>
      <w:r w:rsidRPr="00536CD0">
        <w:rPr>
          <w:rFonts w:ascii="Times New Roman" w:hAnsi="Times New Roman" w:cs="Times New Roman"/>
          <w:i/>
          <w:iCs/>
          <w:color w:val="auto"/>
          <w:sz w:val="14"/>
          <w:szCs w:val="14"/>
          <w:lang w:val="en-US" w:bidi="ar-SA"/>
        </w:rPr>
        <w:t xml:space="preserve">No negative definitions. </w:t>
      </w:r>
      <w:r w:rsidRPr="00536CD0">
        <w:rPr>
          <w:rFonts w:ascii="Times New Roman" w:hAnsi="Times New Roman" w:cs="Times New Roman"/>
          <w:color w:val="auto"/>
          <w:sz w:val="14"/>
          <w:szCs w:val="14"/>
          <w:lang w:val="en-US" w:bidi="ar-SA"/>
        </w:rPr>
        <w:t>The terms “not-elsewhere-classified (NEC</w:t>
      </w:r>
      <w:proofErr w:type="gramStart"/>
      <w:r w:rsidRPr="00536CD0">
        <w:rPr>
          <w:rFonts w:ascii="Times New Roman" w:hAnsi="Times New Roman" w:cs="Times New Roman"/>
          <w:color w:val="auto"/>
          <w:sz w:val="14"/>
          <w:szCs w:val="14"/>
          <w:lang w:val="en-US" w:bidi="ar-SA"/>
        </w:rPr>
        <w:t>):not</w:t>
      </w:r>
      <w:proofErr w:type="gramEnd"/>
      <w:r w:rsidRPr="00536CD0">
        <w:rPr>
          <w:rFonts w:ascii="Times New Roman" w:hAnsi="Times New Roman" w:cs="Times New Roman"/>
          <w:color w:val="auto"/>
          <w:sz w:val="14"/>
          <w:szCs w:val="14"/>
          <w:lang w:val="en-US" w:bidi="ar-SA"/>
        </w:rPr>
        <w:t xml:space="preserve"> represented in the terminology in a proper way” and “not-otherwise-specified (NOS):no modifiers of the base concept” should never be used as concepts.</w:t>
      </w:r>
    </w:p>
    <w:p w14:paraId="0A787A14" w14:textId="229A2A13"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Fonts w:ascii="Times New Roman" w:hAnsi="Times New Roman" w:cs="Times New Roman"/>
          <w:color w:val="auto"/>
          <w:sz w:val="14"/>
          <w:szCs w:val="14"/>
          <w:lang w:val="en-US" w:bidi="ar-SA"/>
        </w:rPr>
        <w:t xml:space="preserve">• </w:t>
      </w:r>
      <w:r w:rsidRPr="00536CD0">
        <w:rPr>
          <w:rFonts w:ascii="Times New Roman" w:hAnsi="Times New Roman" w:cs="Times New Roman"/>
          <w:i/>
          <w:iCs/>
          <w:color w:val="auto"/>
          <w:sz w:val="14"/>
          <w:szCs w:val="14"/>
          <w:lang w:val="en-US" w:bidi="ar-SA"/>
        </w:rPr>
        <w:t xml:space="preserve">Increasingly granular representation. </w:t>
      </w:r>
      <w:r w:rsidRPr="00536CD0">
        <w:rPr>
          <w:rFonts w:ascii="Times New Roman" w:hAnsi="Times New Roman" w:cs="Times New Roman"/>
          <w:color w:val="auto"/>
          <w:sz w:val="14"/>
          <w:szCs w:val="14"/>
          <w:lang w:val="en-US" w:bidi="ar-SA"/>
        </w:rPr>
        <w:t>A concept in the terminology should be represented in multiple levels of granularity, from atomic and logically indivisible (fine-grained) to general or compound (coarse-grained) so that multipurpose use of the terminology is enabled.</w:t>
      </w:r>
    </w:p>
    <w:p w14:paraId="6AFF16FB" w14:textId="1B5D76AD"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Fonts w:ascii="Times New Roman" w:hAnsi="Times New Roman" w:cs="Times New Roman"/>
          <w:color w:val="auto"/>
          <w:sz w:val="14"/>
          <w:szCs w:val="14"/>
          <w:lang w:val="en-US" w:bidi="ar-SA"/>
        </w:rPr>
        <w:t xml:space="preserve">• </w:t>
      </w:r>
      <w:r w:rsidRPr="00536CD0">
        <w:rPr>
          <w:rFonts w:ascii="Times New Roman" w:hAnsi="Times New Roman" w:cs="Times New Roman"/>
          <w:i/>
          <w:iCs/>
          <w:color w:val="auto"/>
          <w:sz w:val="14"/>
          <w:szCs w:val="14"/>
          <w:lang w:val="en-US" w:bidi="ar-SA"/>
        </w:rPr>
        <w:t xml:space="preserve">Multiple-viewed. </w:t>
      </w:r>
      <w:r w:rsidRPr="00536CD0">
        <w:rPr>
          <w:rFonts w:ascii="Times New Roman" w:hAnsi="Times New Roman" w:cs="Times New Roman"/>
          <w:color w:val="auto"/>
          <w:sz w:val="14"/>
          <w:szCs w:val="14"/>
          <w:lang w:val="en-US" w:bidi="ar-SA"/>
        </w:rPr>
        <w:t>The controlled medical terminology, being multipurpose and multigranular, should therefore have multispecific views available to support different uses and applications. (A view to support detailed clinical documentation may reveal different concepts and terms than a view to support billing in the same terminology.)</w:t>
      </w:r>
    </w:p>
    <w:p w14:paraId="70A03EB1" w14:textId="01BC95EE" w:rsidR="00380509" w:rsidRPr="00536CD0" w:rsidRDefault="00380509" w:rsidP="00536CD0">
      <w:pPr>
        <w:autoSpaceDE w:val="0"/>
        <w:autoSpaceDN w:val="0"/>
        <w:adjustRightInd w:val="0"/>
        <w:jc w:val="both"/>
        <w:rPr>
          <w:rFonts w:ascii="Times New Roman" w:hAnsi="Times New Roman" w:cs="Times New Roman"/>
          <w:color w:val="auto"/>
          <w:sz w:val="14"/>
          <w:szCs w:val="14"/>
          <w:lang w:val="en-US" w:bidi="ar-SA"/>
        </w:rPr>
      </w:pPr>
      <w:r w:rsidRPr="00536CD0">
        <w:rPr>
          <w:rFonts w:ascii="Times New Roman" w:hAnsi="Times New Roman" w:cs="Times New Roman"/>
          <w:color w:val="auto"/>
          <w:sz w:val="14"/>
          <w:szCs w:val="14"/>
          <w:lang w:val="en-US" w:bidi="ar-SA"/>
        </w:rPr>
        <w:t xml:space="preserve">• </w:t>
      </w:r>
      <w:r w:rsidRPr="00536CD0">
        <w:rPr>
          <w:rFonts w:ascii="Times New Roman" w:hAnsi="Times New Roman" w:cs="Times New Roman"/>
          <w:i/>
          <w:iCs/>
          <w:color w:val="auto"/>
          <w:sz w:val="14"/>
          <w:szCs w:val="14"/>
          <w:lang w:val="en-US" w:bidi="ar-SA"/>
        </w:rPr>
        <w:t xml:space="preserve">Omitted contextual classification. </w:t>
      </w:r>
      <w:r w:rsidRPr="00536CD0">
        <w:rPr>
          <w:rFonts w:ascii="Times New Roman" w:hAnsi="Times New Roman" w:cs="Times New Roman"/>
          <w:color w:val="auto"/>
          <w:sz w:val="14"/>
          <w:szCs w:val="14"/>
          <w:lang w:val="en-US" w:bidi="ar-SA"/>
        </w:rPr>
        <w:t>The myriad potential contextual uses of a concept should be left to application developers and not modeled within the terminology. (An EMR application must know whether “low back pain” has been used to record a diagnosis in the SOAP note even though it is defined as a clinical finding in the lexicon; or that “asthma” was documented as a chief complaint</w:t>
      </w:r>
      <w:r>
        <w:rPr>
          <w:rFonts w:ascii="Times New Roman" w:hAnsi="Times New Roman" w:cs="Times New Roman"/>
          <w:color w:val="auto"/>
          <w:sz w:val="14"/>
          <w:szCs w:val="14"/>
          <w:lang w:val="en-US" w:bidi="ar-SA"/>
        </w:rPr>
        <w:t xml:space="preserve"> </w:t>
      </w:r>
      <w:r w:rsidRPr="00536CD0">
        <w:rPr>
          <w:rFonts w:ascii="Times New Roman" w:hAnsi="Times New Roman" w:cs="Times New Roman"/>
          <w:color w:val="auto"/>
          <w:sz w:val="14"/>
          <w:szCs w:val="14"/>
          <w:lang w:val="en-US" w:bidi="ar-SA"/>
        </w:rPr>
        <w:t>although it is properly represented in the terminology as a diagnosis.)</w:t>
      </w:r>
    </w:p>
    <w:p w14:paraId="01044B43" w14:textId="61C7BF5D" w:rsidR="00380509" w:rsidRPr="00536CD0" w:rsidRDefault="00380509" w:rsidP="00536CD0">
      <w:pPr>
        <w:autoSpaceDE w:val="0"/>
        <w:autoSpaceDN w:val="0"/>
        <w:adjustRightInd w:val="0"/>
        <w:jc w:val="both"/>
        <w:rPr>
          <w:lang w:val="en-US"/>
        </w:rPr>
      </w:pPr>
      <w:r w:rsidRPr="00536CD0">
        <w:rPr>
          <w:rFonts w:ascii="Times New Roman" w:hAnsi="Times New Roman" w:cs="Times New Roman"/>
          <w:color w:val="auto"/>
          <w:sz w:val="14"/>
          <w:szCs w:val="14"/>
          <w:lang w:val="en-US" w:bidi="ar-SA"/>
        </w:rPr>
        <w:t xml:space="preserve">• </w:t>
      </w:r>
      <w:r w:rsidRPr="00536CD0">
        <w:rPr>
          <w:rFonts w:ascii="Times New Roman" w:hAnsi="Times New Roman" w:cs="Times New Roman"/>
          <w:i/>
          <w:iCs/>
          <w:color w:val="auto"/>
          <w:sz w:val="14"/>
          <w:szCs w:val="14"/>
          <w:lang w:val="en-US" w:bidi="ar-SA"/>
        </w:rPr>
        <w:t xml:space="preserve">Evolving. </w:t>
      </w:r>
      <w:r w:rsidRPr="00536CD0">
        <w:rPr>
          <w:rFonts w:ascii="Times New Roman" w:hAnsi="Times New Roman" w:cs="Times New Roman"/>
          <w:color w:val="auto"/>
          <w:sz w:val="14"/>
          <w:szCs w:val="14"/>
          <w:lang w:val="en-US" w:bidi="ar-SA"/>
        </w:rPr>
        <w:t>The terminology should be capable of graceful evolution as new concepts are created, existing concepts are refined, and outmoded concepts are retired. (Controlled terminology refers to a regulated, logical, consistent semantic framework based on accurate and precise meaning, not to one that is fixed, inflexible, or incapable of growth.) The controlled terminology must carefully track changes and notification of commandment violation if the terminology is modified</w:t>
      </w:r>
    </w:p>
  </w:footnote>
  <w:footnote w:id="78">
    <w:p w14:paraId="211FBBEE" w14:textId="77777777" w:rsidR="00380509" w:rsidRPr="009B6185" w:rsidRDefault="00380509" w:rsidP="001A3C4C">
      <w:pPr>
        <w:autoSpaceDE w:val="0"/>
        <w:autoSpaceDN w:val="0"/>
        <w:adjustRightInd w:val="0"/>
        <w:jc w:val="both"/>
        <w:rPr>
          <w:rFonts w:ascii="Times New Roman" w:hAnsi="Times New Roman" w:cs="Times New Roman"/>
          <w:color w:val="auto"/>
          <w:sz w:val="16"/>
          <w:szCs w:val="16"/>
          <w:lang w:val="en-US"/>
        </w:rPr>
      </w:pPr>
      <w:r w:rsidRPr="009B6185">
        <w:rPr>
          <w:rStyle w:val="Refdenotaderodap"/>
          <w:rFonts w:ascii="Times New Roman" w:hAnsi="Times New Roman" w:cs="Times New Roman"/>
          <w:sz w:val="16"/>
          <w:szCs w:val="16"/>
        </w:rPr>
        <w:footnoteRef/>
      </w:r>
      <w:r w:rsidRPr="009B6185">
        <w:rPr>
          <w:rFonts w:ascii="Times New Roman" w:hAnsi="Times New Roman" w:cs="Times New Roman"/>
          <w:sz w:val="16"/>
          <w:szCs w:val="16"/>
          <w:lang w:val="en-US"/>
        </w:rPr>
        <w:t xml:space="preserve"> </w:t>
      </w:r>
      <w:r w:rsidRPr="009B6185">
        <w:rPr>
          <w:rFonts w:ascii="Times New Roman" w:hAnsi="Times New Roman" w:cs="Times New Roman"/>
          <w:color w:val="auto"/>
          <w:sz w:val="16"/>
          <w:szCs w:val="16"/>
          <w:lang w:val="en-US" w:bidi="ar-SA"/>
        </w:rPr>
        <w:t>The chosen topics are: 1) the increasing need for effective data and information governance; 2) the development of a terminology standards certification; 3) the release and implementation of the International Classification of Diseases, 11</w:t>
      </w:r>
      <w:r w:rsidRPr="009B6185">
        <w:rPr>
          <w:rFonts w:ascii="Times New Roman" w:hAnsi="Times New Roman" w:cs="Times New Roman"/>
          <w:color w:val="auto"/>
          <w:sz w:val="16"/>
          <w:szCs w:val="16"/>
          <w:vertAlign w:val="superscript"/>
          <w:lang w:val="en-US" w:bidi="ar-SA"/>
        </w:rPr>
        <w:t>th</w:t>
      </w:r>
      <w:r w:rsidRPr="009B6185">
        <w:rPr>
          <w:rFonts w:ascii="Times New Roman" w:hAnsi="Times New Roman" w:cs="Times New Roman"/>
          <w:color w:val="auto"/>
          <w:sz w:val="16"/>
          <w:szCs w:val="16"/>
          <w:lang w:val="en-US" w:bidi="ar-SA"/>
        </w:rPr>
        <w:t xml:space="preserve"> edition (ICD-11); and 4) the growing role </w:t>
      </w:r>
      <w:r w:rsidRPr="009B6185">
        <w:rPr>
          <w:rFonts w:ascii="Times New Roman" w:hAnsi="Times New Roman" w:cs="Times New Roman"/>
          <w:color w:val="auto"/>
          <w:sz w:val="16"/>
          <w:szCs w:val="16"/>
          <w:lang w:val="en-US"/>
        </w:rPr>
        <w:t>of data analytics.</w:t>
      </w:r>
    </w:p>
    <w:p w14:paraId="59794C30" w14:textId="77777777" w:rsidR="00380509" w:rsidRPr="009B6185" w:rsidRDefault="00380509" w:rsidP="001A3C4C">
      <w:pPr>
        <w:pStyle w:val="Textodenotaderodap"/>
        <w:jc w:val="both"/>
        <w:rPr>
          <w:rFonts w:ascii="Times New Roman" w:hAnsi="Times New Roman" w:cs="Times New Roman"/>
          <w:sz w:val="16"/>
          <w:szCs w:val="16"/>
          <w:lang w:val="en-US"/>
        </w:rPr>
      </w:pPr>
    </w:p>
  </w:footnote>
  <w:footnote w:id="79">
    <w:p w14:paraId="1D6CA628" w14:textId="77777777" w:rsidR="00380509" w:rsidRPr="009B6185" w:rsidRDefault="00380509" w:rsidP="001A3C4C">
      <w:pPr>
        <w:autoSpaceDE w:val="0"/>
        <w:autoSpaceDN w:val="0"/>
        <w:adjustRightInd w:val="0"/>
        <w:jc w:val="both"/>
        <w:rPr>
          <w:rFonts w:ascii="Times New Roman" w:hAnsi="Times New Roman" w:cs="Times New Roman"/>
          <w:color w:val="auto"/>
          <w:sz w:val="16"/>
          <w:szCs w:val="16"/>
          <w:lang w:val="en-US"/>
        </w:rPr>
      </w:pPr>
      <w:r w:rsidRPr="009B6185">
        <w:rPr>
          <w:rStyle w:val="Refdenotaderodap"/>
          <w:rFonts w:ascii="Times New Roman" w:hAnsi="Times New Roman" w:cs="Times New Roman"/>
          <w:sz w:val="16"/>
          <w:szCs w:val="16"/>
        </w:rPr>
        <w:footnoteRef/>
      </w:r>
      <w:r w:rsidRPr="009B6185">
        <w:rPr>
          <w:rFonts w:ascii="Times New Roman" w:hAnsi="Times New Roman" w:cs="Times New Roman"/>
          <w:sz w:val="16"/>
          <w:szCs w:val="16"/>
          <w:lang w:val="en-US"/>
        </w:rPr>
        <w:t xml:space="preserve"> </w:t>
      </w:r>
      <w:r w:rsidRPr="009B6185">
        <w:rPr>
          <w:rFonts w:ascii="Times New Roman" w:hAnsi="Times New Roman" w:cs="Times New Roman"/>
          <w:color w:val="auto"/>
          <w:sz w:val="16"/>
          <w:szCs w:val="16"/>
          <w:lang w:val="en-US" w:bidi="ar-SA"/>
        </w:rPr>
        <w:t xml:space="preserve">The International Classification of Diseases (ICD) has been used internationally for more than a century. The 11th edition, ICD-11, represents a new method for combining classification and terminology to enhance the secondary use of patient data. The discussion within this paper focuses on the introduction of the new structures that use a foundational component and the subsets of the foundational component known as </w:t>
      </w:r>
      <w:r w:rsidRPr="009B6185">
        <w:rPr>
          <w:rFonts w:ascii="Times New Roman" w:hAnsi="Times New Roman" w:cs="Times New Roman"/>
          <w:i/>
          <w:iCs/>
          <w:color w:val="auto"/>
          <w:sz w:val="16"/>
          <w:szCs w:val="16"/>
          <w:lang w:val="en-US" w:bidi="ar-SA"/>
        </w:rPr>
        <w:t>linearizations</w:t>
      </w:r>
      <w:r w:rsidRPr="009B6185">
        <w:rPr>
          <w:rFonts w:ascii="Times New Roman" w:hAnsi="Times New Roman" w:cs="Times New Roman"/>
          <w:color w:val="auto"/>
          <w:sz w:val="16"/>
          <w:szCs w:val="16"/>
          <w:lang w:val="en-US" w:bidi="ar-SA"/>
        </w:rPr>
        <w:t xml:space="preserve">. The original goals for this new edition of ICD were i) to provide an ontological core developed in partnership with the International Health Terminology Standard Development Organization (IHTSDO); ii) to create a foundational layer with many entities that are not mutually exclusive, but have distinct definitions along with multiple relationships; and iii) to develop derivations of the foundational component known as linearizations, as mutually exclusive subsets fit for a particular purpose with a single parent </w:t>
      </w:r>
      <w:r w:rsidRPr="009B6185">
        <w:rPr>
          <w:rFonts w:ascii="Times New Roman" w:hAnsi="Times New Roman" w:cs="Times New Roman"/>
          <w:color w:val="auto"/>
          <w:sz w:val="16"/>
          <w:szCs w:val="16"/>
          <w:lang w:val="en-US"/>
        </w:rPr>
        <w:t>within ICD-11.</w:t>
      </w:r>
    </w:p>
    <w:p w14:paraId="6C2F0267" w14:textId="77777777" w:rsidR="00380509" w:rsidRPr="009B6185" w:rsidRDefault="00380509" w:rsidP="001A3C4C">
      <w:pPr>
        <w:pStyle w:val="Textodenotaderodap"/>
        <w:rPr>
          <w:lang w:val="en-US"/>
        </w:rPr>
      </w:pPr>
    </w:p>
  </w:footnote>
  <w:footnote w:id="80">
    <w:p w14:paraId="35CA7DBC" w14:textId="77777777" w:rsidR="00380509" w:rsidRPr="009F317A" w:rsidRDefault="00380509" w:rsidP="00CF3764">
      <w:pPr>
        <w:autoSpaceDE w:val="0"/>
        <w:autoSpaceDN w:val="0"/>
        <w:adjustRightInd w:val="0"/>
        <w:rPr>
          <w:rFonts w:ascii="Times New Roman" w:hAnsi="Times New Roman" w:cs="Times New Roman"/>
          <w:sz w:val="20"/>
          <w:szCs w:val="20"/>
          <w:lang w:val="en-US"/>
        </w:rPr>
      </w:pPr>
      <w:r w:rsidRPr="009F317A">
        <w:rPr>
          <w:rStyle w:val="Refdenotaderodap"/>
          <w:rFonts w:ascii="Times New Roman" w:hAnsi="Times New Roman" w:cs="Times New Roman"/>
          <w:sz w:val="20"/>
          <w:szCs w:val="20"/>
        </w:rPr>
        <w:footnoteRef/>
      </w:r>
      <w:r w:rsidRPr="009F317A">
        <w:rPr>
          <w:rFonts w:ascii="Times New Roman" w:hAnsi="Times New Roman" w:cs="Times New Roman"/>
          <w:sz w:val="20"/>
          <w:szCs w:val="20"/>
          <w:lang w:val="en-US"/>
        </w:rPr>
        <w:t xml:space="preserve"> BODENREIDER, O. Issues in mapping LOINC laboratory tests to SNOMED CT. </w:t>
      </w:r>
      <w:r w:rsidRPr="009F317A">
        <w:rPr>
          <w:rFonts w:ascii="Times New Roman" w:hAnsi="Times New Roman" w:cs="Times New Roman"/>
          <w:i/>
          <w:iCs/>
          <w:sz w:val="20"/>
          <w:szCs w:val="20"/>
          <w:lang w:val="en-US"/>
        </w:rPr>
        <w:t xml:space="preserve">In: </w:t>
      </w:r>
      <w:r w:rsidRPr="009F317A">
        <w:rPr>
          <w:rFonts w:ascii="Times New Roman" w:hAnsi="Times New Roman" w:cs="Times New Roman"/>
          <w:b/>
          <w:bCs/>
          <w:sz w:val="20"/>
          <w:szCs w:val="20"/>
          <w:lang w:val="en-US"/>
        </w:rPr>
        <w:t>AMIA Annu Symp Proc</w:t>
      </w:r>
      <w:r w:rsidRPr="009F317A">
        <w:rPr>
          <w:rFonts w:ascii="Times New Roman" w:hAnsi="Times New Roman" w:cs="Times New Roman"/>
          <w:sz w:val="20"/>
          <w:szCs w:val="20"/>
          <w:lang w:val="en-US"/>
        </w:rPr>
        <w:t>, p.51–5.2008.</w:t>
      </w:r>
    </w:p>
  </w:footnote>
  <w:footnote w:id="81">
    <w:p w14:paraId="34465D3B" w14:textId="77777777" w:rsidR="00380509" w:rsidRPr="0068640F" w:rsidRDefault="00380509" w:rsidP="00CF3764">
      <w:pPr>
        <w:pStyle w:val="Textodenotaderodap"/>
        <w:jc w:val="both"/>
        <w:rPr>
          <w:rFonts w:ascii="Times New Roman" w:hAnsi="Times New Roman" w:cs="Times New Roman"/>
          <w:color w:val="auto"/>
          <w:sz w:val="16"/>
          <w:szCs w:val="16"/>
          <w:lang w:val="en-US"/>
        </w:rPr>
      </w:pPr>
      <w:r w:rsidRPr="0068640F">
        <w:rPr>
          <w:rStyle w:val="Refdenotaderodap"/>
          <w:rFonts w:ascii="Times New Roman" w:hAnsi="Times New Roman" w:cs="Times New Roman"/>
          <w:color w:val="auto"/>
          <w:sz w:val="16"/>
          <w:szCs w:val="16"/>
        </w:rPr>
        <w:footnoteRef/>
      </w:r>
      <w:r w:rsidRPr="0068640F">
        <w:rPr>
          <w:rFonts w:ascii="Times New Roman" w:hAnsi="Times New Roman" w:cs="Times New Roman"/>
          <w:color w:val="auto"/>
          <w:sz w:val="16"/>
          <w:szCs w:val="16"/>
          <w:lang w:val="en-US"/>
        </w:rPr>
        <w:t xml:space="preserve"> BAKHSHI-RAIEZ, F. </w:t>
      </w:r>
      <w:r w:rsidRPr="0068640F">
        <w:rPr>
          <w:rFonts w:ascii="Times New Roman" w:hAnsi="Times New Roman" w:cs="Times New Roman"/>
          <w:i/>
          <w:iCs/>
          <w:color w:val="auto"/>
          <w:sz w:val="16"/>
          <w:szCs w:val="16"/>
          <w:lang w:val="en-US"/>
        </w:rPr>
        <w:t>et al</w:t>
      </w:r>
      <w:r w:rsidRPr="0068640F">
        <w:rPr>
          <w:rFonts w:ascii="Times New Roman" w:hAnsi="Times New Roman" w:cs="Times New Roman"/>
          <w:color w:val="auto"/>
          <w:sz w:val="16"/>
          <w:szCs w:val="16"/>
          <w:lang w:val="en-US"/>
        </w:rPr>
        <w:t xml:space="preserve">. Construction of an interface terminology on SNOMED CT. Generic approach and its application in intensive care. </w:t>
      </w:r>
      <w:r w:rsidRPr="0068640F">
        <w:rPr>
          <w:rFonts w:ascii="Times New Roman" w:hAnsi="Times New Roman" w:cs="Times New Roman"/>
          <w:b/>
          <w:bCs/>
          <w:color w:val="auto"/>
          <w:sz w:val="16"/>
          <w:szCs w:val="16"/>
          <w:lang w:val="en-US"/>
        </w:rPr>
        <w:t>Methods Inf Med</w:t>
      </w:r>
      <w:r w:rsidRPr="0068640F">
        <w:rPr>
          <w:rFonts w:ascii="Times New Roman" w:hAnsi="Times New Roman" w:cs="Times New Roman"/>
          <w:color w:val="auto"/>
          <w:sz w:val="16"/>
          <w:szCs w:val="16"/>
          <w:lang w:val="en-US"/>
        </w:rPr>
        <w:t>. v.49, n.4, p.349-59.2010.</w:t>
      </w:r>
    </w:p>
  </w:footnote>
  <w:footnote w:id="82">
    <w:p w14:paraId="0A73624D" w14:textId="77777777" w:rsidR="00380509" w:rsidRPr="0068640F" w:rsidRDefault="00380509" w:rsidP="00CF3764">
      <w:pPr>
        <w:pStyle w:val="Textodenotaderodap"/>
        <w:jc w:val="both"/>
        <w:rPr>
          <w:rFonts w:ascii="Times New Roman" w:hAnsi="Times New Roman" w:cs="Times New Roman"/>
          <w:color w:val="auto"/>
          <w:sz w:val="16"/>
          <w:szCs w:val="16"/>
          <w:lang w:val="en-US"/>
        </w:rPr>
      </w:pPr>
      <w:r w:rsidRPr="0068640F">
        <w:rPr>
          <w:rStyle w:val="Refdenotaderodap"/>
          <w:rFonts w:ascii="Times New Roman" w:hAnsi="Times New Roman" w:cs="Times New Roman"/>
          <w:color w:val="auto"/>
          <w:sz w:val="16"/>
          <w:szCs w:val="16"/>
        </w:rPr>
        <w:footnoteRef/>
      </w:r>
      <w:r w:rsidRPr="0068640F">
        <w:rPr>
          <w:rFonts w:ascii="Times New Roman" w:hAnsi="Times New Roman" w:cs="Times New Roman"/>
          <w:color w:val="auto"/>
          <w:sz w:val="16"/>
          <w:szCs w:val="16"/>
          <w:lang w:val="en-US"/>
        </w:rPr>
        <w:t xml:space="preserve"> </w:t>
      </w:r>
      <w:hyperlink r:id="rId11" w:history="1">
        <w:r w:rsidRPr="0068640F">
          <w:rPr>
            <w:rStyle w:val="Hyperlink"/>
            <w:rFonts w:ascii="Times New Roman" w:hAnsi="Times New Roman" w:cs="Times New Roman"/>
            <w:color w:val="auto"/>
            <w:sz w:val="16"/>
            <w:szCs w:val="16"/>
            <w:u w:val="none"/>
            <w:lang w:val="en-US"/>
          </w:rPr>
          <w:t>https://www.ohdsi.org/</w:t>
        </w:r>
      </w:hyperlink>
    </w:p>
  </w:footnote>
  <w:footnote w:id="83">
    <w:p w14:paraId="078ECA7D" w14:textId="77777777" w:rsidR="00380509" w:rsidRPr="00A2307D" w:rsidRDefault="00380509" w:rsidP="00CF3764">
      <w:pPr>
        <w:pStyle w:val="Textodenotaderodap"/>
        <w:jc w:val="both"/>
        <w:rPr>
          <w:lang w:val="en-US"/>
        </w:rPr>
      </w:pPr>
      <w:r w:rsidRPr="0068640F">
        <w:rPr>
          <w:rStyle w:val="Refdenotaderodap"/>
          <w:rFonts w:ascii="Times New Roman" w:hAnsi="Times New Roman" w:cs="Times New Roman"/>
          <w:color w:val="auto"/>
          <w:sz w:val="16"/>
          <w:szCs w:val="16"/>
        </w:rPr>
        <w:footnoteRef/>
      </w:r>
      <w:r w:rsidRPr="0068640F">
        <w:rPr>
          <w:rFonts w:ascii="Times New Roman" w:hAnsi="Times New Roman" w:cs="Times New Roman"/>
          <w:color w:val="auto"/>
          <w:sz w:val="16"/>
          <w:szCs w:val="16"/>
          <w:lang w:val="en-US"/>
        </w:rPr>
        <w:t xml:space="preserve"> </w:t>
      </w:r>
      <w:r>
        <w:fldChar w:fldCharType="begin"/>
      </w:r>
      <w:r w:rsidRPr="00380509">
        <w:rPr>
          <w:lang w:val="en-US"/>
        </w:rPr>
        <w:instrText xml:space="preserve"> HYPERLINK "https://www.meddra.org/" </w:instrText>
      </w:r>
      <w:r>
        <w:fldChar w:fldCharType="separate"/>
      </w:r>
      <w:r w:rsidRPr="0068640F">
        <w:rPr>
          <w:rStyle w:val="Hyperlink"/>
          <w:rFonts w:ascii="Times New Roman" w:hAnsi="Times New Roman" w:cs="Times New Roman"/>
          <w:color w:val="auto"/>
          <w:sz w:val="16"/>
          <w:szCs w:val="16"/>
          <w:u w:val="none"/>
          <w:lang w:val="en-US"/>
        </w:rPr>
        <w:t>https://www.meddra.org/</w:t>
      </w:r>
      <w:r>
        <w:rPr>
          <w:rStyle w:val="Hyperlink"/>
          <w:rFonts w:ascii="Times New Roman" w:hAnsi="Times New Roman" w:cs="Times New Roman"/>
          <w:color w:val="auto"/>
          <w:sz w:val="16"/>
          <w:szCs w:val="16"/>
          <w:u w:val="none"/>
          <w:lang w:val="en-US"/>
        </w:rPr>
        <w:fldChar w:fldCharType="end"/>
      </w:r>
    </w:p>
  </w:footnote>
  <w:footnote w:id="84">
    <w:p w14:paraId="06C77BD1" w14:textId="77777777" w:rsidR="00380509" w:rsidRPr="00641522" w:rsidRDefault="00380509" w:rsidP="001A3C4C">
      <w:pPr>
        <w:autoSpaceDE w:val="0"/>
        <w:autoSpaceDN w:val="0"/>
        <w:adjustRightInd w:val="0"/>
        <w:jc w:val="both"/>
        <w:rPr>
          <w:sz w:val="16"/>
          <w:szCs w:val="16"/>
        </w:rPr>
      </w:pPr>
      <w:r w:rsidRPr="00641522">
        <w:rPr>
          <w:rStyle w:val="Refdenotaderodap"/>
          <w:rFonts w:ascii="Times New Roman" w:hAnsi="Times New Roman" w:cs="Times New Roman"/>
          <w:sz w:val="16"/>
          <w:szCs w:val="16"/>
        </w:rPr>
        <w:footnoteRef/>
      </w:r>
      <w:r w:rsidRPr="00641522">
        <w:rPr>
          <w:rFonts w:ascii="Times New Roman" w:hAnsi="Times New Roman" w:cs="Times New Roman"/>
          <w:sz w:val="16"/>
          <w:szCs w:val="16"/>
          <w:lang w:val="en-US"/>
        </w:rPr>
        <w:t xml:space="preserve"> </w:t>
      </w:r>
      <w:r w:rsidRPr="00641522">
        <w:rPr>
          <w:rFonts w:ascii="Times New Roman" w:eastAsia="TimesNewRomanPSMT" w:hAnsi="Times New Roman" w:cs="Times New Roman"/>
          <w:sz w:val="16"/>
          <w:szCs w:val="16"/>
          <w:lang w:val="en-US"/>
        </w:rPr>
        <w:t xml:space="preserve">CORNET, R.; DE KEIZER, N.F.; ABU-HANNA, A. A framework for characterizing terminological systems. </w:t>
      </w:r>
      <w:r w:rsidRPr="00641522">
        <w:rPr>
          <w:rFonts w:ascii="Times New Roman" w:eastAsia="TimesNewRomanPSMT" w:hAnsi="Times New Roman" w:cs="Times New Roman"/>
          <w:b/>
          <w:bCs/>
          <w:sz w:val="16"/>
          <w:szCs w:val="16"/>
        </w:rPr>
        <w:t>Methods Inf Med.</w:t>
      </w:r>
      <w:r w:rsidRPr="00641522">
        <w:rPr>
          <w:rFonts w:ascii="Times New Roman" w:eastAsia="TimesNewRomanPSMT" w:hAnsi="Times New Roman" w:cs="Times New Roman"/>
          <w:sz w:val="16"/>
          <w:szCs w:val="16"/>
        </w:rPr>
        <w:t>v.45, n.3, p.253-66.2006.</w:t>
      </w:r>
    </w:p>
  </w:footnote>
  <w:footnote w:id="85">
    <w:p w14:paraId="0AD8CCD8" w14:textId="5A7C32E5" w:rsidR="00380509" w:rsidRDefault="00380509" w:rsidP="001B1217">
      <w:pPr>
        <w:pStyle w:val="Textodenotaderodap1"/>
      </w:pPr>
      <w:r w:rsidRPr="008252F2">
        <w:rPr>
          <w:rStyle w:val="Refdenotaderodap"/>
        </w:rPr>
        <w:footnoteRef/>
      </w:r>
      <w:r>
        <w:rPr>
          <w:rStyle w:val="Fontepargpadro1"/>
          <w:rFonts w:ascii="Times New Roman" w:hAnsi="Times New Roman" w:cs="Times New Roman"/>
        </w:rPr>
        <w:t xml:space="preserve"> Informação pessoal do setor de Tecnologia da Informação do Hospital em 02 de outubro de 2019.</w:t>
      </w:r>
    </w:p>
  </w:footnote>
  <w:footnote w:id="86">
    <w:p w14:paraId="6C507F17" w14:textId="16589147" w:rsidR="00380509" w:rsidRPr="000A0536" w:rsidRDefault="00380509">
      <w:pPr>
        <w:pStyle w:val="Textodenotaderodap"/>
        <w:rPr>
          <w:rFonts w:ascii="Times New Roman" w:hAnsi="Times New Roman" w:cs="Times New Roman"/>
          <w:sz w:val="16"/>
          <w:szCs w:val="16"/>
        </w:rPr>
      </w:pPr>
      <w:r w:rsidRPr="000A0536">
        <w:rPr>
          <w:rStyle w:val="Refdenotaderodap"/>
          <w:rFonts w:ascii="Times New Roman" w:hAnsi="Times New Roman" w:cs="Times New Roman"/>
          <w:color w:val="auto"/>
          <w:sz w:val="16"/>
          <w:szCs w:val="16"/>
        </w:rPr>
        <w:footnoteRef/>
      </w:r>
      <w:r w:rsidRPr="000A0536">
        <w:rPr>
          <w:rFonts w:ascii="Times New Roman" w:hAnsi="Times New Roman" w:cs="Times New Roman"/>
          <w:color w:val="auto"/>
          <w:sz w:val="16"/>
          <w:szCs w:val="16"/>
        </w:rPr>
        <w:t xml:space="preserve"> </w:t>
      </w:r>
      <w:r w:rsidRPr="000A0536">
        <w:rPr>
          <w:rFonts w:ascii="Times New Roman" w:hAnsi="Times New Roman" w:cs="Times New Roman"/>
          <w:color w:val="auto"/>
          <w:sz w:val="16"/>
          <w:szCs w:val="16"/>
          <w:shd w:val="clear" w:color="auto" w:fill="FFFFFF"/>
        </w:rPr>
        <w:t>Stemização - processo de reduzir palavras flexionadas (ou às vezes derivadas) ao seu </w:t>
      </w:r>
      <w:hyperlink r:id="rId12" w:tooltip="Tronco da palavra (página não existe)" w:history="1">
        <w:r w:rsidRPr="000A0536">
          <w:rPr>
            <w:rStyle w:val="Hyperlink"/>
            <w:rFonts w:ascii="Times New Roman" w:hAnsi="Times New Roman" w:cs="Times New Roman"/>
            <w:color w:val="auto"/>
            <w:sz w:val="16"/>
            <w:szCs w:val="16"/>
            <w:u w:val="none"/>
            <w:shd w:val="clear" w:color="auto" w:fill="FFFFFF"/>
          </w:rPr>
          <w:t>tronco</w:t>
        </w:r>
      </w:hyperlink>
      <w:r w:rsidRPr="000A0536">
        <w:rPr>
          <w:rFonts w:ascii="Times New Roman" w:hAnsi="Times New Roman" w:cs="Times New Roman"/>
          <w:color w:val="auto"/>
          <w:sz w:val="16"/>
          <w:szCs w:val="16"/>
          <w:shd w:val="clear" w:color="auto" w:fill="FFFFFF"/>
        </w:rPr>
        <w:t> (</w:t>
      </w:r>
      <w:r w:rsidRPr="000A0536">
        <w:rPr>
          <w:rFonts w:ascii="Times New Roman" w:hAnsi="Times New Roman" w:cs="Times New Roman"/>
          <w:i/>
          <w:iCs/>
          <w:color w:val="auto"/>
          <w:sz w:val="16"/>
          <w:szCs w:val="16"/>
          <w:shd w:val="clear" w:color="auto" w:fill="FFFFFF"/>
        </w:rPr>
        <w:t>stem</w:t>
      </w:r>
      <w:r w:rsidRPr="000A0536">
        <w:rPr>
          <w:rFonts w:ascii="Times New Roman" w:hAnsi="Times New Roman" w:cs="Times New Roman"/>
          <w:color w:val="auto"/>
          <w:sz w:val="16"/>
          <w:szCs w:val="16"/>
          <w:shd w:val="clear" w:color="auto" w:fill="FFFFFF"/>
        </w:rPr>
        <w:t>), base ou </w:t>
      </w:r>
      <w:hyperlink r:id="rId13" w:history="1">
        <w:r w:rsidRPr="000A0536">
          <w:rPr>
            <w:rStyle w:val="Hyperlink"/>
            <w:rFonts w:ascii="Times New Roman" w:hAnsi="Times New Roman" w:cs="Times New Roman"/>
            <w:color w:val="auto"/>
            <w:sz w:val="16"/>
            <w:szCs w:val="16"/>
            <w:u w:val="none"/>
            <w:shd w:val="clear" w:color="auto" w:fill="FFFFFF"/>
          </w:rPr>
          <w:t>raiz</w:t>
        </w:r>
      </w:hyperlink>
      <w:r w:rsidRPr="000A0536">
        <w:rPr>
          <w:rFonts w:ascii="Times New Roman" w:hAnsi="Times New Roman" w:cs="Times New Roman"/>
          <w:color w:val="auto"/>
          <w:sz w:val="16"/>
          <w:szCs w:val="16"/>
          <w:shd w:val="clear" w:color="auto" w:fill="FFFFFF"/>
        </w:rPr>
        <w:t>.</w:t>
      </w:r>
      <w:r>
        <w:rPr>
          <w:rFonts w:ascii="Times New Roman" w:hAnsi="Times New Roman" w:cs="Times New Roman"/>
          <w:color w:val="auto"/>
          <w:sz w:val="16"/>
          <w:szCs w:val="16"/>
          <w:shd w:val="clear" w:color="auto" w:fill="FFFFFF"/>
        </w:rPr>
        <w:t xml:space="preserve">. </w:t>
      </w:r>
      <w:r w:rsidRPr="000A0536">
        <w:rPr>
          <w:rFonts w:ascii="Times New Roman" w:hAnsi="Times New Roman" w:cs="Times New Roman"/>
          <w:color w:val="222222"/>
          <w:sz w:val="16"/>
          <w:szCs w:val="16"/>
          <w:shd w:val="clear" w:color="auto" w:fill="FFFFFF"/>
        </w:rPr>
        <w:t>Wikipédia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440058"/>
      <w:docPartObj>
        <w:docPartGallery w:val="Page Numbers (Top of Page)"/>
        <w:docPartUnique/>
      </w:docPartObj>
    </w:sdtPr>
    <w:sdtEndPr>
      <w:rPr>
        <w:rFonts w:ascii="Times New Roman" w:hAnsi="Times New Roman" w:cs="Times New Roman"/>
      </w:rPr>
    </w:sdtEndPr>
    <w:sdtContent>
      <w:p w14:paraId="483A10C8" w14:textId="5632AB79" w:rsidR="00380509" w:rsidRPr="00341D15" w:rsidRDefault="00380509">
        <w:pPr>
          <w:pStyle w:val="Cabealho"/>
          <w:jc w:val="right"/>
          <w:rPr>
            <w:rFonts w:ascii="Times New Roman" w:hAnsi="Times New Roman" w:cs="Times New Roman"/>
          </w:rPr>
        </w:pPr>
        <w:r w:rsidRPr="00341D15">
          <w:rPr>
            <w:rFonts w:ascii="Times New Roman" w:hAnsi="Times New Roman" w:cs="Times New Roman"/>
          </w:rPr>
          <w:fldChar w:fldCharType="begin"/>
        </w:r>
        <w:r w:rsidRPr="00341D15">
          <w:rPr>
            <w:rFonts w:ascii="Times New Roman" w:hAnsi="Times New Roman" w:cs="Times New Roman"/>
          </w:rPr>
          <w:instrText>PAGE   \* MERGEFORMAT</w:instrText>
        </w:r>
        <w:r w:rsidRPr="00341D15">
          <w:rPr>
            <w:rFonts w:ascii="Times New Roman" w:hAnsi="Times New Roman" w:cs="Times New Roman"/>
          </w:rPr>
          <w:fldChar w:fldCharType="separate"/>
        </w:r>
        <w:r>
          <w:rPr>
            <w:rFonts w:ascii="Times New Roman" w:hAnsi="Times New Roman" w:cs="Times New Roman"/>
            <w:noProof/>
          </w:rPr>
          <w:t>144</w:t>
        </w:r>
        <w:r w:rsidRPr="00341D15">
          <w:rPr>
            <w:rFonts w:ascii="Times New Roman" w:hAnsi="Times New Roman" w:cs="Times New Roman"/>
          </w:rPr>
          <w:fldChar w:fldCharType="end"/>
        </w:r>
      </w:p>
    </w:sdtContent>
  </w:sdt>
  <w:p w14:paraId="03A827D5" w14:textId="77777777" w:rsidR="00380509" w:rsidRDefault="0038050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36196"/>
    <w:multiLevelType w:val="hybridMultilevel"/>
    <w:tmpl w:val="1B82B0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9B1FCD"/>
    <w:multiLevelType w:val="hybridMultilevel"/>
    <w:tmpl w:val="CABC212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FB1C7E"/>
    <w:multiLevelType w:val="multilevel"/>
    <w:tmpl w:val="6F36DCC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E878EB"/>
    <w:multiLevelType w:val="multilevel"/>
    <w:tmpl w:val="4D7CF56E"/>
    <w:lvl w:ilvl="0">
      <w:start w:val="1"/>
      <w:numFmt w:val="decimal"/>
      <w:lvlText w:val="%1."/>
      <w:lvlJc w:val="left"/>
      <w:pPr>
        <w:ind w:left="720" w:hanging="360"/>
      </w:pPr>
    </w:lvl>
    <w:lvl w:ilvl="1">
      <w:start w:val="5"/>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13AD1770"/>
    <w:multiLevelType w:val="hybridMultilevel"/>
    <w:tmpl w:val="A69892EE"/>
    <w:lvl w:ilvl="0" w:tplc="0409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4D27E76"/>
    <w:multiLevelType w:val="hybridMultilevel"/>
    <w:tmpl w:val="AF7801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74E4B19"/>
    <w:multiLevelType w:val="multilevel"/>
    <w:tmpl w:val="782823D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17EF6DD1"/>
    <w:multiLevelType w:val="hybridMultilevel"/>
    <w:tmpl w:val="8AD23502"/>
    <w:lvl w:ilvl="0" w:tplc="7F60E340">
      <w:start w:val="1"/>
      <w:numFmt w:val="lowerRoman"/>
      <w:lvlText w:val="%1."/>
      <w:lvlJc w:val="left"/>
      <w:pPr>
        <w:ind w:left="1440" w:hanging="360"/>
      </w:pPr>
      <w:rPr>
        <w:rFonts w:hint="default"/>
      </w:rPr>
    </w:lvl>
    <w:lvl w:ilvl="1" w:tplc="7F60E340">
      <w:start w:val="1"/>
      <w:numFmt w:val="lowerRoman"/>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8996D47"/>
    <w:multiLevelType w:val="hybridMultilevel"/>
    <w:tmpl w:val="2F38015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A2D7688"/>
    <w:multiLevelType w:val="hybridMultilevel"/>
    <w:tmpl w:val="FD12487E"/>
    <w:lvl w:ilvl="0" w:tplc="7F60E340">
      <w:start w:val="1"/>
      <w:numFmt w:val="low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 w15:restartNumberingAfterBreak="0">
    <w:nsid w:val="1AF152CF"/>
    <w:multiLevelType w:val="hybridMultilevel"/>
    <w:tmpl w:val="28B281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1" w15:restartNumberingAfterBreak="0">
    <w:nsid w:val="1B29210A"/>
    <w:multiLevelType w:val="hybridMultilevel"/>
    <w:tmpl w:val="69125AB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1BF96626"/>
    <w:multiLevelType w:val="hybridMultilevel"/>
    <w:tmpl w:val="02A27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5AC5E63"/>
    <w:multiLevelType w:val="multilevel"/>
    <w:tmpl w:val="93BC220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4" w15:restartNumberingAfterBreak="0">
    <w:nsid w:val="2F546833"/>
    <w:multiLevelType w:val="multilevel"/>
    <w:tmpl w:val="D3BE9E3C"/>
    <w:lvl w:ilvl="0">
      <w:start w:val="1"/>
      <w:numFmt w:val="decimal"/>
      <w:pStyle w:val="Ttulo1"/>
      <w:lvlText w:val="%1"/>
      <w:lvlJc w:val="left"/>
      <w:pPr>
        <w:ind w:left="432" w:hanging="432"/>
      </w:pPr>
    </w:lvl>
    <w:lvl w:ilvl="1">
      <w:start w:val="1"/>
      <w:numFmt w:val="decimal"/>
      <w:pStyle w:val="Ttulo2"/>
      <w:lvlText w:val="%1.%2"/>
      <w:lvlJc w:val="left"/>
      <w:pPr>
        <w:ind w:left="111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310F3F7E"/>
    <w:multiLevelType w:val="multilevel"/>
    <w:tmpl w:val="1BE207A0"/>
    <w:lvl w:ilvl="0">
      <w:start w:val="1"/>
      <w:numFmt w:val="upperLetter"/>
      <w:lvlText w:val="%1)"/>
      <w:lvlJc w:val="left"/>
      <w:pPr>
        <w:ind w:left="1352" w:hanging="360"/>
      </w:pPr>
      <w:rPr>
        <w:rFonts w:ascii="Times New Roman" w:eastAsia="SimSun" w:hAnsi="Times New Roman" w:cs="Times New Roman"/>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15:restartNumberingAfterBreak="0">
    <w:nsid w:val="3CD87BEC"/>
    <w:multiLevelType w:val="hybridMultilevel"/>
    <w:tmpl w:val="D5384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3490FDD"/>
    <w:multiLevelType w:val="hybridMultilevel"/>
    <w:tmpl w:val="9C862A3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 w15:restartNumberingAfterBreak="0">
    <w:nsid w:val="446D5457"/>
    <w:multiLevelType w:val="hybridMultilevel"/>
    <w:tmpl w:val="B6347878"/>
    <w:lvl w:ilvl="0" w:tplc="7F60E340">
      <w:start w:val="1"/>
      <w:numFmt w:val="lowerRoman"/>
      <w:lvlText w:val="%1."/>
      <w:lvlJc w:val="left"/>
      <w:pPr>
        <w:ind w:left="144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91438FE"/>
    <w:multiLevelType w:val="multilevel"/>
    <w:tmpl w:val="5C54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417470"/>
    <w:multiLevelType w:val="hybridMultilevel"/>
    <w:tmpl w:val="3BC6646E"/>
    <w:lvl w:ilvl="0" w:tplc="0416000F">
      <w:start w:val="1"/>
      <w:numFmt w:val="decimal"/>
      <w:lvlText w:val="%1."/>
      <w:lvlJc w:val="left"/>
      <w:pPr>
        <w:ind w:left="720" w:hanging="360"/>
      </w:pPr>
      <w:rPr>
        <w:rFonts w:hint="default"/>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B5246A4"/>
    <w:multiLevelType w:val="hybridMultilevel"/>
    <w:tmpl w:val="6994F30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D8B1119"/>
    <w:multiLevelType w:val="hybridMultilevel"/>
    <w:tmpl w:val="C0586D38"/>
    <w:lvl w:ilvl="0" w:tplc="0409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F9713F5"/>
    <w:multiLevelType w:val="hybridMultilevel"/>
    <w:tmpl w:val="87EA97BE"/>
    <w:lvl w:ilvl="0" w:tplc="D0642C72">
      <w:numFmt w:val="bullet"/>
      <w:lvlText w:val="•"/>
      <w:lvlJc w:val="left"/>
      <w:pPr>
        <w:ind w:left="720" w:hanging="360"/>
      </w:pPr>
      <w:rPr>
        <w:rFonts w:ascii="TT2EEo00" w:eastAsiaTheme="minorHAnsi" w:hAnsi="TT2EEo00" w:cs="TT2EEo00"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13067A7"/>
    <w:multiLevelType w:val="hybridMultilevel"/>
    <w:tmpl w:val="8760E36C"/>
    <w:lvl w:ilvl="0" w:tplc="0409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86F66E7"/>
    <w:multiLevelType w:val="hybridMultilevel"/>
    <w:tmpl w:val="0A1E812C"/>
    <w:lvl w:ilvl="0" w:tplc="0409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F0C1507"/>
    <w:multiLevelType w:val="hybridMultilevel"/>
    <w:tmpl w:val="D87A4EA8"/>
    <w:lvl w:ilvl="0" w:tplc="0409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F434968"/>
    <w:multiLevelType w:val="multilevel"/>
    <w:tmpl w:val="72C0CC70"/>
    <w:lvl w:ilvl="0">
      <w:start w:val="1"/>
      <w:numFmt w:val="lowerLetter"/>
      <w:lvlText w:val="%1)"/>
      <w:lvlJc w:val="left"/>
      <w:pPr>
        <w:tabs>
          <w:tab w:val="num" w:pos="720"/>
        </w:tabs>
        <w:ind w:left="720" w:hanging="360"/>
      </w:pPr>
      <w:rPr>
        <w:rFonts w:ascii="Times New Roman" w:eastAsia="SimSu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251A0A"/>
    <w:multiLevelType w:val="multilevel"/>
    <w:tmpl w:val="2E6EB4D6"/>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5D02566"/>
    <w:multiLevelType w:val="multilevel"/>
    <w:tmpl w:val="D59C60E8"/>
    <w:lvl w:ilvl="0">
      <w:start w:val="1"/>
      <w:numFmt w:val="lowerLetter"/>
      <w:lvlText w:val="%1)"/>
      <w:lvlJc w:val="left"/>
      <w:pPr>
        <w:ind w:left="720" w:hanging="360"/>
      </w:pPr>
      <w:rPr>
        <w:rFonts w:ascii="Times New Roman" w:hAnsi="Times New Roman"/>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92F70EA"/>
    <w:multiLevelType w:val="hybridMultilevel"/>
    <w:tmpl w:val="73AAD470"/>
    <w:lvl w:ilvl="0" w:tplc="04160001">
      <w:start w:val="1"/>
      <w:numFmt w:val="bullet"/>
      <w:lvlText w:val=""/>
      <w:lvlJc w:val="left"/>
      <w:pPr>
        <w:ind w:left="1440" w:hanging="360"/>
      </w:pPr>
      <w:rPr>
        <w:rFonts w:ascii="Symbol" w:hAnsi="Symbol" w:hint="default"/>
      </w:rPr>
    </w:lvl>
    <w:lvl w:ilvl="1" w:tplc="6414EF30">
      <w:numFmt w:val="bullet"/>
      <w:lvlText w:val="•"/>
      <w:lvlJc w:val="left"/>
      <w:pPr>
        <w:ind w:left="2160" w:hanging="360"/>
      </w:pPr>
      <w:rPr>
        <w:rFonts w:ascii="Times New Roman" w:eastAsia="SimSun" w:hAnsi="Times New Roman" w:cs="Times New Roman"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69455227"/>
    <w:multiLevelType w:val="hybridMultilevel"/>
    <w:tmpl w:val="ABD832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9CD277C"/>
    <w:multiLevelType w:val="multilevel"/>
    <w:tmpl w:val="F13A03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C111AB0"/>
    <w:multiLevelType w:val="hybridMultilevel"/>
    <w:tmpl w:val="2430C93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D163E7D"/>
    <w:multiLevelType w:val="multilevel"/>
    <w:tmpl w:val="05AAB0DA"/>
    <w:lvl w:ilvl="0">
      <w:start w:val="1"/>
      <w:numFmt w:val="bullet"/>
      <w:lvlText w:val=""/>
      <w:lvlJc w:val="left"/>
      <w:pPr>
        <w:ind w:left="2988" w:hanging="360"/>
      </w:pPr>
      <w:rPr>
        <w:rFonts w:ascii="Symbol" w:hAnsi="Symbol" w:cs="Symbol" w:hint="default"/>
        <w:sz w:val="20"/>
      </w:rPr>
    </w:lvl>
    <w:lvl w:ilvl="1">
      <w:start w:val="1"/>
      <w:numFmt w:val="bullet"/>
      <w:lvlText w:val="o"/>
      <w:lvlJc w:val="left"/>
      <w:pPr>
        <w:ind w:left="3708" w:hanging="360"/>
      </w:pPr>
      <w:rPr>
        <w:rFonts w:ascii="Courier New" w:hAnsi="Courier New" w:cs="Courier New" w:hint="default"/>
      </w:rPr>
    </w:lvl>
    <w:lvl w:ilvl="2">
      <w:start w:val="1"/>
      <w:numFmt w:val="bullet"/>
      <w:lvlText w:val=""/>
      <w:lvlJc w:val="left"/>
      <w:pPr>
        <w:ind w:left="4428" w:hanging="360"/>
      </w:pPr>
      <w:rPr>
        <w:rFonts w:ascii="Wingdings" w:hAnsi="Wingdings" w:cs="Wingdings" w:hint="default"/>
      </w:rPr>
    </w:lvl>
    <w:lvl w:ilvl="3">
      <w:start w:val="1"/>
      <w:numFmt w:val="bullet"/>
      <w:lvlText w:val=""/>
      <w:lvlJc w:val="left"/>
      <w:pPr>
        <w:ind w:left="5148" w:hanging="360"/>
      </w:pPr>
      <w:rPr>
        <w:rFonts w:ascii="Symbol" w:hAnsi="Symbol" w:cs="Symbol" w:hint="default"/>
      </w:rPr>
    </w:lvl>
    <w:lvl w:ilvl="4">
      <w:start w:val="1"/>
      <w:numFmt w:val="bullet"/>
      <w:lvlText w:val="o"/>
      <w:lvlJc w:val="left"/>
      <w:pPr>
        <w:ind w:left="5868" w:hanging="360"/>
      </w:pPr>
      <w:rPr>
        <w:rFonts w:ascii="Courier New" w:hAnsi="Courier New" w:cs="Courier New" w:hint="default"/>
      </w:rPr>
    </w:lvl>
    <w:lvl w:ilvl="5">
      <w:start w:val="1"/>
      <w:numFmt w:val="bullet"/>
      <w:lvlText w:val=""/>
      <w:lvlJc w:val="left"/>
      <w:pPr>
        <w:ind w:left="6588" w:hanging="360"/>
      </w:pPr>
      <w:rPr>
        <w:rFonts w:ascii="Wingdings" w:hAnsi="Wingdings" w:cs="Wingdings" w:hint="default"/>
      </w:rPr>
    </w:lvl>
    <w:lvl w:ilvl="6">
      <w:start w:val="1"/>
      <w:numFmt w:val="bullet"/>
      <w:lvlText w:val=""/>
      <w:lvlJc w:val="left"/>
      <w:pPr>
        <w:ind w:left="7308" w:hanging="360"/>
      </w:pPr>
      <w:rPr>
        <w:rFonts w:ascii="Symbol" w:hAnsi="Symbol" w:cs="Symbol" w:hint="default"/>
      </w:rPr>
    </w:lvl>
    <w:lvl w:ilvl="7">
      <w:start w:val="1"/>
      <w:numFmt w:val="bullet"/>
      <w:lvlText w:val="o"/>
      <w:lvlJc w:val="left"/>
      <w:pPr>
        <w:ind w:left="8028" w:hanging="360"/>
      </w:pPr>
      <w:rPr>
        <w:rFonts w:ascii="Courier New" w:hAnsi="Courier New" w:cs="Courier New" w:hint="default"/>
      </w:rPr>
    </w:lvl>
    <w:lvl w:ilvl="8">
      <w:start w:val="1"/>
      <w:numFmt w:val="bullet"/>
      <w:lvlText w:val=""/>
      <w:lvlJc w:val="left"/>
      <w:pPr>
        <w:ind w:left="8748" w:hanging="360"/>
      </w:pPr>
      <w:rPr>
        <w:rFonts w:ascii="Wingdings" w:hAnsi="Wingdings" w:cs="Wingdings" w:hint="default"/>
      </w:rPr>
    </w:lvl>
  </w:abstractNum>
  <w:abstractNum w:abstractNumId="35" w15:restartNumberingAfterBreak="0">
    <w:nsid w:val="6FE20BD5"/>
    <w:multiLevelType w:val="hybridMultilevel"/>
    <w:tmpl w:val="485C5B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02473E0"/>
    <w:multiLevelType w:val="hybridMultilevel"/>
    <w:tmpl w:val="4752681C"/>
    <w:lvl w:ilvl="0" w:tplc="04160011">
      <w:start w:val="1"/>
      <w:numFmt w:val="decimal"/>
      <w:lvlText w:val="%1)"/>
      <w:lvlJc w:val="left"/>
      <w:pPr>
        <w:ind w:left="1440" w:hanging="360"/>
      </w:pPr>
    </w:lvl>
    <w:lvl w:ilvl="1" w:tplc="04160019">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7" w15:restartNumberingAfterBreak="0">
    <w:nsid w:val="70647AFE"/>
    <w:multiLevelType w:val="hybridMultilevel"/>
    <w:tmpl w:val="8C646EF8"/>
    <w:lvl w:ilvl="0" w:tplc="0409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07D4D8B"/>
    <w:multiLevelType w:val="hybridMultilevel"/>
    <w:tmpl w:val="4588DCD8"/>
    <w:lvl w:ilvl="0" w:tplc="0416000F">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9" w15:restartNumberingAfterBreak="0">
    <w:nsid w:val="746505A3"/>
    <w:multiLevelType w:val="hybridMultilevel"/>
    <w:tmpl w:val="470C20D8"/>
    <w:lvl w:ilvl="0" w:tplc="0409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78A3D50"/>
    <w:multiLevelType w:val="hybridMultilevel"/>
    <w:tmpl w:val="DB583920"/>
    <w:lvl w:ilvl="0" w:tplc="0409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D2A7D5A"/>
    <w:multiLevelType w:val="hybridMultilevel"/>
    <w:tmpl w:val="8500DB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5"/>
  </w:num>
  <w:num w:numId="4">
    <w:abstractNumId w:val="32"/>
  </w:num>
  <w:num w:numId="5">
    <w:abstractNumId w:val="3"/>
  </w:num>
  <w:num w:numId="6">
    <w:abstractNumId w:val="29"/>
  </w:num>
  <w:num w:numId="7">
    <w:abstractNumId w:val="6"/>
  </w:num>
  <w:num w:numId="8">
    <w:abstractNumId w:val="34"/>
  </w:num>
  <w:num w:numId="9">
    <w:abstractNumId w:val="1"/>
  </w:num>
  <w:num w:numId="10">
    <w:abstractNumId w:val="27"/>
  </w:num>
  <w:num w:numId="11">
    <w:abstractNumId w:val="31"/>
  </w:num>
  <w:num w:numId="12">
    <w:abstractNumId w:val="38"/>
  </w:num>
  <w:num w:numId="13">
    <w:abstractNumId w:val="8"/>
  </w:num>
  <w:num w:numId="14">
    <w:abstractNumId w:val="20"/>
  </w:num>
  <w:num w:numId="15">
    <w:abstractNumId w:val="16"/>
  </w:num>
  <w:num w:numId="16">
    <w:abstractNumId w:val="11"/>
  </w:num>
  <w:num w:numId="17">
    <w:abstractNumId w:val="30"/>
  </w:num>
  <w:num w:numId="18">
    <w:abstractNumId w:val="36"/>
  </w:num>
  <w:num w:numId="19">
    <w:abstractNumId w:val="19"/>
  </w:num>
  <w:num w:numId="20">
    <w:abstractNumId w:val="17"/>
  </w:num>
  <w:num w:numId="21">
    <w:abstractNumId w:val="33"/>
  </w:num>
  <w:num w:numId="22">
    <w:abstractNumId w:val="18"/>
  </w:num>
  <w:num w:numId="23">
    <w:abstractNumId w:val="7"/>
  </w:num>
  <w:num w:numId="24">
    <w:abstractNumId w:val="9"/>
  </w:num>
  <w:num w:numId="25">
    <w:abstractNumId w:val="0"/>
  </w:num>
  <w:num w:numId="26">
    <w:abstractNumId w:val="23"/>
  </w:num>
  <w:num w:numId="27">
    <w:abstractNumId w:val="21"/>
  </w:num>
  <w:num w:numId="28">
    <w:abstractNumId w:val="10"/>
  </w:num>
  <w:num w:numId="29">
    <w:abstractNumId w:val="28"/>
  </w:num>
  <w:num w:numId="30">
    <w:abstractNumId w:val="14"/>
  </w:num>
  <w:num w:numId="31">
    <w:abstractNumId w:val="26"/>
  </w:num>
  <w:num w:numId="32">
    <w:abstractNumId w:val="39"/>
  </w:num>
  <w:num w:numId="33">
    <w:abstractNumId w:val="14"/>
  </w:num>
  <w:num w:numId="34">
    <w:abstractNumId w:val="14"/>
  </w:num>
  <w:num w:numId="35">
    <w:abstractNumId w:val="14"/>
  </w:num>
  <w:num w:numId="36">
    <w:abstractNumId w:val="14"/>
  </w:num>
  <w:num w:numId="37">
    <w:abstractNumId w:val="14"/>
  </w:num>
  <w:num w:numId="38">
    <w:abstractNumId w:val="14"/>
  </w:num>
  <w:num w:numId="39">
    <w:abstractNumId w:val="12"/>
  </w:num>
  <w:num w:numId="40">
    <w:abstractNumId w:val="14"/>
  </w:num>
  <w:num w:numId="41">
    <w:abstractNumId w:val="14"/>
  </w:num>
  <w:num w:numId="42">
    <w:abstractNumId w:val="4"/>
  </w:num>
  <w:num w:numId="43">
    <w:abstractNumId w:val="5"/>
  </w:num>
  <w:num w:numId="44">
    <w:abstractNumId w:val="40"/>
  </w:num>
  <w:num w:numId="45">
    <w:abstractNumId w:val="22"/>
  </w:num>
  <w:num w:numId="46">
    <w:abstractNumId w:val="37"/>
  </w:num>
  <w:num w:numId="47">
    <w:abstractNumId w:val="25"/>
  </w:num>
  <w:num w:numId="48">
    <w:abstractNumId w:val="14"/>
  </w:num>
  <w:num w:numId="49">
    <w:abstractNumId w:val="24"/>
  </w:num>
  <w:num w:numId="50">
    <w:abstractNumId w:val="14"/>
  </w:num>
  <w:num w:numId="51">
    <w:abstractNumId w:val="14"/>
  </w:num>
  <w:num w:numId="52">
    <w:abstractNumId w:val="14"/>
  </w:num>
  <w:num w:numId="53">
    <w:abstractNumId w:val="14"/>
  </w:num>
  <w:num w:numId="54">
    <w:abstractNumId w:val="14"/>
  </w:num>
  <w:num w:numId="55">
    <w:abstractNumId w:val="14"/>
  </w:num>
  <w:num w:numId="56">
    <w:abstractNumId w:val="14"/>
  </w:num>
  <w:num w:numId="57">
    <w:abstractNumId w:val="14"/>
  </w:num>
  <w:num w:numId="58">
    <w:abstractNumId w:val="14"/>
  </w:num>
  <w:num w:numId="59">
    <w:abstractNumId w:val="14"/>
  </w:num>
  <w:num w:numId="60">
    <w:abstractNumId w:val="14"/>
  </w:num>
  <w:num w:numId="61">
    <w:abstractNumId w:val="14"/>
  </w:num>
  <w:num w:numId="62">
    <w:abstractNumId w:val="14"/>
  </w:num>
  <w:num w:numId="63">
    <w:abstractNumId w:val="14"/>
  </w:num>
  <w:num w:numId="64">
    <w:abstractNumId w:val="14"/>
  </w:num>
  <w:num w:numId="65">
    <w:abstractNumId w:val="14"/>
  </w:num>
  <w:num w:numId="66">
    <w:abstractNumId w:val="35"/>
  </w:num>
  <w:num w:numId="67">
    <w:abstractNumId w:val="41"/>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RNANDA FARINELLI">
    <w15:presenceInfo w15:providerId="Windows Live" w15:userId="515bc11fe3d676c7"/>
  </w15:person>
  <w15:person w15:author="MBA">
    <w15:presenceInfo w15:providerId="None" w15:userId="MBA"/>
  </w15:person>
  <w15:person w15:author="Amanda Damasceno De Souza">
    <w15:presenceInfo w15:providerId="AD" w15:userId="S-1-5-21-3669977098-2769440813-90497046-2173"/>
  </w15:person>
  <w15:person w15:author="Amanda">
    <w15:presenceInfo w15:providerId="None" w15:userId="Aman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053"/>
    <w:rsid w:val="00000610"/>
    <w:rsid w:val="00001A3C"/>
    <w:rsid w:val="000029A8"/>
    <w:rsid w:val="000072AE"/>
    <w:rsid w:val="00007F60"/>
    <w:rsid w:val="00010882"/>
    <w:rsid w:val="000108C7"/>
    <w:rsid w:val="00011ABD"/>
    <w:rsid w:val="00011BA5"/>
    <w:rsid w:val="00011E4A"/>
    <w:rsid w:val="0001239F"/>
    <w:rsid w:val="00012E40"/>
    <w:rsid w:val="00015E9F"/>
    <w:rsid w:val="00017251"/>
    <w:rsid w:val="00017A35"/>
    <w:rsid w:val="00017A5B"/>
    <w:rsid w:val="00020C5F"/>
    <w:rsid w:val="00021959"/>
    <w:rsid w:val="00021F79"/>
    <w:rsid w:val="000235CF"/>
    <w:rsid w:val="00025FDA"/>
    <w:rsid w:val="0002655A"/>
    <w:rsid w:val="0002661D"/>
    <w:rsid w:val="000277C2"/>
    <w:rsid w:val="00027A3E"/>
    <w:rsid w:val="00027C59"/>
    <w:rsid w:val="0003354A"/>
    <w:rsid w:val="00033EDE"/>
    <w:rsid w:val="0003583A"/>
    <w:rsid w:val="00036462"/>
    <w:rsid w:val="00037FC4"/>
    <w:rsid w:val="000400AD"/>
    <w:rsid w:val="00041C8C"/>
    <w:rsid w:val="00042606"/>
    <w:rsid w:val="00046555"/>
    <w:rsid w:val="00050283"/>
    <w:rsid w:val="000511A1"/>
    <w:rsid w:val="0005138B"/>
    <w:rsid w:val="00051725"/>
    <w:rsid w:val="00051868"/>
    <w:rsid w:val="00051C4F"/>
    <w:rsid w:val="00052B75"/>
    <w:rsid w:val="00055EC2"/>
    <w:rsid w:val="0005640D"/>
    <w:rsid w:val="000567A4"/>
    <w:rsid w:val="000572F4"/>
    <w:rsid w:val="00057C27"/>
    <w:rsid w:val="0006001B"/>
    <w:rsid w:val="00061B0D"/>
    <w:rsid w:val="00061ECA"/>
    <w:rsid w:val="000620E5"/>
    <w:rsid w:val="00063508"/>
    <w:rsid w:val="0006482F"/>
    <w:rsid w:val="00064B84"/>
    <w:rsid w:val="00064E18"/>
    <w:rsid w:val="000664E3"/>
    <w:rsid w:val="00066B98"/>
    <w:rsid w:val="00071440"/>
    <w:rsid w:val="00080327"/>
    <w:rsid w:val="00080A7C"/>
    <w:rsid w:val="000816B1"/>
    <w:rsid w:val="00083486"/>
    <w:rsid w:val="000841E2"/>
    <w:rsid w:val="000862CA"/>
    <w:rsid w:val="0008653A"/>
    <w:rsid w:val="00087056"/>
    <w:rsid w:val="000905E9"/>
    <w:rsid w:val="0009237D"/>
    <w:rsid w:val="0009302A"/>
    <w:rsid w:val="00093236"/>
    <w:rsid w:val="00093E44"/>
    <w:rsid w:val="00094C23"/>
    <w:rsid w:val="00094D68"/>
    <w:rsid w:val="00095F03"/>
    <w:rsid w:val="00095F97"/>
    <w:rsid w:val="00096E9D"/>
    <w:rsid w:val="00097110"/>
    <w:rsid w:val="00097674"/>
    <w:rsid w:val="000A0536"/>
    <w:rsid w:val="000A1827"/>
    <w:rsid w:val="000A1D85"/>
    <w:rsid w:val="000A2B06"/>
    <w:rsid w:val="000A383D"/>
    <w:rsid w:val="000A59E9"/>
    <w:rsid w:val="000A7740"/>
    <w:rsid w:val="000A786E"/>
    <w:rsid w:val="000A78BF"/>
    <w:rsid w:val="000B0525"/>
    <w:rsid w:val="000B0B27"/>
    <w:rsid w:val="000B0C72"/>
    <w:rsid w:val="000B1053"/>
    <w:rsid w:val="000B12C7"/>
    <w:rsid w:val="000B169A"/>
    <w:rsid w:val="000B6BCC"/>
    <w:rsid w:val="000C14D1"/>
    <w:rsid w:val="000C2434"/>
    <w:rsid w:val="000C2702"/>
    <w:rsid w:val="000C2712"/>
    <w:rsid w:val="000C2A89"/>
    <w:rsid w:val="000C4B92"/>
    <w:rsid w:val="000C6191"/>
    <w:rsid w:val="000C7307"/>
    <w:rsid w:val="000C73EF"/>
    <w:rsid w:val="000C7790"/>
    <w:rsid w:val="000D1A82"/>
    <w:rsid w:val="000D27D4"/>
    <w:rsid w:val="000D6501"/>
    <w:rsid w:val="000D66CC"/>
    <w:rsid w:val="000E073C"/>
    <w:rsid w:val="000E1E77"/>
    <w:rsid w:val="000E2995"/>
    <w:rsid w:val="000E623E"/>
    <w:rsid w:val="000E650F"/>
    <w:rsid w:val="000F0001"/>
    <w:rsid w:val="000F2924"/>
    <w:rsid w:val="000F2EBD"/>
    <w:rsid w:val="000F436B"/>
    <w:rsid w:val="000F5E67"/>
    <w:rsid w:val="000F6495"/>
    <w:rsid w:val="00102D15"/>
    <w:rsid w:val="00104045"/>
    <w:rsid w:val="001062DA"/>
    <w:rsid w:val="00110E01"/>
    <w:rsid w:val="00111562"/>
    <w:rsid w:val="0011317A"/>
    <w:rsid w:val="00113764"/>
    <w:rsid w:val="00113D80"/>
    <w:rsid w:val="00116B52"/>
    <w:rsid w:val="00116D46"/>
    <w:rsid w:val="00116E3D"/>
    <w:rsid w:val="00117DA0"/>
    <w:rsid w:val="00121138"/>
    <w:rsid w:val="001212A5"/>
    <w:rsid w:val="001221B0"/>
    <w:rsid w:val="00122245"/>
    <w:rsid w:val="00123A25"/>
    <w:rsid w:val="0012568F"/>
    <w:rsid w:val="00127694"/>
    <w:rsid w:val="00127879"/>
    <w:rsid w:val="001309FF"/>
    <w:rsid w:val="00131400"/>
    <w:rsid w:val="00133D84"/>
    <w:rsid w:val="0013412E"/>
    <w:rsid w:val="00140FAF"/>
    <w:rsid w:val="001425DA"/>
    <w:rsid w:val="001431CE"/>
    <w:rsid w:val="001451F6"/>
    <w:rsid w:val="00146844"/>
    <w:rsid w:val="00152BD0"/>
    <w:rsid w:val="00152D5B"/>
    <w:rsid w:val="001567E0"/>
    <w:rsid w:val="001602B2"/>
    <w:rsid w:val="00160868"/>
    <w:rsid w:val="001620CD"/>
    <w:rsid w:val="0016235A"/>
    <w:rsid w:val="0016239A"/>
    <w:rsid w:val="001630AC"/>
    <w:rsid w:val="001630CD"/>
    <w:rsid w:val="00164CA1"/>
    <w:rsid w:val="0016527C"/>
    <w:rsid w:val="00165459"/>
    <w:rsid w:val="00165987"/>
    <w:rsid w:val="00172152"/>
    <w:rsid w:val="00172162"/>
    <w:rsid w:val="00175B2E"/>
    <w:rsid w:val="001760D4"/>
    <w:rsid w:val="00180932"/>
    <w:rsid w:val="00183912"/>
    <w:rsid w:val="00183CE5"/>
    <w:rsid w:val="00185583"/>
    <w:rsid w:val="00185851"/>
    <w:rsid w:val="00187D7B"/>
    <w:rsid w:val="001913BC"/>
    <w:rsid w:val="00192544"/>
    <w:rsid w:val="00192946"/>
    <w:rsid w:val="00193726"/>
    <w:rsid w:val="0019387A"/>
    <w:rsid w:val="00193D86"/>
    <w:rsid w:val="00196A91"/>
    <w:rsid w:val="001A0B1F"/>
    <w:rsid w:val="001A1DF8"/>
    <w:rsid w:val="001A3C4C"/>
    <w:rsid w:val="001A466A"/>
    <w:rsid w:val="001A5B32"/>
    <w:rsid w:val="001A5D7D"/>
    <w:rsid w:val="001A78A7"/>
    <w:rsid w:val="001B0749"/>
    <w:rsid w:val="001B0786"/>
    <w:rsid w:val="001B10A7"/>
    <w:rsid w:val="001B1217"/>
    <w:rsid w:val="001B14E0"/>
    <w:rsid w:val="001B4C18"/>
    <w:rsid w:val="001B4E8C"/>
    <w:rsid w:val="001C1705"/>
    <w:rsid w:val="001C3B14"/>
    <w:rsid w:val="001C6FAC"/>
    <w:rsid w:val="001C743C"/>
    <w:rsid w:val="001D0213"/>
    <w:rsid w:val="001D0F20"/>
    <w:rsid w:val="001D17CD"/>
    <w:rsid w:val="001D29D9"/>
    <w:rsid w:val="001D3CA6"/>
    <w:rsid w:val="001D4716"/>
    <w:rsid w:val="001D6325"/>
    <w:rsid w:val="001D66A3"/>
    <w:rsid w:val="001D6EAF"/>
    <w:rsid w:val="001D7DA0"/>
    <w:rsid w:val="001E0611"/>
    <w:rsid w:val="001E0A33"/>
    <w:rsid w:val="001E0DE9"/>
    <w:rsid w:val="001E2008"/>
    <w:rsid w:val="001E2C8C"/>
    <w:rsid w:val="001E2F74"/>
    <w:rsid w:val="001E510D"/>
    <w:rsid w:val="001E5E52"/>
    <w:rsid w:val="001E68FC"/>
    <w:rsid w:val="001E7540"/>
    <w:rsid w:val="001F062F"/>
    <w:rsid w:val="001F0C4D"/>
    <w:rsid w:val="001F1B83"/>
    <w:rsid w:val="001F438A"/>
    <w:rsid w:val="001F43BC"/>
    <w:rsid w:val="001F4541"/>
    <w:rsid w:val="001F70D3"/>
    <w:rsid w:val="0020016D"/>
    <w:rsid w:val="00200254"/>
    <w:rsid w:val="002013AF"/>
    <w:rsid w:val="00202C99"/>
    <w:rsid w:val="0020435E"/>
    <w:rsid w:val="00204B61"/>
    <w:rsid w:val="0020580B"/>
    <w:rsid w:val="00205D03"/>
    <w:rsid w:val="00206AB3"/>
    <w:rsid w:val="002071DE"/>
    <w:rsid w:val="00207400"/>
    <w:rsid w:val="00207B90"/>
    <w:rsid w:val="002118B8"/>
    <w:rsid w:val="00213C1C"/>
    <w:rsid w:val="00214FF0"/>
    <w:rsid w:val="002150E2"/>
    <w:rsid w:val="002179F4"/>
    <w:rsid w:val="00217AF4"/>
    <w:rsid w:val="002209E7"/>
    <w:rsid w:val="00220BCC"/>
    <w:rsid w:val="00221071"/>
    <w:rsid w:val="00222ABC"/>
    <w:rsid w:val="00222FCF"/>
    <w:rsid w:val="00224322"/>
    <w:rsid w:val="002243B9"/>
    <w:rsid w:val="0022453B"/>
    <w:rsid w:val="002245DA"/>
    <w:rsid w:val="002258DD"/>
    <w:rsid w:val="00225CF7"/>
    <w:rsid w:val="0022765A"/>
    <w:rsid w:val="00230402"/>
    <w:rsid w:val="00232591"/>
    <w:rsid w:val="00232FFF"/>
    <w:rsid w:val="002338C7"/>
    <w:rsid w:val="00234542"/>
    <w:rsid w:val="00234FC3"/>
    <w:rsid w:val="0023517B"/>
    <w:rsid w:val="00235C18"/>
    <w:rsid w:val="0023713D"/>
    <w:rsid w:val="00237601"/>
    <w:rsid w:val="00240246"/>
    <w:rsid w:val="00240DB5"/>
    <w:rsid w:val="002411B5"/>
    <w:rsid w:val="002428A1"/>
    <w:rsid w:val="00244E90"/>
    <w:rsid w:val="0024587B"/>
    <w:rsid w:val="002458AA"/>
    <w:rsid w:val="00247016"/>
    <w:rsid w:val="002474D5"/>
    <w:rsid w:val="00247698"/>
    <w:rsid w:val="00247EC5"/>
    <w:rsid w:val="00250613"/>
    <w:rsid w:val="002512A3"/>
    <w:rsid w:val="0025200E"/>
    <w:rsid w:val="002524EC"/>
    <w:rsid w:val="0025317C"/>
    <w:rsid w:val="0025333E"/>
    <w:rsid w:val="0025394E"/>
    <w:rsid w:val="00253F45"/>
    <w:rsid w:val="00254110"/>
    <w:rsid w:val="00256BAB"/>
    <w:rsid w:val="00260272"/>
    <w:rsid w:val="002614FF"/>
    <w:rsid w:val="002634E0"/>
    <w:rsid w:val="00266803"/>
    <w:rsid w:val="002706EB"/>
    <w:rsid w:val="00271FC6"/>
    <w:rsid w:val="002738E4"/>
    <w:rsid w:val="00273A68"/>
    <w:rsid w:val="00273DDA"/>
    <w:rsid w:val="002756FD"/>
    <w:rsid w:val="00276085"/>
    <w:rsid w:val="00280ADE"/>
    <w:rsid w:val="00280B48"/>
    <w:rsid w:val="002813AE"/>
    <w:rsid w:val="002818A9"/>
    <w:rsid w:val="00281C26"/>
    <w:rsid w:val="002825F3"/>
    <w:rsid w:val="00282695"/>
    <w:rsid w:val="002838CD"/>
    <w:rsid w:val="00284168"/>
    <w:rsid w:val="00284E4C"/>
    <w:rsid w:val="00290E8A"/>
    <w:rsid w:val="0029358D"/>
    <w:rsid w:val="00296CD3"/>
    <w:rsid w:val="00297023"/>
    <w:rsid w:val="002A0E51"/>
    <w:rsid w:val="002A1DAB"/>
    <w:rsid w:val="002A2715"/>
    <w:rsid w:val="002A27AA"/>
    <w:rsid w:val="002A31E7"/>
    <w:rsid w:val="002A3BB5"/>
    <w:rsid w:val="002A3D0C"/>
    <w:rsid w:val="002A3FA8"/>
    <w:rsid w:val="002A403A"/>
    <w:rsid w:val="002A4CB4"/>
    <w:rsid w:val="002A520C"/>
    <w:rsid w:val="002A6717"/>
    <w:rsid w:val="002A7311"/>
    <w:rsid w:val="002B163D"/>
    <w:rsid w:val="002B1C83"/>
    <w:rsid w:val="002B1FAF"/>
    <w:rsid w:val="002B2CCD"/>
    <w:rsid w:val="002B2D23"/>
    <w:rsid w:val="002B32A6"/>
    <w:rsid w:val="002B36AD"/>
    <w:rsid w:val="002B3B1E"/>
    <w:rsid w:val="002B5937"/>
    <w:rsid w:val="002B61E5"/>
    <w:rsid w:val="002B675F"/>
    <w:rsid w:val="002B6B63"/>
    <w:rsid w:val="002B6D79"/>
    <w:rsid w:val="002B7D22"/>
    <w:rsid w:val="002C1EA0"/>
    <w:rsid w:val="002C1F99"/>
    <w:rsid w:val="002C2DBC"/>
    <w:rsid w:val="002C36FB"/>
    <w:rsid w:val="002C3FFA"/>
    <w:rsid w:val="002C4F64"/>
    <w:rsid w:val="002D2A0A"/>
    <w:rsid w:val="002D5910"/>
    <w:rsid w:val="002D6326"/>
    <w:rsid w:val="002D6BB1"/>
    <w:rsid w:val="002E0156"/>
    <w:rsid w:val="002E3073"/>
    <w:rsid w:val="002E39D8"/>
    <w:rsid w:val="002E4626"/>
    <w:rsid w:val="002E5E27"/>
    <w:rsid w:val="002E60FE"/>
    <w:rsid w:val="002E6222"/>
    <w:rsid w:val="002E66F4"/>
    <w:rsid w:val="002E676C"/>
    <w:rsid w:val="002E7C82"/>
    <w:rsid w:val="002F033A"/>
    <w:rsid w:val="002F36A6"/>
    <w:rsid w:val="002F4314"/>
    <w:rsid w:val="002F5411"/>
    <w:rsid w:val="002F7298"/>
    <w:rsid w:val="002F768C"/>
    <w:rsid w:val="0030030D"/>
    <w:rsid w:val="00302150"/>
    <w:rsid w:val="003037D6"/>
    <w:rsid w:val="00305197"/>
    <w:rsid w:val="00305E43"/>
    <w:rsid w:val="00306947"/>
    <w:rsid w:val="00306D28"/>
    <w:rsid w:val="00306F03"/>
    <w:rsid w:val="0030700F"/>
    <w:rsid w:val="00307097"/>
    <w:rsid w:val="003075CF"/>
    <w:rsid w:val="00311B20"/>
    <w:rsid w:val="003137E3"/>
    <w:rsid w:val="00313A60"/>
    <w:rsid w:val="00315DCA"/>
    <w:rsid w:val="00316804"/>
    <w:rsid w:val="00317E51"/>
    <w:rsid w:val="00321226"/>
    <w:rsid w:val="003213BC"/>
    <w:rsid w:val="003217BA"/>
    <w:rsid w:val="00322554"/>
    <w:rsid w:val="00324058"/>
    <w:rsid w:val="003240C1"/>
    <w:rsid w:val="0032546D"/>
    <w:rsid w:val="00326DD1"/>
    <w:rsid w:val="00326F07"/>
    <w:rsid w:val="00327986"/>
    <w:rsid w:val="0033131E"/>
    <w:rsid w:val="00331413"/>
    <w:rsid w:val="00331803"/>
    <w:rsid w:val="00334265"/>
    <w:rsid w:val="00334690"/>
    <w:rsid w:val="00336546"/>
    <w:rsid w:val="00337675"/>
    <w:rsid w:val="00340193"/>
    <w:rsid w:val="00340288"/>
    <w:rsid w:val="00340D9B"/>
    <w:rsid w:val="00340D9D"/>
    <w:rsid w:val="00341D15"/>
    <w:rsid w:val="00342214"/>
    <w:rsid w:val="00342B98"/>
    <w:rsid w:val="00342CBA"/>
    <w:rsid w:val="00346697"/>
    <w:rsid w:val="003517AB"/>
    <w:rsid w:val="003517E9"/>
    <w:rsid w:val="0035236B"/>
    <w:rsid w:val="00353B3A"/>
    <w:rsid w:val="00354714"/>
    <w:rsid w:val="003559C1"/>
    <w:rsid w:val="00357373"/>
    <w:rsid w:val="003600E9"/>
    <w:rsid w:val="00360F9D"/>
    <w:rsid w:val="00361130"/>
    <w:rsid w:val="00362022"/>
    <w:rsid w:val="003621BC"/>
    <w:rsid w:val="003631DC"/>
    <w:rsid w:val="003631E3"/>
    <w:rsid w:val="0036495A"/>
    <w:rsid w:val="00367C66"/>
    <w:rsid w:val="003707B2"/>
    <w:rsid w:val="00370921"/>
    <w:rsid w:val="00371F13"/>
    <w:rsid w:val="00371FCE"/>
    <w:rsid w:val="0037441D"/>
    <w:rsid w:val="0037523F"/>
    <w:rsid w:val="0037599E"/>
    <w:rsid w:val="003759A2"/>
    <w:rsid w:val="003760C9"/>
    <w:rsid w:val="00380509"/>
    <w:rsid w:val="00380EC8"/>
    <w:rsid w:val="0038179F"/>
    <w:rsid w:val="0038189C"/>
    <w:rsid w:val="00381C1A"/>
    <w:rsid w:val="0038276D"/>
    <w:rsid w:val="00383A03"/>
    <w:rsid w:val="00385086"/>
    <w:rsid w:val="00386FF5"/>
    <w:rsid w:val="003879D4"/>
    <w:rsid w:val="00387B74"/>
    <w:rsid w:val="00390468"/>
    <w:rsid w:val="003935B9"/>
    <w:rsid w:val="00393CFD"/>
    <w:rsid w:val="00394685"/>
    <w:rsid w:val="00394B64"/>
    <w:rsid w:val="00395786"/>
    <w:rsid w:val="003A051E"/>
    <w:rsid w:val="003A18B7"/>
    <w:rsid w:val="003A2209"/>
    <w:rsid w:val="003A2337"/>
    <w:rsid w:val="003A42ED"/>
    <w:rsid w:val="003A494A"/>
    <w:rsid w:val="003B3056"/>
    <w:rsid w:val="003B30E8"/>
    <w:rsid w:val="003B3A00"/>
    <w:rsid w:val="003B73EE"/>
    <w:rsid w:val="003B7E7C"/>
    <w:rsid w:val="003C2140"/>
    <w:rsid w:val="003C3188"/>
    <w:rsid w:val="003C4F7D"/>
    <w:rsid w:val="003C73E8"/>
    <w:rsid w:val="003D0753"/>
    <w:rsid w:val="003D3C9E"/>
    <w:rsid w:val="003E28AC"/>
    <w:rsid w:val="003E29D7"/>
    <w:rsid w:val="003E2EBF"/>
    <w:rsid w:val="003E3009"/>
    <w:rsid w:val="003E304C"/>
    <w:rsid w:val="003E7753"/>
    <w:rsid w:val="003F0CBD"/>
    <w:rsid w:val="003F6D59"/>
    <w:rsid w:val="003F70F2"/>
    <w:rsid w:val="0040014D"/>
    <w:rsid w:val="00402229"/>
    <w:rsid w:val="00403743"/>
    <w:rsid w:val="00405A5E"/>
    <w:rsid w:val="00405D3C"/>
    <w:rsid w:val="004067AA"/>
    <w:rsid w:val="004068CC"/>
    <w:rsid w:val="00406930"/>
    <w:rsid w:val="0041160A"/>
    <w:rsid w:val="00411B00"/>
    <w:rsid w:val="004128C8"/>
    <w:rsid w:val="00413798"/>
    <w:rsid w:val="00413C20"/>
    <w:rsid w:val="00414412"/>
    <w:rsid w:val="004146E4"/>
    <w:rsid w:val="00414D0F"/>
    <w:rsid w:val="00415713"/>
    <w:rsid w:val="00415A81"/>
    <w:rsid w:val="004164B0"/>
    <w:rsid w:val="00416A6C"/>
    <w:rsid w:val="00417FBA"/>
    <w:rsid w:val="0042009A"/>
    <w:rsid w:val="00420DA8"/>
    <w:rsid w:val="0042151A"/>
    <w:rsid w:val="00421EB1"/>
    <w:rsid w:val="00424032"/>
    <w:rsid w:val="0042567F"/>
    <w:rsid w:val="00426B02"/>
    <w:rsid w:val="00427228"/>
    <w:rsid w:val="004307CA"/>
    <w:rsid w:val="004308E6"/>
    <w:rsid w:val="00430DAE"/>
    <w:rsid w:val="00431504"/>
    <w:rsid w:val="00433E94"/>
    <w:rsid w:val="00434514"/>
    <w:rsid w:val="004347E6"/>
    <w:rsid w:val="004359EC"/>
    <w:rsid w:val="00436D41"/>
    <w:rsid w:val="00437481"/>
    <w:rsid w:val="00437681"/>
    <w:rsid w:val="00437918"/>
    <w:rsid w:val="00437B51"/>
    <w:rsid w:val="00440667"/>
    <w:rsid w:val="00440E0A"/>
    <w:rsid w:val="00442F35"/>
    <w:rsid w:val="00443A44"/>
    <w:rsid w:val="0044538D"/>
    <w:rsid w:val="00446388"/>
    <w:rsid w:val="00446E5F"/>
    <w:rsid w:val="00447316"/>
    <w:rsid w:val="00450516"/>
    <w:rsid w:val="004507F5"/>
    <w:rsid w:val="00451E5A"/>
    <w:rsid w:val="004524F6"/>
    <w:rsid w:val="004538F0"/>
    <w:rsid w:val="0045451D"/>
    <w:rsid w:val="0045554F"/>
    <w:rsid w:val="0045570F"/>
    <w:rsid w:val="00460B7A"/>
    <w:rsid w:val="00461018"/>
    <w:rsid w:val="00461BF6"/>
    <w:rsid w:val="0046335D"/>
    <w:rsid w:val="00464CBB"/>
    <w:rsid w:val="00464FBE"/>
    <w:rsid w:val="00465921"/>
    <w:rsid w:val="00467D2F"/>
    <w:rsid w:val="00471561"/>
    <w:rsid w:val="004716A6"/>
    <w:rsid w:val="004728CF"/>
    <w:rsid w:val="00472FFE"/>
    <w:rsid w:val="004730FB"/>
    <w:rsid w:val="004731C4"/>
    <w:rsid w:val="004731F0"/>
    <w:rsid w:val="00473991"/>
    <w:rsid w:val="00473AF7"/>
    <w:rsid w:val="0047482B"/>
    <w:rsid w:val="004836D0"/>
    <w:rsid w:val="004852BB"/>
    <w:rsid w:val="00486A10"/>
    <w:rsid w:val="00491DDA"/>
    <w:rsid w:val="00491EA2"/>
    <w:rsid w:val="004966F7"/>
    <w:rsid w:val="00496A9A"/>
    <w:rsid w:val="004A0605"/>
    <w:rsid w:val="004A09AD"/>
    <w:rsid w:val="004A1D6B"/>
    <w:rsid w:val="004A1D87"/>
    <w:rsid w:val="004A204B"/>
    <w:rsid w:val="004A2227"/>
    <w:rsid w:val="004A2446"/>
    <w:rsid w:val="004A3C7C"/>
    <w:rsid w:val="004A55DF"/>
    <w:rsid w:val="004A5E9C"/>
    <w:rsid w:val="004A607C"/>
    <w:rsid w:val="004A62F9"/>
    <w:rsid w:val="004A6B1A"/>
    <w:rsid w:val="004B1CBB"/>
    <w:rsid w:val="004B1D69"/>
    <w:rsid w:val="004B1FA4"/>
    <w:rsid w:val="004B20EE"/>
    <w:rsid w:val="004B29EA"/>
    <w:rsid w:val="004B2D2E"/>
    <w:rsid w:val="004B3750"/>
    <w:rsid w:val="004B3885"/>
    <w:rsid w:val="004B41C0"/>
    <w:rsid w:val="004B4399"/>
    <w:rsid w:val="004C09BC"/>
    <w:rsid w:val="004C1094"/>
    <w:rsid w:val="004C52E6"/>
    <w:rsid w:val="004C5C0E"/>
    <w:rsid w:val="004C6CB6"/>
    <w:rsid w:val="004C7283"/>
    <w:rsid w:val="004C74C6"/>
    <w:rsid w:val="004C7568"/>
    <w:rsid w:val="004C75E9"/>
    <w:rsid w:val="004D029A"/>
    <w:rsid w:val="004D11D1"/>
    <w:rsid w:val="004D32CD"/>
    <w:rsid w:val="004D37A5"/>
    <w:rsid w:val="004D4245"/>
    <w:rsid w:val="004D4667"/>
    <w:rsid w:val="004D5D86"/>
    <w:rsid w:val="004D79F1"/>
    <w:rsid w:val="004E10EB"/>
    <w:rsid w:val="004E17EB"/>
    <w:rsid w:val="004E1D62"/>
    <w:rsid w:val="004E2447"/>
    <w:rsid w:val="004E28DE"/>
    <w:rsid w:val="004E48A2"/>
    <w:rsid w:val="004E4E0E"/>
    <w:rsid w:val="004E52A3"/>
    <w:rsid w:val="004E5BB9"/>
    <w:rsid w:val="004F0D8D"/>
    <w:rsid w:val="004F1ACC"/>
    <w:rsid w:val="004F3067"/>
    <w:rsid w:val="004F66C2"/>
    <w:rsid w:val="004F6B95"/>
    <w:rsid w:val="004F7022"/>
    <w:rsid w:val="004F779E"/>
    <w:rsid w:val="004F7D7C"/>
    <w:rsid w:val="00500EAC"/>
    <w:rsid w:val="005022D1"/>
    <w:rsid w:val="00503C6B"/>
    <w:rsid w:val="0050475B"/>
    <w:rsid w:val="0050534B"/>
    <w:rsid w:val="00505E82"/>
    <w:rsid w:val="0050757D"/>
    <w:rsid w:val="00507B46"/>
    <w:rsid w:val="005105EB"/>
    <w:rsid w:val="005116EA"/>
    <w:rsid w:val="00511A42"/>
    <w:rsid w:val="00512BF4"/>
    <w:rsid w:val="005137D0"/>
    <w:rsid w:val="00513B96"/>
    <w:rsid w:val="00513BD0"/>
    <w:rsid w:val="00513D68"/>
    <w:rsid w:val="00514169"/>
    <w:rsid w:val="0051568F"/>
    <w:rsid w:val="00516B29"/>
    <w:rsid w:val="0052016B"/>
    <w:rsid w:val="00520931"/>
    <w:rsid w:val="00520984"/>
    <w:rsid w:val="00521ACA"/>
    <w:rsid w:val="00525BC0"/>
    <w:rsid w:val="005300D4"/>
    <w:rsid w:val="00530340"/>
    <w:rsid w:val="00534743"/>
    <w:rsid w:val="00534C5D"/>
    <w:rsid w:val="00535EDB"/>
    <w:rsid w:val="00536CD0"/>
    <w:rsid w:val="00536F48"/>
    <w:rsid w:val="005406DB"/>
    <w:rsid w:val="00542926"/>
    <w:rsid w:val="00543451"/>
    <w:rsid w:val="00545EE5"/>
    <w:rsid w:val="005465B0"/>
    <w:rsid w:val="00547C79"/>
    <w:rsid w:val="005513EA"/>
    <w:rsid w:val="00551813"/>
    <w:rsid w:val="0055209A"/>
    <w:rsid w:val="005541A5"/>
    <w:rsid w:val="00556739"/>
    <w:rsid w:val="00556C7F"/>
    <w:rsid w:val="00562A36"/>
    <w:rsid w:val="00562CB2"/>
    <w:rsid w:val="00563B94"/>
    <w:rsid w:val="00563EE6"/>
    <w:rsid w:val="00564756"/>
    <w:rsid w:val="00564D84"/>
    <w:rsid w:val="00565041"/>
    <w:rsid w:val="00565074"/>
    <w:rsid w:val="00565A48"/>
    <w:rsid w:val="005665C8"/>
    <w:rsid w:val="00566A5A"/>
    <w:rsid w:val="005678AB"/>
    <w:rsid w:val="0057011A"/>
    <w:rsid w:val="00570C0F"/>
    <w:rsid w:val="0057179F"/>
    <w:rsid w:val="00572080"/>
    <w:rsid w:val="005736FF"/>
    <w:rsid w:val="005737CB"/>
    <w:rsid w:val="005739B0"/>
    <w:rsid w:val="00573E56"/>
    <w:rsid w:val="00574354"/>
    <w:rsid w:val="0057785D"/>
    <w:rsid w:val="00580795"/>
    <w:rsid w:val="00581183"/>
    <w:rsid w:val="00581B2A"/>
    <w:rsid w:val="0058468D"/>
    <w:rsid w:val="00585851"/>
    <w:rsid w:val="00585880"/>
    <w:rsid w:val="0058592B"/>
    <w:rsid w:val="0058628B"/>
    <w:rsid w:val="00587E78"/>
    <w:rsid w:val="0059060D"/>
    <w:rsid w:val="00590634"/>
    <w:rsid w:val="00590808"/>
    <w:rsid w:val="0059091D"/>
    <w:rsid w:val="005931C0"/>
    <w:rsid w:val="00593ECD"/>
    <w:rsid w:val="00593F77"/>
    <w:rsid w:val="005941B4"/>
    <w:rsid w:val="005948E1"/>
    <w:rsid w:val="00597745"/>
    <w:rsid w:val="00597933"/>
    <w:rsid w:val="005A086D"/>
    <w:rsid w:val="005A27AE"/>
    <w:rsid w:val="005A46A8"/>
    <w:rsid w:val="005A4983"/>
    <w:rsid w:val="005A56B6"/>
    <w:rsid w:val="005A5708"/>
    <w:rsid w:val="005A6528"/>
    <w:rsid w:val="005A6F71"/>
    <w:rsid w:val="005A78DB"/>
    <w:rsid w:val="005B0089"/>
    <w:rsid w:val="005B1054"/>
    <w:rsid w:val="005B1090"/>
    <w:rsid w:val="005B1748"/>
    <w:rsid w:val="005B242C"/>
    <w:rsid w:val="005B477F"/>
    <w:rsid w:val="005B4B0E"/>
    <w:rsid w:val="005B5322"/>
    <w:rsid w:val="005B58EB"/>
    <w:rsid w:val="005B652E"/>
    <w:rsid w:val="005B6BE3"/>
    <w:rsid w:val="005B6EDC"/>
    <w:rsid w:val="005C1C2B"/>
    <w:rsid w:val="005C1D30"/>
    <w:rsid w:val="005C6975"/>
    <w:rsid w:val="005D1000"/>
    <w:rsid w:val="005D2EDE"/>
    <w:rsid w:val="005D33AD"/>
    <w:rsid w:val="005D3EFF"/>
    <w:rsid w:val="005D4154"/>
    <w:rsid w:val="005D4702"/>
    <w:rsid w:val="005D4FA1"/>
    <w:rsid w:val="005D539B"/>
    <w:rsid w:val="005D6206"/>
    <w:rsid w:val="005E0406"/>
    <w:rsid w:val="005E07B6"/>
    <w:rsid w:val="005E0EA1"/>
    <w:rsid w:val="005E185E"/>
    <w:rsid w:val="005E30D3"/>
    <w:rsid w:val="005E54CB"/>
    <w:rsid w:val="005E704B"/>
    <w:rsid w:val="005E73E8"/>
    <w:rsid w:val="005F1A2E"/>
    <w:rsid w:val="005F277F"/>
    <w:rsid w:val="005F342A"/>
    <w:rsid w:val="005F37AF"/>
    <w:rsid w:val="005F4173"/>
    <w:rsid w:val="005F5FA5"/>
    <w:rsid w:val="005F7253"/>
    <w:rsid w:val="00600923"/>
    <w:rsid w:val="00601070"/>
    <w:rsid w:val="00601CCC"/>
    <w:rsid w:val="00605F58"/>
    <w:rsid w:val="00610F43"/>
    <w:rsid w:val="0061151E"/>
    <w:rsid w:val="00612437"/>
    <w:rsid w:val="00612B5A"/>
    <w:rsid w:val="00612F1E"/>
    <w:rsid w:val="006137EC"/>
    <w:rsid w:val="006142D2"/>
    <w:rsid w:val="006159E7"/>
    <w:rsid w:val="0061670A"/>
    <w:rsid w:val="00622486"/>
    <w:rsid w:val="00624E3E"/>
    <w:rsid w:val="0062593B"/>
    <w:rsid w:val="00626C9E"/>
    <w:rsid w:val="00630177"/>
    <w:rsid w:val="006308B1"/>
    <w:rsid w:val="00631F39"/>
    <w:rsid w:val="0063778C"/>
    <w:rsid w:val="00637C37"/>
    <w:rsid w:val="00640A40"/>
    <w:rsid w:val="006411D8"/>
    <w:rsid w:val="006412F4"/>
    <w:rsid w:val="006413BC"/>
    <w:rsid w:val="00641522"/>
    <w:rsid w:val="006425D6"/>
    <w:rsid w:val="00643F28"/>
    <w:rsid w:val="0064406B"/>
    <w:rsid w:val="006455A0"/>
    <w:rsid w:val="0065118A"/>
    <w:rsid w:val="006513F4"/>
    <w:rsid w:val="0065352A"/>
    <w:rsid w:val="0065471B"/>
    <w:rsid w:val="00654CA0"/>
    <w:rsid w:val="00660393"/>
    <w:rsid w:val="0066058C"/>
    <w:rsid w:val="00661646"/>
    <w:rsid w:val="00662123"/>
    <w:rsid w:val="0066385C"/>
    <w:rsid w:val="006638E6"/>
    <w:rsid w:val="00665108"/>
    <w:rsid w:val="006651E2"/>
    <w:rsid w:val="00665205"/>
    <w:rsid w:val="00665C27"/>
    <w:rsid w:val="00665D64"/>
    <w:rsid w:val="00666C3D"/>
    <w:rsid w:val="00671737"/>
    <w:rsid w:val="00672483"/>
    <w:rsid w:val="006725C1"/>
    <w:rsid w:val="0067313E"/>
    <w:rsid w:val="00673C84"/>
    <w:rsid w:val="0067587F"/>
    <w:rsid w:val="00675E0B"/>
    <w:rsid w:val="00677F4B"/>
    <w:rsid w:val="00680044"/>
    <w:rsid w:val="006800A6"/>
    <w:rsid w:val="0068032A"/>
    <w:rsid w:val="006806A2"/>
    <w:rsid w:val="006814CC"/>
    <w:rsid w:val="0068175A"/>
    <w:rsid w:val="006818E3"/>
    <w:rsid w:val="0068284F"/>
    <w:rsid w:val="00684BA8"/>
    <w:rsid w:val="006854F0"/>
    <w:rsid w:val="00686094"/>
    <w:rsid w:val="0068640F"/>
    <w:rsid w:val="006866E8"/>
    <w:rsid w:val="006877B2"/>
    <w:rsid w:val="00692043"/>
    <w:rsid w:val="006927CC"/>
    <w:rsid w:val="00692B66"/>
    <w:rsid w:val="00692F81"/>
    <w:rsid w:val="00694064"/>
    <w:rsid w:val="00694803"/>
    <w:rsid w:val="00694EB9"/>
    <w:rsid w:val="00695C8B"/>
    <w:rsid w:val="006A0386"/>
    <w:rsid w:val="006A03A8"/>
    <w:rsid w:val="006A0C4D"/>
    <w:rsid w:val="006A236F"/>
    <w:rsid w:val="006A266B"/>
    <w:rsid w:val="006A2AD2"/>
    <w:rsid w:val="006A2C98"/>
    <w:rsid w:val="006A4BA4"/>
    <w:rsid w:val="006A5C0B"/>
    <w:rsid w:val="006A6830"/>
    <w:rsid w:val="006A7A6F"/>
    <w:rsid w:val="006B0526"/>
    <w:rsid w:val="006B0C6E"/>
    <w:rsid w:val="006B2D10"/>
    <w:rsid w:val="006B6E3D"/>
    <w:rsid w:val="006C0CBB"/>
    <w:rsid w:val="006C127F"/>
    <w:rsid w:val="006C19E8"/>
    <w:rsid w:val="006C28CC"/>
    <w:rsid w:val="006C2F99"/>
    <w:rsid w:val="006C3468"/>
    <w:rsid w:val="006C3D06"/>
    <w:rsid w:val="006C4B9C"/>
    <w:rsid w:val="006C57A8"/>
    <w:rsid w:val="006D386F"/>
    <w:rsid w:val="006D3BBA"/>
    <w:rsid w:val="006D4F3C"/>
    <w:rsid w:val="006D6245"/>
    <w:rsid w:val="006D69E2"/>
    <w:rsid w:val="006E0C06"/>
    <w:rsid w:val="006E2B82"/>
    <w:rsid w:val="006E2FF8"/>
    <w:rsid w:val="006E342B"/>
    <w:rsid w:val="006E382A"/>
    <w:rsid w:val="006E48BE"/>
    <w:rsid w:val="006E56C7"/>
    <w:rsid w:val="006E62AB"/>
    <w:rsid w:val="006E6514"/>
    <w:rsid w:val="006E6FA0"/>
    <w:rsid w:val="006F30B7"/>
    <w:rsid w:val="006F3E30"/>
    <w:rsid w:val="0070048F"/>
    <w:rsid w:val="00700EEA"/>
    <w:rsid w:val="00701EE6"/>
    <w:rsid w:val="00702831"/>
    <w:rsid w:val="007028A9"/>
    <w:rsid w:val="007028ED"/>
    <w:rsid w:val="00702F25"/>
    <w:rsid w:val="007034C1"/>
    <w:rsid w:val="00703B4A"/>
    <w:rsid w:val="00703CB8"/>
    <w:rsid w:val="00703FB4"/>
    <w:rsid w:val="00704240"/>
    <w:rsid w:val="00706AD0"/>
    <w:rsid w:val="00707546"/>
    <w:rsid w:val="00710066"/>
    <w:rsid w:val="007105FB"/>
    <w:rsid w:val="00710C4B"/>
    <w:rsid w:val="0071154B"/>
    <w:rsid w:val="00711B2A"/>
    <w:rsid w:val="00711E4E"/>
    <w:rsid w:val="007133D0"/>
    <w:rsid w:val="007136F0"/>
    <w:rsid w:val="0071396A"/>
    <w:rsid w:val="00713A66"/>
    <w:rsid w:val="00713BD9"/>
    <w:rsid w:val="00715ECD"/>
    <w:rsid w:val="00717C3D"/>
    <w:rsid w:val="00721181"/>
    <w:rsid w:val="00722B94"/>
    <w:rsid w:val="0072401E"/>
    <w:rsid w:val="00726EE6"/>
    <w:rsid w:val="00727C61"/>
    <w:rsid w:val="00730050"/>
    <w:rsid w:val="00733B8A"/>
    <w:rsid w:val="00734984"/>
    <w:rsid w:val="00734AAD"/>
    <w:rsid w:val="00735AAB"/>
    <w:rsid w:val="00735CEA"/>
    <w:rsid w:val="00742D98"/>
    <w:rsid w:val="00744632"/>
    <w:rsid w:val="0074466A"/>
    <w:rsid w:val="0074648E"/>
    <w:rsid w:val="00747180"/>
    <w:rsid w:val="00747523"/>
    <w:rsid w:val="007475EF"/>
    <w:rsid w:val="00747D1A"/>
    <w:rsid w:val="0075250A"/>
    <w:rsid w:val="00752B7A"/>
    <w:rsid w:val="00752DD7"/>
    <w:rsid w:val="00752FA4"/>
    <w:rsid w:val="00753023"/>
    <w:rsid w:val="0075627E"/>
    <w:rsid w:val="00756366"/>
    <w:rsid w:val="00756C09"/>
    <w:rsid w:val="00756FDC"/>
    <w:rsid w:val="00761634"/>
    <w:rsid w:val="00762596"/>
    <w:rsid w:val="00762A49"/>
    <w:rsid w:val="00763CD1"/>
    <w:rsid w:val="0076502D"/>
    <w:rsid w:val="00765503"/>
    <w:rsid w:val="007659B3"/>
    <w:rsid w:val="007668E8"/>
    <w:rsid w:val="00770073"/>
    <w:rsid w:val="007709A3"/>
    <w:rsid w:val="00770D44"/>
    <w:rsid w:val="007718BE"/>
    <w:rsid w:val="0077264B"/>
    <w:rsid w:val="00772D29"/>
    <w:rsid w:val="0077357F"/>
    <w:rsid w:val="00774F94"/>
    <w:rsid w:val="007764DB"/>
    <w:rsid w:val="0078064C"/>
    <w:rsid w:val="007824AD"/>
    <w:rsid w:val="007824F8"/>
    <w:rsid w:val="00784F97"/>
    <w:rsid w:val="0078556B"/>
    <w:rsid w:val="0078760E"/>
    <w:rsid w:val="00787A09"/>
    <w:rsid w:val="00791628"/>
    <w:rsid w:val="00791D0D"/>
    <w:rsid w:val="00791D5C"/>
    <w:rsid w:val="00792742"/>
    <w:rsid w:val="00792A4D"/>
    <w:rsid w:val="00793C89"/>
    <w:rsid w:val="00794039"/>
    <w:rsid w:val="00794118"/>
    <w:rsid w:val="007941FD"/>
    <w:rsid w:val="00794583"/>
    <w:rsid w:val="00794B49"/>
    <w:rsid w:val="00795A1E"/>
    <w:rsid w:val="007968C5"/>
    <w:rsid w:val="007A13E4"/>
    <w:rsid w:val="007A19D1"/>
    <w:rsid w:val="007A2D89"/>
    <w:rsid w:val="007A34A6"/>
    <w:rsid w:val="007A5306"/>
    <w:rsid w:val="007A56D5"/>
    <w:rsid w:val="007A7F5C"/>
    <w:rsid w:val="007B2991"/>
    <w:rsid w:val="007B5C9B"/>
    <w:rsid w:val="007B6173"/>
    <w:rsid w:val="007B6EC1"/>
    <w:rsid w:val="007C1044"/>
    <w:rsid w:val="007C37B0"/>
    <w:rsid w:val="007C4AA9"/>
    <w:rsid w:val="007C5C17"/>
    <w:rsid w:val="007C6CE1"/>
    <w:rsid w:val="007C7519"/>
    <w:rsid w:val="007D06EA"/>
    <w:rsid w:val="007D0AAC"/>
    <w:rsid w:val="007D1DA9"/>
    <w:rsid w:val="007D239D"/>
    <w:rsid w:val="007D2A3B"/>
    <w:rsid w:val="007D404A"/>
    <w:rsid w:val="007D4FD2"/>
    <w:rsid w:val="007D52AA"/>
    <w:rsid w:val="007D6A85"/>
    <w:rsid w:val="007D7B64"/>
    <w:rsid w:val="007E065E"/>
    <w:rsid w:val="007E0BD6"/>
    <w:rsid w:val="007E2E73"/>
    <w:rsid w:val="007E3340"/>
    <w:rsid w:val="007E6D8B"/>
    <w:rsid w:val="007E6FBA"/>
    <w:rsid w:val="007E6FFB"/>
    <w:rsid w:val="007E720F"/>
    <w:rsid w:val="007F16CA"/>
    <w:rsid w:val="007F1C05"/>
    <w:rsid w:val="007F4E78"/>
    <w:rsid w:val="007F5E0C"/>
    <w:rsid w:val="007F63D6"/>
    <w:rsid w:val="007F7CAF"/>
    <w:rsid w:val="008004E9"/>
    <w:rsid w:val="008017C4"/>
    <w:rsid w:val="00802127"/>
    <w:rsid w:val="00802488"/>
    <w:rsid w:val="00803A6B"/>
    <w:rsid w:val="00803CC2"/>
    <w:rsid w:val="008041F9"/>
    <w:rsid w:val="0080485D"/>
    <w:rsid w:val="00805049"/>
    <w:rsid w:val="008051B1"/>
    <w:rsid w:val="008059F4"/>
    <w:rsid w:val="00810639"/>
    <w:rsid w:val="00810DCA"/>
    <w:rsid w:val="00810E41"/>
    <w:rsid w:val="0081233A"/>
    <w:rsid w:val="008129A1"/>
    <w:rsid w:val="00812B5D"/>
    <w:rsid w:val="00812BD9"/>
    <w:rsid w:val="00813BE6"/>
    <w:rsid w:val="0081601B"/>
    <w:rsid w:val="00816224"/>
    <w:rsid w:val="00816860"/>
    <w:rsid w:val="008173D2"/>
    <w:rsid w:val="00820008"/>
    <w:rsid w:val="00820263"/>
    <w:rsid w:val="008214B5"/>
    <w:rsid w:val="00823295"/>
    <w:rsid w:val="008232CC"/>
    <w:rsid w:val="00823AD2"/>
    <w:rsid w:val="00823F91"/>
    <w:rsid w:val="008252F2"/>
    <w:rsid w:val="00825985"/>
    <w:rsid w:val="008264B3"/>
    <w:rsid w:val="0082697A"/>
    <w:rsid w:val="00827DF9"/>
    <w:rsid w:val="00830806"/>
    <w:rsid w:val="00832AB4"/>
    <w:rsid w:val="00832B3B"/>
    <w:rsid w:val="008359F5"/>
    <w:rsid w:val="00840005"/>
    <w:rsid w:val="008401D0"/>
    <w:rsid w:val="00840B41"/>
    <w:rsid w:val="0084102A"/>
    <w:rsid w:val="00841E2B"/>
    <w:rsid w:val="00845510"/>
    <w:rsid w:val="0084683C"/>
    <w:rsid w:val="00846C71"/>
    <w:rsid w:val="00847F1E"/>
    <w:rsid w:val="00852282"/>
    <w:rsid w:val="0085287A"/>
    <w:rsid w:val="008546E0"/>
    <w:rsid w:val="00854841"/>
    <w:rsid w:val="00855B6E"/>
    <w:rsid w:val="00855F70"/>
    <w:rsid w:val="0085654E"/>
    <w:rsid w:val="00856755"/>
    <w:rsid w:val="00860656"/>
    <w:rsid w:val="00862642"/>
    <w:rsid w:val="008645C5"/>
    <w:rsid w:val="00864884"/>
    <w:rsid w:val="0086737C"/>
    <w:rsid w:val="0087528E"/>
    <w:rsid w:val="0087686B"/>
    <w:rsid w:val="008774EA"/>
    <w:rsid w:val="00880515"/>
    <w:rsid w:val="008809E5"/>
    <w:rsid w:val="00881F76"/>
    <w:rsid w:val="00883F96"/>
    <w:rsid w:val="008849B3"/>
    <w:rsid w:val="00886738"/>
    <w:rsid w:val="008867BE"/>
    <w:rsid w:val="00887CD6"/>
    <w:rsid w:val="00887CD7"/>
    <w:rsid w:val="00887F60"/>
    <w:rsid w:val="008902EB"/>
    <w:rsid w:val="00890DBE"/>
    <w:rsid w:val="00892361"/>
    <w:rsid w:val="0089289E"/>
    <w:rsid w:val="00893D0D"/>
    <w:rsid w:val="0089462A"/>
    <w:rsid w:val="00895EAA"/>
    <w:rsid w:val="0089613F"/>
    <w:rsid w:val="008966DB"/>
    <w:rsid w:val="008A15E2"/>
    <w:rsid w:val="008A1E79"/>
    <w:rsid w:val="008A364E"/>
    <w:rsid w:val="008A5C0E"/>
    <w:rsid w:val="008A5E94"/>
    <w:rsid w:val="008A6024"/>
    <w:rsid w:val="008B0558"/>
    <w:rsid w:val="008B0E6E"/>
    <w:rsid w:val="008B1397"/>
    <w:rsid w:val="008B1DC3"/>
    <w:rsid w:val="008B2DBF"/>
    <w:rsid w:val="008B30D1"/>
    <w:rsid w:val="008B42AE"/>
    <w:rsid w:val="008B7B19"/>
    <w:rsid w:val="008C10BD"/>
    <w:rsid w:val="008C22AE"/>
    <w:rsid w:val="008C24DF"/>
    <w:rsid w:val="008C2928"/>
    <w:rsid w:val="008C519F"/>
    <w:rsid w:val="008C760A"/>
    <w:rsid w:val="008D0A1D"/>
    <w:rsid w:val="008D0F2E"/>
    <w:rsid w:val="008D1CE4"/>
    <w:rsid w:val="008D320B"/>
    <w:rsid w:val="008D3354"/>
    <w:rsid w:val="008D3439"/>
    <w:rsid w:val="008D4603"/>
    <w:rsid w:val="008D4C30"/>
    <w:rsid w:val="008D53DE"/>
    <w:rsid w:val="008D7070"/>
    <w:rsid w:val="008D735C"/>
    <w:rsid w:val="008D79D6"/>
    <w:rsid w:val="008D7D35"/>
    <w:rsid w:val="008E1A60"/>
    <w:rsid w:val="008E2193"/>
    <w:rsid w:val="008E2801"/>
    <w:rsid w:val="008E2DBE"/>
    <w:rsid w:val="008E39CD"/>
    <w:rsid w:val="008E3E9C"/>
    <w:rsid w:val="008E57BA"/>
    <w:rsid w:val="008E5CDD"/>
    <w:rsid w:val="008E5EDA"/>
    <w:rsid w:val="008E610B"/>
    <w:rsid w:val="008E7E00"/>
    <w:rsid w:val="008F00DF"/>
    <w:rsid w:val="008F0721"/>
    <w:rsid w:val="008F0DFA"/>
    <w:rsid w:val="008F10E2"/>
    <w:rsid w:val="008F203B"/>
    <w:rsid w:val="008F2050"/>
    <w:rsid w:val="008F218D"/>
    <w:rsid w:val="008F247A"/>
    <w:rsid w:val="008F38D1"/>
    <w:rsid w:val="008F3A54"/>
    <w:rsid w:val="008F44B6"/>
    <w:rsid w:val="008F545C"/>
    <w:rsid w:val="008F56CB"/>
    <w:rsid w:val="008F6A5D"/>
    <w:rsid w:val="00900499"/>
    <w:rsid w:val="0090217C"/>
    <w:rsid w:val="00902A14"/>
    <w:rsid w:val="00903834"/>
    <w:rsid w:val="00904D28"/>
    <w:rsid w:val="009057CC"/>
    <w:rsid w:val="00907AB9"/>
    <w:rsid w:val="00910A6D"/>
    <w:rsid w:val="00910C6F"/>
    <w:rsid w:val="00911E6F"/>
    <w:rsid w:val="00914376"/>
    <w:rsid w:val="00914EBA"/>
    <w:rsid w:val="00915228"/>
    <w:rsid w:val="00916B94"/>
    <w:rsid w:val="00916EB0"/>
    <w:rsid w:val="00923F05"/>
    <w:rsid w:val="0092400B"/>
    <w:rsid w:val="00926461"/>
    <w:rsid w:val="00926F90"/>
    <w:rsid w:val="00927314"/>
    <w:rsid w:val="00930940"/>
    <w:rsid w:val="00932A3C"/>
    <w:rsid w:val="00932B3B"/>
    <w:rsid w:val="00934867"/>
    <w:rsid w:val="00935165"/>
    <w:rsid w:val="00935189"/>
    <w:rsid w:val="00935320"/>
    <w:rsid w:val="009353D0"/>
    <w:rsid w:val="00936224"/>
    <w:rsid w:val="009366A6"/>
    <w:rsid w:val="00936BAD"/>
    <w:rsid w:val="009401A7"/>
    <w:rsid w:val="00940910"/>
    <w:rsid w:val="00940F92"/>
    <w:rsid w:val="00942649"/>
    <w:rsid w:val="0094288E"/>
    <w:rsid w:val="00945EC3"/>
    <w:rsid w:val="00946BE2"/>
    <w:rsid w:val="00950DF4"/>
    <w:rsid w:val="00952E3E"/>
    <w:rsid w:val="00954963"/>
    <w:rsid w:val="00956361"/>
    <w:rsid w:val="00956ACE"/>
    <w:rsid w:val="00960603"/>
    <w:rsid w:val="00960702"/>
    <w:rsid w:val="009623B8"/>
    <w:rsid w:val="009645C6"/>
    <w:rsid w:val="0096630E"/>
    <w:rsid w:val="00972DDE"/>
    <w:rsid w:val="00974B18"/>
    <w:rsid w:val="00980903"/>
    <w:rsid w:val="00980B05"/>
    <w:rsid w:val="00981ADC"/>
    <w:rsid w:val="00983E88"/>
    <w:rsid w:val="009846A1"/>
    <w:rsid w:val="00984EB0"/>
    <w:rsid w:val="0098542E"/>
    <w:rsid w:val="009855D2"/>
    <w:rsid w:val="009860CD"/>
    <w:rsid w:val="0098742C"/>
    <w:rsid w:val="00990EE7"/>
    <w:rsid w:val="009913D1"/>
    <w:rsid w:val="009925B4"/>
    <w:rsid w:val="0099357E"/>
    <w:rsid w:val="00995A44"/>
    <w:rsid w:val="00997116"/>
    <w:rsid w:val="009973E0"/>
    <w:rsid w:val="00997C9C"/>
    <w:rsid w:val="009A0840"/>
    <w:rsid w:val="009A0C4D"/>
    <w:rsid w:val="009A11D0"/>
    <w:rsid w:val="009A2504"/>
    <w:rsid w:val="009A323E"/>
    <w:rsid w:val="009A422C"/>
    <w:rsid w:val="009A4399"/>
    <w:rsid w:val="009A4416"/>
    <w:rsid w:val="009A56BB"/>
    <w:rsid w:val="009A5A06"/>
    <w:rsid w:val="009A771B"/>
    <w:rsid w:val="009A79FF"/>
    <w:rsid w:val="009B04CD"/>
    <w:rsid w:val="009B09AF"/>
    <w:rsid w:val="009B0A70"/>
    <w:rsid w:val="009B0B9D"/>
    <w:rsid w:val="009B0C3A"/>
    <w:rsid w:val="009B11D1"/>
    <w:rsid w:val="009B1909"/>
    <w:rsid w:val="009B2CEB"/>
    <w:rsid w:val="009B3B73"/>
    <w:rsid w:val="009B3EDD"/>
    <w:rsid w:val="009B3FAD"/>
    <w:rsid w:val="009B4064"/>
    <w:rsid w:val="009C2557"/>
    <w:rsid w:val="009C295F"/>
    <w:rsid w:val="009C3C0F"/>
    <w:rsid w:val="009C4DC8"/>
    <w:rsid w:val="009C52F3"/>
    <w:rsid w:val="009C556E"/>
    <w:rsid w:val="009C579F"/>
    <w:rsid w:val="009C5D13"/>
    <w:rsid w:val="009C6746"/>
    <w:rsid w:val="009C6751"/>
    <w:rsid w:val="009C7988"/>
    <w:rsid w:val="009C7DB4"/>
    <w:rsid w:val="009C7F29"/>
    <w:rsid w:val="009D1250"/>
    <w:rsid w:val="009D1459"/>
    <w:rsid w:val="009D243D"/>
    <w:rsid w:val="009D27E6"/>
    <w:rsid w:val="009D2903"/>
    <w:rsid w:val="009D290F"/>
    <w:rsid w:val="009D29F9"/>
    <w:rsid w:val="009D2BC4"/>
    <w:rsid w:val="009D2D25"/>
    <w:rsid w:val="009D55F2"/>
    <w:rsid w:val="009D59D6"/>
    <w:rsid w:val="009D5C93"/>
    <w:rsid w:val="009D66DF"/>
    <w:rsid w:val="009E0716"/>
    <w:rsid w:val="009E119D"/>
    <w:rsid w:val="009E36E4"/>
    <w:rsid w:val="009E3A2B"/>
    <w:rsid w:val="009E3DB7"/>
    <w:rsid w:val="009E3E3A"/>
    <w:rsid w:val="009E6FF4"/>
    <w:rsid w:val="009E71EF"/>
    <w:rsid w:val="009E7B51"/>
    <w:rsid w:val="009F00AB"/>
    <w:rsid w:val="009F06D0"/>
    <w:rsid w:val="009F310D"/>
    <w:rsid w:val="009F317A"/>
    <w:rsid w:val="009F447A"/>
    <w:rsid w:val="009F4987"/>
    <w:rsid w:val="009F6175"/>
    <w:rsid w:val="009F63E3"/>
    <w:rsid w:val="009F693F"/>
    <w:rsid w:val="009F7D78"/>
    <w:rsid w:val="00A01AE1"/>
    <w:rsid w:val="00A04633"/>
    <w:rsid w:val="00A04FE7"/>
    <w:rsid w:val="00A05705"/>
    <w:rsid w:val="00A05E8F"/>
    <w:rsid w:val="00A0614B"/>
    <w:rsid w:val="00A06507"/>
    <w:rsid w:val="00A07241"/>
    <w:rsid w:val="00A07408"/>
    <w:rsid w:val="00A07800"/>
    <w:rsid w:val="00A07EC7"/>
    <w:rsid w:val="00A13086"/>
    <w:rsid w:val="00A13D0C"/>
    <w:rsid w:val="00A14046"/>
    <w:rsid w:val="00A14189"/>
    <w:rsid w:val="00A16E35"/>
    <w:rsid w:val="00A22BA2"/>
    <w:rsid w:val="00A2307D"/>
    <w:rsid w:val="00A23097"/>
    <w:rsid w:val="00A26B57"/>
    <w:rsid w:val="00A26FE0"/>
    <w:rsid w:val="00A30EAF"/>
    <w:rsid w:val="00A313DE"/>
    <w:rsid w:val="00A32763"/>
    <w:rsid w:val="00A32C62"/>
    <w:rsid w:val="00A33D75"/>
    <w:rsid w:val="00A3571C"/>
    <w:rsid w:val="00A35780"/>
    <w:rsid w:val="00A36990"/>
    <w:rsid w:val="00A36A71"/>
    <w:rsid w:val="00A378EE"/>
    <w:rsid w:val="00A40251"/>
    <w:rsid w:val="00A41A35"/>
    <w:rsid w:val="00A4202C"/>
    <w:rsid w:val="00A427EB"/>
    <w:rsid w:val="00A42DA7"/>
    <w:rsid w:val="00A43363"/>
    <w:rsid w:val="00A445A4"/>
    <w:rsid w:val="00A46FDF"/>
    <w:rsid w:val="00A520A9"/>
    <w:rsid w:val="00A52C90"/>
    <w:rsid w:val="00A53019"/>
    <w:rsid w:val="00A53110"/>
    <w:rsid w:val="00A53F77"/>
    <w:rsid w:val="00A54972"/>
    <w:rsid w:val="00A55269"/>
    <w:rsid w:val="00A56866"/>
    <w:rsid w:val="00A56A3D"/>
    <w:rsid w:val="00A61676"/>
    <w:rsid w:val="00A625B9"/>
    <w:rsid w:val="00A62672"/>
    <w:rsid w:val="00A64D37"/>
    <w:rsid w:val="00A64E70"/>
    <w:rsid w:val="00A64FA9"/>
    <w:rsid w:val="00A6501A"/>
    <w:rsid w:val="00A66B23"/>
    <w:rsid w:val="00A702EC"/>
    <w:rsid w:val="00A72710"/>
    <w:rsid w:val="00A73968"/>
    <w:rsid w:val="00A77125"/>
    <w:rsid w:val="00A77ADF"/>
    <w:rsid w:val="00A82AB1"/>
    <w:rsid w:val="00A82C9A"/>
    <w:rsid w:val="00A82DF2"/>
    <w:rsid w:val="00A833F3"/>
    <w:rsid w:val="00A84BE0"/>
    <w:rsid w:val="00A8559F"/>
    <w:rsid w:val="00A864C1"/>
    <w:rsid w:val="00A90544"/>
    <w:rsid w:val="00A90969"/>
    <w:rsid w:val="00A95572"/>
    <w:rsid w:val="00A95A75"/>
    <w:rsid w:val="00A95E84"/>
    <w:rsid w:val="00A95FF5"/>
    <w:rsid w:val="00A96B83"/>
    <w:rsid w:val="00AA2830"/>
    <w:rsid w:val="00AA4023"/>
    <w:rsid w:val="00AA4A57"/>
    <w:rsid w:val="00AA4E39"/>
    <w:rsid w:val="00AA5081"/>
    <w:rsid w:val="00AA5379"/>
    <w:rsid w:val="00AB055C"/>
    <w:rsid w:val="00AB2FD4"/>
    <w:rsid w:val="00AB39F2"/>
    <w:rsid w:val="00AB3D4B"/>
    <w:rsid w:val="00AB48BE"/>
    <w:rsid w:val="00AB6364"/>
    <w:rsid w:val="00AB7BD5"/>
    <w:rsid w:val="00AC0795"/>
    <w:rsid w:val="00AC0BB0"/>
    <w:rsid w:val="00AC27EB"/>
    <w:rsid w:val="00AC6AC3"/>
    <w:rsid w:val="00AC6C47"/>
    <w:rsid w:val="00AC7235"/>
    <w:rsid w:val="00AC7E6F"/>
    <w:rsid w:val="00AD0399"/>
    <w:rsid w:val="00AD22B4"/>
    <w:rsid w:val="00AD2587"/>
    <w:rsid w:val="00AD268C"/>
    <w:rsid w:val="00AD317B"/>
    <w:rsid w:val="00AD3AF4"/>
    <w:rsid w:val="00AD439A"/>
    <w:rsid w:val="00AD45A5"/>
    <w:rsid w:val="00AD565E"/>
    <w:rsid w:val="00AD5A04"/>
    <w:rsid w:val="00AD7A19"/>
    <w:rsid w:val="00AE1A2D"/>
    <w:rsid w:val="00AE1C09"/>
    <w:rsid w:val="00AE1F34"/>
    <w:rsid w:val="00AE34F3"/>
    <w:rsid w:val="00AE4913"/>
    <w:rsid w:val="00AE4C5A"/>
    <w:rsid w:val="00AE4F20"/>
    <w:rsid w:val="00AE50E1"/>
    <w:rsid w:val="00AE7183"/>
    <w:rsid w:val="00AF04CE"/>
    <w:rsid w:val="00AF258F"/>
    <w:rsid w:val="00AF27A6"/>
    <w:rsid w:val="00AF2A4D"/>
    <w:rsid w:val="00AF2D7E"/>
    <w:rsid w:val="00AF2E50"/>
    <w:rsid w:val="00AF327F"/>
    <w:rsid w:val="00AF3EF3"/>
    <w:rsid w:val="00AF49C9"/>
    <w:rsid w:val="00AF68D4"/>
    <w:rsid w:val="00AF6DCC"/>
    <w:rsid w:val="00B00CEA"/>
    <w:rsid w:val="00B01FB0"/>
    <w:rsid w:val="00B0284E"/>
    <w:rsid w:val="00B030C7"/>
    <w:rsid w:val="00B05627"/>
    <w:rsid w:val="00B06063"/>
    <w:rsid w:val="00B062E0"/>
    <w:rsid w:val="00B065C8"/>
    <w:rsid w:val="00B071F7"/>
    <w:rsid w:val="00B10862"/>
    <w:rsid w:val="00B11FAC"/>
    <w:rsid w:val="00B144D0"/>
    <w:rsid w:val="00B15282"/>
    <w:rsid w:val="00B15690"/>
    <w:rsid w:val="00B15AB5"/>
    <w:rsid w:val="00B1682B"/>
    <w:rsid w:val="00B174B3"/>
    <w:rsid w:val="00B22236"/>
    <w:rsid w:val="00B24076"/>
    <w:rsid w:val="00B24535"/>
    <w:rsid w:val="00B25B2E"/>
    <w:rsid w:val="00B26716"/>
    <w:rsid w:val="00B26E62"/>
    <w:rsid w:val="00B30632"/>
    <w:rsid w:val="00B34F14"/>
    <w:rsid w:val="00B35C58"/>
    <w:rsid w:val="00B36C6A"/>
    <w:rsid w:val="00B4281E"/>
    <w:rsid w:val="00B43C15"/>
    <w:rsid w:val="00B46A5B"/>
    <w:rsid w:val="00B4702F"/>
    <w:rsid w:val="00B471F0"/>
    <w:rsid w:val="00B47511"/>
    <w:rsid w:val="00B479A9"/>
    <w:rsid w:val="00B50506"/>
    <w:rsid w:val="00B50D54"/>
    <w:rsid w:val="00B513D0"/>
    <w:rsid w:val="00B52425"/>
    <w:rsid w:val="00B52A47"/>
    <w:rsid w:val="00B53CA4"/>
    <w:rsid w:val="00B551AB"/>
    <w:rsid w:val="00B55B30"/>
    <w:rsid w:val="00B57142"/>
    <w:rsid w:val="00B6244C"/>
    <w:rsid w:val="00B64319"/>
    <w:rsid w:val="00B64F87"/>
    <w:rsid w:val="00B65511"/>
    <w:rsid w:val="00B67494"/>
    <w:rsid w:val="00B67CFD"/>
    <w:rsid w:val="00B70047"/>
    <w:rsid w:val="00B70354"/>
    <w:rsid w:val="00B70792"/>
    <w:rsid w:val="00B70DDE"/>
    <w:rsid w:val="00B718D3"/>
    <w:rsid w:val="00B71B62"/>
    <w:rsid w:val="00B76095"/>
    <w:rsid w:val="00B8099D"/>
    <w:rsid w:val="00B825CE"/>
    <w:rsid w:val="00B827DA"/>
    <w:rsid w:val="00B85578"/>
    <w:rsid w:val="00B8683E"/>
    <w:rsid w:val="00B86ECB"/>
    <w:rsid w:val="00B874AE"/>
    <w:rsid w:val="00B87C14"/>
    <w:rsid w:val="00B9341F"/>
    <w:rsid w:val="00B93F0A"/>
    <w:rsid w:val="00B954C2"/>
    <w:rsid w:val="00B965FD"/>
    <w:rsid w:val="00B967E4"/>
    <w:rsid w:val="00BA0419"/>
    <w:rsid w:val="00BA2BE6"/>
    <w:rsid w:val="00BA3569"/>
    <w:rsid w:val="00BA4F4B"/>
    <w:rsid w:val="00BA6625"/>
    <w:rsid w:val="00BA791B"/>
    <w:rsid w:val="00BB2B71"/>
    <w:rsid w:val="00BB3C0C"/>
    <w:rsid w:val="00BB46F6"/>
    <w:rsid w:val="00BB4716"/>
    <w:rsid w:val="00BB5F51"/>
    <w:rsid w:val="00BB6BA7"/>
    <w:rsid w:val="00BB6E27"/>
    <w:rsid w:val="00BB732E"/>
    <w:rsid w:val="00BC0D01"/>
    <w:rsid w:val="00BC0DBF"/>
    <w:rsid w:val="00BC12C7"/>
    <w:rsid w:val="00BC13D1"/>
    <w:rsid w:val="00BC1A20"/>
    <w:rsid w:val="00BC1DA8"/>
    <w:rsid w:val="00BC24FD"/>
    <w:rsid w:val="00BC36CC"/>
    <w:rsid w:val="00BC3F24"/>
    <w:rsid w:val="00BC4016"/>
    <w:rsid w:val="00BC444F"/>
    <w:rsid w:val="00BC4821"/>
    <w:rsid w:val="00BC5C18"/>
    <w:rsid w:val="00BC7811"/>
    <w:rsid w:val="00BC7FA9"/>
    <w:rsid w:val="00BD2B97"/>
    <w:rsid w:val="00BD3E4E"/>
    <w:rsid w:val="00BD43BA"/>
    <w:rsid w:val="00BD44B5"/>
    <w:rsid w:val="00BD6AF1"/>
    <w:rsid w:val="00BD6D0C"/>
    <w:rsid w:val="00BD72B3"/>
    <w:rsid w:val="00BE089A"/>
    <w:rsid w:val="00BE0BD4"/>
    <w:rsid w:val="00BE1B46"/>
    <w:rsid w:val="00BE3A1F"/>
    <w:rsid w:val="00BE3DFA"/>
    <w:rsid w:val="00BE462B"/>
    <w:rsid w:val="00BE4791"/>
    <w:rsid w:val="00BE5734"/>
    <w:rsid w:val="00BE7502"/>
    <w:rsid w:val="00BF1576"/>
    <w:rsid w:val="00BF1E65"/>
    <w:rsid w:val="00BF34E1"/>
    <w:rsid w:val="00BF5140"/>
    <w:rsid w:val="00BF5396"/>
    <w:rsid w:val="00BF6025"/>
    <w:rsid w:val="00BF6EDE"/>
    <w:rsid w:val="00BF7976"/>
    <w:rsid w:val="00C00576"/>
    <w:rsid w:val="00C012FB"/>
    <w:rsid w:val="00C04C68"/>
    <w:rsid w:val="00C04D70"/>
    <w:rsid w:val="00C069B5"/>
    <w:rsid w:val="00C07507"/>
    <w:rsid w:val="00C07930"/>
    <w:rsid w:val="00C103B1"/>
    <w:rsid w:val="00C121D7"/>
    <w:rsid w:val="00C128F1"/>
    <w:rsid w:val="00C147FF"/>
    <w:rsid w:val="00C155E5"/>
    <w:rsid w:val="00C167DC"/>
    <w:rsid w:val="00C17E2E"/>
    <w:rsid w:val="00C20C05"/>
    <w:rsid w:val="00C2188B"/>
    <w:rsid w:val="00C22DB6"/>
    <w:rsid w:val="00C23CAF"/>
    <w:rsid w:val="00C27ADB"/>
    <w:rsid w:val="00C27C37"/>
    <w:rsid w:val="00C30113"/>
    <w:rsid w:val="00C306AC"/>
    <w:rsid w:val="00C312F5"/>
    <w:rsid w:val="00C31ACE"/>
    <w:rsid w:val="00C31CD6"/>
    <w:rsid w:val="00C321B5"/>
    <w:rsid w:val="00C324C5"/>
    <w:rsid w:val="00C33654"/>
    <w:rsid w:val="00C33BC2"/>
    <w:rsid w:val="00C3468F"/>
    <w:rsid w:val="00C36CD6"/>
    <w:rsid w:val="00C37CCD"/>
    <w:rsid w:val="00C41BC4"/>
    <w:rsid w:val="00C42E07"/>
    <w:rsid w:val="00C453E6"/>
    <w:rsid w:val="00C45703"/>
    <w:rsid w:val="00C457F2"/>
    <w:rsid w:val="00C45D94"/>
    <w:rsid w:val="00C46735"/>
    <w:rsid w:val="00C46BFA"/>
    <w:rsid w:val="00C51EEB"/>
    <w:rsid w:val="00C53768"/>
    <w:rsid w:val="00C53BD1"/>
    <w:rsid w:val="00C55A20"/>
    <w:rsid w:val="00C560DA"/>
    <w:rsid w:val="00C56189"/>
    <w:rsid w:val="00C57BB0"/>
    <w:rsid w:val="00C60180"/>
    <w:rsid w:val="00C60517"/>
    <w:rsid w:val="00C6192E"/>
    <w:rsid w:val="00C63140"/>
    <w:rsid w:val="00C631CB"/>
    <w:rsid w:val="00C63747"/>
    <w:rsid w:val="00C63A3F"/>
    <w:rsid w:val="00C651A6"/>
    <w:rsid w:val="00C67251"/>
    <w:rsid w:val="00C675AC"/>
    <w:rsid w:val="00C70E1B"/>
    <w:rsid w:val="00C724D6"/>
    <w:rsid w:val="00C72772"/>
    <w:rsid w:val="00C72BAE"/>
    <w:rsid w:val="00C73B39"/>
    <w:rsid w:val="00C74E51"/>
    <w:rsid w:val="00C74E8A"/>
    <w:rsid w:val="00C75851"/>
    <w:rsid w:val="00C76798"/>
    <w:rsid w:val="00C807B5"/>
    <w:rsid w:val="00C815C1"/>
    <w:rsid w:val="00C8251E"/>
    <w:rsid w:val="00C84798"/>
    <w:rsid w:val="00C848BE"/>
    <w:rsid w:val="00C850C7"/>
    <w:rsid w:val="00C851FE"/>
    <w:rsid w:val="00C872F6"/>
    <w:rsid w:val="00C8770C"/>
    <w:rsid w:val="00C87EB1"/>
    <w:rsid w:val="00C90A4D"/>
    <w:rsid w:val="00C92AE8"/>
    <w:rsid w:val="00C939B3"/>
    <w:rsid w:val="00C95303"/>
    <w:rsid w:val="00CA0060"/>
    <w:rsid w:val="00CA0979"/>
    <w:rsid w:val="00CA12D8"/>
    <w:rsid w:val="00CA45AE"/>
    <w:rsid w:val="00CA489F"/>
    <w:rsid w:val="00CA5458"/>
    <w:rsid w:val="00CA5A2E"/>
    <w:rsid w:val="00CA671E"/>
    <w:rsid w:val="00CB0427"/>
    <w:rsid w:val="00CB0C2F"/>
    <w:rsid w:val="00CB1E0F"/>
    <w:rsid w:val="00CB3AA7"/>
    <w:rsid w:val="00CB4058"/>
    <w:rsid w:val="00CB44DF"/>
    <w:rsid w:val="00CB6FFD"/>
    <w:rsid w:val="00CB7B8C"/>
    <w:rsid w:val="00CC0871"/>
    <w:rsid w:val="00CC0D33"/>
    <w:rsid w:val="00CC50FF"/>
    <w:rsid w:val="00CC72AD"/>
    <w:rsid w:val="00CD76EE"/>
    <w:rsid w:val="00CD7FDC"/>
    <w:rsid w:val="00CE0B93"/>
    <w:rsid w:val="00CE3055"/>
    <w:rsid w:val="00CE327C"/>
    <w:rsid w:val="00CE52CD"/>
    <w:rsid w:val="00CE6217"/>
    <w:rsid w:val="00CF1A06"/>
    <w:rsid w:val="00CF300E"/>
    <w:rsid w:val="00CF3764"/>
    <w:rsid w:val="00CF6393"/>
    <w:rsid w:val="00CF6A70"/>
    <w:rsid w:val="00D00948"/>
    <w:rsid w:val="00D01490"/>
    <w:rsid w:val="00D020C4"/>
    <w:rsid w:val="00D0210F"/>
    <w:rsid w:val="00D02665"/>
    <w:rsid w:val="00D03077"/>
    <w:rsid w:val="00D046FE"/>
    <w:rsid w:val="00D0610F"/>
    <w:rsid w:val="00D06B3B"/>
    <w:rsid w:val="00D06BC4"/>
    <w:rsid w:val="00D10763"/>
    <w:rsid w:val="00D107F3"/>
    <w:rsid w:val="00D11CFE"/>
    <w:rsid w:val="00D12F96"/>
    <w:rsid w:val="00D15132"/>
    <w:rsid w:val="00D2079D"/>
    <w:rsid w:val="00D22A19"/>
    <w:rsid w:val="00D22D48"/>
    <w:rsid w:val="00D2379E"/>
    <w:rsid w:val="00D25CC8"/>
    <w:rsid w:val="00D315BE"/>
    <w:rsid w:val="00D32B59"/>
    <w:rsid w:val="00D32FC5"/>
    <w:rsid w:val="00D331D4"/>
    <w:rsid w:val="00D3324A"/>
    <w:rsid w:val="00D34599"/>
    <w:rsid w:val="00D34E4D"/>
    <w:rsid w:val="00D35905"/>
    <w:rsid w:val="00D40F4D"/>
    <w:rsid w:val="00D41125"/>
    <w:rsid w:val="00D4275D"/>
    <w:rsid w:val="00D432DE"/>
    <w:rsid w:val="00D4366D"/>
    <w:rsid w:val="00D44159"/>
    <w:rsid w:val="00D445CE"/>
    <w:rsid w:val="00D45435"/>
    <w:rsid w:val="00D4573F"/>
    <w:rsid w:val="00D474B5"/>
    <w:rsid w:val="00D53F46"/>
    <w:rsid w:val="00D54FE4"/>
    <w:rsid w:val="00D557F3"/>
    <w:rsid w:val="00D604BA"/>
    <w:rsid w:val="00D61421"/>
    <w:rsid w:val="00D615D8"/>
    <w:rsid w:val="00D62B12"/>
    <w:rsid w:val="00D62F8D"/>
    <w:rsid w:val="00D6542B"/>
    <w:rsid w:val="00D65973"/>
    <w:rsid w:val="00D6722C"/>
    <w:rsid w:val="00D67F59"/>
    <w:rsid w:val="00D721D0"/>
    <w:rsid w:val="00D72246"/>
    <w:rsid w:val="00D76E40"/>
    <w:rsid w:val="00D76E69"/>
    <w:rsid w:val="00D776FD"/>
    <w:rsid w:val="00D77A45"/>
    <w:rsid w:val="00D77D26"/>
    <w:rsid w:val="00D80B61"/>
    <w:rsid w:val="00D81FC0"/>
    <w:rsid w:val="00D82602"/>
    <w:rsid w:val="00D82773"/>
    <w:rsid w:val="00D85C34"/>
    <w:rsid w:val="00D8763A"/>
    <w:rsid w:val="00D92377"/>
    <w:rsid w:val="00D92AF3"/>
    <w:rsid w:val="00D92D6F"/>
    <w:rsid w:val="00D93105"/>
    <w:rsid w:val="00D93273"/>
    <w:rsid w:val="00D933DC"/>
    <w:rsid w:val="00D939A1"/>
    <w:rsid w:val="00D951C4"/>
    <w:rsid w:val="00D9743A"/>
    <w:rsid w:val="00D97D66"/>
    <w:rsid w:val="00DA016E"/>
    <w:rsid w:val="00DA09EE"/>
    <w:rsid w:val="00DA3451"/>
    <w:rsid w:val="00DA4179"/>
    <w:rsid w:val="00DA5717"/>
    <w:rsid w:val="00DA5FCE"/>
    <w:rsid w:val="00DB1965"/>
    <w:rsid w:val="00DB1D7A"/>
    <w:rsid w:val="00DB3437"/>
    <w:rsid w:val="00DB435A"/>
    <w:rsid w:val="00DB4452"/>
    <w:rsid w:val="00DB52DC"/>
    <w:rsid w:val="00DB6A06"/>
    <w:rsid w:val="00DB6AB7"/>
    <w:rsid w:val="00DC040C"/>
    <w:rsid w:val="00DC1CE8"/>
    <w:rsid w:val="00DC22AC"/>
    <w:rsid w:val="00DC28AF"/>
    <w:rsid w:val="00DC2961"/>
    <w:rsid w:val="00DC39A5"/>
    <w:rsid w:val="00DC3EBD"/>
    <w:rsid w:val="00DC433A"/>
    <w:rsid w:val="00DC5748"/>
    <w:rsid w:val="00DC6B4A"/>
    <w:rsid w:val="00DC77DD"/>
    <w:rsid w:val="00DD1DAD"/>
    <w:rsid w:val="00DD25C0"/>
    <w:rsid w:val="00DD2EFF"/>
    <w:rsid w:val="00DD2F53"/>
    <w:rsid w:val="00DD581B"/>
    <w:rsid w:val="00DD621A"/>
    <w:rsid w:val="00DD73F5"/>
    <w:rsid w:val="00DD7DFF"/>
    <w:rsid w:val="00DE08F6"/>
    <w:rsid w:val="00DE0A6A"/>
    <w:rsid w:val="00DE0D86"/>
    <w:rsid w:val="00DE1FE5"/>
    <w:rsid w:val="00DE2CEA"/>
    <w:rsid w:val="00DE2D8B"/>
    <w:rsid w:val="00DE5464"/>
    <w:rsid w:val="00DE6792"/>
    <w:rsid w:val="00DE70F4"/>
    <w:rsid w:val="00DE797B"/>
    <w:rsid w:val="00DF3025"/>
    <w:rsid w:val="00DF44FE"/>
    <w:rsid w:val="00DF554B"/>
    <w:rsid w:val="00DF6368"/>
    <w:rsid w:val="00DF6DEE"/>
    <w:rsid w:val="00E00287"/>
    <w:rsid w:val="00E0248F"/>
    <w:rsid w:val="00E02A59"/>
    <w:rsid w:val="00E0355C"/>
    <w:rsid w:val="00E05553"/>
    <w:rsid w:val="00E06822"/>
    <w:rsid w:val="00E10076"/>
    <w:rsid w:val="00E10222"/>
    <w:rsid w:val="00E120DF"/>
    <w:rsid w:val="00E13E8F"/>
    <w:rsid w:val="00E16E30"/>
    <w:rsid w:val="00E2278E"/>
    <w:rsid w:val="00E23994"/>
    <w:rsid w:val="00E24316"/>
    <w:rsid w:val="00E2644A"/>
    <w:rsid w:val="00E2685A"/>
    <w:rsid w:val="00E275FE"/>
    <w:rsid w:val="00E305CC"/>
    <w:rsid w:val="00E30F95"/>
    <w:rsid w:val="00E31D29"/>
    <w:rsid w:val="00E33308"/>
    <w:rsid w:val="00E3574C"/>
    <w:rsid w:val="00E36CEA"/>
    <w:rsid w:val="00E3705C"/>
    <w:rsid w:val="00E376ED"/>
    <w:rsid w:val="00E37E78"/>
    <w:rsid w:val="00E40699"/>
    <w:rsid w:val="00E412AD"/>
    <w:rsid w:val="00E429C2"/>
    <w:rsid w:val="00E42A07"/>
    <w:rsid w:val="00E43006"/>
    <w:rsid w:val="00E432A9"/>
    <w:rsid w:val="00E4340D"/>
    <w:rsid w:val="00E437A6"/>
    <w:rsid w:val="00E4397B"/>
    <w:rsid w:val="00E441A5"/>
    <w:rsid w:val="00E44A2A"/>
    <w:rsid w:val="00E45428"/>
    <w:rsid w:val="00E460EF"/>
    <w:rsid w:val="00E46F0E"/>
    <w:rsid w:val="00E46FE6"/>
    <w:rsid w:val="00E472C6"/>
    <w:rsid w:val="00E50135"/>
    <w:rsid w:val="00E507DB"/>
    <w:rsid w:val="00E50AA9"/>
    <w:rsid w:val="00E521E0"/>
    <w:rsid w:val="00E5231D"/>
    <w:rsid w:val="00E523E9"/>
    <w:rsid w:val="00E529B3"/>
    <w:rsid w:val="00E52C56"/>
    <w:rsid w:val="00E5316A"/>
    <w:rsid w:val="00E55E92"/>
    <w:rsid w:val="00E600D1"/>
    <w:rsid w:val="00E61052"/>
    <w:rsid w:val="00E6144E"/>
    <w:rsid w:val="00E61885"/>
    <w:rsid w:val="00E61B16"/>
    <w:rsid w:val="00E61B5A"/>
    <w:rsid w:val="00E62F75"/>
    <w:rsid w:val="00E63384"/>
    <w:rsid w:val="00E63646"/>
    <w:rsid w:val="00E639C0"/>
    <w:rsid w:val="00E63A0B"/>
    <w:rsid w:val="00E6587D"/>
    <w:rsid w:val="00E70999"/>
    <w:rsid w:val="00E71F1B"/>
    <w:rsid w:val="00E72D04"/>
    <w:rsid w:val="00E753F0"/>
    <w:rsid w:val="00E75574"/>
    <w:rsid w:val="00E81239"/>
    <w:rsid w:val="00E82B03"/>
    <w:rsid w:val="00E83743"/>
    <w:rsid w:val="00E83B86"/>
    <w:rsid w:val="00E84AE2"/>
    <w:rsid w:val="00E84E47"/>
    <w:rsid w:val="00E90480"/>
    <w:rsid w:val="00E91D94"/>
    <w:rsid w:val="00E91E1B"/>
    <w:rsid w:val="00E9283E"/>
    <w:rsid w:val="00E93850"/>
    <w:rsid w:val="00E9513E"/>
    <w:rsid w:val="00E951FD"/>
    <w:rsid w:val="00E95B5A"/>
    <w:rsid w:val="00E97462"/>
    <w:rsid w:val="00EA42B5"/>
    <w:rsid w:val="00EA4F3F"/>
    <w:rsid w:val="00EA557E"/>
    <w:rsid w:val="00EA634A"/>
    <w:rsid w:val="00EB022C"/>
    <w:rsid w:val="00EB0FB4"/>
    <w:rsid w:val="00EB12FF"/>
    <w:rsid w:val="00EB1E38"/>
    <w:rsid w:val="00EB1FD3"/>
    <w:rsid w:val="00EB20FC"/>
    <w:rsid w:val="00EB31CA"/>
    <w:rsid w:val="00EB334E"/>
    <w:rsid w:val="00EB5367"/>
    <w:rsid w:val="00EB63F4"/>
    <w:rsid w:val="00EC0AC9"/>
    <w:rsid w:val="00EC31D3"/>
    <w:rsid w:val="00EC4601"/>
    <w:rsid w:val="00EC484E"/>
    <w:rsid w:val="00EC4EE3"/>
    <w:rsid w:val="00EC6B2D"/>
    <w:rsid w:val="00EC7514"/>
    <w:rsid w:val="00EC782E"/>
    <w:rsid w:val="00EC7CB8"/>
    <w:rsid w:val="00ED1C59"/>
    <w:rsid w:val="00ED3797"/>
    <w:rsid w:val="00ED490E"/>
    <w:rsid w:val="00ED559F"/>
    <w:rsid w:val="00ED7ACB"/>
    <w:rsid w:val="00EE11A4"/>
    <w:rsid w:val="00EE2500"/>
    <w:rsid w:val="00EE287B"/>
    <w:rsid w:val="00EE4353"/>
    <w:rsid w:val="00EE4652"/>
    <w:rsid w:val="00EE7A0F"/>
    <w:rsid w:val="00EF0755"/>
    <w:rsid w:val="00EF0B36"/>
    <w:rsid w:val="00EF0E42"/>
    <w:rsid w:val="00EF1315"/>
    <w:rsid w:val="00EF1E11"/>
    <w:rsid w:val="00EF1F9A"/>
    <w:rsid w:val="00EF23F9"/>
    <w:rsid w:val="00EF52BE"/>
    <w:rsid w:val="00EF5FFB"/>
    <w:rsid w:val="00EF690A"/>
    <w:rsid w:val="00EF7D28"/>
    <w:rsid w:val="00F00837"/>
    <w:rsid w:val="00F00933"/>
    <w:rsid w:val="00F0374C"/>
    <w:rsid w:val="00F051B4"/>
    <w:rsid w:val="00F06C70"/>
    <w:rsid w:val="00F06E5C"/>
    <w:rsid w:val="00F0733C"/>
    <w:rsid w:val="00F10D31"/>
    <w:rsid w:val="00F11250"/>
    <w:rsid w:val="00F11B90"/>
    <w:rsid w:val="00F11E1A"/>
    <w:rsid w:val="00F120F9"/>
    <w:rsid w:val="00F124C2"/>
    <w:rsid w:val="00F12D63"/>
    <w:rsid w:val="00F13066"/>
    <w:rsid w:val="00F15716"/>
    <w:rsid w:val="00F157B9"/>
    <w:rsid w:val="00F17069"/>
    <w:rsid w:val="00F17592"/>
    <w:rsid w:val="00F21F30"/>
    <w:rsid w:val="00F22169"/>
    <w:rsid w:val="00F279E9"/>
    <w:rsid w:val="00F304BD"/>
    <w:rsid w:val="00F3128F"/>
    <w:rsid w:val="00F3138B"/>
    <w:rsid w:val="00F31BD8"/>
    <w:rsid w:val="00F3242A"/>
    <w:rsid w:val="00F326D8"/>
    <w:rsid w:val="00F34D41"/>
    <w:rsid w:val="00F3609B"/>
    <w:rsid w:val="00F3648D"/>
    <w:rsid w:val="00F36664"/>
    <w:rsid w:val="00F3776F"/>
    <w:rsid w:val="00F37F29"/>
    <w:rsid w:val="00F416D4"/>
    <w:rsid w:val="00F41FF0"/>
    <w:rsid w:val="00F4210E"/>
    <w:rsid w:val="00F421A9"/>
    <w:rsid w:val="00F42632"/>
    <w:rsid w:val="00F439C2"/>
    <w:rsid w:val="00F44BF2"/>
    <w:rsid w:val="00F44E86"/>
    <w:rsid w:val="00F44F60"/>
    <w:rsid w:val="00F45344"/>
    <w:rsid w:val="00F45FDD"/>
    <w:rsid w:val="00F46678"/>
    <w:rsid w:val="00F468BE"/>
    <w:rsid w:val="00F46DB9"/>
    <w:rsid w:val="00F476B7"/>
    <w:rsid w:val="00F50DEA"/>
    <w:rsid w:val="00F512C8"/>
    <w:rsid w:val="00F514A4"/>
    <w:rsid w:val="00F518CA"/>
    <w:rsid w:val="00F558E3"/>
    <w:rsid w:val="00F575DA"/>
    <w:rsid w:val="00F622E0"/>
    <w:rsid w:val="00F653AA"/>
    <w:rsid w:val="00F65BA3"/>
    <w:rsid w:val="00F65C4E"/>
    <w:rsid w:val="00F664C2"/>
    <w:rsid w:val="00F665B1"/>
    <w:rsid w:val="00F66B26"/>
    <w:rsid w:val="00F67EA0"/>
    <w:rsid w:val="00F71535"/>
    <w:rsid w:val="00F71F5D"/>
    <w:rsid w:val="00F72F0B"/>
    <w:rsid w:val="00F7363F"/>
    <w:rsid w:val="00F73EF2"/>
    <w:rsid w:val="00F7412C"/>
    <w:rsid w:val="00F74A13"/>
    <w:rsid w:val="00F75CA4"/>
    <w:rsid w:val="00F76193"/>
    <w:rsid w:val="00F762D6"/>
    <w:rsid w:val="00F77144"/>
    <w:rsid w:val="00F81247"/>
    <w:rsid w:val="00F81CB3"/>
    <w:rsid w:val="00F8251B"/>
    <w:rsid w:val="00F83A15"/>
    <w:rsid w:val="00F83F44"/>
    <w:rsid w:val="00F864AB"/>
    <w:rsid w:val="00F86533"/>
    <w:rsid w:val="00F86BD6"/>
    <w:rsid w:val="00F873EF"/>
    <w:rsid w:val="00F87776"/>
    <w:rsid w:val="00F87C6E"/>
    <w:rsid w:val="00F87D46"/>
    <w:rsid w:val="00F91254"/>
    <w:rsid w:val="00F93747"/>
    <w:rsid w:val="00F94D9A"/>
    <w:rsid w:val="00F95866"/>
    <w:rsid w:val="00F973CE"/>
    <w:rsid w:val="00FA1474"/>
    <w:rsid w:val="00FA75D1"/>
    <w:rsid w:val="00FA7692"/>
    <w:rsid w:val="00FB13BA"/>
    <w:rsid w:val="00FB17E1"/>
    <w:rsid w:val="00FB1D2C"/>
    <w:rsid w:val="00FB2469"/>
    <w:rsid w:val="00FB2867"/>
    <w:rsid w:val="00FB2BAD"/>
    <w:rsid w:val="00FB2F79"/>
    <w:rsid w:val="00FB310F"/>
    <w:rsid w:val="00FB3CC2"/>
    <w:rsid w:val="00FB4910"/>
    <w:rsid w:val="00FB4A62"/>
    <w:rsid w:val="00FB66FF"/>
    <w:rsid w:val="00FB6733"/>
    <w:rsid w:val="00FB73DA"/>
    <w:rsid w:val="00FC0874"/>
    <w:rsid w:val="00FC133C"/>
    <w:rsid w:val="00FC1840"/>
    <w:rsid w:val="00FC2819"/>
    <w:rsid w:val="00FC2AC7"/>
    <w:rsid w:val="00FC3BDA"/>
    <w:rsid w:val="00FC5DB6"/>
    <w:rsid w:val="00FD15A3"/>
    <w:rsid w:val="00FD230A"/>
    <w:rsid w:val="00FD2E47"/>
    <w:rsid w:val="00FD3027"/>
    <w:rsid w:val="00FD6070"/>
    <w:rsid w:val="00FD6E53"/>
    <w:rsid w:val="00FD6F17"/>
    <w:rsid w:val="00FD7579"/>
    <w:rsid w:val="00FE077C"/>
    <w:rsid w:val="00FE1CB4"/>
    <w:rsid w:val="00FE2D7A"/>
    <w:rsid w:val="00FE30C5"/>
    <w:rsid w:val="00FE30CA"/>
    <w:rsid w:val="00FE31E6"/>
    <w:rsid w:val="00FE41E0"/>
    <w:rsid w:val="00FE452F"/>
    <w:rsid w:val="00FE53D7"/>
    <w:rsid w:val="00FE5A36"/>
    <w:rsid w:val="00FE799D"/>
    <w:rsid w:val="00FE7E74"/>
    <w:rsid w:val="00FF2835"/>
    <w:rsid w:val="00FF295A"/>
    <w:rsid w:val="00FF4656"/>
    <w:rsid w:val="00FF51FA"/>
    <w:rsid w:val="00FF5AB9"/>
    <w:rsid w:val="00FF5F83"/>
    <w:rsid w:val="00FF6AF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59FE9"/>
  <w15:docId w15:val="{B7CF217E-7E18-4F27-AD70-8222A514B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imSun" w:hAnsi="Liberation Serif" w:cs="Mangal"/>
        <w:szCs w:val="24"/>
        <w:lang w:val="pt-BR" w:eastAsia="zh-CN" w:bidi="hi-IN"/>
      </w:rPr>
    </w:rPrDefault>
    <w:pPrDefault>
      <w:pPr>
        <w:spacing w:before="4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paragraph" w:styleId="Ttulo1">
    <w:name w:val="heading 1"/>
    <w:basedOn w:val="Normal"/>
    <w:next w:val="Normal"/>
    <w:link w:val="Ttulo1Char"/>
    <w:uiPriority w:val="9"/>
    <w:qFormat/>
    <w:rsid w:val="008902EB"/>
    <w:pPr>
      <w:keepNext/>
      <w:keepLines/>
      <w:pageBreakBefore/>
      <w:numPr>
        <w:numId w:val="30"/>
      </w:numPr>
      <w:spacing w:after="240"/>
      <w:outlineLvl w:val="0"/>
    </w:pPr>
    <w:rPr>
      <w:rFonts w:ascii="Times New Roman" w:eastAsiaTheme="majorEastAsia" w:hAnsi="Times New Roman" w:cs="Times New Roman"/>
      <w:b/>
      <w:color w:val="auto"/>
    </w:rPr>
  </w:style>
  <w:style w:type="paragraph" w:styleId="Ttulo2">
    <w:name w:val="heading 2"/>
    <w:basedOn w:val="Normal"/>
    <w:next w:val="Normal"/>
    <w:link w:val="Ttulo2Char1"/>
    <w:uiPriority w:val="9"/>
    <w:unhideWhenUsed/>
    <w:qFormat/>
    <w:rsid w:val="00C8251E"/>
    <w:pPr>
      <w:keepNext/>
      <w:keepLines/>
      <w:numPr>
        <w:ilvl w:val="1"/>
        <w:numId w:val="30"/>
      </w:numPr>
      <w:outlineLvl w:val="1"/>
    </w:pPr>
    <w:rPr>
      <w:rFonts w:ascii="Times New Roman" w:eastAsiaTheme="majorEastAsia" w:hAnsi="Times New Roman" w:cs="Times New Roman"/>
      <w:b/>
    </w:rPr>
  </w:style>
  <w:style w:type="paragraph" w:styleId="Ttulo3">
    <w:name w:val="heading 3"/>
    <w:basedOn w:val="Normal"/>
    <w:next w:val="Normal"/>
    <w:link w:val="Ttulo3Char1"/>
    <w:uiPriority w:val="9"/>
    <w:unhideWhenUsed/>
    <w:qFormat/>
    <w:rsid w:val="0047482B"/>
    <w:pPr>
      <w:keepNext/>
      <w:keepLines/>
      <w:numPr>
        <w:ilvl w:val="2"/>
        <w:numId w:val="30"/>
      </w:numPr>
      <w:outlineLvl w:val="2"/>
    </w:pPr>
    <w:rPr>
      <w:rFonts w:ascii="Times New Roman" w:eastAsiaTheme="majorEastAsia" w:hAnsi="Times New Roman" w:cs="Times New Roman"/>
      <w:i/>
      <w:iCs/>
      <w:color w:val="auto"/>
      <w:szCs w:val="21"/>
    </w:rPr>
  </w:style>
  <w:style w:type="paragraph" w:styleId="Ttulo4">
    <w:name w:val="heading 4"/>
    <w:basedOn w:val="Normal"/>
    <w:next w:val="Normal"/>
    <w:link w:val="Ttulo4Char1"/>
    <w:uiPriority w:val="9"/>
    <w:unhideWhenUsed/>
    <w:qFormat/>
    <w:rsid w:val="005E07B6"/>
    <w:pPr>
      <w:keepNext/>
      <w:keepLines/>
      <w:numPr>
        <w:ilvl w:val="3"/>
        <w:numId w:val="30"/>
      </w:numPr>
      <w:outlineLvl w:val="3"/>
    </w:pPr>
    <w:rPr>
      <w:rFonts w:asciiTheme="majorHAnsi" w:eastAsiaTheme="majorEastAsia" w:hAnsiTheme="majorHAnsi"/>
      <w:i/>
      <w:iCs/>
      <w:color w:val="2F5496" w:themeColor="accent1" w:themeShade="BF"/>
      <w:szCs w:val="21"/>
    </w:rPr>
  </w:style>
  <w:style w:type="paragraph" w:styleId="Ttulo5">
    <w:name w:val="heading 5"/>
    <w:basedOn w:val="Normal"/>
    <w:next w:val="Normal"/>
    <w:link w:val="Ttulo5Char"/>
    <w:uiPriority w:val="9"/>
    <w:semiHidden/>
    <w:unhideWhenUsed/>
    <w:qFormat/>
    <w:rsid w:val="00C147FF"/>
    <w:pPr>
      <w:keepNext/>
      <w:keepLines/>
      <w:numPr>
        <w:ilvl w:val="4"/>
        <w:numId w:val="30"/>
      </w:numPr>
      <w:outlineLvl w:val="4"/>
    </w:pPr>
    <w:rPr>
      <w:rFonts w:asciiTheme="majorHAnsi" w:eastAsiaTheme="majorEastAsia" w:hAnsiTheme="majorHAnsi"/>
      <w:color w:val="2F5496" w:themeColor="accent1" w:themeShade="BF"/>
      <w:szCs w:val="21"/>
    </w:rPr>
  </w:style>
  <w:style w:type="paragraph" w:styleId="Ttulo6">
    <w:name w:val="heading 6"/>
    <w:basedOn w:val="Normal"/>
    <w:next w:val="Normal"/>
    <w:link w:val="Ttulo6Char"/>
    <w:uiPriority w:val="9"/>
    <w:semiHidden/>
    <w:unhideWhenUsed/>
    <w:qFormat/>
    <w:rsid w:val="00C147FF"/>
    <w:pPr>
      <w:keepNext/>
      <w:keepLines/>
      <w:numPr>
        <w:ilvl w:val="5"/>
        <w:numId w:val="30"/>
      </w:numPr>
      <w:outlineLvl w:val="5"/>
    </w:pPr>
    <w:rPr>
      <w:rFonts w:asciiTheme="majorHAnsi" w:eastAsiaTheme="majorEastAsia" w:hAnsiTheme="majorHAnsi"/>
      <w:color w:val="1F3763" w:themeColor="accent1" w:themeShade="7F"/>
      <w:szCs w:val="21"/>
    </w:rPr>
  </w:style>
  <w:style w:type="paragraph" w:styleId="Ttulo7">
    <w:name w:val="heading 7"/>
    <w:basedOn w:val="Normal"/>
    <w:next w:val="Normal"/>
    <w:link w:val="Ttulo7Char"/>
    <w:uiPriority w:val="9"/>
    <w:semiHidden/>
    <w:unhideWhenUsed/>
    <w:qFormat/>
    <w:rsid w:val="00C147FF"/>
    <w:pPr>
      <w:keepNext/>
      <w:keepLines/>
      <w:numPr>
        <w:ilvl w:val="6"/>
        <w:numId w:val="30"/>
      </w:numPr>
      <w:outlineLvl w:val="6"/>
    </w:pPr>
    <w:rPr>
      <w:rFonts w:asciiTheme="majorHAnsi" w:eastAsiaTheme="majorEastAsia" w:hAnsiTheme="majorHAnsi"/>
      <w:i/>
      <w:iCs/>
      <w:color w:val="1F3763" w:themeColor="accent1" w:themeShade="7F"/>
      <w:szCs w:val="21"/>
    </w:rPr>
  </w:style>
  <w:style w:type="paragraph" w:styleId="Ttulo8">
    <w:name w:val="heading 8"/>
    <w:basedOn w:val="Normal"/>
    <w:next w:val="Normal"/>
    <w:link w:val="Ttulo8Char"/>
    <w:uiPriority w:val="9"/>
    <w:semiHidden/>
    <w:unhideWhenUsed/>
    <w:qFormat/>
    <w:rsid w:val="00C147FF"/>
    <w:pPr>
      <w:keepNext/>
      <w:keepLines/>
      <w:numPr>
        <w:ilvl w:val="7"/>
        <w:numId w:val="30"/>
      </w:numPr>
      <w:outlineLvl w:val="7"/>
    </w:pPr>
    <w:rPr>
      <w:rFonts w:asciiTheme="majorHAnsi" w:eastAsiaTheme="majorEastAsia" w:hAnsiTheme="majorHAnsi"/>
      <w:color w:val="272727" w:themeColor="text1" w:themeTint="D8"/>
      <w:sz w:val="21"/>
      <w:szCs w:val="19"/>
    </w:rPr>
  </w:style>
  <w:style w:type="paragraph" w:styleId="Ttulo9">
    <w:name w:val="heading 9"/>
    <w:basedOn w:val="Normal"/>
    <w:next w:val="Normal"/>
    <w:link w:val="Ttulo9Char"/>
    <w:uiPriority w:val="9"/>
    <w:semiHidden/>
    <w:unhideWhenUsed/>
    <w:qFormat/>
    <w:rsid w:val="00C147FF"/>
    <w:pPr>
      <w:keepNext/>
      <w:keepLines/>
      <w:numPr>
        <w:ilvl w:val="8"/>
        <w:numId w:val="30"/>
      </w:numPr>
      <w:outlineLvl w:val="8"/>
    </w:pPr>
    <w:rPr>
      <w:rFonts w:asciiTheme="majorHAnsi" w:eastAsiaTheme="majorEastAsia" w:hAnsiTheme="majorHAnsi"/>
      <w:i/>
      <w:iCs/>
      <w:color w:val="272727" w:themeColor="text1" w:themeTint="D8"/>
      <w:sz w:val="21"/>
      <w:szCs w:val="19"/>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qFormat/>
  </w:style>
  <w:style w:type="character" w:customStyle="1" w:styleId="Ttulo2Char">
    <w:name w:val="Título 2 Char"/>
    <w:basedOn w:val="Fontepargpadro1"/>
    <w:qFormat/>
    <w:rPr>
      <w:rFonts w:ascii="Calibri Light" w:eastAsia="Times New Roman" w:hAnsi="Calibri Light"/>
      <w:color w:val="2F5496"/>
      <w:sz w:val="26"/>
      <w:szCs w:val="23"/>
    </w:rPr>
  </w:style>
  <w:style w:type="character" w:customStyle="1" w:styleId="Ttulo3Char">
    <w:name w:val="Título 3 Char"/>
    <w:basedOn w:val="Fontepargpadro1"/>
    <w:qFormat/>
    <w:rPr>
      <w:rFonts w:ascii="Calibri Light" w:eastAsia="Times New Roman" w:hAnsi="Calibri Light"/>
      <w:color w:val="1F3763"/>
      <w:szCs w:val="21"/>
    </w:rPr>
  </w:style>
  <w:style w:type="character" w:customStyle="1" w:styleId="Ttulo4Char">
    <w:name w:val="Título 4 Char"/>
    <w:basedOn w:val="Fontepargpadro1"/>
    <w:qFormat/>
    <w:rPr>
      <w:rFonts w:ascii="Calibri Light" w:eastAsia="Times New Roman" w:hAnsi="Calibri Light"/>
      <w:i/>
      <w:iCs/>
      <w:color w:val="2F5496"/>
      <w:szCs w:val="21"/>
    </w:rPr>
  </w:style>
  <w:style w:type="character" w:customStyle="1" w:styleId="nfaseforte">
    <w:name w:val="Ênfase forte"/>
    <w:basedOn w:val="Fontepargpadro1"/>
    <w:qFormat/>
    <w:rPr>
      <w:b/>
      <w:bCs/>
    </w:rPr>
  </w:style>
  <w:style w:type="character" w:customStyle="1" w:styleId="Internetlink">
    <w:name w:val="Internet link"/>
    <w:qFormat/>
    <w:rPr>
      <w:color w:val="000080"/>
      <w:u w:val="single"/>
    </w:rPr>
  </w:style>
  <w:style w:type="character" w:customStyle="1" w:styleId="Marcas">
    <w:name w:val="Marcas"/>
    <w:qFormat/>
    <w:rPr>
      <w:rFonts w:ascii="OpenSymbol" w:eastAsia="OpenSymbol" w:hAnsi="OpenSymbol" w:cs="OpenSymbol"/>
    </w:rPr>
  </w:style>
  <w:style w:type="character" w:customStyle="1" w:styleId="LinkdaInternet">
    <w:name w:val="Link da Internet"/>
    <w:basedOn w:val="Fontepargpadro"/>
    <w:uiPriority w:val="99"/>
    <w:unhideWhenUsed/>
    <w:rsid w:val="005D2166"/>
    <w:rPr>
      <w:color w:val="0563C1" w:themeColor="hyperlink"/>
      <w:u w:val="single"/>
    </w:rPr>
  </w:style>
  <w:style w:type="character" w:customStyle="1" w:styleId="MenoPendente1">
    <w:name w:val="Menção Pendente1"/>
    <w:basedOn w:val="Fontepargpadro1"/>
    <w:qFormat/>
    <w:rPr>
      <w:color w:val="808080"/>
      <w:shd w:val="clear" w:color="auto" w:fill="E6E6E6"/>
    </w:rPr>
  </w:style>
  <w:style w:type="character" w:customStyle="1" w:styleId="CabealhoChar">
    <w:name w:val="Cabeçalho Char"/>
    <w:basedOn w:val="Fontepargpadro1"/>
    <w:uiPriority w:val="99"/>
    <w:qFormat/>
    <w:rPr>
      <w:szCs w:val="21"/>
    </w:rPr>
  </w:style>
  <w:style w:type="character" w:customStyle="1" w:styleId="RodapChar">
    <w:name w:val="Rodapé Char"/>
    <w:basedOn w:val="Fontepargpadro1"/>
    <w:qFormat/>
    <w:rPr>
      <w:szCs w:val="21"/>
    </w:rPr>
  </w:style>
  <w:style w:type="character" w:customStyle="1" w:styleId="TextodebaloChar">
    <w:name w:val="Texto de balão Char"/>
    <w:basedOn w:val="Fontepargpadro1"/>
    <w:qFormat/>
    <w:rPr>
      <w:rFonts w:ascii="Segoe UI" w:hAnsi="Segoe UI"/>
      <w:sz w:val="18"/>
      <w:szCs w:val="16"/>
    </w:rPr>
  </w:style>
  <w:style w:type="character" w:customStyle="1" w:styleId="Refdecomentrio1">
    <w:name w:val="Ref. de comentário1"/>
    <w:basedOn w:val="Fontepargpadro1"/>
    <w:qFormat/>
    <w:rPr>
      <w:sz w:val="16"/>
      <w:szCs w:val="16"/>
    </w:rPr>
  </w:style>
  <w:style w:type="character" w:customStyle="1" w:styleId="TextodecomentrioChar">
    <w:name w:val="Texto de comentário Char"/>
    <w:basedOn w:val="Fontepargpadro1"/>
    <w:uiPriority w:val="99"/>
    <w:qFormat/>
    <w:rPr>
      <w:sz w:val="20"/>
      <w:szCs w:val="18"/>
    </w:rPr>
  </w:style>
  <w:style w:type="character" w:customStyle="1" w:styleId="AssuntodocomentrioChar">
    <w:name w:val="Assunto do comentário Char"/>
    <w:basedOn w:val="TextodecomentrioChar"/>
    <w:qFormat/>
    <w:rPr>
      <w:b/>
      <w:bCs/>
      <w:sz w:val="20"/>
      <w:szCs w:val="18"/>
    </w:rPr>
  </w:style>
  <w:style w:type="character" w:customStyle="1" w:styleId="jrnl">
    <w:name w:val="jrnl"/>
    <w:basedOn w:val="Fontepargpadro1"/>
    <w:qFormat/>
  </w:style>
  <w:style w:type="character" w:customStyle="1" w:styleId="BalloonTextChar">
    <w:name w:val="Balloon Text Char"/>
    <w:basedOn w:val="Fontepargpadro1"/>
    <w:qFormat/>
    <w:rPr>
      <w:rFonts w:ascii="Segoe UI" w:hAnsi="Segoe UI"/>
      <w:sz w:val="18"/>
      <w:szCs w:val="16"/>
    </w:rPr>
  </w:style>
  <w:style w:type="character" w:customStyle="1" w:styleId="CommentTextChar">
    <w:name w:val="Comment Text Char"/>
    <w:basedOn w:val="Fontepargpadro1"/>
    <w:qFormat/>
    <w:rPr>
      <w:sz w:val="20"/>
      <w:szCs w:val="18"/>
    </w:rPr>
  </w:style>
  <w:style w:type="character" w:customStyle="1" w:styleId="CommentSubjectChar">
    <w:name w:val="Comment Subject Char"/>
    <w:basedOn w:val="CommentTextChar"/>
    <w:qFormat/>
    <w:rPr>
      <w:b/>
      <w:bCs/>
      <w:sz w:val="20"/>
      <w:szCs w:val="18"/>
    </w:rPr>
  </w:style>
  <w:style w:type="character" w:styleId="Refdecomentrio">
    <w:name w:val="annotation reference"/>
    <w:basedOn w:val="Fontepargpadro1"/>
    <w:uiPriority w:val="99"/>
    <w:qFormat/>
    <w:rPr>
      <w:sz w:val="16"/>
      <w:szCs w:val="16"/>
    </w:rPr>
  </w:style>
  <w:style w:type="character" w:customStyle="1" w:styleId="HeaderChar">
    <w:name w:val="Header Char"/>
    <w:basedOn w:val="Fontepargpadro1"/>
    <w:qFormat/>
    <w:rPr>
      <w:szCs w:val="21"/>
    </w:rPr>
  </w:style>
  <w:style w:type="character" w:customStyle="1" w:styleId="Forte1">
    <w:name w:val="Forte1"/>
    <w:basedOn w:val="Fontepargpadro1"/>
    <w:qFormat/>
    <w:rPr>
      <w:b/>
      <w:bCs/>
    </w:rPr>
  </w:style>
  <w:style w:type="character" w:customStyle="1" w:styleId="TextodenotaderodapChar">
    <w:name w:val="Texto de nota de rodapé Char"/>
    <w:basedOn w:val="Fontepargpadro1"/>
    <w:link w:val="Textodenotaderodap"/>
    <w:uiPriority w:val="99"/>
    <w:qFormat/>
    <w:rPr>
      <w:sz w:val="20"/>
      <w:szCs w:val="18"/>
    </w:rPr>
  </w:style>
  <w:style w:type="character" w:customStyle="1" w:styleId="Refdenotaderodap1">
    <w:name w:val="Ref. de nota de rodapé1"/>
    <w:basedOn w:val="Fontepargpadro1"/>
    <w:qFormat/>
    <w:rPr>
      <w:vertAlign w:val="superscript"/>
    </w:rPr>
  </w:style>
  <w:style w:type="character" w:customStyle="1" w:styleId="nfase1">
    <w:name w:val="Ênfase1"/>
    <w:basedOn w:val="Fontepargpadro1"/>
    <w:qFormat/>
    <w:rPr>
      <w:i/>
      <w:iCs/>
    </w:rPr>
  </w:style>
  <w:style w:type="character" w:customStyle="1" w:styleId="highlight">
    <w:name w:val="highlight"/>
    <w:basedOn w:val="Fontepargpadro1"/>
    <w:qFormat/>
  </w:style>
  <w:style w:type="character" w:customStyle="1" w:styleId="TtulodoLivro1">
    <w:name w:val="Título do Livro1"/>
    <w:basedOn w:val="Fontepargpadro1"/>
    <w:qFormat/>
    <w:rPr>
      <w:b/>
      <w:bCs/>
      <w:i/>
      <w:iCs/>
      <w:spacing w:val="5"/>
    </w:rPr>
  </w:style>
  <w:style w:type="character" w:customStyle="1" w:styleId="citation">
    <w:name w:val="citation"/>
    <w:basedOn w:val="Fontepargpadro1"/>
    <w:qFormat/>
  </w:style>
  <w:style w:type="character" w:customStyle="1" w:styleId="doi">
    <w:name w:val="doi"/>
    <w:basedOn w:val="Fontepargpadro1"/>
    <w:qFormat/>
  </w:style>
  <w:style w:type="character" w:customStyle="1" w:styleId="CorpodetextoChar">
    <w:name w:val="Corpo de texto Char"/>
    <w:basedOn w:val="Fontepargpadro1"/>
    <w:qFormat/>
    <w:rPr>
      <w:rFonts w:ascii="Times New Roman" w:eastAsia="Times New Roman" w:hAnsi="Times New Roman" w:cs="Times New Roman"/>
      <w:lang w:val="pt-PT" w:eastAsia="pt-BR" w:bidi="ar-SA"/>
    </w:rPr>
  </w:style>
  <w:style w:type="character" w:customStyle="1" w:styleId="ui-ncbitoggler-master-text">
    <w:name w:val="ui-ncbitoggler-master-text"/>
    <w:basedOn w:val="Fontepargpadro1"/>
    <w:qFormat/>
  </w:style>
  <w:style w:type="character" w:customStyle="1" w:styleId="Corpodetexto2Char">
    <w:name w:val="Corpo de texto 2 Char"/>
    <w:basedOn w:val="Fontepargpadro1"/>
    <w:qFormat/>
    <w:rPr>
      <w:rFonts w:ascii="Calibri" w:eastAsia="Calibri" w:hAnsi="Calibri"/>
      <w:color w:val="00000A"/>
      <w:sz w:val="22"/>
    </w:rPr>
  </w:style>
  <w:style w:type="character" w:customStyle="1" w:styleId="Corpodetexto2Char1">
    <w:name w:val="Corpo de texto 2 Char1"/>
    <w:basedOn w:val="Fontepargpadro1"/>
    <w:qFormat/>
    <w:rPr>
      <w:szCs w:val="21"/>
    </w:rPr>
  </w:style>
  <w:style w:type="character" w:customStyle="1" w:styleId="Corpodetexto3Char">
    <w:name w:val="Corpo de texto 3 Char"/>
    <w:basedOn w:val="Fontepargpadro1"/>
    <w:qFormat/>
    <w:rPr>
      <w:sz w:val="16"/>
      <w:szCs w:val="14"/>
    </w:rPr>
  </w:style>
  <w:style w:type="character" w:customStyle="1" w:styleId="Refdenotadefim1">
    <w:name w:val="Ref. de nota de fim1"/>
    <w:basedOn w:val="Fontepargpadro1"/>
    <w:qFormat/>
    <w:rPr>
      <w:vertAlign w:val="superscript"/>
    </w:rPr>
  </w:style>
  <w:style w:type="character" w:customStyle="1" w:styleId="Pr-formataoHTMLChar">
    <w:name w:val="Pré-formatação HTML Char"/>
    <w:basedOn w:val="Fontepargpadro1"/>
    <w:uiPriority w:val="99"/>
    <w:qFormat/>
    <w:rPr>
      <w:rFonts w:ascii="Courier New" w:eastAsia="Times New Roman" w:hAnsi="Courier New" w:cs="Courier New"/>
      <w:sz w:val="20"/>
      <w:szCs w:val="20"/>
      <w:lang w:eastAsia="pt-BR" w:bidi="ar-SA"/>
    </w:rPr>
  </w:style>
  <w:style w:type="character" w:customStyle="1" w:styleId="TextodebaloChar1">
    <w:name w:val="Texto de balão Char1"/>
    <w:basedOn w:val="Fontepargpadro"/>
    <w:link w:val="Textodebalo"/>
    <w:uiPriority w:val="99"/>
    <w:semiHidden/>
    <w:qFormat/>
    <w:rsid w:val="00DA2C3B"/>
    <w:rPr>
      <w:rFonts w:ascii="Segoe UI" w:hAnsi="Segoe UI"/>
      <w:sz w:val="18"/>
      <w:szCs w:val="16"/>
    </w:rPr>
  </w:style>
  <w:style w:type="character" w:styleId="Refdenotaderodap">
    <w:name w:val="footnote reference"/>
    <w:basedOn w:val="Fontepargpadro"/>
    <w:uiPriority w:val="99"/>
    <w:unhideWhenUsed/>
    <w:qFormat/>
    <w:rPr>
      <w:vertAlign w:val="superscript"/>
    </w:rPr>
  </w:style>
  <w:style w:type="character" w:customStyle="1" w:styleId="CabealhoChar1">
    <w:name w:val="Cabeçalho Char1"/>
    <w:basedOn w:val="Fontepargpadro"/>
    <w:link w:val="Cabealho"/>
    <w:uiPriority w:val="99"/>
    <w:qFormat/>
    <w:rPr>
      <w:szCs w:val="21"/>
    </w:rPr>
  </w:style>
  <w:style w:type="character" w:customStyle="1" w:styleId="Pr-formataoHTMLChar1">
    <w:name w:val="Pré-formatação HTML Char1"/>
    <w:basedOn w:val="Fontepargpadro"/>
    <w:uiPriority w:val="99"/>
    <w:semiHidden/>
    <w:qFormat/>
    <w:rsid w:val="003D0205"/>
    <w:rPr>
      <w:rFonts w:ascii="Consolas" w:hAnsi="Consolas"/>
      <w:sz w:val="20"/>
      <w:szCs w:val="18"/>
    </w:rPr>
  </w:style>
  <w:style w:type="character" w:customStyle="1" w:styleId="TextodenotaderodapChar1">
    <w:name w:val="Texto de nota de rodapé Char1"/>
    <w:basedOn w:val="Fontepargpadro"/>
    <w:uiPriority w:val="99"/>
    <w:semiHidden/>
    <w:qFormat/>
    <w:rsid w:val="003D0205"/>
    <w:rPr>
      <w:sz w:val="20"/>
      <w:szCs w:val="18"/>
    </w:rPr>
  </w:style>
  <w:style w:type="character" w:customStyle="1" w:styleId="Ttulo2Char1">
    <w:name w:val="Título 2 Char1"/>
    <w:basedOn w:val="Fontepargpadro"/>
    <w:link w:val="Ttulo2"/>
    <w:uiPriority w:val="9"/>
    <w:qFormat/>
    <w:rsid w:val="00C8251E"/>
    <w:rPr>
      <w:rFonts w:ascii="Times New Roman" w:eastAsiaTheme="majorEastAsia" w:hAnsi="Times New Roman" w:cs="Times New Roman"/>
      <w:b/>
      <w:color w:val="00000A"/>
      <w:sz w:val="24"/>
    </w:rPr>
  </w:style>
  <w:style w:type="character" w:customStyle="1" w:styleId="Ttulo1Char">
    <w:name w:val="Título 1 Char"/>
    <w:basedOn w:val="Fontepargpadro"/>
    <w:link w:val="Ttulo1"/>
    <w:uiPriority w:val="9"/>
    <w:qFormat/>
    <w:rsid w:val="008902EB"/>
    <w:rPr>
      <w:rFonts w:ascii="Times New Roman" w:eastAsiaTheme="majorEastAsia" w:hAnsi="Times New Roman" w:cs="Times New Roman"/>
      <w:b/>
      <w:sz w:val="24"/>
    </w:rPr>
  </w:style>
  <w:style w:type="character" w:customStyle="1" w:styleId="Ttulo3Char1">
    <w:name w:val="Título 3 Char1"/>
    <w:basedOn w:val="Fontepargpadro"/>
    <w:link w:val="Ttulo3"/>
    <w:uiPriority w:val="9"/>
    <w:qFormat/>
    <w:rsid w:val="0047482B"/>
    <w:rPr>
      <w:rFonts w:ascii="Times New Roman" w:eastAsiaTheme="majorEastAsia" w:hAnsi="Times New Roman" w:cs="Times New Roman"/>
      <w:i/>
      <w:iCs/>
      <w:sz w:val="24"/>
      <w:szCs w:val="21"/>
    </w:rPr>
  </w:style>
  <w:style w:type="character" w:customStyle="1" w:styleId="MenoPendente2">
    <w:name w:val="Menção Pendente2"/>
    <w:basedOn w:val="Fontepargpadro"/>
    <w:uiPriority w:val="99"/>
    <w:semiHidden/>
    <w:unhideWhenUsed/>
    <w:qFormat/>
    <w:rsid w:val="000C482D"/>
    <w:rPr>
      <w:color w:val="605E5C"/>
      <w:shd w:val="clear" w:color="auto" w:fill="E1DFDD"/>
    </w:rPr>
  </w:style>
  <w:style w:type="character" w:styleId="CitaoHTML">
    <w:name w:val="HTML Cite"/>
    <w:basedOn w:val="Fontepargpadro"/>
    <w:uiPriority w:val="99"/>
    <w:semiHidden/>
    <w:unhideWhenUsed/>
    <w:qFormat/>
    <w:rsid w:val="00D80F0E"/>
    <w:rPr>
      <w:i/>
      <w:iC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Vnculodendice">
    <w:name w:val="Vínculo de índice"/>
    <w:qFormat/>
  </w:style>
  <w:style w:type="character" w:customStyle="1" w:styleId="Caracteresdenotaderodap">
    <w:name w:val="Caracteres de nota de rodapé"/>
    <w:qFormat/>
  </w:style>
  <w:style w:type="character" w:customStyle="1" w:styleId="ncoradanotaderodap">
    <w:name w:val="Âncora da nota de rodapé"/>
    <w:rPr>
      <w:vertAlign w:val="superscript"/>
    </w:rPr>
  </w:style>
  <w:style w:type="character" w:customStyle="1" w:styleId="ncoradanotadefim">
    <w:name w:val="Âncora da nota de fim"/>
    <w:rPr>
      <w:vertAlign w:val="superscript"/>
    </w:rPr>
  </w:style>
  <w:style w:type="character" w:customStyle="1" w:styleId="Caracteresdenotadefim">
    <w:name w:val="Caracteres de nota de fim"/>
    <w:qFormat/>
  </w:style>
  <w:style w:type="character" w:customStyle="1" w:styleId="ListLabel16">
    <w:name w:val="ListLabel 16"/>
    <w:qFormat/>
    <w:rPr>
      <w:rFonts w:ascii="Times New Roman" w:hAnsi="Times New Roman"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ascii="Times New Roman" w:hAnsi="Times New Roman"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ascii="Times New Roman" w:hAnsi="Times New Roman"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ascii="Times New Roman" w:hAnsi="Times New Roman"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ascii="Times New Roman" w:hAnsi="Times New Roman"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ascii="Times New Roman" w:hAnsi="Times New Roman"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ascii="Times New Roman" w:hAnsi="Times New Roman"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ascii="Times New Roman" w:hAnsi="Times New Roman"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ascii="Times New Roman" w:hAnsi="Times New Roman"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ascii="Times New Roman" w:hAnsi="Times New Roman"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RodapChar1">
    <w:name w:val="Rodapé Char1"/>
    <w:basedOn w:val="Fontepargpadro"/>
    <w:link w:val="Rodap"/>
    <w:uiPriority w:val="99"/>
    <w:qFormat/>
    <w:rsid w:val="009B6FB2"/>
    <w:rPr>
      <w:color w:val="00000A"/>
      <w:sz w:val="24"/>
      <w:szCs w:val="21"/>
    </w:rPr>
  </w:style>
  <w:style w:type="character" w:customStyle="1" w:styleId="MenoPendente3">
    <w:name w:val="Menção Pendente3"/>
    <w:basedOn w:val="Fontepargpadro"/>
    <w:uiPriority w:val="99"/>
    <w:semiHidden/>
    <w:unhideWhenUsed/>
    <w:qFormat/>
    <w:rsid w:val="00247B35"/>
    <w:rPr>
      <w:color w:val="605E5C"/>
      <w:shd w:val="clear" w:color="auto" w:fill="E1DFDD"/>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ascii="Times New Roman" w:hAnsi="Times New Roman"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ascii="Times New Roman" w:eastAsia="SimSun" w:hAnsi="Times New Roman" w:cs="Times New Roman"/>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Courier New"/>
    </w:rPr>
  </w:style>
  <w:style w:type="character" w:customStyle="1" w:styleId="ListLabel156">
    <w:name w:val="ListLabel 156"/>
    <w:qFormat/>
    <w:rPr>
      <w:rFonts w:cs="Courier New"/>
    </w:rPr>
  </w:style>
  <w:style w:type="character" w:customStyle="1" w:styleId="ListLabel157">
    <w:name w:val="ListLabel 157"/>
    <w:qFormat/>
    <w:rPr>
      <w:rFonts w:ascii="Times New Roman" w:hAnsi="Times New Roman"/>
      <w:b/>
      <w:sz w:val="24"/>
    </w:rPr>
  </w:style>
  <w:style w:type="character" w:customStyle="1" w:styleId="ListLabel158">
    <w:name w:val="ListLabel 158"/>
    <w:qFormat/>
    <w:rPr>
      <w:rFonts w:cs="Courier New"/>
    </w:rPr>
  </w:style>
  <w:style w:type="character" w:customStyle="1" w:styleId="ListLabel159">
    <w:name w:val="ListLabel 159"/>
    <w:qFormat/>
    <w:rPr>
      <w:rFonts w:cs="Courier New"/>
    </w:rPr>
  </w:style>
  <w:style w:type="character" w:customStyle="1" w:styleId="ListLabel160">
    <w:name w:val="ListLabel 160"/>
    <w:qFormat/>
    <w:rPr>
      <w:rFonts w:cs="Courier New"/>
    </w:rPr>
  </w:style>
  <w:style w:type="character" w:customStyle="1" w:styleId="ListLabel161">
    <w:name w:val="ListLabel 161"/>
    <w:qFormat/>
    <w:rPr>
      <w:rFonts w:ascii="Times New Roman" w:hAnsi="Times New Roman" w:cs="Symbol"/>
    </w:rPr>
  </w:style>
  <w:style w:type="character" w:customStyle="1" w:styleId="ListLabel162">
    <w:name w:val="ListLabel 162"/>
    <w:qFormat/>
    <w:rPr>
      <w:rFonts w:cs="Courier New"/>
    </w:rPr>
  </w:style>
  <w:style w:type="character" w:customStyle="1" w:styleId="ListLabel163">
    <w:name w:val="ListLabel 163"/>
    <w:qFormat/>
    <w:rPr>
      <w:rFonts w:cs="Wingdings"/>
    </w:rPr>
  </w:style>
  <w:style w:type="character" w:customStyle="1" w:styleId="ListLabel164">
    <w:name w:val="ListLabel 164"/>
    <w:qFormat/>
    <w:rPr>
      <w:rFonts w:cs="Symbol"/>
    </w:rPr>
  </w:style>
  <w:style w:type="character" w:customStyle="1" w:styleId="ListLabel165">
    <w:name w:val="ListLabel 165"/>
    <w:qFormat/>
    <w:rPr>
      <w:rFonts w:cs="Courier New"/>
    </w:rPr>
  </w:style>
  <w:style w:type="character" w:customStyle="1" w:styleId="ListLabel166">
    <w:name w:val="ListLabel 166"/>
    <w:qFormat/>
    <w:rPr>
      <w:rFonts w:cs="Wingdings"/>
    </w:rPr>
  </w:style>
  <w:style w:type="character" w:customStyle="1" w:styleId="ListLabel167">
    <w:name w:val="ListLabel 167"/>
    <w:qFormat/>
    <w:rPr>
      <w:rFonts w:cs="Symbol"/>
    </w:rPr>
  </w:style>
  <w:style w:type="character" w:customStyle="1" w:styleId="ListLabel168">
    <w:name w:val="ListLabel 168"/>
    <w:qFormat/>
    <w:rPr>
      <w:rFonts w:cs="Courier New"/>
    </w:rPr>
  </w:style>
  <w:style w:type="character" w:customStyle="1" w:styleId="ListLabel169">
    <w:name w:val="ListLabel 169"/>
    <w:qFormat/>
    <w:rPr>
      <w:rFonts w:cs="Wingdings"/>
    </w:rPr>
  </w:style>
  <w:style w:type="character" w:customStyle="1" w:styleId="ListLabel170">
    <w:name w:val="ListLabel 170"/>
    <w:qFormat/>
    <w:rPr>
      <w:rFonts w:ascii="Times New Roman" w:eastAsia="SimSun" w:hAnsi="Times New Roman" w:cs="Times New Roman"/>
    </w:rPr>
  </w:style>
  <w:style w:type="character" w:customStyle="1" w:styleId="ListLabel171">
    <w:name w:val="ListLabel 171"/>
    <w:qFormat/>
    <w:rPr>
      <w:rFonts w:cs="Courier New"/>
    </w:rPr>
  </w:style>
  <w:style w:type="character" w:customStyle="1" w:styleId="ListLabel172">
    <w:name w:val="ListLabel 172"/>
    <w:qFormat/>
    <w:rPr>
      <w:rFonts w:cs="Wingdings"/>
    </w:rPr>
  </w:style>
  <w:style w:type="character" w:customStyle="1" w:styleId="ListLabel173">
    <w:name w:val="ListLabel 173"/>
    <w:qFormat/>
    <w:rPr>
      <w:rFonts w:cs="Symbol"/>
    </w:rPr>
  </w:style>
  <w:style w:type="character" w:customStyle="1" w:styleId="ListLabel174">
    <w:name w:val="ListLabel 174"/>
    <w:qFormat/>
    <w:rPr>
      <w:rFonts w:cs="Courier New"/>
    </w:rPr>
  </w:style>
  <w:style w:type="character" w:customStyle="1" w:styleId="ListLabel175">
    <w:name w:val="ListLabel 175"/>
    <w:qFormat/>
    <w:rPr>
      <w:rFonts w:cs="Wingdings"/>
    </w:rPr>
  </w:style>
  <w:style w:type="character" w:customStyle="1" w:styleId="ListLabel176">
    <w:name w:val="ListLabel 176"/>
    <w:qFormat/>
    <w:rPr>
      <w:rFonts w:cs="Symbol"/>
    </w:rPr>
  </w:style>
  <w:style w:type="character" w:customStyle="1" w:styleId="ListLabel177">
    <w:name w:val="ListLabel 177"/>
    <w:qFormat/>
    <w:rPr>
      <w:rFonts w:cs="Courier New"/>
    </w:rPr>
  </w:style>
  <w:style w:type="character" w:customStyle="1" w:styleId="ListLabel178">
    <w:name w:val="ListLabel 178"/>
    <w:qFormat/>
    <w:rPr>
      <w:rFonts w:cs="Wingdings"/>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ascii="Times New Roman" w:hAnsi="Times New Roman"/>
      <w:b/>
      <w:sz w:val="24"/>
    </w:rPr>
  </w:style>
  <w:style w:type="character" w:customStyle="1" w:styleId="ListLabel188">
    <w:name w:val="ListLabel 188"/>
    <w:qFormat/>
    <w:rPr>
      <w:rFonts w:ascii="Times New Roman" w:hAnsi="Times New Roman" w:cs="Symbol"/>
    </w:rPr>
  </w:style>
  <w:style w:type="character" w:customStyle="1" w:styleId="ListLabel189">
    <w:name w:val="ListLabel 189"/>
    <w:qFormat/>
    <w:rPr>
      <w:rFonts w:ascii="Times New Roman" w:hAnsi="Times New Roman" w:cs="Symbol"/>
      <w:sz w:val="20"/>
    </w:rPr>
  </w:style>
  <w:style w:type="character" w:customStyle="1" w:styleId="ListLabel190">
    <w:name w:val="ListLabel 190"/>
    <w:qFormat/>
    <w:rPr>
      <w:rFonts w:cs="Courier New"/>
    </w:rPr>
  </w:style>
  <w:style w:type="character" w:customStyle="1" w:styleId="ListLabel191">
    <w:name w:val="ListLabel 191"/>
    <w:qFormat/>
    <w:rPr>
      <w:rFonts w:cs="Wingdings"/>
    </w:rPr>
  </w:style>
  <w:style w:type="character" w:customStyle="1" w:styleId="ListLabel192">
    <w:name w:val="ListLabel 192"/>
    <w:qFormat/>
    <w:rPr>
      <w:rFonts w:cs="Symbol"/>
    </w:rPr>
  </w:style>
  <w:style w:type="character" w:customStyle="1" w:styleId="ListLabel193">
    <w:name w:val="ListLabel 193"/>
    <w:qFormat/>
    <w:rPr>
      <w:rFonts w:cs="Courier New"/>
    </w:rPr>
  </w:style>
  <w:style w:type="character" w:customStyle="1" w:styleId="ListLabel194">
    <w:name w:val="ListLabel 194"/>
    <w:qFormat/>
    <w:rPr>
      <w:rFonts w:cs="Wingdings"/>
    </w:rPr>
  </w:style>
  <w:style w:type="character" w:customStyle="1" w:styleId="ListLabel195">
    <w:name w:val="ListLabel 195"/>
    <w:qFormat/>
    <w:rPr>
      <w:rFonts w:cs="Symbol"/>
    </w:rPr>
  </w:style>
  <w:style w:type="character" w:customStyle="1" w:styleId="ListLabel196">
    <w:name w:val="ListLabel 196"/>
    <w:qFormat/>
    <w:rPr>
      <w:rFonts w:cs="Courier New"/>
    </w:rPr>
  </w:style>
  <w:style w:type="character" w:customStyle="1" w:styleId="ListLabel197">
    <w:name w:val="ListLabel 197"/>
    <w:qFormat/>
    <w:rPr>
      <w:rFonts w:cs="Wingdings"/>
    </w:rPr>
  </w:style>
  <w:style w:type="character" w:customStyle="1" w:styleId="ListLabel198">
    <w:name w:val="ListLabel 198"/>
    <w:qFormat/>
    <w:rPr>
      <w:rFonts w:ascii="Times New Roman" w:hAnsi="Times New Roman" w:cs="Symbol"/>
    </w:rPr>
  </w:style>
  <w:style w:type="character" w:customStyle="1" w:styleId="ListLabel199">
    <w:name w:val="ListLabel 199"/>
    <w:qFormat/>
    <w:rPr>
      <w:rFonts w:cs="Courier New"/>
    </w:rPr>
  </w:style>
  <w:style w:type="character" w:customStyle="1" w:styleId="ListLabel200">
    <w:name w:val="ListLabel 200"/>
    <w:qFormat/>
    <w:rPr>
      <w:rFonts w:cs="Wingdings"/>
    </w:rPr>
  </w:style>
  <w:style w:type="character" w:customStyle="1" w:styleId="ListLabel201">
    <w:name w:val="ListLabel 201"/>
    <w:qFormat/>
    <w:rPr>
      <w:rFonts w:cs="Symbol"/>
    </w:rPr>
  </w:style>
  <w:style w:type="character" w:customStyle="1" w:styleId="ListLabel202">
    <w:name w:val="ListLabel 202"/>
    <w:qFormat/>
    <w:rPr>
      <w:rFonts w:cs="Courier New"/>
    </w:rPr>
  </w:style>
  <w:style w:type="character" w:customStyle="1" w:styleId="ListLabel203">
    <w:name w:val="ListLabel 203"/>
    <w:qFormat/>
    <w:rPr>
      <w:rFonts w:cs="Wingdings"/>
    </w:rPr>
  </w:style>
  <w:style w:type="character" w:customStyle="1" w:styleId="ListLabel204">
    <w:name w:val="ListLabel 204"/>
    <w:qFormat/>
    <w:rPr>
      <w:rFonts w:cs="Symbol"/>
    </w:rPr>
  </w:style>
  <w:style w:type="character" w:customStyle="1" w:styleId="ListLabel205">
    <w:name w:val="ListLabel 205"/>
    <w:qFormat/>
    <w:rPr>
      <w:rFonts w:cs="Courier New"/>
    </w:rPr>
  </w:style>
  <w:style w:type="character" w:customStyle="1" w:styleId="ListLabel206">
    <w:name w:val="ListLabel 206"/>
    <w:qFormat/>
    <w:rPr>
      <w:rFonts w:cs="Wingdings"/>
    </w:rPr>
  </w:style>
  <w:style w:type="character" w:customStyle="1" w:styleId="ListLabel207">
    <w:name w:val="ListLabel 207"/>
    <w:qFormat/>
    <w:rPr>
      <w:rFonts w:ascii="Times New Roman" w:eastAsia="SimSun" w:hAnsi="Times New Roman" w:cs="Times New Roman"/>
    </w:rPr>
  </w:style>
  <w:style w:type="character" w:customStyle="1" w:styleId="ListLabel208">
    <w:name w:val="ListLabel 208"/>
    <w:qFormat/>
    <w:rPr>
      <w:rFonts w:cs="Courier New"/>
    </w:rPr>
  </w:style>
  <w:style w:type="character" w:customStyle="1" w:styleId="ListLabel209">
    <w:name w:val="ListLabel 209"/>
    <w:qFormat/>
    <w:rPr>
      <w:rFonts w:cs="Wingdings"/>
    </w:rPr>
  </w:style>
  <w:style w:type="character" w:customStyle="1" w:styleId="ListLabel210">
    <w:name w:val="ListLabel 210"/>
    <w:qFormat/>
    <w:rPr>
      <w:rFonts w:cs="Symbol"/>
    </w:rPr>
  </w:style>
  <w:style w:type="character" w:customStyle="1" w:styleId="ListLabel211">
    <w:name w:val="ListLabel 211"/>
    <w:qFormat/>
    <w:rPr>
      <w:rFonts w:cs="Courier New"/>
    </w:rPr>
  </w:style>
  <w:style w:type="character" w:customStyle="1" w:styleId="ListLabel212">
    <w:name w:val="ListLabel 212"/>
    <w:qFormat/>
    <w:rPr>
      <w:rFonts w:cs="Wingdings"/>
    </w:rPr>
  </w:style>
  <w:style w:type="character" w:customStyle="1" w:styleId="ListLabel213">
    <w:name w:val="ListLabel 213"/>
    <w:qFormat/>
    <w:rPr>
      <w:rFonts w:cs="Symbol"/>
    </w:rPr>
  </w:style>
  <w:style w:type="character" w:customStyle="1" w:styleId="ListLabel214">
    <w:name w:val="ListLabel 214"/>
    <w:qFormat/>
    <w:rPr>
      <w:rFonts w:cs="Courier New"/>
    </w:rPr>
  </w:style>
  <w:style w:type="character" w:customStyle="1" w:styleId="ListLabel215">
    <w:name w:val="ListLabel 215"/>
    <w:qFormat/>
    <w:rPr>
      <w:rFonts w:cs="Wingdings"/>
    </w:rPr>
  </w:style>
  <w:style w:type="character" w:customStyle="1" w:styleId="ListLabel216">
    <w:name w:val="ListLabel 216"/>
    <w:qFormat/>
    <w:rPr>
      <w:rFonts w:cs="Courier New"/>
    </w:rPr>
  </w:style>
  <w:style w:type="character" w:customStyle="1" w:styleId="ListLabel217">
    <w:name w:val="ListLabel 217"/>
    <w:qFormat/>
    <w:rPr>
      <w:rFonts w:cs="Wingdings"/>
    </w:rPr>
  </w:style>
  <w:style w:type="character" w:customStyle="1" w:styleId="ListLabel218">
    <w:name w:val="ListLabel 218"/>
    <w:qFormat/>
    <w:rPr>
      <w:rFonts w:cs="Symbol"/>
    </w:rPr>
  </w:style>
  <w:style w:type="character" w:customStyle="1" w:styleId="ListLabel219">
    <w:name w:val="ListLabel 219"/>
    <w:qFormat/>
    <w:rPr>
      <w:rFonts w:cs="Courier New"/>
    </w:rPr>
  </w:style>
  <w:style w:type="character" w:customStyle="1" w:styleId="ListLabel220">
    <w:name w:val="ListLabel 220"/>
    <w:qFormat/>
    <w:rPr>
      <w:rFonts w:cs="Wingdings"/>
    </w:rPr>
  </w:style>
  <w:style w:type="character" w:customStyle="1" w:styleId="ListLabel221">
    <w:name w:val="ListLabel 221"/>
    <w:qFormat/>
    <w:rPr>
      <w:rFonts w:cs="Symbol"/>
    </w:rPr>
  </w:style>
  <w:style w:type="character" w:customStyle="1" w:styleId="ListLabel222">
    <w:name w:val="ListLabel 222"/>
    <w:qFormat/>
    <w:rPr>
      <w:rFonts w:cs="Courier New"/>
    </w:rPr>
  </w:style>
  <w:style w:type="character" w:customStyle="1" w:styleId="ListLabel223">
    <w:name w:val="ListLabel 223"/>
    <w:qFormat/>
    <w:rPr>
      <w:rFonts w:cs="Wingdings"/>
    </w:rPr>
  </w:style>
  <w:style w:type="character" w:customStyle="1" w:styleId="ListLabel224">
    <w:name w:val="ListLabel 224"/>
    <w:qFormat/>
    <w:rPr>
      <w:rFonts w:ascii="Times New Roman" w:hAnsi="Times New Roman"/>
      <w:b/>
      <w:sz w:val="24"/>
    </w:rPr>
  </w:style>
  <w:style w:type="character" w:customStyle="1" w:styleId="ListLabel225">
    <w:name w:val="ListLabel 225"/>
    <w:qFormat/>
    <w:rPr>
      <w:rFonts w:ascii="Times New Roman" w:hAnsi="Times New Roman" w:cs="Symbol"/>
    </w:rPr>
  </w:style>
  <w:style w:type="character" w:customStyle="1" w:styleId="ListLabel226">
    <w:name w:val="ListLabel 226"/>
    <w:qFormat/>
    <w:rPr>
      <w:rFonts w:ascii="Times New Roman" w:hAnsi="Times New Roman" w:cs="Symbol"/>
      <w:sz w:val="20"/>
    </w:rPr>
  </w:style>
  <w:style w:type="character" w:customStyle="1" w:styleId="ListLabel227">
    <w:name w:val="ListLabel 227"/>
    <w:qFormat/>
    <w:rPr>
      <w:rFonts w:cs="Courier New"/>
    </w:rPr>
  </w:style>
  <w:style w:type="character" w:customStyle="1" w:styleId="ListLabel228">
    <w:name w:val="ListLabel 228"/>
    <w:qFormat/>
    <w:rPr>
      <w:rFonts w:cs="Wingdings"/>
    </w:rPr>
  </w:style>
  <w:style w:type="character" w:customStyle="1" w:styleId="ListLabel229">
    <w:name w:val="ListLabel 229"/>
    <w:qFormat/>
    <w:rPr>
      <w:rFonts w:cs="Symbol"/>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paragraph" w:styleId="Ttulo">
    <w:name w:val="Title"/>
    <w:basedOn w:val="Normal"/>
    <w:next w:val="Corpodetexto"/>
    <w:qFormat/>
    <w:pPr>
      <w:keepNext/>
      <w:spacing w:before="240" w:after="120"/>
    </w:pPr>
    <w:rPr>
      <w:rFonts w:ascii="Liberation Sans" w:eastAsia="Microsoft YaHei" w:hAnsi="Liberation Sans"/>
      <w:sz w:val="28"/>
      <w:szCs w:val="28"/>
    </w:rPr>
  </w:style>
  <w:style w:type="paragraph" w:styleId="Corpodetexto">
    <w:name w:val="Body Text"/>
    <w:basedOn w:val="Normal"/>
    <w:pPr>
      <w:spacing w:after="140" w:line="288" w:lineRule="auto"/>
    </w:pPr>
  </w:style>
  <w:style w:type="paragraph" w:styleId="Lista">
    <w:name w:val="List"/>
    <w:basedOn w:val="Corpodetexto"/>
  </w:style>
  <w:style w:type="paragraph" w:styleId="Legenda">
    <w:name w:val="caption"/>
    <w:basedOn w:val="Normal"/>
    <w:uiPriority w:val="35"/>
    <w:qFormat/>
    <w:rsid w:val="00E45428"/>
    <w:pPr>
      <w:keepNext/>
      <w:suppressLineNumbers/>
      <w:spacing w:before="120" w:after="120"/>
      <w:jc w:val="center"/>
    </w:pPr>
    <w:rPr>
      <w:rFonts w:ascii="Times New Roman" w:hAnsi="Times New Roman" w:cs="Times New Roman"/>
      <w:iCs/>
    </w:rPr>
  </w:style>
  <w:style w:type="paragraph" w:customStyle="1" w:styleId="ndice">
    <w:name w:val="Índice"/>
    <w:basedOn w:val="Normal"/>
    <w:qFormat/>
    <w:pPr>
      <w:widowControl w:val="0"/>
      <w:suppressLineNumbers/>
    </w:pPr>
  </w:style>
  <w:style w:type="paragraph" w:customStyle="1" w:styleId="Ttulo10">
    <w:name w:val="Título1"/>
    <w:basedOn w:val="Ttulo1"/>
    <w:qFormat/>
    <w:rsid w:val="00726EE6"/>
  </w:style>
  <w:style w:type="paragraph" w:customStyle="1" w:styleId="Ttulo11">
    <w:name w:val="Título 11"/>
    <w:basedOn w:val="Ttulo10"/>
    <w:qFormat/>
    <w:rPr>
      <w:rFonts w:ascii="Liberation Serif" w:eastAsia="SimSun" w:hAnsi="Liberation Serif"/>
      <w:b w:val="0"/>
      <w:bCs/>
      <w:sz w:val="48"/>
      <w:szCs w:val="48"/>
    </w:rPr>
  </w:style>
  <w:style w:type="paragraph" w:customStyle="1" w:styleId="Standard">
    <w:name w:val="Standard"/>
    <w:qFormat/>
    <w:pPr>
      <w:suppressAutoHyphens/>
    </w:pPr>
    <w:rPr>
      <w:color w:val="00000A"/>
      <w:sz w:val="24"/>
    </w:rPr>
  </w:style>
  <w:style w:type="paragraph" w:customStyle="1" w:styleId="Textbody">
    <w:name w:val="Text body"/>
    <w:basedOn w:val="Standard"/>
    <w:qFormat/>
    <w:pPr>
      <w:spacing w:after="140" w:line="288" w:lineRule="auto"/>
    </w:pPr>
  </w:style>
  <w:style w:type="paragraph" w:customStyle="1" w:styleId="Ttulo21">
    <w:name w:val="Título 21"/>
    <w:basedOn w:val="Normal"/>
    <w:next w:val="Normal"/>
    <w:qFormat/>
    <w:pPr>
      <w:keepNext/>
      <w:keepLines/>
      <w:outlineLvl w:val="1"/>
    </w:pPr>
    <w:rPr>
      <w:rFonts w:ascii="Calibri Light" w:eastAsia="Times New Roman" w:hAnsi="Calibri Light"/>
      <w:color w:val="2F5496"/>
      <w:sz w:val="26"/>
      <w:szCs w:val="23"/>
    </w:rPr>
  </w:style>
  <w:style w:type="paragraph" w:customStyle="1" w:styleId="Ttulo31">
    <w:name w:val="Título 31"/>
    <w:basedOn w:val="Normal"/>
    <w:next w:val="Normal"/>
    <w:qFormat/>
    <w:pPr>
      <w:keepNext/>
      <w:keepLines/>
      <w:outlineLvl w:val="2"/>
    </w:pPr>
    <w:rPr>
      <w:rFonts w:ascii="Calibri Light" w:eastAsia="Times New Roman" w:hAnsi="Calibri Light"/>
      <w:color w:val="1F3763"/>
      <w:szCs w:val="21"/>
    </w:rPr>
  </w:style>
  <w:style w:type="paragraph" w:customStyle="1" w:styleId="Ttulo41">
    <w:name w:val="Título 41"/>
    <w:basedOn w:val="Normal"/>
    <w:next w:val="Normal"/>
    <w:qFormat/>
    <w:pPr>
      <w:keepNext/>
      <w:keepLines/>
      <w:outlineLvl w:val="3"/>
    </w:pPr>
    <w:rPr>
      <w:rFonts w:ascii="Calibri Light" w:eastAsia="Times New Roman" w:hAnsi="Calibri Light"/>
      <w:i/>
      <w:iCs/>
      <w:color w:val="2F5496"/>
      <w:szCs w:val="21"/>
    </w:rPr>
  </w:style>
  <w:style w:type="paragraph" w:customStyle="1" w:styleId="Lista1">
    <w:name w:val="Lista1"/>
    <w:basedOn w:val="Textbody"/>
    <w:qFormat/>
  </w:style>
  <w:style w:type="paragraph" w:customStyle="1" w:styleId="Legenda1">
    <w:name w:val="Legenda1"/>
    <w:basedOn w:val="Standard"/>
    <w:qFormat/>
    <w:pPr>
      <w:suppressLineNumbers/>
      <w:spacing w:before="120" w:after="120"/>
    </w:pPr>
    <w:rPr>
      <w:i/>
      <w:iCs/>
    </w:rPr>
  </w:style>
  <w:style w:type="paragraph" w:customStyle="1" w:styleId="Textoprformatado">
    <w:name w:val="Texto préformatado"/>
    <w:basedOn w:val="Standard"/>
    <w:qFormat/>
  </w:style>
  <w:style w:type="paragraph" w:customStyle="1" w:styleId="LO-normal">
    <w:name w:val="LO-normal"/>
    <w:qFormat/>
    <w:pPr>
      <w:suppressAutoHyphens/>
      <w:spacing w:after="240" w:line="276" w:lineRule="auto"/>
      <w:jc w:val="both"/>
    </w:pPr>
    <w:rPr>
      <w:rFonts w:ascii="Arial" w:eastAsia="Times New Roman" w:hAnsi="Arial" w:cs="Arial"/>
      <w:color w:val="000000"/>
      <w:sz w:val="22"/>
      <w:szCs w:val="22"/>
      <w:lang w:bidi="ar-SA"/>
    </w:rPr>
  </w:style>
  <w:style w:type="paragraph" w:customStyle="1" w:styleId="ttulo3-xviii-enancib-western">
    <w:name w:val="título3-xviii-enancib-western"/>
    <w:basedOn w:val="Normal"/>
    <w:qFormat/>
    <w:pPr>
      <w:spacing w:before="238" w:after="238"/>
      <w:jc w:val="center"/>
    </w:pPr>
    <w:rPr>
      <w:rFonts w:ascii="Calibri" w:eastAsia="Times New Roman" w:hAnsi="Calibri" w:cs="Times New Roman"/>
      <w:b/>
      <w:bCs/>
      <w:lang w:eastAsia="pt-BR" w:bidi="ar-SA"/>
    </w:rPr>
  </w:style>
  <w:style w:type="paragraph" w:customStyle="1" w:styleId="texto-xviii-enancib-western">
    <w:name w:val="texto-xviii-enancib-western"/>
    <w:basedOn w:val="Normal"/>
    <w:qFormat/>
    <w:pPr>
      <w:spacing w:before="100"/>
      <w:jc w:val="both"/>
    </w:pPr>
    <w:rPr>
      <w:rFonts w:ascii="Calibri" w:eastAsia="Times New Roman" w:hAnsi="Calibri" w:cs="Times New Roman"/>
      <w:lang w:eastAsia="pt-BR" w:bidi="ar-SA"/>
    </w:rPr>
  </w:style>
  <w:style w:type="paragraph" w:styleId="NormalWeb">
    <w:name w:val="Normal (Web)"/>
    <w:basedOn w:val="Normal"/>
    <w:uiPriority w:val="99"/>
    <w:qFormat/>
    <w:pPr>
      <w:spacing w:before="100"/>
      <w:jc w:val="center"/>
    </w:pPr>
    <w:rPr>
      <w:rFonts w:ascii="Times New Roman" w:eastAsia="Times New Roman" w:hAnsi="Times New Roman" w:cs="Times New Roman"/>
      <w:lang w:eastAsia="pt-BR" w:bidi="ar-SA"/>
    </w:rPr>
  </w:style>
  <w:style w:type="paragraph" w:customStyle="1" w:styleId="western">
    <w:name w:val="western"/>
    <w:basedOn w:val="Normal"/>
    <w:qFormat/>
    <w:pPr>
      <w:spacing w:before="100"/>
      <w:jc w:val="center"/>
    </w:pPr>
    <w:rPr>
      <w:rFonts w:ascii="Tahoma" w:eastAsia="Times New Roman" w:hAnsi="Tahoma" w:cs="Tahoma"/>
      <w:b/>
      <w:bCs/>
      <w:sz w:val="28"/>
      <w:szCs w:val="28"/>
      <w:lang w:eastAsia="pt-BR" w:bidi="ar-SA"/>
    </w:rPr>
  </w:style>
  <w:style w:type="paragraph" w:customStyle="1" w:styleId="Sumrio11">
    <w:name w:val="Sumário 11"/>
    <w:basedOn w:val="Normal"/>
    <w:next w:val="Normal"/>
    <w:autoRedefine/>
    <w:qFormat/>
    <w:pPr>
      <w:tabs>
        <w:tab w:val="right" w:leader="dot" w:pos="9061"/>
      </w:tabs>
      <w:spacing w:before="360" w:after="360"/>
    </w:pPr>
    <w:rPr>
      <w:rFonts w:ascii="Arial" w:hAnsi="Arial" w:cs="Arial"/>
      <w:b/>
      <w:bCs/>
      <w:caps/>
    </w:rPr>
  </w:style>
  <w:style w:type="paragraph" w:customStyle="1" w:styleId="Sumrio21">
    <w:name w:val="Sumário 21"/>
    <w:basedOn w:val="Normal"/>
    <w:next w:val="Normal"/>
    <w:autoRedefine/>
    <w:qFormat/>
    <w:rPr>
      <w:rFonts w:ascii="Calibri" w:hAnsi="Calibri" w:cs="Calibri"/>
      <w:b/>
      <w:bCs/>
      <w:smallCaps/>
      <w:sz w:val="22"/>
      <w:szCs w:val="22"/>
    </w:rPr>
  </w:style>
  <w:style w:type="paragraph" w:customStyle="1" w:styleId="Sumrio31">
    <w:name w:val="Sumário 31"/>
    <w:basedOn w:val="Normal"/>
    <w:next w:val="Normal"/>
    <w:autoRedefine/>
    <w:qFormat/>
    <w:rPr>
      <w:rFonts w:ascii="Calibri" w:hAnsi="Calibri" w:cs="Calibri"/>
      <w:smallCaps/>
      <w:sz w:val="22"/>
      <w:szCs w:val="22"/>
    </w:rPr>
  </w:style>
  <w:style w:type="paragraph" w:customStyle="1" w:styleId="Sumrio41">
    <w:name w:val="Sumário 41"/>
    <w:basedOn w:val="Normal"/>
    <w:next w:val="Normal"/>
    <w:autoRedefine/>
    <w:qFormat/>
    <w:rPr>
      <w:rFonts w:ascii="Calibri" w:hAnsi="Calibri" w:cs="Calibri"/>
      <w:sz w:val="22"/>
      <w:szCs w:val="22"/>
    </w:rPr>
  </w:style>
  <w:style w:type="paragraph" w:customStyle="1" w:styleId="Sumrio51">
    <w:name w:val="Sumário 51"/>
    <w:basedOn w:val="Normal"/>
    <w:next w:val="Normal"/>
    <w:autoRedefine/>
    <w:qFormat/>
    <w:rPr>
      <w:rFonts w:ascii="Calibri" w:hAnsi="Calibri" w:cs="Calibri"/>
      <w:sz w:val="22"/>
      <w:szCs w:val="22"/>
    </w:rPr>
  </w:style>
  <w:style w:type="paragraph" w:customStyle="1" w:styleId="Sumrio61">
    <w:name w:val="Sumário 61"/>
    <w:basedOn w:val="Normal"/>
    <w:next w:val="Normal"/>
    <w:autoRedefine/>
    <w:qFormat/>
    <w:rPr>
      <w:rFonts w:ascii="Calibri" w:hAnsi="Calibri" w:cs="Calibri"/>
      <w:sz w:val="22"/>
      <w:szCs w:val="22"/>
    </w:rPr>
  </w:style>
  <w:style w:type="paragraph" w:customStyle="1" w:styleId="Sumrio71">
    <w:name w:val="Sumário 71"/>
    <w:basedOn w:val="Normal"/>
    <w:next w:val="Normal"/>
    <w:autoRedefine/>
    <w:qFormat/>
    <w:rPr>
      <w:rFonts w:ascii="Calibri" w:hAnsi="Calibri" w:cs="Calibri"/>
      <w:sz w:val="22"/>
      <w:szCs w:val="22"/>
    </w:rPr>
  </w:style>
  <w:style w:type="paragraph" w:customStyle="1" w:styleId="Sumrio81">
    <w:name w:val="Sumário 81"/>
    <w:basedOn w:val="Normal"/>
    <w:next w:val="Normal"/>
    <w:autoRedefine/>
    <w:qFormat/>
    <w:rPr>
      <w:rFonts w:ascii="Calibri" w:hAnsi="Calibri" w:cs="Calibri"/>
      <w:sz w:val="22"/>
      <w:szCs w:val="22"/>
    </w:rPr>
  </w:style>
  <w:style w:type="paragraph" w:customStyle="1" w:styleId="Sumrio91">
    <w:name w:val="Sumário 91"/>
    <w:basedOn w:val="Normal"/>
    <w:next w:val="Normal"/>
    <w:autoRedefine/>
    <w:qFormat/>
    <w:rPr>
      <w:rFonts w:ascii="Calibri" w:hAnsi="Calibri" w:cs="Calibri"/>
      <w:sz w:val="22"/>
      <w:szCs w:val="22"/>
    </w:rPr>
  </w:style>
  <w:style w:type="paragraph" w:customStyle="1" w:styleId="PargrafodaLista1">
    <w:name w:val="Parágrafo da Lista1"/>
    <w:basedOn w:val="Normal"/>
    <w:qFormat/>
    <w:pPr>
      <w:ind w:left="720"/>
    </w:pPr>
    <w:rPr>
      <w:szCs w:val="21"/>
    </w:rPr>
  </w:style>
  <w:style w:type="paragraph" w:customStyle="1" w:styleId="Cabealho1">
    <w:name w:val="Cabeçalho1"/>
    <w:basedOn w:val="Normal"/>
    <w:qFormat/>
    <w:pPr>
      <w:tabs>
        <w:tab w:val="center" w:pos="4419"/>
        <w:tab w:val="right" w:pos="8838"/>
      </w:tabs>
    </w:pPr>
    <w:rPr>
      <w:szCs w:val="21"/>
    </w:rPr>
  </w:style>
  <w:style w:type="paragraph" w:customStyle="1" w:styleId="Rodap1">
    <w:name w:val="Rodapé1"/>
    <w:basedOn w:val="Normal"/>
    <w:qFormat/>
    <w:pPr>
      <w:tabs>
        <w:tab w:val="center" w:pos="4252"/>
        <w:tab w:val="right" w:pos="8504"/>
      </w:tabs>
    </w:pPr>
    <w:rPr>
      <w:szCs w:val="21"/>
    </w:rPr>
  </w:style>
  <w:style w:type="paragraph" w:customStyle="1" w:styleId="Textodebalo1">
    <w:name w:val="Texto de balão1"/>
    <w:basedOn w:val="Normal"/>
    <w:qFormat/>
    <w:rPr>
      <w:rFonts w:ascii="Segoe UI" w:hAnsi="Segoe UI"/>
      <w:sz w:val="18"/>
      <w:szCs w:val="16"/>
    </w:rPr>
  </w:style>
  <w:style w:type="paragraph" w:customStyle="1" w:styleId="Textodecomentrio1">
    <w:name w:val="Texto de comentário1"/>
    <w:basedOn w:val="Normal"/>
    <w:qFormat/>
    <w:rPr>
      <w:sz w:val="20"/>
      <w:szCs w:val="18"/>
    </w:rPr>
  </w:style>
  <w:style w:type="paragraph" w:customStyle="1" w:styleId="Assuntodocomentrio1">
    <w:name w:val="Assunto do comentário1"/>
    <w:basedOn w:val="Textodecomentrio1"/>
    <w:qFormat/>
    <w:rPr>
      <w:b/>
      <w:bCs/>
    </w:rPr>
  </w:style>
  <w:style w:type="paragraph" w:customStyle="1" w:styleId="desc">
    <w:name w:val="desc"/>
    <w:basedOn w:val="Normal"/>
    <w:qFormat/>
    <w:pPr>
      <w:spacing w:before="100" w:after="100"/>
    </w:pPr>
    <w:rPr>
      <w:rFonts w:ascii="Times New Roman" w:eastAsia="Times New Roman" w:hAnsi="Times New Roman" w:cs="Times New Roman"/>
      <w:lang w:eastAsia="pt-BR" w:bidi="ar-SA"/>
    </w:rPr>
  </w:style>
  <w:style w:type="paragraph" w:customStyle="1" w:styleId="details">
    <w:name w:val="details"/>
    <w:basedOn w:val="Normal"/>
    <w:qFormat/>
    <w:pPr>
      <w:spacing w:before="100" w:after="100"/>
    </w:pPr>
    <w:rPr>
      <w:rFonts w:ascii="Times New Roman" w:eastAsia="Times New Roman" w:hAnsi="Times New Roman" w:cs="Times New Roman"/>
      <w:lang w:eastAsia="pt-BR" w:bidi="ar-SA"/>
    </w:rPr>
  </w:style>
  <w:style w:type="paragraph" w:customStyle="1" w:styleId="Default">
    <w:name w:val="Default"/>
    <w:qFormat/>
    <w:rPr>
      <w:rFonts w:ascii="Arial" w:hAnsi="Arial" w:cs="Arial"/>
      <w:color w:val="000000"/>
      <w:sz w:val="24"/>
      <w:lang w:bidi="ar-SA"/>
    </w:rPr>
  </w:style>
  <w:style w:type="paragraph" w:styleId="Assuntodocomentrio">
    <w:name w:val="annotation subject"/>
    <w:basedOn w:val="Textodecomentrio"/>
    <w:qFormat/>
    <w:rPr>
      <w:b/>
      <w:bCs/>
    </w:rPr>
  </w:style>
  <w:style w:type="paragraph" w:styleId="Textodecomentrio">
    <w:name w:val="annotation text"/>
    <w:basedOn w:val="Normal"/>
    <w:uiPriority w:val="99"/>
    <w:qFormat/>
    <w:rPr>
      <w:sz w:val="20"/>
      <w:szCs w:val="18"/>
    </w:rPr>
  </w:style>
  <w:style w:type="paragraph" w:customStyle="1" w:styleId="Textodenotaderodap1">
    <w:name w:val="Texto de nota de rodapé1"/>
    <w:basedOn w:val="Normal"/>
    <w:qFormat/>
    <w:rPr>
      <w:sz w:val="20"/>
      <w:szCs w:val="18"/>
    </w:rPr>
  </w:style>
  <w:style w:type="paragraph" w:customStyle="1" w:styleId="authors">
    <w:name w:val="authors"/>
    <w:basedOn w:val="Normal"/>
    <w:qFormat/>
    <w:pPr>
      <w:spacing w:before="100" w:after="100"/>
    </w:pPr>
    <w:rPr>
      <w:rFonts w:ascii="Times New Roman" w:eastAsia="Times New Roman" w:hAnsi="Times New Roman" w:cs="Times New Roman"/>
      <w:lang w:eastAsia="pt-BR" w:bidi="ar-SA"/>
    </w:rPr>
  </w:style>
  <w:style w:type="paragraph" w:customStyle="1" w:styleId="citationline">
    <w:name w:val="citationline"/>
    <w:basedOn w:val="Normal"/>
    <w:qFormat/>
    <w:pPr>
      <w:spacing w:before="100" w:after="100"/>
    </w:pPr>
    <w:rPr>
      <w:rFonts w:ascii="Times New Roman" w:eastAsia="Times New Roman" w:hAnsi="Times New Roman" w:cs="Times New Roman"/>
      <w:lang w:eastAsia="pt-BR" w:bidi="ar-SA"/>
    </w:rPr>
  </w:style>
  <w:style w:type="paragraph" w:customStyle="1" w:styleId="Corpodetexto1">
    <w:name w:val="Corpo de texto1"/>
    <w:basedOn w:val="Normal"/>
    <w:qFormat/>
    <w:pPr>
      <w:spacing w:line="360" w:lineRule="auto"/>
      <w:jc w:val="both"/>
    </w:pPr>
    <w:rPr>
      <w:rFonts w:ascii="Times New Roman" w:eastAsia="Times New Roman" w:hAnsi="Times New Roman" w:cs="Times New Roman"/>
      <w:lang w:val="pt-PT" w:eastAsia="pt-BR" w:bidi="ar-SA"/>
    </w:rPr>
  </w:style>
  <w:style w:type="paragraph" w:customStyle="1" w:styleId="Corpodetexto21">
    <w:name w:val="Corpo de texto 21"/>
    <w:basedOn w:val="Normal"/>
    <w:qFormat/>
    <w:pPr>
      <w:spacing w:after="120" w:line="480" w:lineRule="auto"/>
    </w:pPr>
    <w:rPr>
      <w:rFonts w:ascii="Calibri" w:eastAsia="Calibri" w:hAnsi="Calibri"/>
      <w:sz w:val="22"/>
    </w:rPr>
  </w:style>
  <w:style w:type="paragraph" w:customStyle="1" w:styleId="Corpodetexto31">
    <w:name w:val="Corpo de texto 31"/>
    <w:basedOn w:val="Normal"/>
    <w:qFormat/>
    <w:pPr>
      <w:spacing w:after="120"/>
    </w:pPr>
    <w:rPr>
      <w:sz w:val="16"/>
      <w:szCs w:val="14"/>
    </w:rPr>
  </w:style>
  <w:style w:type="paragraph" w:customStyle="1" w:styleId="selected">
    <w:name w:val="selected"/>
    <w:basedOn w:val="Normal"/>
    <w:qFormat/>
    <w:pPr>
      <w:spacing w:before="100" w:after="100"/>
    </w:pPr>
    <w:rPr>
      <w:rFonts w:ascii="Times New Roman" w:eastAsia="Times New Roman" w:hAnsi="Times New Roman" w:cs="Times New Roman"/>
      <w:lang w:eastAsia="pt-BR" w:bidi="ar-SA"/>
    </w:rPr>
  </w:style>
  <w:style w:type="paragraph" w:customStyle="1" w:styleId="filval">
    <w:name w:val="fil_val"/>
    <w:basedOn w:val="Normal"/>
    <w:qFormat/>
    <w:pPr>
      <w:spacing w:before="100" w:after="100"/>
    </w:pPr>
    <w:rPr>
      <w:rFonts w:ascii="Times New Roman" w:eastAsia="Times New Roman" w:hAnsi="Times New Roman" w:cs="Times New Roman"/>
      <w:lang w:eastAsia="pt-BR" w:bidi="ar-SA"/>
    </w:rPr>
  </w:style>
  <w:style w:type="paragraph" w:customStyle="1" w:styleId="Normal1">
    <w:name w:val="Normal1"/>
    <w:qFormat/>
    <w:rPr>
      <w:rFonts w:ascii="Times New Roman" w:eastAsia="Times New Roman" w:hAnsi="Times New Roman" w:cs="Times New Roman"/>
      <w:color w:val="00000A"/>
      <w:sz w:val="24"/>
      <w:lang w:eastAsia="pt-BR" w:bidi="ar-SA"/>
    </w:rPr>
  </w:style>
  <w:style w:type="paragraph" w:customStyle="1" w:styleId="Pr-formataoHTML1">
    <w:name w:val="Pré-formatação HTML1"/>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t-BR" w:bidi="ar-SA"/>
    </w:rPr>
  </w:style>
  <w:style w:type="paragraph" w:styleId="Textodebalo">
    <w:name w:val="Balloon Text"/>
    <w:basedOn w:val="Normal"/>
    <w:link w:val="TextodebaloChar1"/>
    <w:uiPriority w:val="99"/>
    <w:semiHidden/>
    <w:unhideWhenUsed/>
    <w:qFormat/>
    <w:rsid w:val="00DA2C3B"/>
    <w:rPr>
      <w:rFonts w:ascii="Segoe UI" w:hAnsi="Segoe UI"/>
      <w:sz w:val="18"/>
      <w:szCs w:val="16"/>
    </w:rPr>
  </w:style>
  <w:style w:type="paragraph" w:styleId="Cabealho">
    <w:name w:val="header"/>
    <w:basedOn w:val="Normal"/>
    <w:link w:val="CabealhoChar1"/>
    <w:uiPriority w:val="99"/>
    <w:unhideWhenUsed/>
    <w:pPr>
      <w:tabs>
        <w:tab w:val="center" w:pos="4419"/>
        <w:tab w:val="right" w:pos="8838"/>
      </w:tabs>
    </w:pPr>
    <w:rPr>
      <w:szCs w:val="21"/>
    </w:rPr>
  </w:style>
  <w:style w:type="paragraph" w:styleId="Pr-formataoHTML">
    <w:name w:val="HTML Preformatted"/>
    <w:basedOn w:val="Normal"/>
    <w:uiPriority w:val="99"/>
    <w:unhideWhenUsed/>
    <w:qFormat/>
    <w:rsid w:val="003D02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t-BR" w:bidi="ar-SA"/>
    </w:rPr>
  </w:style>
  <w:style w:type="paragraph" w:styleId="Textodenotaderodap">
    <w:name w:val="footnote text"/>
    <w:basedOn w:val="Normal"/>
    <w:link w:val="TextodenotaderodapChar"/>
    <w:uiPriority w:val="99"/>
  </w:style>
  <w:style w:type="paragraph" w:styleId="Sumrio1">
    <w:name w:val="toc 1"/>
    <w:basedOn w:val="Normal"/>
    <w:next w:val="Normal"/>
    <w:autoRedefine/>
    <w:uiPriority w:val="39"/>
    <w:unhideWhenUsed/>
    <w:rsid w:val="00565A48"/>
    <w:pPr>
      <w:tabs>
        <w:tab w:val="left" w:pos="660"/>
        <w:tab w:val="right" w:leader="dot" w:pos="9061"/>
      </w:tabs>
      <w:spacing w:after="100" w:line="360" w:lineRule="auto"/>
    </w:pPr>
    <w:rPr>
      <w:rFonts w:ascii="Times New Roman" w:hAnsi="Times New Roman"/>
      <w:b/>
      <w:noProof/>
      <w:szCs w:val="21"/>
    </w:rPr>
  </w:style>
  <w:style w:type="paragraph" w:styleId="Sumrio2">
    <w:name w:val="toc 2"/>
    <w:basedOn w:val="Normal"/>
    <w:next w:val="Normal"/>
    <w:autoRedefine/>
    <w:uiPriority w:val="39"/>
    <w:unhideWhenUsed/>
    <w:rsid w:val="00B85BF9"/>
    <w:pPr>
      <w:spacing w:after="100"/>
      <w:ind w:left="240"/>
    </w:pPr>
    <w:rPr>
      <w:szCs w:val="21"/>
    </w:rPr>
  </w:style>
  <w:style w:type="paragraph" w:styleId="PargrafodaLista">
    <w:name w:val="List Paragraph"/>
    <w:basedOn w:val="Normal"/>
    <w:uiPriority w:val="34"/>
    <w:qFormat/>
    <w:rsid w:val="00D56CF0"/>
    <w:pPr>
      <w:ind w:left="720"/>
      <w:contextualSpacing/>
    </w:pPr>
    <w:rPr>
      <w:szCs w:val="21"/>
    </w:rPr>
  </w:style>
  <w:style w:type="paragraph" w:styleId="Sumrio3">
    <w:name w:val="toc 3"/>
    <w:basedOn w:val="Normal"/>
    <w:autoRedefine/>
    <w:uiPriority w:val="39"/>
    <w:unhideWhenUsed/>
    <w:rsid w:val="00B47C08"/>
    <w:pPr>
      <w:tabs>
        <w:tab w:val="right" w:leader="dot" w:pos="9061"/>
      </w:tabs>
      <w:spacing w:line="360" w:lineRule="auto"/>
      <w:ind w:left="284"/>
    </w:pPr>
    <w:rPr>
      <w:rFonts w:ascii="Times New Roman" w:hAnsi="Times New Roman" w:cs="Times New Roman"/>
      <w:bCs/>
      <w:i/>
    </w:rPr>
  </w:style>
  <w:style w:type="paragraph" w:customStyle="1" w:styleId="action-menu-item">
    <w:name w:val="action-menu-item"/>
    <w:basedOn w:val="Normal"/>
    <w:qFormat/>
    <w:rsid w:val="00D80F0E"/>
    <w:pPr>
      <w:spacing w:beforeAutospacing="1" w:afterAutospacing="1"/>
    </w:pPr>
    <w:rPr>
      <w:rFonts w:ascii="Times New Roman" w:eastAsia="Times New Roman" w:hAnsi="Times New Roman" w:cs="Times New Roman"/>
      <w:lang w:eastAsia="pt-BR" w:bidi="ar-SA"/>
    </w:rPr>
  </w:style>
  <w:style w:type="paragraph" w:customStyle="1" w:styleId="Contedodoquadro">
    <w:name w:val="Conteúdo do quadro"/>
    <w:basedOn w:val="Normal"/>
    <w:qFormat/>
  </w:style>
  <w:style w:type="paragraph" w:styleId="Rodap">
    <w:name w:val="footer"/>
    <w:basedOn w:val="Normal"/>
    <w:link w:val="RodapChar1"/>
    <w:uiPriority w:val="99"/>
    <w:unhideWhenUsed/>
    <w:rsid w:val="009B6FB2"/>
    <w:pPr>
      <w:tabs>
        <w:tab w:val="center" w:pos="4252"/>
        <w:tab w:val="right" w:pos="8504"/>
      </w:tabs>
    </w:pPr>
    <w:rPr>
      <w:szCs w:val="21"/>
    </w:rPr>
  </w:style>
  <w:style w:type="paragraph" w:styleId="ndicedeilustraes">
    <w:name w:val="table of figures"/>
    <w:basedOn w:val="Normal"/>
    <w:next w:val="Normal"/>
    <w:uiPriority w:val="99"/>
    <w:unhideWhenUsed/>
    <w:qFormat/>
    <w:rsid w:val="009B50FF"/>
    <w:rPr>
      <w:szCs w:val="21"/>
    </w:rPr>
  </w:style>
  <w:style w:type="paragraph" w:customStyle="1" w:styleId="Ttulo20">
    <w:name w:val="Título2"/>
    <w:basedOn w:val="Ttulo2"/>
    <w:qFormat/>
    <w:rsid w:val="00726EE6"/>
  </w:style>
  <w:style w:type="paragraph" w:customStyle="1" w:styleId="Ttulo30">
    <w:name w:val="Título3"/>
    <w:basedOn w:val="Ttulo3"/>
    <w:qFormat/>
    <w:rsid w:val="00AA2830"/>
  </w:style>
  <w:style w:type="table" w:styleId="Tabelacomgrade">
    <w:name w:val="Table Grid"/>
    <w:basedOn w:val="Tabelanormal"/>
    <w:uiPriority w:val="39"/>
    <w:rsid w:val="006B2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565A48"/>
    <w:rPr>
      <w:color w:val="0563C1" w:themeColor="hyperlink"/>
      <w:u w:val="single"/>
    </w:rPr>
  </w:style>
  <w:style w:type="character" w:styleId="nfase">
    <w:name w:val="Emphasis"/>
    <w:basedOn w:val="Fontepargpadro"/>
    <w:uiPriority w:val="20"/>
    <w:qFormat/>
    <w:rsid w:val="00E275FE"/>
    <w:rPr>
      <w:i/>
      <w:iCs/>
    </w:rPr>
  </w:style>
  <w:style w:type="character" w:customStyle="1" w:styleId="MenoPendente4">
    <w:name w:val="Menção Pendente4"/>
    <w:basedOn w:val="Fontepargpadro"/>
    <w:uiPriority w:val="99"/>
    <w:semiHidden/>
    <w:unhideWhenUsed/>
    <w:rsid w:val="00342B98"/>
    <w:rPr>
      <w:color w:val="605E5C"/>
      <w:shd w:val="clear" w:color="auto" w:fill="E1DFDD"/>
    </w:rPr>
  </w:style>
  <w:style w:type="character" w:customStyle="1" w:styleId="MenoPendente5">
    <w:name w:val="Menção Pendente5"/>
    <w:basedOn w:val="Fontepargpadro"/>
    <w:uiPriority w:val="99"/>
    <w:semiHidden/>
    <w:unhideWhenUsed/>
    <w:rsid w:val="00F21F30"/>
    <w:rPr>
      <w:color w:val="605E5C"/>
      <w:shd w:val="clear" w:color="auto" w:fill="E1DFDD"/>
    </w:rPr>
  </w:style>
  <w:style w:type="paragraph" w:customStyle="1" w:styleId="SBCreference">
    <w:name w:val="SBC:reference"/>
    <w:basedOn w:val="Standard"/>
    <w:rsid w:val="009E0716"/>
    <w:pPr>
      <w:widowControl w:val="0"/>
      <w:autoSpaceDN w:val="0"/>
      <w:spacing w:before="119"/>
      <w:ind w:left="283" w:hanging="283"/>
      <w:jc w:val="both"/>
      <w:textAlignment w:val="baseline"/>
    </w:pPr>
    <w:rPr>
      <w:rFonts w:ascii="Times" w:eastAsia="Times New Roman" w:hAnsi="Times" w:cs="Times New Roman"/>
      <w:color w:val="000000"/>
      <w:kern w:val="3"/>
      <w:szCs w:val="20"/>
      <w:lang w:eastAsia="pt-BR" w:bidi="ar-SA"/>
    </w:rPr>
  </w:style>
  <w:style w:type="character" w:customStyle="1" w:styleId="nowrap">
    <w:name w:val="nowrap"/>
    <w:basedOn w:val="Fontepargpadro"/>
    <w:rsid w:val="00934867"/>
  </w:style>
  <w:style w:type="paragraph" w:customStyle="1" w:styleId="info">
    <w:name w:val="info"/>
    <w:basedOn w:val="Normal"/>
    <w:rsid w:val="00934867"/>
    <w:pPr>
      <w:spacing w:before="100" w:beforeAutospacing="1" w:after="100" w:afterAutospacing="1"/>
    </w:pPr>
    <w:rPr>
      <w:rFonts w:ascii="Times New Roman" w:eastAsia="Times New Roman" w:hAnsi="Times New Roman" w:cs="Times New Roman"/>
      <w:color w:val="auto"/>
      <w:lang w:eastAsia="pt-BR" w:bidi="ar-SA"/>
    </w:rPr>
  </w:style>
  <w:style w:type="character" w:customStyle="1" w:styleId="icon">
    <w:name w:val="icon"/>
    <w:basedOn w:val="Fontepargpadro"/>
    <w:rsid w:val="00934867"/>
  </w:style>
  <w:style w:type="paragraph" w:customStyle="1" w:styleId="Ttulo40">
    <w:name w:val="Título4"/>
    <w:basedOn w:val="Normal"/>
    <w:rsid w:val="002A7311"/>
    <w:pPr>
      <w:spacing w:before="100" w:beforeAutospacing="1" w:after="100" w:afterAutospacing="1"/>
    </w:pPr>
    <w:rPr>
      <w:rFonts w:ascii="Times New Roman" w:eastAsia="Times New Roman" w:hAnsi="Times New Roman" w:cs="Times New Roman"/>
      <w:color w:val="auto"/>
      <w:lang w:eastAsia="pt-BR" w:bidi="ar-SA"/>
    </w:rPr>
  </w:style>
  <w:style w:type="character" w:customStyle="1" w:styleId="resultsel">
    <w:name w:val="result_sel"/>
    <w:basedOn w:val="Fontepargpadro"/>
    <w:rsid w:val="00794B49"/>
  </w:style>
  <w:style w:type="character" w:customStyle="1" w:styleId="Ttulo4Char1">
    <w:name w:val="Título 4 Char1"/>
    <w:basedOn w:val="Fontepargpadro"/>
    <w:link w:val="Ttulo4"/>
    <w:uiPriority w:val="9"/>
    <w:rsid w:val="005E07B6"/>
    <w:rPr>
      <w:rFonts w:asciiTheme="majorHAnsi" w:eastAsiaTheme="majorEastAsia" w:hAnsiTheme="majorHAnsi"/>
      <w:i/>
      <w:iCs/>
      <w:color w:val="2F5496" w:themeColor="accent1" w:themeShade="BF"/>
      <w:sz w:val="24"/>
      <w:szCs w:val="21"/>
    </w:rPr>
  </w:style>
  <w:style w:type="character" w:customStyle="1" w:styleId="MenoPendente6">
    <w:name w:val="Menção Pendente6"/>
    <w:basedOn w:val="Fontepargpadro"/>
    <w:uiPriority w:val="99"/>
    <w:semiHidden/>
    <w:unhideWhenUsed/>
    <w:rsid w:val="009D27E6"/>
    <w:rPr>
      <w:color w:val="605E5C"/>
      <w:shd w:val="clear" w:color="auto" w:fill="E1DFDD"/>
    </w:rPr>
  </w:style>
  <w:style w:type="character" w:styleId="Forte">
    <w:name w:val="Strong"/>
    <w:basedOn w:val="Fontepargpadro"/>
    <w:uiPriority w:val="22"/>
    <w:qFormat/>
    <w:rsid w:val="00A06507"/>
    <w:rPr>
      <w:b/>
      <w:bCs/>
    </w:rPr>
  </w:style>
  <w:style w:type="character" w:styleId="Refdenotadefim">
    <w:name w:val="endnote reference"/>
    <w:basedOn w:val="Fontepargpadro"/>
    <w:uiPriority w:val="99"/>
    <w:semiHidden/>
    <w:unhideWhenUsed/>
    <w:rsid w:val="008252F2"/>
    <w:rPr>
      <w:vertAlign w:val="superscript"/>
    </w:rPr>
  </w:style>
  <w:style w:type="paragraph" w:styleId="Reviso">
    <w:name w:val="Revision"/>
    <w:hidden/>
    <w:uiPriority w:val="99"/>
    <w:semiHidden/>
    <w:rsid w:val="00224322"/>
    <w:rPr>
      <w:color w:val="00000A"/>
      <w:sz w:val="24"/>
      <w:szCs w:val="21"/>
    </w:rPr>
  </w:style>
  <w:style w:type="paragraph" w:customStyle="1" w:styleId="PadroLTGliederung1">
    <w:name w:val="Padrão~LT~Gliederung 1"/>
    <w:uiPriority w:val="99"/>
    <w:rsid w:val="00E0355C"/>
    <w:pPr>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 w:val="left" w:pos="9540"/>
        <w:tab w:val="left" w:pos="10260"/>
        <w:tab w:val="left" w:pos="10980"/>
        <w:tab w:val="left" w:pos="11700"/>
        <w:tab w:val="left" w:pos="12420"/>
        <w:tab w:val="left" w:pos="13140"/>
        <w:tab w:val="left" w:pos="13860"/>
      </w:tabs>
      <w:autoSpaceDE w:val="0"/>
      <w:autoSpaceDN w:val="0"/>
      <w:adjustRightInd w:val="0"/>
      <w:spacing w:before="160"/>
    </w:pPr>
    <w:rPr>
      <w:rFonts w:ascii="MS PGothic" w:eastAsia="MS PGothic" w:hAnsi="Calibri" w:cs="MS PGothic"/>
      <w:color w:val="000000"/>
      <w:sz w:val="64"/>
      <w:szCs w:val="64"/>
      <w:lang w:bidi="ar-SA"/>
    </w:rPr>
  </w:style>
  <w:style w:type="character" w:customStyle="1" w:styleId="UnresolvedMention1">
    <w:name w:val="Unresolved Mention1"/>
    <w:basedOn w:val="Fontepargpadro"/>
    <w:uiPriority w:val="99"/>
    <w:semiHidden/>
    <w:unhideWhenUsed/>
    <w:rsid w:val="00117DA0"/>
    <w:rPr>
      <w:color w:val="605E5C"/>
      <w:shd w:val="clear" w:color="auto" w:fill="E1DFDD"/>
    </w:rPr>
  </w:style>
  <w:style w:type="paragraph" w:customStyle="1" w:styleId="IIFORUMPPGGOCpalavras-chave">
    <w:name w:val="II_FORUM_PPGGOC_palavras-chave"/>
    <w:basedOn w:val="Normal"/>
    <w:qFormat/>
    <w:rsid w:val="00BC1A20"/>
    <w:rPr>
      <w:rFonts w:ascii="Times New Roman" w:eastAsiaTheme="minorHAnsi" w:hAnsi="Times New Roman" w:cs="Arial"/>
      <w:color w:val="auto"/>
      <w:szCs w:val="28"/>
      <w:lang w:eastAsia="en-US" w:bidi="ar-SA"/>
    </w:rPr>
  </w:style>
  <w:style w:type="paragraph" w:customStyle="1" w:styleId="LegendaFigura">
    <w:name w:val="LegendaFigura"/>
    <w:basedOn w:val="Texto"/>
    <w:next w:val="Texto"/>
    <w:rsid w:val="00F83A15"/>
    <w:pPr>
      <w:spacing w:after="240"/>
      <w:ind w:firstLine="0"/>
      <w:jc w:val="center"/>
    </w:pPr>
    <w:rPr>
      <w:rFonts w:ascii="Times New Roman" w:hAnsi="Times New Roman"/>
      <w:sz w:val="20"/>
    </w:rPr>
  </w:style>
  <w:style w:type="paragraph" w:customStyle="1" w:styleId="Texto">
    <w:name w:val="Texto"/>
    <w:basedOn w:val="Normal"/>
    <w:link w:val="TextoChar"/>
    <w:rsid w:val="00F83A15"/>
    <w:pPr>
      <w:overflowPunct w:val="0"/>
      <w:autoSpaceDE w:val="0"/>
      <w:autoSpaceDN w:val="0"/>
      <w:adjustRightInd w:val="0"/>
      <w:spacing w:before="60" w:after="60" w:line="360" w:lineRule="auto"/>
      <w:ind w:left="567" w:firstLine="851"/>
      <w:jc w:val="both"/>
    </w:pPr>
    <w:rPr>
      <w:rFonts w:ascii="Book Antiqua" w:eastAsia="Times New Roman" w:hAnsi="Book Antiqua" w:cs="Times New Roman"/>
      <w:color w:val="auto"/>
      <w:sz w:val="22"/>
      <w:lang w:eastAsia="pt-BR" w:bidi="ar-SA"/>
    </w:rPr>
  </w:style>
  <w:style w:type="character" w:customStyle="1" w:styleId="TextoChar">
    <w:name w:val="Texto Char"/>
    <w:link w:val="Texto"/>
    <w:rsid w:val="00F83A15"/>
    <w:rPr>
      <w:rFonts w:ascii="Book Antiqua" w:eastAsia="Times New Roman" w:hAnsi="Book Antiqua" w:cs="Times New Roman"/>
      <w:sz w:val="22"/>
      <w:lang w:eastAsia="pt-BR" w:bidi="ar-SA"/>
    </w:rPr>
  </w:style>
  <w:style w:type="paragraph" w:customStyle="1" w:styleId="AposSecao">
    <w:name w:val="AposSecao"/>
    <w:basedOn w:val="Texto"/>
    <w:next w:val="Texto"/>
    <w:rsid w:val="00F83A15"/>
    <w:pPr>
      <w:ind w:firstLine="0"/>
    </w:pPr>
  </w:style>
  <w:style w:type="character" w:customStyle="1" w:styleId="MenoPendente7">
    <w:name w:val="Menção Pendente7"/>
    <w:basedOn w:val="Fontepargpadro"/>
    <w:uiPriority w:val="99"/>
    <w:semiHidden/>
    <w:unhideWhenUsed/>
    <w:rsid w:val="00290E8A"/>
    <w:rPr>
      <w:color w:val="605E5C"/>
      <w:shd w:val="clear" w:color="auto" w:fill="E1DFDD"/>
    </w:rPr>
  </w:style>
  <w:style w:type="character" w:customStyle="1" w:styleId="reference-text">
    <w:name w:val="reference-text"/>
    <w:basedOn w:val="Fontepargpadro"/>
    <w:rsid w:val="008D3439"/>
  </w:style>
  <w:style w:type="character" w:customStyle="1" w:styleId="mw-cite-backlink">
    <w:name w:val="mw-cite-backlink"/>
    <w:basedOn w:val="Fontepargpadro"/>
    <w:rsid w:val="008D3439"/>
  </w:style>
  <w:style w:type="character" w:customStyle="1" w:styleId="cite-accessibility-label">
    <w:name w:val="cite-accessibility-label"/>
    <w:basedOn w:val="Fontepargpadro"/>
    <w:rsid w:val="008D3439"/>
  </w:style>
  <w:style w:type="character" w:customStyle="1" w:styleId="reference-accessdate">
    <w:name w:val="reference-accessdate"/>
    <w:basedOn w:val="Fontepargpadro"/>
    <w:rsid w:val="008D3439"/>
  </w:style>
  <w:style w:type="paragraph" w:customStyle="1" w:styleId="profiletitle">
    <w:name w:val="profile__title"/>
    <w:basedOn w:val="Normal"/>
    <w:rsid w:val="0002661D"/>
    <w:pPr>
      <w:spacing w:before="100" w:beforeAutospacing="1" w:after="100" w:afterAutospacing="1"/>
    </w:pPr>
    <w:rPr>
      <w:rFonts w:ascii="Times New Roman" w:eastAsia="Times New Roman" w:hAnsi="Times New Roman" w:cs="Times New Roman"/>
      <w:color w:val="auto"/>
      <w:lang w:eastAsia="pt-BR" w:bidi="ar-SA"/>
    </w:rPr>
  </w:style>
  <w:style w:type="paragraph" w:customStyle="1" w:styleId="profileeducation">
    <w:name w:val="profile__education"/>
    <w:basedOn w:val="Normal"/>
    <w:rsid w:val="0002661D"/>
    <w:pPr>
      <w:spacing w:before="100" w:beforeAutospacing="1" w:after="100" w:afterAutospacing="1"/>
    </w:pPr>
    <w:rPr>
      <w:rFonts w:ascii="Times New Roman" w:eastAsia="Times New Roman" w:hAnsi="Times New Roman" w:cs="Times New Roman"/>
      <w:color w:val="auto"/>
      <w:lang w:eastAsia="pt-BR" w:bidi="ar-SA"/>
    </w:rPr>
  </w:style>
  <w:style w:type="character" w:customStyle="1" w:styleId="Ttulo5Char">
    <w:name w:val="Título 5 Char"/>
    <w:basedOn w:val="Fontepargpadro"/>
    <w:link w:val="Ttulo5"/>
    <w:uiPriority w:val="9"/>
    <w:semiHidden/>
    <w:rsid w:val="00C147FF"/>
    <w:rPr>
      <w:rFonts w:asciiTheme="majorHAnsi" w:eastAsiaTheme="majorEastAsia" w:hAnsiTheme="majorHAnsi"/>
      <w:color w:val="2F5496" w:themeColor="accent1" w:themeShade="BF"/>
      <w:sz w:val="24"/>
      <w:szCs w:val="21"/>
    </w:rPr>
  </w:style>
  <w:style w:type="character" w:customStyle="1" w:styleId="Ttulo6Char">
    <w:name w:val="Título 6 Char"/>
    <w:basedOn w:val="Fontepargpadro"/>
    <w:link w:val="Ttulo6"/>
    <w:uiPriority w:val="9"/>
    <w:semiHidden/>
    <w:rsid w:val="00C147FF"/>
    <w:rPr>
      <w:rFonts w:asciiTheme="majorHAnsi" w:eastAsiaTheme="majorEastAsia" w:hAnsiTheme="majorHAnsi"/>
      <w:color w:val="1F3763" w:themeColor="accent1" w:themeShade="7F"/>
      <w:sz w:val="24"/>
      <w:szCs w:val="21"/>
    </w:rPr>
  </w:style>
  <w:style w:type="character" w:customStyle="1" w:styleId="Ttulo7Char">
    <w:name w:val="Título 7 Char"/>
    <w:basedOn w:val="Fontepargpadro"/>
    <w:link w:val="Ttulo7"/>
    <w:uiPriority w:val="9"/>
    <w:semiHidden/>
    <w:rsid w:val="00C147FF"/>
    <w:rPr>
      <w:rFonts w:asciiTheme="majorHAnsi" w:eastAsiaTheme="majorEastAsia" w:hAnsiTheme="majorHAnsi"/>
      <w:i/>
      <w:iCs/>
      <w:color w:val="1F3763" w:themeColor="accent1" w:themeShade="7F"/>
      <w:sz w:val="24"/>
      <w:szCs w:val="21"/>
    </w:rPr>
  </w:style>
  <w:style w:type="character" w:customStyle="1" w:styleId="Ttulo8Char">
    <w:name w:val="Título 8 Char"/>
    <w:basedOn w:val="Fontepargpadro"/>
    <w:link w:val="Ttulo8"/>
    <w:uiPriority w:val="9"/>
    <w:semiHidden/>
    <w:rsid w:val="00C147FF"/>
    <w:rPr>
      <w:rFonts w:asciiTheme="majorHAnsi" w:eastAsiaTheme="majorEastAsia" w:hAnsiTheme="majorHAnsi"/>
      <w:color w:val="272727" w:themeColor="text1" w:themeTint="D8"/>
      <w:sz w:val="21"/>
      <w:szCs w:val="19"/>
    </w:rPr>
  </w:style>
  <w:style w:type="character" w:customStyle="1" w:styleId="Ttulo9Char">
    <w:name w:val="Título 9 Char"/>
    <w:basedOn w:val="Fontepargpadro"/>
    <w:link w:val="Ttulo9"/>
    <w:uiPriority w:val="9"/>
    <w:semiHidden/>
    <w:rsid w:val="00C147FF"/>
    <w:rPr>
      <w:rFonts w:asciiTheme="majorHAnsi" w:eastAsiaTheme="majorEastAsia" w:hAnsiTheme="majorHAnsi"/>
      <w:i/>
      <w:iCs/>
      <w:color w:val="272727" w:themeColor="text1" w:themeTint="D8"/>
      <w:sz w:val="21"/>
      <w:szCs w:val="19"/>
    </w:rPr>
  </w:style>
  <w:style w:type="character" w:customStyle="1" w:styleId="spelle">
    <w:name w:val="spelle"/>
    <w:basedOn w:val="Fontepargpadro"/>
    <w:rsid w:val="00DE2D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39186">
      <w:bodyDiv w:val="1"/>
      <w:marLeft w:val="0"/>
      <w:marRight w:val="0"/>
      <w:marTop w:val="0"/>
      <w:marBottom w:val="0"/>
      <w:divBdr>
        <w:top w:val="none" w:sz="0" w:space="0" w:color="auto"/>
        <w:left w:val="none" w:sz="0" w:space="0" w:color="auto"/>
        <w:bottom w:val="none" w:sz="0" w:space="0" w:color="auto"/>
        <w:right w:val="none" w:sz="0" w:space="0" w:color="auto"/>
      </w:divBdr>
      <w:divsChild>
        <w:div w:id="1076435663">
          <w:marLeft w:val="0"/>
          <w:marRight w:val="0"/>
          <w:marTop w:val="0"/>
          <w:marBottom w:val="0"/>
          <w:divBdr>
            <w:top w:val="none" w:sz="0" w:space="0" w:color="auto"/>
            <w:left w:val="none" w:sz="0" w:space="0" w:color="auto"/>
            <w:bottom w:val="none" w:sz="0" w:space="0" w:color="auto"/>
            <w:right w:val="none" w:sz="0" w:space="0" w:color="auto"/>
          </w:divBdr>
          <w:divsChild>
            <w:div w:id="2091193157">
              <w:marLeft w:val="0"/>
              <w:marRight w:val="0"/>
              <w:marTop w:val="0"/>
              <w:marBottom w:val="0"/>
              <w:divBdr>
                <w:top w:val="none" w:sz="0" w:space="0" w:color="auto"/>
                <w:left w:val="none" w:sz="0" w:space="0" w:color="auto"/>
                <w:bottom w:val="none" w:sz="0" w:space="0" w:color="auto"/>
                <w:right w:val="none" w:sz="0" w:space="0" w:color="auto"/>
              </w:divBdr>
              <w:divsChild>
                <w:div w:id="892808158">
                  <w:marLeft w:val="-240"/>
                  <w:marRight w:val="-240"/>
                  <w:marTop w:val="0"/>
                  <w:marBottom w:val="0"/>
                  <w:divBdr>
                    <w:top w:val="none" w:sz="0" w:space="0" w:color="auto"/>
                    <w:left w:val="none" w:sz="0" w:space="0" w:color="auto"/>
                    <w:bottom w:val="none" w:sz="0" w:space="0" w:color="auto"/>
                    <w:right w:val="none" w:sz="0" w:space="0" w:color="auto"/>
                  </w:divBdr>
                  <w:divsChild>
                    <w:div w:id="1319190947">
                      <w:marLeft w:val="0"/>
                      <w:marRight w:val="0"/>
                      <w:marTop w:val="0"/>
                      <w:marBottom w:val="0"/>
                      <w:divBdr>
                        <w:top w:val="none" w:sz="0" w:space="0" w:color="auto"/>
                        <w:left w:val="none" w:sz="0" w:space="0" w:color="auto"/>
                        <w:bottom w:val="none" w:sz="0" w:space="0" w:color="auto"/>
                        <w:right w:val="none" w:sz="0" w:space="0" w:color="auto"/>
                      </w:divBdr>
                      <w:divsChild>
                        <w:div w:id="177578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7873">
      <w:bodyDiv w:val="1"/>
      <w:marLeft w:val="0"/>
      <w:marRight w:val="0"/>
      <w:marTop w:val="0"/>
      <w:marBottom w:val="0"/>
      <w:divBdr>
        <w:top w:val="none" w:sz="0" w:space="0" w:color="auto"/>
        <w:left w:val="none" w:sz="0" w:space="0" w:color="auto"/>
        <w:bottom w:val="none" w:sz="0" w:space="0" w:color="auto"/>
        <w:right w:val="none" w:sz="0" w:space="0" w:color="auto"/>
      </w:divBdr>
    </w:div>
    <w:div w:id="39790421">
      <w:bodyDiv w:val="1"/>
      <w:marLeft w:val="0"/>
      <w:marRight w:val="0"/>
      <w:marTop w:val="0"/>
      <w:marBottom w:val="0"/>
      <w:divBdr>
        <w:top w:val="none" w:sz="0" w:space="0" w:color="auto"/>
        <w:left w:val="none" w:sz="0" w:space="0" w:color="auto"/>
        <w:bottom w:val="none" w:sz="0" w:space="0" w:color="auto"/>
        <w:right w:val="none" w:sz="0" w:space="0" w:color="auto"/>
      </w:divBdr>
    </w:div>
    <w:div w:id="55013743">
      <w:bodyDiv w:val="1"/>
      <w:marLeft w:val="0"/>
      <w:marRight w:val="0"/>
      <w:marTop w:val="0"/>
      <w:marBottom w:val="0"/>
      <w:divBdr>
        <w:top w:val="none" w:sz="0" w:space="0" w:color="auto"/>
        <w:left w:val="none" w:sz="0" w:space="0" w:color="auto"/>
        <w:bottom w:val="none" w:sz="0" w:space="0" w:color="auto"/>
        <w:right w:val="none" w:sz="0" w:space="0" w:color="auto"/>
      </w:divBdr>
    </w:div>
    <w:div w:id="57216256">
      <w:bodyDiv w:val="1"/>
      <w:marLeft w:val="0"/>
      <w:marRight w:val="0"/>
      <w:marTop w:val="0"/>
      <w:marBottom w:val="0"/>
      <w:divBdr>
        <w:top w:val="none" w:sz="0" w:space="0" w:color="auto"/>
        <w:left w:val="none" w:sz="0" w:space="0" w:color="auto"/>
        <w:bottom w:val="none" w:sz="0" w:space="0" w:color="auto"/>
        <w:right w:val="none" w:sz="0" w:space="0" w:color="auto"/>
      </w:divBdr>
    </w:div>
    <w:div w:id="70128058">
      <w:bodyDiv w:val="1"/>
      <w:marLeft w:val="0"/>
      <w:marRight w:val="0"/>
      <w:marTop w:val="0"/>
      <w:marBottom w:val="0"/>
      <w:divBdr>
        <w:top w:val="none" w:sz="0" w:space="0" w:color="auto"/>
        <w:left w:val="none" w:sz="0" w:space="0" w:color="auto"/>
        <w:bottom w:val="none" w:sz="0" w:space="0" w:color="auto"/>
        <w:right w:val="none" w:sz="0" w:space="0" w:color="auto"/>
      </w:divBdr>
    </w:div>
    <w:div w:id="78840302">
      <w:bodyDiv w:val="1"/>
      <w:marLeft w:val="0"/>
      <w:marRight w:val="0"/>
      <w:marTop w:val="0"/>
      <w:marBottom w:val="0"/>
      <w:divBdr>
        <w:top w:val="none" w:sz="0" w:space="0" w:color="auto"/>
        <w:left w:val="none" w:sz="0" w:space="0" w:color="auto"/>
        <w:bottom w:val="none" w:sz="0" w:space="0" w:color="auto"/>
        <w:right w:val="none" w:sz="0" w:space="0" w:color="auto"/>
      </w:divBdr>
    </w:div>
    <w:div w:id="130490176">
      <w:bodyDiv w:val="1"/>
      <w:marLeft w:val="0"/>
      <w:marRight w:val="0"/>
      <w:marTop w:val="0"/>
      <w:marBottom w:val="0"/>
      <w:divBdr>
        <w:top w:val="none" w:sz="0" w:space="0" w:color="auto"/>
        <w:left w:val="none" w:sz="0" w:space="0" w:color="auto"/>
        <w:bottom w:val="none" w:sz="0" w:space="0" w:color="auto"/>
        <w:right w:val="none" w:sz="0" w:space="0" w:color="auto"/>
      </w:divBdr>
    </w:div>
    <w:div w:id="144442589">
      <w:bodyDiv w:val="1"/>
      <w:marLeft w:val="0"/>
      <w:marRight w:val="0"/>
      <w:marTop w:val="0"/>
      <w:marBottom w:val="0"/>
      <w:divBdr>
        <w:top w:val="none" w:sz="0" w:space="0" w:color="auto"/>
        <w:left w:val="none" w:sz="0" w:space="0" w:color="auto"/>
        <w:bottom w:val="none" w:sz="0" w:space="0" w:color="auto"/>
        <w:right w:val="none" w:sz="0" w:space="0" w:color="auto"/>
      </w:divBdr>
    </w:div>
    <w:div w:id="189071875">
      <w:bodyDiv w:val="1"/>
      <w:marLeft w:val="0"/>
      <w:marRight w:val="0"/>
      <w:marTop w:val="0"/>
      <w:marBottom w:val="0"/>
      <w:divBdr>
        <w:top w:val="none" w:sz="0" w:space="0" w:color="auto"/>
        <w:left w:val="none" w:sz="0" w:space="0" w:color="auto"/>
        <w:bottom w:val="none" w:sz="0" w:space="0" w:color="auto"/>
        <w:right w:val="none" w:sz="0" w:space="0" w:color="auto"/>
      </w:divBdr>
    </w:div>
    <w:div w:id="195041210">
      <w:bodyDiv w:val="1"/>
      <w:marLeft w:val="0"/>
      <w:marRight w:val="0"/>
      <w:marTop w:val="0"/>
      <w:marBottom w:val="0"/>
      <w:divBdr>
        <w:top w:val="none" w:sz="0" w:space="0" w:color="auto"/>
        <w:left w:val="none" w:sz="0" w:space="0" w:color="auto"/>
        <w:bottom w:val="none" w:sz="0" w:space="0" w:color="auto"/>
        <w:right w:val="none" w:sz="0" w:space="0" w:color="auto"/>
      </w:divBdr>
      <w:divsChild>
        <w:div w:id="1088699684">
          <w:marLeft w:val="0"/>
          <w:marRight w:val="0"/>
          <w:marTop w:val="216"/>
          <w:marBottom w:val="312"/>
          <w:divBdr>
            <w:top w:val="none" w:sz="0" w:space="0" w:color="auto"/>
            <w:left w:val="none" w:sz="0" w:space="0" w:color="auto"/>
            <w:bottom w:val="none" w:sz="0" w:space="0" w:color="auto"/>
            <w:right w:val="none" w:sz="0" w:space="0" w:color="auto"/>
          </w:divBdr>
          <w:divsChild>
            <w:div w:id="25429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8514">
      <w:bodyDiv w:val="1"/>
      <w:marLeft w:val="0"/>
      <w:marRight w:val="0"/>
      <w:marTop w:val="0"/>
      <w:marBottom w:val="0"/>
      <w:divBdr>
        <w:top w:val="none" w:sz="0" w:space="0" w:color="auto"/>
        <w:left w:val="none" w:sz="0" w:space="0" w:color="auto"/>
        <w:bottom w:val="none" w:sz="0" w:space="0" w:color="auto"/>
        <w:right w:val="none" w:sz="0" w:space="0" w:color="auto"/>
      </w:divBdr>
    </w:div>
    <w:div w:id="256864305">
      <w:bodyDiv w:val="1"/>
      <w:marLeft w:val="0"/>
      <w:marRight w:val="0"/>
      <w:marTop w:val="0"/>
      <w:marBottom w:val="0"/>
      <w:divBdr>
        <w:top w:val="none" w:sz="0" w:space="0" w:color="auto"/>
        <w:left w:val="none" w:sz="0" w:space="0" w:color="auto"/>
        <w:bottom w:val="none" w:sz="0" w:space="0" w:color="auto"/>
        <w:right w:val="none" w:sz="0" w:space="0" w:color="auto"/>
      </w:divBdr>
    </w:div>
    <w:div w:id="308637058">
      <w:bodyDiv w:val="1"/>
      <w:marLeft w:val="0"/>
      <w:marRight w:val="0"/>
      <w:marTop w:val="0"/>
      <w:marBottom w:val="0"/>
      <w:divBdr>
        <w:top w:val="none" w:sz="0" w:space="0" w:color="auto"/>
        <w:left w:val="none" w:sz="0" w:space="0" w:color="auto"/>
        <w:bottom w:val="none" w:sz="0" w:space="0" w:color="auto"/>
        <w:right w:val="none" w:sz="0" w:space="0" w:color="auto"/>
      </w:divBdr>
      <w:divsChild>
        <w:div w:id="3016025">
          <w:marLeft w:val="0"/>
          <w:marRight w:val="0"/>
          <w:marTop w:val="0"/>
          <w:marBottom w:val="0"/>
          <w:divBdr>
            <w:top w:val="none" w:sz="0" w:space="0" w:color="auto"/>
            <w:left w:val="none" w:sz="0" w:space="0" w:color="auto"/>
            <w:bottom w:val="none" w:sz="0" w:space="0" w:color="auto"/>
            <w:right w:val="none" w:sz="0" w:space="0" w:color="auto"/>
          </w:divBdr>
        </w:div>
        <w:div w:id="5134635">
          <w:marLeft w:val="0"/>
          <w:marRight w:val="0"/>
          <w:marTop w:val="0"/>
          <w:marBottom w:val="0"/>
          <w:divBdr>
            <w:top w:val="none" w:sz="0" w:space="0" w:color="auto"/>
            <w:left w:val="none" w:sz="0" w:space="0" w:color="auto"/>
            <w:bottom w:val="none" w:sz="0" w:space="0" w:color="auto"/>
            <w:right w:val="none" w:sz="0" w:space="0" w:color="auto"/>
          </w:divBdr>
        </w:div>
        <w:div w:id="8722249">
          <w:marLeft w:val="0"/>
          <w:marRight w:val="0"/>
          <w:marTop w:val="0"/>
          <w:marBottom w:val="0"/>
          <w:divBdr>
            <w:top w:val="none" w:sz="0" w:space="0" w:color="auto"/>
            <w:left w:val="none" w:sz="0" w:space="0" w:color="auto"/>
            <w:bottom w:val="none" w:sz="0" w:space="0" w:color="auto"/>
            <w:right w:val="none" w:sz="0" w:space="0" w:color="auto"/>
          </w:divBdr>
        </w:div>
        <w:div w:id="20906988">
          <w:marLeft w:val="0"/>
          <w:marRight w:val="0"/>
          <w:marTop w:val="0"/>
          <w:marBottom w:val="0"/>
          <w:divBdr>
            <w:top w:val="none" w:sz="0" w:space="0" w:color="auto"/>
            <w:left w:val="none" w:sz="0" w:space="0" w:color="auto"/>
            <w:bottom w:val="none" w:sz="0" w:space="0" w:color="auto"/>
            <w:right w:val="none" w:sz="0" w:space="0" w:color="auto"/>
          </w:divBdr>
        </w:div>
        <w:div w:id="36778261">
          <w:marLeft w:val="0"/>
          <w:marRight w:val="0"/>
          <w:marTop w:val="0"/>
          <w:marBottom w:val="0"/>
          <w:divBdr>
            <w:top w:val="none" w:sz="0" w:space="0" w:color="auto"/>
            <w:left w:val="none" w:sz="0" w:space="0" w:color="auto"/>
            <w:bottom w:val="none" w:sz="0" w:space="0" w:color="auto"/>
            <w:right w:val="none" w:sz="0" w:space="0" w:color="auto"/>
          </w:divBdr>
        </w:div>
        <w:div w:id="40329808">
          <w:marLeft w:val="0"/>
          <w:marRight w:val="0"/>
          <w:marTop w:val="0"/>
          <w:marBottom w:val="0"/>
          <w:divBdr>
            <w:top w:val="none" w:sz="0" w:space="0" w:color="auto"/>
            <w:left w:val="none" w:sz="0" w:space="0" w:color="auto"/>
            <w:bottom w:val="none" w:sz="0" w:space="0" w:color="auto"/>
            <w:right w:val="none" w:sz="0" w:space="0" w:color="auto"/>
          </w:divBdr>
        </w:div>
        <w:div w:id="40981345">
          <w:marLeft w:val="0"/>
          <w:marRight w:val="0"/>
          <w:marTop w:val="0"/>
          <w:marBottom w:val="0"/>
          <w:divBdr>
            <w:top w:val="none" w:sz="0" w:space="0" w:color="auto"/>
            <w:left w:val="none" w:sz="0" w:space="0" w:color="auto"/>
            <w:bottom w:val="none" w:sz="0" w:space="0" w:color="auto"/>
            <w:right w:val="none" w:sz="0" w:space="0" w:color="auto"/>
          </w:divBdr>
        </w:div>
        <w:div w:id="41754554">
          <w:marLeft w:val="0"/>
          <w:marRight w:val="0"/>
          <w:marTop w:val="0"/>
          <w:marBottom w:val="0"/>
          <w:divBdr>
            <w:top w:val="none" w:sz="0" w:space="0" w:color="auto"/>
            <w:left w:val="none" w:sz="0" w:space="0" w:color="auto"/>
            <w:bottom w:val="none" w:sz="0" w:space="0" w:color="auto"/>
            <w:right w:val="none" w:sz="0" w:space="0" w:color="auto"/>
          </w:divBdr>
        </w:div>
        <w:div w:id="72745168">
          <w:marLeft w:val="0"/>
          <w:marRight w:val="0"/>
          <w:marTop w:val="0"/>
          <w:marBottom w:val="0"/>
          <w:divBdr>
            <w:top w:val="none" w:sz="0" w:space="0" w:color="auto"/>
            <w:left w:val="none" w:sz="0" w:space="0" w:color="auto"/>
            <w:bottom w:val="none" w:sz="0" w:space="0" w:color="auto"/>
            <w:right w:val="none" w:sz="0" w:space="0" w:color="auto"/>
          </w:divBdr>
        </w:div>
        <w:div w:id="75589772">
          <w:marLeft w:val="0"/>
          <w:marRight w:val="0"/>
          <w:marTop w:val="0"/>
          <w:marBottom w:val="0"/>
          <w:divBdr>
            <w:top w:val="none" w:sz="0" w:space="0" w:color="auto"/>
            <w:left w:val="none" w:sz="0" w:space="0" w:color="auto"/>
            <w:bottom w:val="none" w:sz="0" w:space="0" w:color="auto"/>
            <w:right w:val="none" w:sz="0" w:space="0" w:color="auto"/>
          </w:divBdr>
        </w:div>
        <w:div w:id="76178044">
          <w:marLeft w:val="0"/>
          <w:marRight w:val="0"/>
          <w:marTop w:val="0"/>
          <w:marBottom w:val="0"/>
          <w:divBdr>
            <w:top w:val="none" w:sz="0" w:space="0" w:color="auto"/>
            <w:left w:val="none" w:sz="0" w:space="0" w:color="auto"/>
            <w:bottom w:val="none" w:sz="0" w:space="0" w:color="auto"/>
            <w:right w:val="none" w:sz="0" w:space="0" w:color="auto"/>
          </w:divBdr>
        </w:div>
        <w:div w:id="78138186">
          <w:marLeft w:val="0"/>
          <w:marRight w:val="0"/>
          <w:marTop w:val="0"/>
          <w:marBottom w:val="0"/>
          <w:divBdr>
            <w:top w:val="none" w:sz="0" w:space="0" w:color="auto"/>
            <w:left w:val="none" w:sz="0" w:space="0" w:color="auto"/>
            <w:bottom w:val="none" w:sz="0" w:space="0" w:color="auto"/>
            <w:right w:val="none" w:sz="0" w:space="0" w:color="auto"/>
          </w:divBdr>
        </w:div>
        <w:div w:id="95637860">
          <w:marLeft w:val="0"/>
          <w:marRight w:val="0"/>
          <w:marTop w:val="0"/>
          <w:marBottom w:val="0"/>
          <w:divBdr>
            <w:top w:val="none" w:sz="0" w:space="0" w:color="auto"/>
            <w:left w:val="none" w:sz="0" w:space="0" w:color="auto"/>
            <w:bottom w:val="none" w:sz="0" w:space="0" w:color="auto"/>
            <w:right w:val="none" w:sz="0" w:space="0" w:color="auto"/>
          </w:divBdr>
        </w:div>
        <w:div w:id="96215216">
          <w:marLeft w:val="0"/>
          <w:marRight w:val="0"/>
          <w:marTop w:val="0"/>
          <w:marBottom w:val="0"/>
          <w:divBdr>
            <w:top w:val="none" w:sz="0" w:space="0" w:color="auto"/>
            <w:left w:val="none" w:sz="0" w:space="0" w:color="auto"/>
            <w:bottom w:val="none" w:sz="0" w:space="0" w:color="auto"/>
            <w:right w:val="none" w:sz="0" w:space="0" w:color="auto"/>
          </w:divBdr>
        </w:div>
        <w:div w:id="110443898">
          <w:marLeft w:val="0"/>
          <w:marRight w:val="0"/>
          <w:marTop w:val="0"/>
          <w:marBottom w:val="0"/>
          <w:divBdr>
            <w:top w:val="none" w:sz="0" w:space="0" w:color="auto"/>
            <w:left w:val="none" w:sz="0" w:space="0" w:color="auto"/>
            <w:bottom w:val="none" w:sz="0" w:space="0" w:color="auto"/>
            <w:right w:val="none" w:sz="0" w:space="0" w:color="auto"/>
          </w:divBdr>
        </w:div>
        <w:div w:id="116487790">
          <w:marLeft w:val="0"/>
          <w:marRight w:val="0"/>
          <w:marTop w:val="0"/>
          <w:marBottom w:val="0"/>
          <w:divBdr>
            <w:top w:val="none" w:sz="0" w:space="0" w:color="auto"/>
            <w:left w:val="none" w:sz="0" w:space="0" w:color="auto"/>
            <w:bottom w:val="none" w:sz="0" w:space="0" w:color="auto"/>
            <w:right w:val="none" w:sz="0" w:space="0" w:color="auto"/>
          </w:divBdr>
        </w:div>
        <w:div w:id="119156804">
          <w:marLeft w:val="0"/>
          <w:marRight w:val="0"/>
          <w:marTop w:val="0"/>
          <w:marBottom w:val="0"/>
          <w:divBdr>
            <w:top w:val="none" w:sz="0" w:space="0" w:color="auto"/>
            <w:left w:val="none" w:sz="0" w:space="0" w:color="auto"/>
            <w:bottom w:val="none" w:sz="0" w:space="0" w:color="auto"/>
            <w:right w:val="none" w:sz="0" w:space="0" w:color="auto"/>
          </w:divBdr>
        </w:div>
        <w:div w:id="119808052">
          <w:marLeft w:val="0"/>
          <w:marRight w:val="0"/>
          <w:marTop w:val="0"/>
          <w:marBottom w:val="0"/>
          <w:divBdr>
            <w:top w:val="none" w:sz="0" w:space="0" w:color="auto"/>
            <w:left w:val="none" w:sz="0" w:space="0" w:color="auto"/>
            <w:bottom w:val="none" w:sz="0" w:space="0" w:color="auto"/>
            <w:right w:val="none" w:sz="0" w:space="0" w:color="auto"/>
          </w:divBdr>
        </w:div>
        <w:div w:id="121120711">
          <w:marLeft w:val="0"/>
          <w:marRight w:val="0"/>
          <w:marTop w:val="0"/>
          <w:marBottom w:val="0"/>
          <w:divBdr>
            <w:top w:val="none" w:sz="0" w:space="0" w:color="auto"/>
            <w:left w:val="none" w:sz="0" w:space="0" w:color="auto"/>
            <w:bottom w:val="none" w:sz="0" w:space="0" w:color="auto"/>
            <w:right w:val="none" w:sz="0" w:space="0" w:color="auto"/>
          </w:divBdr>
        </w:div>
        <w:div w:id="121966560">
          <w:marLeft w:val="0"/>
          <w:marRight w:val="0"/>
          <w:marTop w:val="0"/>
          <w:marBottom w:val="0"/>
          <w:divBdr>
            <w:top w:val="none" w:sz="0" w:space="0" w:color="auto"/>
            <w:left w:val="none" w:sz="0" w:space="0" w:color="auto"/>
            <w:bottom w:val="none" w:sz="0" w:space="0" w:color="auto"/>
            <w:right w:val="none" w:sz="0" w:space="0" w:color="auto"/>
          </w:divBdr>
        </w:div>
        <w:div w:id="138620012">
          <w:marLeft w:val="0"/>
          <w:marRight w:val="0"/>
          <w:marTop w:val="0"/>
          <w:marBottom w:val="0"/>
          <w:divBdr>
            <w:top w:val="none" w:sz="0" w:space="0" w:color="auto"/>
            <w:left w:val="none" w:sz="0" w:space="0" w:color="auto"/>
            <w:bottom w:val="none" w:sz="0" w:space="0" w:color="auto"/>
            <w:right w:val="none" w:sz="0" w:space="0" w:color="auto"/>
          </w:divBdr>
        </w:div>
        <w:div w:id="139663118">
          <w:marLeft w:val="0"/>
          <w:marRight w:val="0"/>
          <w:marTop w:val="0"/>
          <w:marBottom w:val="0"/>
          <w:divBdr>
            <w:top w:val="none" w:sz="0" w:space="0" w:color="auto"/>
            <w:left w:val="none" w:sz="0" w:space="0" w:color="auto"/>
            <w:bottom w:val="none" w:sz="0" w:space="0" w:color="auto"/>
            <w:right w:val="none" w:sz="0" w:space="0" w:color="auto"/>
          </w:divBdr>
        </w:div>
        <w:div w:id="152332536">
          <w:marLeft w:val="0"/>
          <w:marRight w:val="0"/>
          <w:marTop w:val="0"/>
          <w:marBottom w:val="0"/>
          <w:divBdr>
            <w:top w:val="none" w:sz="0" w:space="0" w:color="auto"/>
            <w:left w:val="none" w:sz="0" w:space="0" w:color="auto"/>
            <w:bottom w:val="none" w:sz="0" w:space="0" w:color="auto"/>
            <w:right w:val="none" w:sz="0" w:space="0" w:color="auto"/>
          </w:divBdr>
        </w:div>
        <w:div w:id="155997886">
          <w:marLeft w:val="0"/>
          <w:marRight w:val="0"/>
          <w:marTop w:val="0"/>
          <w:marBottom w:val="0"/>
          <w:divBdr>
            <w:top w:val="none" w:sz="0" w:space="0" w:color="auto"/>
            <w:left w:val="none" w:sz="0" w:space="0" w:color="auto"/>
            <w:bottom w:val="none" w:sz="0" w:space="0" w:color="auto"/>
            <w:right w:val="none" w:sz="0" w:space="0" w:color="auto"/>
          </w:divBdr>
        </w:div>
        <w:div w:id="160238674">
          <w:marLeft w:val="0"/>
          <w:marRight w:val="0"/>
          <w:marTop w:val="0"/>
          <w:marBottom w:val="0"/>
          <w:divBdr>
            <w:top w:val="none" w:sz="0" w:space="0" w:color="auto"/>
            <w:left w:val="none" w:sz="0" w:space="0" w:color="auto"/>
            <w:bottom w:val="none" w:sz="0" w:space="0" w:color="auto"/>
            <w:right w:val="none" w:sz="0" w:space="0" w:color="auto"/>
          </w:divBdr>
        </w:div>
        <w:div w:id="185100479">
          <w:marLeft w:val="0"/>
          <w:marRight w:val="0"/>
          <w:marTop w:val="0"/>
          <w:marBottom w:val="0"/>
          <w:divBdr>
            <w:top w:val="none" w:sz="0" w:space="0" w:color="auto"/>
            <w:left w:val="none" w:sz="0" w:space="0" w:color="auto"/>
            <w:bottom w:val="none" w:sz="0" w:space="0" w:color="auto"/>
            <w:right w:val="none" w:sz="0" w:space="0" w:color="auto"/>
          </w:divBdr>
        </w:div>
        <w:div w:id="188226405">
          <w:marLeft w:val="0"/>
          <w:marRight w:val="0"/>
          <w:marTop w:val="0"/>
          <w:marBottom w:val="0"/>
          <w:divBdr>
            <w:top w:val="none" w:sz="0" w:space="0" w:color="auto"/>
            <w:left w:val="none" w:sz="0" w:space="0" w:color="auto"/>
            <w:bottom w:val="none" w:sz="0" w:space="0" w:color="auto"/>
            <w:right w:val="none" w:sz="0" w:space="0" w:color="auto"/>
          </w:divBdr>
        </w:div>
        <w:div w:id="194319486">
          <w:marLeft w:val="0"/>
          <w:marRight w:val="0"/>
          <w:marTop w:val="0"/>
          <w:marBottom w:val="0"/>
          <w:divBdr>
            <w:top w:val="none" w:sz="0" w:space="0" w:color="auto"/>
            <w:left w:val="none" w:sz="0" w:space="0" w:color="auto"/>
            <w:bottom w:val="none" w:sz="0" w:space="0" w:color="auto"/>
            <w:right w:val="none" w:sz="0" w:space="0" w:color="auto"/>
          </w:divBdr>
        </w:div>
        <w:div w:id="203060782">
          <w:marLeft w:val="0"/>
          <w:marRight w:val="0"/>
          <w:marTop w:val="0"/>
          <w:marBottom w:val="0"/>
          <w:divBdr>
            <w:top w:val="none" w:sz="0" w:space="0" w:color="auto"/>
            <w:left w:val="none" w:sz="0" w:space="0" w:color="auto"/>
            <w:bottom w:val="none" w:sz="0" w:space="0" w:color="auto"/>
            <w:right w:val="none" w:sz="0" w:space="0" w:color="auto"/>
          </w:divBdr>
        </w:div>
        <w:div w:id="220218514">
          <w:marLeft w:val="0"/>
          <w:marRight w:val="0"/>
          <w:marTop w:val="0"/>
          <w:marBottom w:val="0"/>
          <w:divBdr>
            <w:top w:val="none" w:sz="0" w:space="0" w:color="auto"/>
            <w:left w:val="none" w:sz="0" w:space="0" w:color="auto"/>
            <w:bottom w:val="none" w:sz="0" w:space="0" w:color="auto"/>
            <w:right w:val="none" w:sz="0" w:space="0" w:color="auto"/>
          </w:divBdr>
        </w:div>
        <w:div w:id="226916808">
          <w:marLeft w:val="0"/>
          <w:marRight w:val="0"/>
          <w:marTop w:val="0"/>
          <w:marBottom w:val="0"/>
          <w:divBdr>
            <w:top w:val="none" w:sz="0" w:space="0" w:color="auto"/>
            <w:left w:val="none" w:sz="0" w:space="0" w:color="auto"/>
            <w:bottom w:val="none" w:sz="0" w:space="0" w:color="auto"/>
            <w:right w:val="none" w:sz="0" w:space="0" w:color="auto"/>
          </w:divBdr>
        </w:div>
        <w:div w:id="232666122">
          <w:marLeft w:val="0"/>
          <w:marRight w:val="0"/>
          <w:marTop w:val="0"/>
          <w:marBottom w:val="0"/>
          <w:divBdr>
            <w:top w:val="none" w:sz="0" w:space="0" w:color="auto"/>
            <w:left w:val="none" w:sz="0" w:space="0" w:color="auto"/>
            <w:bottom w:val="none" w:sz="0" w:space="0" w:color="auto"/>
            <w:right w:val="none" w:sz="0" w:space="0" w:color="auto"/>
          </w:divBdr>
        </w:div>
        <w:div w:id="248656474">
          <w:marLeft w:val="0"/>
          <w:marRight w:val="0"/>
          <w:marTop w:val="0"/>
          <w:marBottom w:val="0"/>
          <w:divBdr>
            <w:top w:val="none" w:sz="0" w:space="0" w:color="auto"/>
            <w:left w:val="none" w:sz="0" w:space="0" w:color="auto"/>
            <w:bottom w:val="none" w:sz="0" w:space="0" w:color="auto"/>
            <w:right w:val="none" w:sz="0" w:space="0" w:color="auto"/>
          </w:divBdr>
        </w:div>
        <w:div w:id="256908655">
          <w:marLeft w:val="0"/>
          <w:marRight w:val="0"/>
          <w:marTop w:val="0"/>
          <w:marBottom w:val="0"/>
          <w:divBdr>
            <w:top w:val="none" w:sz="0" w:space="0" w:color="auto"/>
            <w:left w:val="none" w:sz="0" w:space="0" w:color="auto"/>
            <w:bottom w:val="none" w:sz="0" w:space="0" w:color="auto"/>
            <w:right w:val="none" w:sz="0" w:space="0" w:color="auto"/>
          </w:divBdr>
        </w:div>
        <w:div w:id="257955332">
          <w:marLeft w:val="0"/>
          <w:marRight w:val="0"/>
          <w:marTop w:val="0"/>
          <w:marBottom w:val="0"/>
          <w:divBdr>
            <w:top w:val="none" w:sz="0" w:space="0" w:color="auto"/>
            <w:left w:val="none" w:sz="0" w:space="0" w:color="auto"/>
            <w:bottom w:val="none" w:sz="0" w:space="0" w:color="auto"/>
            <w:right w:val="none" w:sz="0" w:space="0" w:color="auto"/>
          </w:divBdr>
        </w:div>
        <w:div w:id="278683504">
          <w:marLeft w:val="0"/>
          <w:marRight w:val="0"/>
          <w:marTop w:val="0"/>
          <w:marBottom w:val="0"/>
          <w:divBdr>
            <w:top w:val="none" w:sz="0" w:space="0" w:color="auto"/>
            <w:left w:val="none" w:sz="0" w:space="0" w:color="auto"/>
            <w:bottom w:val="none" w:sz="0" w:space="0" w:color="auto"/>
            <w:right w:val="none" w:sz="0" w:space="0" w:color="auto"/>
          </w:divBdr>
        </w:div>
        <w:div w:id="305673361">
          <w:marLeft w:val="0"/>
          <w:marRight w:val="0"/>
          <w:marTop w:val="0"/>
          <w:marBottom w:val="0"/>
          <w:divBdr>
            <w:top w:val="none" w:sz="0" w:space="0" w:color="auto"/>
            <w:left w:val="none" w:sz="0" w:space="0" w:color="auto"/>
            <w:bottom w:val="none" w:sz="0" w:space="0" w:color="auto"/>
            <w:right w:val="none" w:sz="0" w:space="0" w:color="auto"/>
          </w:divBdr>
        </w:div>
        <w:div w:id="310522678">
          <w:marLeft w:val="0"/>
          <w:marRight w:val="0"/>
          <w:marTop w:val="0"/>
          <w:marBottom w:val="0"/>
          <w:divBdr>
            <w:top w:val="none" w:sz="0" w:space="0" w:color="auto"/>
            <w:left w:val="none" w:sz="0" w:space="0" w:color="auto"/>
            <w:bottom w:val="none" w:sz="0" w:space="0" w:color="auto"/>
            <w:right w:val="none" w:sz="0" w:space="0" w:color="auto"/>
          </w:divBdr>
        </w:div>
        <w:div w:id="315500857">
          <w:marLeft w:val="0"/>
          <w:marRight w:val="0"/>
          <w:marTop w:val="0"/>
          <w:marBottom w:val="0"/>
          <w:divBdr>
            <w:top w:val="none" w:sz="0" w:space="0" w:color="auto"/>
            <w:left w:val="none" w:sz="0" w:space="0" w:color="auto"/>
            <w:bottom w:val="none" w:sz="0" w:space="0" w:color="auto"/>
            <w:right w:val="none" w:sz="0" w:space="0" w:color="auto"/>
          </w:divBdr>
        </w:div>
        <w:div w:id="327641291">
          <w:marLeft w:val="0"/>
          <w:marRight w:val="0"/>
          <w:marTop w:val="0"/>
          <w:marBottom w:val="0"/>
          <w:divBdr>
            <w:top w:val="none" w:sz="0" w:space="0" w:color="auto"/>
            <w:left w:val="none" w:sz="0" w:space="0" w:color="auto"/>
            <w:bottom w:val="none" w:sz="0" w:space="0" w:color="auto"/>
            <w:right w:val="none" w:sz="0" w:space="0" w:color="auto"/>
          </w:divBdr>
        </w:div>
        <w:div w:id="354311548">
          <w:marLeft w:val="0"/>
          <w:marRight w:val="0"/>
          <w:marTop w:val="0"/>
          <w:marBottom w:val="0"/>
          <w:divBdr>
            <w:top w:val="none" w:sz="0" w:space="0" w:color="auto"/>
            <w:left w:val="none" w:sz="0" w:space="0" w:color="auto"/>
            <w:bottom w:val="none" w:sz="0" w:space="0" w:color="auto"/>
            <w:right w:val="none" w:sz="0" w:space="0" w:color="auto"/>
          </w:divBdr>
        </w:div>
        <w:div w:id="362436714">
          <w:marLeft w:val="0"/>
          <w:marRight w:val="0"/>
          <w:marTop w:val="0"/>
          <w:marBottom w:val="0"/>
          <w:divBdr>
            <w:top w:val="none" w:sz="0" w:space="0" w:color="auto"/>
            <w:left w:val="none" w:sz="0" w:space="0" w:color="auto"/>
            <w:bottom w:val="none" w:sz="0" w:space="0" w:color="auto"/>
            <w:right w:val="none" w:sz="0" w:space="0" w:color="auto"/>
          </w:divBdr>
        </w:div>
        <w:div w:id="365453505">
          <w:marLeft w:val="0"/>
          <w:marRight w:val="0"/>
          <w:marTop w:val="0"/>
          <w:marBottom w:val="0"/>
          <w:divBdr>
            <w:top w:val="none" w:sz="0" w:space="0" w:color="auto"/>
            <w:left w:val="none" w:sz="0" w:space="0" w:color="auto"/>
            <w:bottom w:val="none" w:sz="0" w:space="0" w:color="auto"/>
            <w:right w:val="none" w:sz="0" w:space="0" w:color="auto"/>
          </w:divBdr>
        </w:div>
        <w:div w:id="376979400">
          <w:marLeft w:val="0"/>
          <w:marRight w:val="0"/>
          <w:marTop w:val="0"/>
          <w:marBottom w:val="0"/>
          <w:divBdr>
            <w:top w:val="none" w:sz="0" w:space="0" w:color="auto"/>
            <w:left w:val="none" w:sz="0" w:space="0" w:color="auto"/>
            <w:bottom w:val="none" w:sz="0" w:space="0" w:color="auto"/>
            <w:right w:val="none" w:sz="0" w:space="0" w:color="auto"/>
          </w:divBdr>
        </w:div>
        <w:div w:id="391587155">
          <w:marLeft w:val="0"/>
          <w:marRight w:val="0"/>
          <w:marTop w:val="0"/>
          <w:marBottom w:val="0"/>
          <w:divBdr>
            <w:top w:val="none" w:sz="0" w:space="0" w:color="auto"/>
            <w:left w:val="none" w:sz="0" w:space="0" w:color="auto"/>
            <w:bottom w:val="none" w:sz="0" w:space="0" w:color="auto"/>
            <w:right w:val="none" w:sz="0" w:space="0" w:color="auto"/>
          </w:divBdr>
        </w:div>
        <w:div w:id="399332179">
          <w:marLeft w:val="0"/>
          <w:marRight w:val="0"/>
          <w:marTop w:val="0"/>
          <w:marBottom w:val="0"/>
          <w:divBdr>
            <w:top w:val="none" w:sz="0" w:space="0" w:color="auto"/>
            <w:left w:val="none" w:sz="0" w:space="0" w:color="auto"/>
            <w:bottom w:val="none" w:sz="0" w:space="0" w:color="auto"/>
            <w:right w:val="none" w:sz="0" w:space="0" w:color="auto"/>
          </w:divBdr>
        </w:div>
        <w:div w:id="411781828">
          <w:marLeft w:val="0"/>
          <w:marRight w:val="0"/>
          <w:marTop w:val="0"/>
          <w:marBottom w:val="0"/>
          <w:divBdr>
            <w:top w:val="none" w:sz="0" w:space="0" w:color="auto"/>
            <w:left w:val="none" w:sz="0" w:space="0" w:color="auto"/>
            <w:bottom w:val="none" w:sz="0" w:space="0" w:color="auto"/>
            <w:right w:val="none" w:sz="0" w:space="0" w:color="auto"/>
          </w:divBdr>
        </w:div>
        <w:div w:id="413087116">
          <w:marLeft w:val="0"/>
          <w:marRight w:val="0"/>
          <w:marTop w:val="0"/>
          <w:marBottom w:val="0"/>
          <w:divBdr>
            <w:top w:val="none" w:sz="0" w:space="0" w:color="auto"/>
            <w:left w:val="none" w:sz="0" w:space="0" w:color="auto"/>
            <w:bottom w:val="none" w:sz="0" w:space="0" w:color="auto"/>
            <w:right w:val="none" w:sz="0" w:space="0" w:color="auto"/>
          </w:divBdr>
        </w:div>
        <w:div w:id="415710551">
          <w:marLeft w:val="0"/>
          <w:marRight w:val="0"/>
          <w:marTop w:val="0"/>
          <w:marBottom w:val="0"/>
          <w:divBdr>
            <w:top w:val="none" w:sz="0" w:space="0" w:color="auto"/>
            <w:left w:val="none" w:sz="0" w:space="0" w:color="auto"/>
            <w:bottom w:val="none" w:sz="0" w:space="0" w:color="auto"/>
            <w:right w:val="none" w:sz="0" w:space="0" w:color="auto"/>
          </w:divBdr>
        </w:div>
        <w:div w:id="421297987">
          <w:marLeft w:val="0"/>
          <w:marRight w:val="0"/>
          <w:marTop w:val="0"/>
          <w:marBottom w:val="0"/>
          <w:divBdr>
            <w:top w:val="none" w:sz="0" w:space="0" w:color="auto"/>
            <w:left w:val="none" w:sz="0" w:space="0" w:color="auto"/>
            <w:bottom w:val="none" w:sz="0" w:space="0" w:color="auto"/>
            <w:right w:val="none" w:sz="0" w:space="0" w:color="auto"/>
          </w:divBdr>
        </w:div>
        <w:div w:id="423304672">
          <w:marLeft w:val="0"/>
          <w:marRight w:val="0"/>
          <w:marTop w:val="0"/>
          <w:marBottom w:val="0"/>
          <w:divBdr>
            <w:top w:val="none" w:sz="0" w:space="0" w:color="auto"/>
            <w:left w:val="none" w:sz="0" w:space="0" w:color="auto"/>
            <w:bottom w:val="none" w:sz="0" w:space="0" w:color="auto"/>
            <w:right w:val="none" w:sz="0" w:space="0" w:color="auto"/>
          </w:divBdr>
        </w:div>
        <w:div w:id="430055018">
          <w:marLeft w:val="0"/>
          <w:marRight w:val="0"/>
          <w:marTop w:val="0"/>
          <w:marBottom w:val="0"/>
          <w:divBdr>
            <w:top w:val="none" w:sz="0" w:space="0" w:color="auto"/>
            <w:left w:val="none" w:sz="0" w:space="0" w:color="auto"/>
            <w:bottom w:val="none" w:sz="0" w:space="0" w:color="auto"/>
            <w:right w:val="none" w:sz="0" w:space="0" w:color="auto"/>
          </w:divBdr>
        </w:div>
        <w:div w:id="431097569">
          <w:marLeft w:val="0"/>
          <w:marRight w:val="0"/>
          <w:marTop w:val="0"/>
          <w:marBottom w:val="0"/>
          <w:divBdr>
            <w:top w:val="none" w:sz="0" w:space="0" w:color="auto"/>
            <w:left w:val="none" w:sz="0" w:space="0" w:color="auto"/>
            <w:bottom w:val="none" w:sz="0" w:space="0" w:color="auto"/>
            <w:right w:val="none" w:sz="0" w:space="0" w:color="auto"/>
          </w:divBdr>
        </w:div>
        <w:div w:id="435104832">
          <w:marLeft w:val="0"/>
          <w:marRight w:val="0"/>
          <w:marTop w:val="0"/>
          <w:marBottom w:val="0"/>
          <w:divBdr>
            <w:top w:val="none" w:sz="0" w:space="0" w:color="auto"/>
            <w:left w:val="none" w:sz="0" w:space="0" w:color="auto"/>
            <w:bottom w:val="none" w:sz="0" w:space="0" w:color="auto"/>
            <w:right w:val="none" w:sz="0" w:space="0" w:color="auto"/>
          </w:divBdr>
        </w:div>
        <w:div w:id="436752826">
          <w:marLeft w:val="0"/>
          <w:marRight w:val="0"/>
          <w:marTop w:val="0"/>
          <w:marBottom w:val="0"/>
          <w:divBdr>
            <w:top w:val="none" w:sz="0" w:space="0" w:color="auto"/>
            <w:left w:val="none" w:sz="0" w:space="0" w:color="auto"/>
            <w:bottom w:val="none" w:sz="0" w:space="0" w:color="auto"/>
            <w:right w:val="none" w:sz="0" w:space="0" w:color="auto"/>
          </w:divBdr>
        </w:div>
        <w:div w:id="462965210">
          <w:marLeft w:val="0"/>
          <w:marRight w:val="0"/>
          <w:marTop w:val="0"/>
          <w:marBottom w:val="0"/>
          <w:divBdr>
            <w:top w:val="none" w:sz="0" w:space="0" w:color="auto"/>
            <w:left w:val="none" w:sz="0" w:space="0" w:color="auto"/>
            <w:bottom w:val="none" w:sz="0" w:space="0" w:color="auto"/>
            <w:right w:val="none" w:sz="0" w:space="0" w:color="auto"/>
          </w:divBdr>
        </w:div>
        <w:div w:id="464472430">
          <w:marLeft w:val="0"/>
          <w:marRight w:val="0"/>
          <w:marTop w:val="0"/>
          <w:marBottom w:val="0"/>
          <w:divBdr>
            <w:top w:val="none" w:sz="0" w:space="0" w:color="auto"/>
            <w:left w:val="none" w:sz="0" w:space="0" w:color="auto"/>
            <w:bottom w:val="none" w:sz="0" w:space="0" w:color="auto"/>
            <w:right w:val="none" w:sz="0" w:space="0" w:color="auto"/>
          </w:divBdr>
        </w:div>
        <w:div w:id="468327682">
          <w:marLeft w:val="0"/>
          <w:marRight w:val="0"/>
          <w:marTop w:val="0"/>
          <w:marBottom w:val="0"/>
          <w:divBdr>
            <w:top w:val="none" w:sz="0" w:space="0" w:color="auto"/>
            <w:left w:val="none" w:sz="0" w:space="0" w:color="auto"/>
            <w:bottom w:val="none" w:sz="0" w:space="0" w:color="auto"/>
            <w:right w:val="none" w:sz="0" w:space="0" w:color="auto"/>
          </w:divBdr>
        </w:div>
        <w:div w:id="470708090">
          <w:marLeft w:val="0"/>
          <w:marRight w:val="0"/>
          <w:marTop w:val="0"/>
          <w:marBottom w:val="0"/>
          <w:divBdr>
            <w:top w:val="none" w:sz="0" w:space="0" w:color="auto"/>
            <w:left w:val="none" w:sz="0" w:space="0" w:color="auto"/>
            <w:bottom w:val="none" w:sz="0" w:space="0" w:color="auto"/>
            <w:right w:val="none" w:sz="0" w:space="0" w:color="auto"/>
          </w:divBdr>
        </w:div>
        <w:div w:id="481970229">
          <w:marLeft w:val="0"/>
          <w:marRight w:val="0"/>
          <w:marTop w:val="0"/>
          <w:marBottom w:val="0"/>
          <w:divBdr>
            <w:top w:val="none" w:sz="0" w:space="0" w:color="auto"/>
            <w:left w:val="none" w:sz="0" w:space="0" w:color="auto"/>
            <w:bottom w:val="none" w:sz="0" w:space="0" w:color="auto"/>
            <w:right w:val="none" w:sz="0" w:space="0" w:color="auto"/>
          </w:divBdr>
        </w:div>
        <w:div w:id="492065538">
          <w:marLeft w:val="0"/>
          <w:marRight w:val="0"/>
          <w:marTop w:val="0"/>
          <w:marBottom w:val="0"/>
          <w:divBdr>
            <w:top w:val="none" w:sz="0" w:space="0" w:color="auto"/>
            <w:left w:val="none" w:sz="0" w:space="0" w:color="auto"/>
            <w:bottom w:val="none" w:sz="0" w:space="0" w:color="auto"/>
            <w:right w:val="none" w:sz="0" w:space="0" w:color="auto"/>
          </w:divBdr>
        </w:div>
        <w:div w:id="494105418">
          <w:marLeft w:val="0"/>
          <w:marRight w:val="0"/>
          <w:marTop w:val="0"/>
          <w:marBottom w:val="0"/>
          <w:divBdr>
            <w:top w:val="none" w:sz="0" w:space="0" w:color="auto"/>
            <w:left w:val="none" w:sz="0" w:space="0" w:color="auto"/>
            <w:bottom w:val="none" w:sz="0" w:space="0" w:color="auto"/>
            <w:right w:val="none" w:sz="0" w:space="0" w:color="auto"/>
          </w:divBdr>
        </w:div>
        <w:div w:id="495533514">
          <w:marLeft w:val="0"/>
          <w:marRight w:val="0"/>
          <w:marTop w:val="0"/>
          <w:marBottom w:val="0"/>
          <w:divBdr>
            <w:top w:val="none" w:sz="0" w:space="0" w:color="auto"/>
            <w:left w:val="none" w:sz="0" w:space="0" w:color="auto"/>
            <w:bottom w:val="none" w:sz="0" w:space="0" w:color="auto"/>
            <w:right w:val="none" w:sz="0" w:space="0" w:color="auto"/>
          </w:divBdr>
        </w:div>
        <w:div w:id="501093304">
          <w:marLeft w:val="0"/>
          <w:marRight w:val="0"/>
          <w:marTop w:val="0"/>
          <w:marBottom w:val="0"/>
          <w:divBdr>
            <w:top w:val="none" w:sz="0" w:space="0" w:color="auto"/>
            <w:left w:val="none" w:sz="0" w:space="0" w:color="auto"/>
            <w:bottom w:val="none" w:sz="0" w:space="0" w:color="auto"/>
            <w:right w:val="none" w:sz="0" w:space="0" w:color="auto"/>
          </w:divBdr>
        </w:div>
        <w:div w:id="501896969">
          <w:marLeft w:val="0"/>
          <w:marRight w:val="0"/>
          <w:marTop w:val="0"/>
          <w:marBottom w:val="0"/>
          <w:divBdr>
            <w:top w:val="none" w:sz="0" w:space="0" w:color="auto"/>
            <w:left w:val="none" w:sz="0" w:space="0" w:color="auto"/>
            <w:bottom w:val="none" w:sz="0" w:space="0" w:color="auto"/>
            <w:right w:val="none" w:sz="0" w:space="0" w:color="auto"/>
          </w:divBdr>
        </w:div>
        <w:div w:id="509415310">
          <w:marLeft w:val="0"/>
          <w:marRight w:val="0"/>
          <w:marTop w:val="0"/>
          <w:marBottom w:val="0"/>
          <w:divBdr>
            <w:top w:val="none" w:sz="0" w:space="0" w:color="auto"/>
            <w:left w:val="none" w:sz="0" w:space="0" w:color="auto"/>
            <w:bottom w:val="none" w:sz="0" w:space="0" w:color="auto"/>
            <w:right w:val="none" w:sz="0" w:space="0" w:color="auto"/>
          </w:divBdr>
        </w:div>
        <w:div w:id="513493338">
          <w:marLeft w:val="0"/>
          <w:marRight w:val="0"/>
          <w:marTop w:val="0"/>
          <w:marBottom w:val="0"/>
          <w:divBdr>
            <w:top w:val="none" w:sz="0" w:space="0" w:color="auto"/>
            <w:left w:val="none" w:sz="0" w:space="0" w:color="auto"/>
            <w:bottom w:val="none" w:sz="0" w:space="0" w:color="auto"/>
            <w:right w:val="none" w:sz="0" w:space="0" w:color="auto"/>
          </w:divBdr>
        </w:div>
        <w:div w:id="515775959">
          <w:marLeft w:val="0"/>
          <w:marRight w:val="0"/>
          <w:marTop w:val="0"/>
          <w:marBottom w:val="0"/>
          <w:divBdr>
            <w:top w:val="none" w:sz="0" w:space="0" w:color="auto"/>
            <w:left w:val="none" w:sz="0" w:space="0" w:color="auto"/>
            <w:bottom w:val="none" w:sz="0" w:space="0" w:color="auto"/>
            <w:right w:val="none" w:sz="0" w:space="0" w:color="auto"/>
          </w:divBdr>
        </w:div>
        <w:div w:id="524441005">
          <w:marLeft w:val="0"/>
          <w:marRight w:val="0"/>
          <w:marTop w:val="0"/>
          <w:marBottom w:val="0"/>
          <w:divBdr>
            <w:top w:val="none" w:sz="0" w:space="0" w:color="auto"/>
            <w:left w:val="none" w:sz="0" w:space="0" w:color="auto"/>
            <w:bottom w:val="none" w:sz="0" w:space="0" w:color="auto"/>
            <w:right w:val="none" w:sz="0" w:space="0" w:color="auto"/>
          </w:divBdr>
        </w:div>
        <w:div w:id="524949822">
          <w:marLeft w:val="0"/>
          <w:marRight w:val="0"/>
          <w:marTop w:val="0"/>
          <w:marBottom w:val="0"/>
          <w:divBdr>
            <w:top w:val="none" w:sz="0" w:space="0" w:color="auto"/>
            <w:left w:val="none" w:sz="0" w:space="0" w:color="auto"/>
            <w:bottom w:val="none" w:sz="0" w:space="0" w:color="auto"/>
            <w:right w:val="none" w:sz="0" w:space="0" w:color="auto"/>
          </w:divBdr>
        </w:div>
        <w:div w:id="528958890">
          <w:marLeft w:val="0"/>
          <w:marRight w:val="0"/>
          <w:marTop w:val="0"/>
          <w:marBottom w:val="0"/>
          <w:divBdr>
            <w:top w:val="none" w:sz="0" w:space="0" w:color="auto"/>
            <w:left w:val="none" w:sz="0" w:space="0" w:color="auto"/>
            <w:bottom w:val="none" w:sz="0" w:space="0" w:color="auto"/>
            <w:right w:val="none" w:sz="0" w:space="0" w:color="auto"/>
          </w:divBdr>
        </w:div>
        <w:div w:id="534536264">
          <w:marLeft w:val="0"/>
          <w:marRight w:val="0"/>
          <w:marTop w:val="0"/>
          <w:marBottom w:val="0"/>
          <w:divBdr>
            <w:top w:val="none" w:sz="0" w:space="0" w:color="auto"/>
            <w:left w:val="none" w:sz="0" w:space="0" w:color="auto"/>
            <w:bottom w:val="none" w:sz="0" w:space="0" w:color="auto"/>
            <w:right w:val="none" w:sz="0" w:space="0" w:color="auto"/>
          </w:divBdr>
        </w:div>
        <w:div w:id="536815026">
          <w:marLeft w:val="0"/>
          <w:marRight w:val="0"/>
          <w:marTop w:val="0"/>
          <w:marBottom w:val="0"/>
          <w:divBdr>
            <w:top w:val="none" w:sz="0" w:space="0" w:color="auto"/>
            <w:left w:val="none" w:sz="0" w:space="0" w:color="auto"/>
            <w:bottom w:val="none" w:sz="0" w:space="0" w:color="auto"/>
            <w:right w:val="none" w:sz="0" w:space="0" w:color="auto"/>
          </w:divBdr>
        </w:div>
        <w:div w:id="537470474">
          <w:marLeft w:val="0"/>
          <w:marRight w:val="0"/>
          <w:marTop w:val="0"/>
          <w:marBottom w:val="0"/>
          <w:divBdr>
            <w:top w:val="none" w:sz="0" w:space="0" w:color="auto"/>
            <w:left w:val="none" w:sz="0" w:space="0" w:color="auto"/>
            <w:bottom w:val="none" w:sz="0" w:space="0" w:color="auto"/>
            <w:right w:val="none" w:sz="0" w:space="0" w:color="auto"/>
          </w:divBdr>
        </w:div>
        <w:div w:id="548492389">
          <w:marLeft w:val="0"/>
          <w:marRight w:val="0"/>
          <w:marTop w:val="0"/>
          <w:marBottom w:val="0"/>
          <w:divBdr>
            <w:top w:val="none" w:sz="0" w:space="0" w:color="auto"/>
            <w:left w:val="none" w:sz="0" w:space="0" w:color="auto"/>
            <w:bottom w:val="none" w:sz="0" w:space="0" w:color="auto"/>
            <w:right w:val="none" w:sz="0" w:space="0" w:color="auto"/>
          </w:divBdr>
        </w:div>
        <w:div w:id="552430926">
          <w:marLeft w:val="0"/>
          <w:marRight w:val="0"/>
          <w:marTop w:val="0"/>
          <w:marBottom w:val="0"/>
          <w:divBdr>
            <w:top w:val="none" w:sz="0" w:space="0" w:color="auto"/>
            <w:left w:val="none" w:sz="0" w:space="0" w:color="auto"/>
            <w:bottom w:val="none" w:sz="0" w:space="0" w:color="auto"/>
            <w:right w:val="none" w:sz="0" w:space="0" w:color="auto"/>
          </w:divBdr>
        </w:div>
        <w:div w:id="553010310">
          <w:marLeft w:val="0"/>
          <w:marRight w:val="0"/>
          <w:marTop w:val="0"/>
          <w:marBottom w:val="0"/>
          <w:divBdr>
            <w:top w:val="none" w:sz="0" w:space="0" w:color="auto"/>
            <w:left w:val="none" w:sz="0" w:space="0" w:color="auto"/>
            <w:bottom w:val="none" w:sz="0" w:space="0" w:color="auto"/>
            <w:right w:val="none" w:sz="0" w:space="0" w:color="auto"/>
          </w:divBdr>
        </w:div>
        <w:div w:id="553196205">
          <w:marLeft w:val="0"/>
          <w:marRight w:val="0"/>
          <w:marTop w:val="0"/>
          <w:marBottom w:val="0"/>
          <w:divBdr>
            <w:top w:val="none" w:sz="0" w:space="0" w:color="auto"/>
            <w:left w:val="none" w:sz="0" w:space="0" w:color="auto"/>
            <w:bottom w:val="none" w:sz="0" w:space="0" w:color="auto"/>
            <w:right w:val="none" w:sz="0" w:space="0" w:color="auto"/>
          </w:divBdr>
        </w:div>
        <w:div w:id="554393557">
          <w:marLeft w:val="0"/>
          <w:marRight w:val="0"/>
          <w:marTop w:val="0"/>
          <w:marBottom w:val="0"/>
          <w:divBdr>
            <w:top w:val="none" w:sz="0" w:space="0" w:color="auto"/>
            <w:left w:val="none" w:sz="0" w:space="0" w:color="auto"/>
            <w:bottom w:val="none" w:sz="0" w:space="0" w:color="auto"/>
            <w:right w:val="none" w:sz="0" w:space="0" w:color="auto"/>
          </w:divBdr>
        </w:div>
        <w:div w:id="557471372">
          <w:marLeft w:val="0"/>
          <w:marRight w:val="0"/>
          <w:marTop w:val="0"/>
          <w:marBottom w:val="0"/>
          <w:divBdr>
            <w:top w:val="none" w:sz="0" w:space="0" w:color="auto"/>
            <w:left w:val="none" w:sz="0" w:space="0" w:color="auto"/>
            <w:bottom w:val="none" w:sz="0" w:space="0" w:color="auto"/>
            <w:right w:val="none" w:sz="0" w:space="0" w:color="auto"/>
          </w:divBdr>
        </w:div>
        <w:div w:id="565535440">
          <w:marLeft w:val="0"/>
          <w:marRight w:val="0"/>
          <w:marTop w:val="0"/>
          <w:marBottom w:val="0"/>
          <w:divBdr>
            <w:top w:val="none" w:sz="0" w:space="0" w:color="auto"/>
            <w:left w:val="none" w:sz="0" w:space="0" w:color="auto"/>
            <w:bottom w:val="none" w:sz="0" w:space="0" w:color="auto"/>
            <w:right w:val="none" w:sz="0" w:space="0" w:color="auto"/>
          </w:divBdr>
        </w:div>
        <w:div w:id="566377978">
          <w:marLeft w:val="0"/>
          <w:marRight w:val="0"/>
          <w:marTop w:val="0"/>
          <w:marBottom w:val="0"/>
          <w:divBdr>
            <w:top w:val="none" w:sz="0" w:space="0" w:color="auto"/>
            <w:left w:val="none" w:sz="0" w:space="0" w:color="auto"/>
            <w:bottom w:val="none" w:sz="0" w:space="0" w:color="auto"/>
            <w:right w:val="none" w:sz="0" w:space="0" w:color="auto"/>
          </w:divBdr>
        </w:div>
        <w:div w:id="569116020">
          <w:marLeft w:val="0"/>
          <w:marRight w:val="0"/>
          <w:marTop w:val="0"/>
          <w:marBottom w:val="0"/>
          <w:divBdr>
            <w:top w:val="none" w:sz="0" w:space="0" w:color="auto"/>
            <w:left w:val="none" w:sz="0" w:space="0" w:color="auto"/>
            <w:bottom w:val="none" w:sz="0" w:space="0" w:color="auto"/>
            <w:right w:val="none" w:sz="0" w:space="0" w:color="auto"/>
          </w:divBdr>
        </w:div>
        <w:div w:id="576018831">
          <w:marLeft w:val="0"/>
          <w:marRight w:val="0"/>
          <w:marTop w:val="0"/>
          <w:marBottom w:val="0"/>
          <w:divBdr>
            <w:top w:val="none" w:sz="0" w:space="0" w:color="auto"/>
            <w:left w:val="none" w:sz="0" w:space="0" w:color="auto"/>
            <w:bottom w:val="none" w:sz="0" w:space="0" w:color="auto"/>
            <w:right w:val="none" w:sz="0" w:space="0" w:color="auto"/>
          </w:divBdr>
        </w:div>
        <w:div w:id="576091726">
          <w:marLeft w:val="0"/>
          <w:marRight w:val="0"/>
          <w:marTop w:val="0"/>
          <w:marBottom w:val="0"/>
          <w:divBdr>
            <w:top w:val="none" w:sz="0" w:space="0" w:color="auto"/>
            <w:left w:val="none" w:sz="0" w:space="0" w:color="auto"/>
            <w:bottom w:val="none" w:sz="0" w:space="0" w:color="auto"/>
            <w:right w:val="none" w:sz="0" w:space="0" w:color="auto"/>
          </w:divBdr>
        </w:div>
        <w:div w:id="586424689">
          <w:marLeft w:val="0"/>
          <w:marRight w:val="0"/>
          <w:marTop w:val="0"/>
          <w:marBottom w:val="0"/>
          <w:divBdr>
            <w:top w:val="none" w:sz="0" w:space="0" w:color="auto"/>
            <w:left w:val="none" w:sz="0" w:space="0" w:color="auto"/>
            <w:bottom w:val="none" w:sz="0" w:space="0" w:color="auto"/>
            <w:right w:val="none" w:sz="0" w:space="0" w:color="auto"/>
          </w:divBdr>
        </w:div>
        <w:div w:id="591596123">
          <w:marLeft w:val="0"/>
          <w:marRight w:val="0"/>
          <w:marTop w:val="0"/>
          <w:marBottom w:val="0"/>
          <w:divBdr>
            <w:top w:val="none" w:sz="0" w:space="0" w:color="auto"/>
            <w:left w:val="none" w:sz="0" w:space="0" w:color="auto"/>
            <w:bottom w:val="none" w:sz="0" w:space="0" w:color="auto"/>
            <w:right w:val="none" w:sz="0" w:space="0" w:color="auto"/>
          </w:divBdr>
        </w:div>
        <w:div w:id="605314510">
          <w:marLeft w:val="0"/>
          <w:marRight w:val="0"/>
          <w:marTop w:val="0"/>
          <w:marBottom w:val="0"/>
          <w:divBdr>
            <w:top w:val="none" w:sz="0" w:space="0" w:color="auto"/>
            <w:left w:val="none" w:sz="0" w:space="0" w:color="auto"/>
            <w:bottom w:val="none" w:sz="0" w:space="0" w:color="auto"/>
            <w:right w:val="none" w:sz="0" w:space="0" w:color="auto"/>
          </w:divBdr>
        </w:div>
        <w:div w:id="610892839">
          <w:marLeft w:val="0"/>
          <w:marRight w:val="0"/>
          <w:marTop w:val="0"/>
          <w:marBottom w:val="0"/>
          <w:divBdr>
            <w:top w:val="none" w:sz="0" w:space="0" w:color="auto"/>
            <w:left w:val="none" w:sz="0" w:space="0" w:color="auto"/>
            <w:bottom w:val="none" w:sz="0" w:space="0" w:color="auto"/>
            <w:right w:val="none" w:sz="0" w:space="0" w:color="auto"/>
          </w:divBdr>
        </w:div>
        <w:div w:id="612252173">
          <w:marLeft w:val="0"/>
          <w:marRight w:val="0"/>
          <w:marTop w:val="0"/>
          <w:marBottom w:val="0"/>
          <w:divBdr>
            <w:top w:val="none" w:sz="0" w:space="0" w:color="auto"/>
            <w:left w:val="none" w:sz="0" w:space="0" w:color="auto"/>
            <w:bottom w:val="none" w:sz="0" w:space="0" w:color="auto"/>
            <w:right w:val="none" w:sz="0" w:space="0" w:color="auto"/>
          </w:divBdr>
        </w:div>
        <w:div w:id="644118966">
          <w:marLeft w:val="0"/>
          <w:marRight w:val="0"/>
          <w:marTop w:val="0"/>
          <w:marBottom w:val="0"/>
          <w:divBdr>
            <w:top w:val="none" w:sz="0" w:space="0" w:color="auto"/>
            <w:left w:val="none" w:sz="0" w:space="0" w:color="auto"/>
            <w:bottom w:val="none" w:sz="0" w:space="0" w:color="auto"/>
            <w:right w:val="none" w:sz="0" w:space="0" w:color="auto"/>
          </w:divBdr>
        </w:div>
        <w:div w:id="648172212">
          <w:marLeft w:val="0"/>
          <w:marRight w:val="0"/>
          <w:marTop w:val="0"/>
          <w:marBottom w:val="0"/>
          <w:divBdr>
            <w:top w:val="none" w:sz="0" w:space="0" w:color="auto"/>
            <w:left w:val="none" w:sz="0" w:space="0" w:color="auto"/>
            <w:bottom w:val="none" w:sz="0" w:space="0" w:color="auto"/>
            <w:right w:val="none" w:sz="0" w:space="0" w:color="auto"/>
          </w:divBdr>
        </w:div>
        <w:div w:id="660503338">
          <w:marLeft w:val="0"/>
          <w:marRight w:val="0"/>
          <w:marTop w:val="0"/>
          <w:marBottom w:val="0"/>
          <w:divBdr>
            <w:top w:val="none" w:sz="0" w:space="0" w:color="auto"/>
            <w:left w:val="none" w:sz="0" w:space="0" w:color="auto"/>
            <w:bottom w:val="none" w:sz="0" w:space="0" w:color="auto"/>
            <w:right w:val="none" w:sz="0" w:space="0" w:color="auto"/>
          </w:divBdr>
        </w:div>
        <w:div w:id="671643480">
          <w:marLeft w:val="0"/>
          <w:marRight w:val="0"/>
          <w:marTop w:val="0"/>
          <w:marBottom w:val="0"/>
          <w:divBdr>
            <w:top w:val="none" w:sz="0" w:space="0" w:color="auto"/>
            <w:left w:val="none" w:sz="0" w:space="0" w:color="auto"/>
            <w:bottom w:val="none" w:sz="0" w:space="0" w:color="auto"/>
            <w:right w:val="none" w:sz="0" w:space="0" w:color="auto"/>
          </w:divBdr>
        </w:div>
        <w:div w:id="679238806">
          <w:marLeft w:val="0"/>
          <w:marRight w:val="0"/>
          <w:marTop w:val="0"/>
          <w:marBottom w:val="0"/>
          <w:divBdr>
            <w:top w:val="none" w:sz="0" w:space="0" w:color="auto"/>
            <w:left w:val="none" w:sz="0" w:space="0" w:color="auto"/>
            <w:bottom w:val="none" w:sz="0" w:space="0" w:color="auto"/>
            <w:right w:val="none" w:sz="0" w:space="0" w:color="auto"/>
          </w:divBdr>
        </w:div>
        <w:div w:id="694965730">
          <w:marLeft w:val="0"/>
          <w:marRight w:val="0"/>
          <w:marTop w:val="0"/>
          <w:marBottom w:val="0"/>
          <w:divBdr>
            <w:top w:val="none" w:sz="0" w:space="0" w:color="auto"/>
            <w:left w:val="none" w:sz="0" w:space="0" w:color="auto"/>
            <w:bottom w:val="none" w:sz="0" w:space="0" w:color="auto"/>
            <w:right w:val="none" w:sz="0" w:space="0" w:color="auto"/>
          </w:divBdr>
        </w:div>
        <w:div w:id="704912615">
          <w:marLeft w:val="0"/>
          <w:marRight w:val="0"/>
          <w:marTop w:val="0"/>
          <w:marBottom w:val="0"/>
          <w:divBdr>
            <w:top w:val="none" w:sz="0" w:space="0" w:color="auto"/>
            <w:left w:val="none" w:sz="0" w:space="0" w:color="auto"/>
            <w:bottom w:val="none" w:sz="0" w:space="0" w:color="auto"/>
            <w:right w:val="none" w:sz="0" w:space="0" w:color="auto"/>
          </w:divBdr>
        </w:div>
        <w:div w:id="723405722">
          <w:marLeft w:val="0"/>
          <w:marRight w:val="0"/>
          <w:marTop w:val="0"/>
          <w:marBottom w:val="0"/>
          <w:divBdr>
            <w:top w:val="none" w:sz="0" w:space="0" w:color="auto"/>
            <w:left w:val="none" w:sz="0" w:space="0" w:color="auto"/>
            <w:bottom w:val="none" w:sz="0" w:space="0" w:color="auto"/>
            <w:right w:val="none" w:sz="0" w:space="0" w:color="auto"/>
          </w:divBdr>
        </w:div>
        <w:div w:id="730616504">
          <w:marLeft w:val="0"/>
          <w:marRight w:val="0"/>
          <w:marTop w:val="0"/>
          <w:marBottom w:val="0"/>
          <w:divBdr>
            <w:top w:val="none" w:sz="0" w:space="0" w:color="auto"/>
            <w:left w:val="none" w:sz="0" w:space="0" w:color="auto"/>
            <w:bottom w:val="none" w:sz="0" w:space="0" w:color="auto"/>
            <w:right w:val="none" w:sz="0" w:space="0" w:color="auto"/>
          </w:divBdr>
        </w:div>
        <w:div w:id="732436049">
          <w:marLeft w:val="0"/>
          <w:marRight w:val="0"/>
          <w:marTop w:val="0"/>
          <w:marBottom w:val="0"/>
          <w:divBdr>
            <w:top w:val="none" w:sz="0" w:space="0" w:color="auto"/>
            <w:left w:val="none" w:sz="0" w:space="0" w:color="auto"/>
            <w:bottom w:val="none" w:sz="0" w:space="0" w:color="auto"/>
            <w:right w:val="none" w:sz="0" w:space="0" w:color="auto"/>
          </w:divBdr>
        </w:div>
        <w:div w:id="739064299">
          <w:marLeft w:val="0"/>
          <w:marRight w:val="0"/>
          <w:marTop w:val="0"/>
          <w:marBottom w:val="0"/>
          <w:divBdr>
            <w:top w:val="none" w:sz="0" w:space="0" w:color="auto"/>
            <w:left w:val="none" w:sz="0" w:space="0" w:color="auto"/>
            <w:bottom w:val="none" w:sz="0" w:space="0" w:color="auto"/>
            <w:right w:val="none" w:sz="0" w:space="0" w:color="auto"/>
          </w:divBdr>
        </w:div>
        <w:div w:id="739134876">
          <w:marLeft w:val="0"/>
          <w:marRight w:val="0"/>
          <w:marTop w:val="0"/>
          <w:marBottom w:val="0"/>
          <w:divBdr>
            <w:top w:val="none" w:sz="0" w:space="0" w:color="auto"/>
            <w:left w:val="none" w:sz="0" w:space="0" w:color="auto"/>
            <w:bottom w:val="none" w:sz="0" w:space="0" w:color="auto"/>
            <w:right w:val="none" w:sz="0" w:space="0" w:color="auto"/>
          </w:divBdr>
        </w:div>
        <w:div w:id="746000125">
          <w:marLeft w:val="0"/>
          <w:marRight w:val="0"/>
          <w:marTop w:val="0"/>
          <w:marBottom w:val="0"/>
          <w:divBdr>
            <w:top w:val="none" w:sz="0" w:space="0" w:color="auto"/>
            <w:left w:val="none" w:sz="0" w:space="0" w:color="auto"/>
            <w:bottom w:val="none" w:sz="0" w:space="0" w:color="auto"/>
            <w:right w:val="none" w:sz="0" w:space="0" w:color="auto"/>
          </w:divBdr>
        </w:div>
        <w:div w:id="754017078">
          <w:marLeft w:val="0"/>
          <w:marRight w:val="0"/>
          <w:marTop w:val="0"/>
          <w:marBottom w:val="0"/>
          <w:divBdr>
            <w:top w:val="none" w:sz="0" w:space="0" w:color="auto"/>
            <w:left w:val="none" w:sz="0" w:space="0" w:color="auto"/>
            <w:bottom w:val="none" w:sz="0" w:space="0" w:color="auto"/>
            <w:right w:val="none" w:sz="0" w:space="0" w:color="auto"/>
          </w:divBdr>
        </w:div>
        <w:div w:id="780759502">
          <w:marLeft w:val="0"/>
          <w:marRight w:val="0"/>
          <w:marTop w:val="0"/>
          <w:marBottom w:val="0"/>
          <w:divBdr>
            <w:top w:val="none" w:sz="0" w:space="0" w:color="auto"/>
            <w:left w:val="none" w:sz="0" w:space="0" w:color="auto"/>
            <w:bottom w:val="none" w:sz="0" w:space="0" w:color="auto"/>
            <w:right w:val="none" w:sz="0" w:space="0" w:color="auto"/>
          </w:divBdr>
        </w:div>
        <w:div w:id="792557539">
          <w:marLeft w:val="0"/>
          <w:marRight w:val="0"/>
          <w:marTop w:val="0"/>
          <w:marBottom w:val="0"/>
          <w:divBdr>
            <w:top w:val="none" w:sz="0" w:space="0" w:color="auto"/>
            <w:left w:val="none" w:sz="0" w:space="0" w:color="auto"/>
            <w:bottom w:val="none" w:sz="0" w:space="0" w:color="auto"/>
            <w:right w:val="none" w:sz="0" w:space="0" w:color="auto"/>
          </w:divBdr>
        </w:div>
        <w:div w:id="801312811">
          <w:marLeft w:val="0"/>
          <w:marRight w:val="0"/>
          <w:marTop w:val="0"/>
          <w:marBottom w:val="0"/>
          <w:divBdr>
            <w:top w:val="none" w:sz="0" w:space="0" w:color="auto"/>
            <w:left w:val="none" w:sz="0" w:space="0" w:color="auto"/>
            <w:bottom w:val="none" w:sz="0" w:space="0" w:color="auto"/>
            <w:right w:val="none" w:sz="0" w:space="0" w:color="auto"/>
          </w:divBdr>
        </w:div>
        <w:div w:id="805897952">
          <w:marLeft w:val="0"/>
          <w:marRight w:val="0"/>
          <w:marTop w:val="0"/>
          <w:marBottom w:val="0"/>
          <w:divBdr>
            <w:top w:val="none" w:sz="0" w:space="0" w:color="auto"/>
            <w:left w:val="none" w:sz="0" w:space="0" w:color="auto"/>
            <w:bottom w:val="none" w:sz="0" w:space="0" w:color="auto"/>
            <w:right w:val="none" w:sz="0" w:space="0" w:color="auto"/>
          </w:divBdr>
        </w:div>
        <w:div w:id="809634062">
          <w:marLeft w:val="0"/>
          <w:marRight w:val="0"/>
          <w:marTop w:val="0"/>
          <w:marBottom w:val="0"/>
          <w:divBdr>
            <w:top w:val="none" w:sz="0" w:space="0" w:color="auto"/>
            <w:left w:val="none" w:sz="0" w:space="0" w:color="auto"/>
            <w:bottom w:val="none" w:sz="0" w:space="0" w:color="auto"/>
            <w:right w:val="none" w:sz="0" w:space="0" w:color="auto"/>
          </w:divBdr>
        </w:div>
        <w:div w:id="819224593">
          <w:marLeft w:val="0"/>
          <w:marRight w:val="0"/>
          <w:marTop w:val="0"/>
          <w:marBottom w:val="0"/>
          <w:divBdr>
            <w:top w:val="none" w:sz="0" w:space="0" w:color="auto"/>
            <w:left w:val="none" w:sz="0" w:space="0" w:color="auto"/>
            <w:bottom w:val="none" w:sz="0" w:space="0" w:color="auto"/>
            <w:right w:val="none" w:sz="0" w:space="0" w:color="auto"/>
          </w:divBdr>
        </w:div>
        <w:div w:id="830953156">
          <w:marLeft w:val="0"/>
          <w:marRight w:val="0"/>
          <w:marTop w:val="0"/>
          <w:marBottom w:val="0"/>
          <w:divBdr>
            <w:top w:val="none" w:sz="0" w:space="0" w:color="auto"/>
            <w:left w:val="none" w:sz="0" w:space="0" w:color="auto"/>
            <w:bottom w:val="none" w:sz="0" w:space="0" w:color="auto"/>
            <w:right w:val="none" w:sz="0" w:space="0" w:color="auto"/>
          </w:divBdr>
        </w:div>
        <w:div w:id="834344526">
          <w:marLeft w:val="0"/>
          <w:marRight w:val="0"/>
          <w:marTop w:val="0"/>
          <w:marBottom w:val="0"/>
          <w:divBdr>
            <w:top w:val="none" w:sz="0" w:space="0" w:color="auto"/>
            <w:left w:val="none" w:sz="0" w:space="0" w:color="auto"/>
            <w:bottom w:val="none" w:sz="0" w:space="0" w:color="auto"/>
            <w:right w:val="none" w:sz="0" w:space="0" w:color="auto"/>
          </w:divBdr>
        </w:div>
        <w:div w:id="834497235">
          <w:marLeft w:val="0"/>
          <w:marRight w:val="0"/>
          <w:marTop w:val="0"/>
          <w:marBottom w:val="0"/>
          <w:divBdr>
            <w:top w:val="none" w:sz="0" w:space="0" w:color="auto"/>
            <w:left w:val="none" w:sz="0" w:space="0" w:color="auto"/>
            <w:bottom w:val="none" w:sz="0" w:space="0" w:color="auto"/>
            <w:right w:val="none" w:sz="0" w:space="0" w:color="auto"/>
          </w:divBdr>
        </w:div>
        <w:div w:id="847601290">
          <w:marLeft w:val="0"/>
          <w:marRight w:val="0"/>
          <w:marTop w:val="0"/>
          <w:marBottom w:val="0"/>
          <w:divBdr>
            <w:top w:val="none" w:sz="0" w:space="0" w:color="auto"/>
            <w:left w:val="none" w:sz="0" w:space="0" w:color="auto"/>
            <w:bottom w:val="none" w:sz="0" w:space="0" w:color="auto"/>
            <w:right w:val="none" w:sz="0" w:space="0" w:color="auto"/>
          </w:divBdr>
        </w:div>
        <w:div w:id="847795681">
          <w:marLeft w:val="0"/>
          <w:marRight w:val="0"/>
          <w:marTop w:val="0"/>
          <w:marBottom w:val="0"/>
          <w:divBdr>
            <w:top w:val="none" w:sz="0" w:space="0" w:color="auto"/>
            <w:left w:val="none" w:sz="0" w:space="0" w:color="auto"/>
            <w:bottom w:val="none" w:sz="0" w:space="0" w:color="auto"/>
            <w:right w:val="none" w:sz="0" w:space="0" w:color="auto"/>
          </w:divBdr>
        </w:div>
        <w:div w:id="860052219">
          <w:marLeft w:val="0"/>
          <w:marRight w:val="0"/>
          <w:marTop w:val="0"/>
          <w:marBottom w:val="0"/>
          <w:divBdr>
            <w:top w:val="none" w:sz="0" w:space="0" w:color="auto"/>
            <w:left w:val="none" w:sz="0" w:space="0" w:color="auto"/>
            <w:bottom w:val="none" w:sz="0" w:space="0" w:color="auto"/>
            <w:right w:val="none" w:sz="0" w:space="0" w:color="auto"/>
          </w:divBdr>
        </w:div>
        <w:div w:id="864365495">
          <w:marLeft w:val="0"/>
          <w:marRight w:val="0"/>
          <w:marTop w:val="0"/>
          <w:marBottom w:val="0"/>
          <w:divBdr>
            <w:top w:val="none" w:sz="0" w:space="0" w:color="auto"/>
            <w:left w:val="none" w:sz="0" w:space="0" w:color="auto"/>
            <w:bottom w:val="none" w:sz="0" w:space="0" w:color="auto"/>
            <w:right w:val="none" w:sz="0" w:space="0" w:color="auto"/>
          </w:divBdr>
        </w:div>
        <w:div w:id="870072756">
          <w:marLeft w:val="0"/>
          <w:marRight w:val="0"/>
          <w:marTop w:val="0"/>
          <w:marBottom w:val="0"/>
          <w:divBdr>
            <w:top w:val="none" w:sz="0" w:space="0" w:color="auto"/>
            <w:left w:val="none" w:sz="0" w:space="0" w:color="auto"/>
            <w:bottom w:val="none" w:sz="0" w:space="0" w:color="auto"/>
            <w:right w:val="none" w:sz="0" w:space="0" w:color="auto"/>
          </w:divBdr>
        </w:div>
        <w:div w:id="874390766">
          <w:marLeft w:val="0"/>
          <w:marRight w:val="0"/>
          <w:marTop w:val="0"/>
          <w:marBottom w:val="0"/>
          <w:divBdr>
            <w:top w:val="none" w:sz="0" w:space="0" w:color="auto"/>
            <w:left w:val="none" w:sz="0" w:space="0" w:color="auto"/>
            <w:bottom w:val="none" w:sz="0" w:space="0" w:color="auto"/>
            <w:right w:val="none" w:sz="0" w:space="0" w:color="auto"/>
          </w:divBdr>
        </w:div>
        <w:div w:id="876626294">
          <w:marLeft w:val="0"/>
          <w:marRight w:val="0"/>
          <w:marTop w:val="0"/>
          <w:marBottom w:val="0"/>
          <w:divBdr>
            <w:top w:val="none" w:sz="0" w:space="0" w:color="auto"/>
            <w:left w:val="none" w:sz="0" w:space="0" w:color="auto"/>
            <w:bottom w:val="none" w:sz="0" w:space="0" w:color="auto"/>
            <w:right w:val="none" w:sz="0" w:space="0" w:color="auto"/>
          </w:divBdr>
        </w:div>
        <w:div w:id="881790421">
          <w:marLeft w:val="0"/>
          <w:marRight w:val="0"/>
          <w:marTop w:val="0"/>
          <w:marBottom w:val="0"/>
          <w:divBdr>
            <w:top w:val="none" w:sz="0" w:space="0" w:color="auto"/>
            <w:left w:val="none" w:sz="0" w:space="0" w:color="auto"/>
            <w:bottom w:val="none" w:sz="0" w:space="0" w:color="auto"/>
            <w:right w:val="none" w:sz="0" w:space="0" w:color="auto"/>
          </w:divBdr>
        </w:div>
        <w:div w:id="886450214">
          <w:marLeft w:val="0"/>
          <w:marRight w:val="0"/>
          <w:marTop w:val="0"/>
          <w:marBottom w:val="0"/>
          <w:divBdr>
            <w:top w:val="none" w:sz="0" w:space="0" w:color="auto"/>
            <w:left w:val="none" w:sz="0" w:space="0" w:color="auto"/>
            <w:bottom w:val="none" w:sz="0" w:space="0" w:color="auto"/>
            <w:right w:val="none" w:sz="0" w:space="0" w:color="auto"/>
          </w:divBdr>
        </w:div>
        <w:div w:id="889658878">
          <w:marLeft w:val="0"/>
          <w:marRight w:val="0"/>
          <w:marTop w:val="0"/>
          <w:marBottom w:val="0"/>
          <w:divBdr>
            <w:top w:val="none" w:sz="0" w:space="0" w:color="auto"/>
            <w:left w:val="none" w:sz="0" w:space="0" w:color="auto"/>
            <w:bottom w:val="none" w:sz="0" w:space="0" w:color="auto"/>
            <w:right w:val="none" w:sz="0" w:space="0" w:color="auto"/>
          </w:divBdr>
        </w:div>
        <w:div w:id="908032207">
          <w:marLeft w:val="0"/>
          <w:marRight w:val="0"/>
          <w:marTop w:val="0"/>
          <w:marBottom w:val="0"/>
          <w:divBdr>
            <w:top w:val="none" w:sz="0" w:space="0" w:color="auto"/>
            <w:left w:val="none" w:sz="0" w:space="0" w:color="auto"/>
            <w:bottom w:val="none" w:sz="0" w:space="0" w:color="auto"/>
            <w:right w:val="none" w:sz="0" w:space="0" w:color="auto"/>
          </w:divBdr>
        </w:div>
        <w:div w:id="910584892">
          <w:marLeft w:val="0"/>
          <w:marRight w:val="0"/>
          <w:marTop w:val="0"/>
          <w:marBottom w:val="0"/>
          <w:divBdr>
            <w:top w:val="none" w:sz="0" w:space="0" w:color="auto"/>
            <w:left w:val="none" w:sz="0" w:space="0" w:color="auto"/>
            <w:bottom w:val="none" w:sz="0" w:space="0" w:color="auto"/>
            <w:right w:val="none" w:sz="0" w:space="0" w:color="auto"/>
          </w:divBdr>
        </w:div>
        <w:div w:id="919170624">
          <w:marLeft w:val="0"/>
          <w:marRight w:val="0"/>
          <w:marTop w:val="0"/>
          <w:marBottom w:val="0"/>
          <w:divBdr>
            <w:top w:val="none" w:sz="0" w:space="0" w:color="auto"/>
            <w:left w:val="none" w:sz="0" w:space="0" w:color="auto"/>
            <w:bottom w:val="none" w:sz="0" w:space="0" w:color="auto"/>
            <w:right w:val="none" w:sz="0" w:space="0" w:color="auto"/>
          </w:divBdr>
        </w:div>
        <w:div w:id="920724098">
          <w:marLeft w:val="0"/>
          <w:marRight w:val="0"/>
          <w:marTop w:val="0"/>
          <w:marBottom w:val="0"/>
          <w:divBdr>
            <w:top w:val="none" w:sz="0" w:space="0" w:color="auto"/>
            <w:left w:val="none" w:sz="0" w:space="0" w:color="auto"/>
            <w:bottom w:val="none" w:sz="0" w:space="0" w:color="auto"/>
            <w:right w:val="none" w:sz="0" w:space="0" w:color="auto"/>
          </w:divBdr>
        </w:div>
        <w:div w:id="933367880">
          <w:marLeft w:val="0"/>
          <w:marRight w:val="0"/>
          <w:marTop w:val="0"/>
          <w:marBottom w:val="0"/>
          <w:divBdr>
            <w:top w:val="none" w:sz="0" w:space="0" w:color="auto"/>
            <w:left w:val="none" w:sz="0" w:space="0" w:color="auto"/>
            <w:bottom w:val="none" w:sz="0" w:space="0" w:color="auto"/>
            <w:right w:val="none" w:sz="0" w:space="0" w:color="auto"/>
          </w:divBdr>
        </w:div>
        <w:div w:id="934437071">
          <w:marLeft w:val="0"/>
          <w:marRight w:val="0"/>
          <w:marTop w:val="0"/>
          <w:marBottom w:val="0"/>
          <w:divBdr>
            <w:top w:val="none" w:sz="0" w:space="0" w:color="auto"/>
            <w:left w:val="none" w:sz="0" w:space="0" w:color="auto"/>
            <w:bottom w:val="none" w:sz="0" w:space="0" w:color="auto"/>
            <w:right w:val="none" w:sz="0" w:space="0" w:color="auto"/>
          </w:divBdr>
        </w:div>
        <w:div w:id="935946821">
          <w:marLeft w:val="0"/>
          <w:marRight w:val="0"/>
          <w:marTop w:val="0"/>
          <w:marBottom w:val="0"/>
          <w:divBdr>
            <w:top w:val="none" w:sz="0" w:space="0" w:color="auto"/>
            <w:left w:val="none" w:sz="0" w:space="0" w:color="auto"/>
            <w:bottom w:val="none" w:sz="0" w:space="0" w:color="auto"/>
            <w:right w:val="none" w:sz="0" w:space="0" w:color="auto"/>
          </w:divBdr>
        </w:div>
        <w:div w:id="936331889">
          <w:marLeft w:val="0"/>
          <w:marRight w:val="0"/>
          <w:marTop w:val="0"/>
          <w:marBottom w:val="0"/>
          <w:divBdr>
            <w:top w:val="none" w:sz="0" w:space="0" w:color="auto"/>
            <w:left w:val="none" w:sz="0" w:space="0" w:color="auto"/>
            <w:bottom w:val="none" w:sz="0" w:space="0" w:color="auto"/>
            <w:right w:val="none" w:sz="0" w:space="0" w:color="auto"/>
          </w:divBdr>
        </w:div>
        <w:div w:id="936517739">
          <w:marLeft w:val="0"/>
          <w:marRight w:val="0"/>
          <w:marTop w:val="0"/>
          <w:marBottom w:val="0"/>
          <w:divBdr>
            <w:top w:val="none" w:sz="0" w:space="0" w:color="auto"/>
            <w:left w:val="none" w:sz="0" w:space="0" w:color="auto"/>
            <w:bottom w:val="none" w:sz="0" w:space="0" w:color="auto"/>
            <w:right w:val="none" w:sz="0" w:space="0" w:color="auto"/>
          </w:divBdr>
        </w:div>
        <w:div w:id="951789534">
          <w:marLeft w:val="0"/>
          <w:marRight w:val="0"/>
          <w:marTop w:val="0"/>
          <w:marBottom w:val="0"/>
          <w:divBdr>
            <w:top w:val="none" w:sz="0" w:space="0" w:color="auto"/>
            <w:left w:val="none" w:sz="0" w:space="0" w:color="auto"/>
            <w:bottom w:val="none" w:sz="0" w:space="0" w:color="auto"/>
            <w:right w:val="none" w:sz="0" w:space="0" w:color="auto"/>
          </w:divBdr>
        </w:div>
        <w:div w:id="952856757">
          <w:marLeft w:val="0"/>
          <w:marRight w:val="0"/>
          <w:marTop w:val="0"/>
          <w:marBottom w:val="0"/>
          <w:divBdr>
            <w:top w:val="none" w:sz="0" w:space="0" w:color="auto"/>
            <w:left w:val="none" w:sz="0" w:space="0" w:color="auto"/>
            <w:bottom w:val="none" w:sz="0" w:space="0" w:color="auto"/>
            <w:right w:val="none" w:sz="0" w:space="0" w:color="auto"/>
          </w:divBdr>
        </w:div>
        <w:div w:id="956106225">
          <w:marLeft w:val="0"/>
          <w:marRight w:val="0"/>
          <w:marTop w:val="0"/>
          <w:marBottom w:val="0"/>
          <w:divBdr>
            <w:top w:val="none" w:sz="0" w:space="0" w:color="auto"/>
            <w:left w:val="none" w:sz="0" w:space="0" w:color="auto"/>
            <w:bottom w:val="none" w:sz="0" w:space="0" w:color="auto"/>
            <w:right w:val="none" w:sz="0" w:space="0" w:color="auto"/>
          </w:divBdr>
        </w:div>
        <w:div w:id="995257171">
          <w:marLeft w:val="0"/>
          <w:marRight w:val="0"/>
          <w:marTop w:val="0"/>
          <w:marBottom w:val="0"/>
          <w:divBdr>
            <w:top w:val="none" w:sz="0" w:space="0" w:color="auto"/>
            <w:left w:val="none" w:sz="0" w:space="0" w:color="auto"/>
            <w:bottom w:val="none" w:sz="0" w:space="0" w:color="auto"/>
            <w:right w:val="none" w:sz="0" w:space="0" w:color="auto"/>
          </w:divBdr>
        </w:div>
        <w:div w:id="1006371339">
          <w:marLeft w:val="0"/>
          <w:marRight w:val="0"/>
          <w:marTop w:val="0"/>
          <w:marBottom w:val="0"/>
          <w:divBdr>
            <w:top w:val="none" w:sz="0" w:space="0" w:color="auto"/>
            <w:left w:val="none" w:sz="0" w:space="0" w:color="auto"/>
            <w:bottom w:val="none" w:sz="0" w:space="0" w:color="auto"/>
            <w:right w:val="none" w:sz="0" w:space="0" w:color="auto"/>
          </w:divBdr>
        </w:div>
        <w:div w:id="1020819242">
          <w:marLeft w:val="0"/>
          <w:marRight w:val="0"/>
          <w:marTop w:val="0"/>
          <w:marBottom w:val="0"/>
          <w:divBdr>
            <w:top w:val="none" w:sz="0" w:space="0" w:color="auto"/>
            <w:left w:val="none" w:sz="0" w:space="0" w:color="auto"/>
            <w:bottom w:val="none" w:sz="0" w:space="0" w:color="auto"/>
            <w:right w:val="none" w:sz="0" w:space="0" w:color="auto"/>
          </w:divBdr>
        </w:div>
        <w:div w:id="1030450164">
          <w:marLeft w:val="0"/>
          <w:marRight w:val="0"/>
          <w:marTop w:val="0"/>
          <w:marBottom w:val="0"/>
          <w:divBdr>
            <w:top w:val="none" w:sz="0" w:space="0" w:color="auto"/>
            <w:left w:val="none" w:sz="0" w:space="0" w:color="auto"/>
            <w:bottom w:val="none" w:sz="0" w:space="0" w:color="auto"/>
            <w:right w:val="none" w:sz="0" w:space="0" w:color="auto"/>
          </w:divBdr>
        </w:div>
        <w:div w:id="1043480449">
          <w:marLeft w:val="0"/>
          <w:marRight w:val="0"/>
          <w:marTop w:val="0"/>
          <w:marBottom w:val="0"/>
          <w:divBdr>
            <w:top w:val="none" w:sz="0" w:space="0" w:color="auto"/>
            <w:left w:val="none" w:sz="0" w:space="0" w:color="auto"/>
            <w:bottom w:val="none" w:sz="0" w:space="0" w:color="auto"/>
            <w:right w:val="none" w:sz="0" w:space="0" w:color="auto"/>
          </w:divBdr>
        </w:div>
        <w:div w:id="1050036210">
          <w:marLeft w:val="0"/>
          <w:marRight w:val="0"/>
          <w:marTop w:val="0"/>
          <w:marBottom w:val="0"/>
          <w:divBdr>
            <w:top w:val="none" w:sz="0" w:space="0" w:color="auto"/>
            <w:left w:val="none" w:sz="0" w:space="0" w:color="auto"/>
            <w:bottom w:val="none" w:sz="0" w:space="0" w:color="auto"/>
            <w:right w:val="none" w:sz="0" w:space="0" w:color="auto"/>
          </w:divBdr>
        </w:div>
        <w:div w:id="1052115959">
          <w:marLeft w:val="0"/>
          <w:marRight w:val="0"/>
          <w:marTop w:val="0"/>
          <w:marBottom w:val="0"/>
          <w:divBdr>
            <w:top w:val="none" w:sz="0" w:space="0" w:color="auto"/>
            <w:left w:val="none" w:sz="0" w:space="0" w:color="auto"/>
            <w:bottom w:val="none" w:sz="0" w:space="0" w:color="auto"/>
            <w:right w:val="none" w:sz="0" w:space="0" w:color="auto"/>
          </w:divBdr>
        </w:div>
        <w:div w:id="1053575967">
          <w:marLeft w:val="0"/>
          <w:marRight w:val="0"/>
          <w:marTop w:val="0"/>
          <w:marBottom w:val="0"/>
          <w:divBdr>
            <w:top w:val="none" w:sz="0" w:space="0" w:color="auto"/>
            <w:left w:val="none" w:sz="0" w:space="0" w:color="auto"/>
            <w:bottom w:val="none" w:sz="0" w:space="0" w:color="auto"/>
            <w:right w:val="none" w:sz="0" w:space="0" w:color="auto"/>
          </w:divBdr>
        </w:div>
        <w:div w:id="1057779416">
          <w:marLeft w:val="0"/>
          <w:marRight w:val="0"/>
          <w:marTop w:val="0"/>
          <w:marBottom w:val="0"/>
          <w:divBdr>
            <w:top w:val="none" w:sz="0" w:space="0" w:color="auto"/>
            <w:left w:val="none" w:sz="0" w:space="0" w:color="auto"/>
            <w:bottom w:val="none" w:sz="0" w:space="0" w:color="auto"/>
            <w:right w:val="none" w:sz="0" w:space="0" w:color="auto"/>
          </w:divBdr>
        </w:div>
        <w:div w:id="1060790884">
          <w:marLeft w:val="0"/>
          <w:marRight w:val="0"/>
          <w:marTop w:val="0"/>
          <w:marBottom w:val="0"/>
          <w:divBdr>
            <w:top w:val="none" w:sz="0" w:space="0" w:color="auto"/>
            <w:left w:val="none" w:sz="0" w:space="0" w:color="auto"/>
            <w:bottom w:val="none" w:sz="0" w:space="0" w:color="auto"/>
            <w:right w:val="none" w:sz="0" w:space="0" w:color="auto"/>
          </w:divBdr>
        </w:div>
        <w:div w:id="1063025115">
          <w:marLeft w:val="0"/>
          <w:marRight w:val="0"/>
          <w:marTop w:val="0"/>
          <w:marBottom w:val="0"/>
          <w:divBdr>
            <w:top w:val="none" w:sz="0" w:space="0" w:color="auto"/>
            <w:left w:val="none" w:sz="0" w:space="0" w:color="auto"/>
            <w:bottom w:val="none" w:sz="0" w:space="0" w:color="auto"/>
            <w:right w:val="none" w:sz="0" w:space="0" w:color="auto"/>
          </w:divBdr>
        </w:div>
        <w:div w:id="1063990099">
          <w:marLeft w:val="0"/>
          <w:marRight w:val="0"/>
          <w:marTop w:val="0"/>
          <w:marBottom w:val="0"/>
          <w:divBdr>
            <w:top w:val="none" w:sz="0" w:space="0" w:color="auto"/>
            <w:left w:val="none" w:sz="0" w:space="0" w:color="auto"/>
            <w:bottom w:val="none" w:sz="0" w:space="0" w:color="auto"/>
            <w:right w:val="none" w:sz="0" w:space="0" w:color="auto"/>
          </w:divBdr>
        </w:div>
        <w:div w:id="1076824517">
          <w:marLeft w:val="0"/>
          <w:marRight w:val="0"/>
          <w:marTop w:val="0"/>
          <w:marBottom w:val="0"/>
          <w:divBdr>
            <w:top w:val="none" w:sz="0" w:space="0" w:color="auto"/>
            <w:left w:val="none" w:sz="0" w:space="0" w:color="auto"/>
            <w:bottom w:val="none" w:sz="0" w:space="0" w:color="auto"/>
            <w:right w:val="none" w:sz="0" w:space="0" w:color="auto"/>
          </w:divBdr>
        </w:div>
        <w:div w:id="1079594763">
          <w:marLeft w:val="0"/>
          <w:marRight w:val="0"/>
          <w:marTop w:val="0"/>
          <w:marBottom w:val="0"/>
          <w:divBdr>
            <w:top w:val="none" w:sz="0" w:space="0" w:color="auto"/>
            <w:left w:val="none" w:sz="0" w:space="0" w:color="auto"/>
            <w:bottom w:val="none" w:sz="0" w:space="0" w:color="auto"/>
            <w:right w:val="none" w:sz="0" w:space="0" w:color="auto"/>
          </w:divBdr>
        </w:div>
        <w:div w:id="1080567121">
          <w:marLeft w:val="0"/>
          <w:marRight w:val="0"/>
          <w:marTop w:val="0"/>
          <w:marBottom w:val="0"/>
          <w:divBdr>
            <w:top w:val="none" w:sz="0" w:space="0" w:color="auto"/>
            <w:left w:val="none" w:sz="0" w:space="0" w:color="auto"/>
            <w:bottom w:val="none" w:sz="0" w:space="0" w:color="auto"/>
            <w:right w:val="none" w:sz="0" w:space="0" w:color="auto"/>
          </w:divBdr>
        </w:div>
        <w:div w:id="1084688524">
          <w:marLeft w:val="0"/>
          <w:marRight w:val="0"/>
          <w:marTop w:val="0"/>
          <w:marBottom w:val="0"/>
          <w:divBdr>
            <w:top w:val="none" w:sz="0" w:space="0" w:color="auto"/>
            <w:left w:val="none" w:sz="0" w:space="0" w:color="auto"/>
            <w:bottom w:val="none" w:sz="0" w:space="0" w:color="auto"/>
            <w:right w:val="none" w:sz="0" w:space="0" w:color="auto"/>
          </w:divBdr>
        </w:div>
        <w:div w:id="1091195380">
          <w:marLeft w:val="0"/>
          <w:marRight w:val="0"/>
          <w:marTop w:val="0"/>
          <w:marBottom w:val="0"/>
          <w:divBdr>
            <w:top w:val="none" w:sz="0" w:space="0" w:color="auto"/>
            <w:left w:val="none" w:sz="0" w:space="0" w:color="auto"/>
            <w:bottom w:val="none" w:sz="0" w:space="0" w:color="auto"/>
            <w:right w:val="none" w:sz="0" w:space="0" w:color="auto"/>
          </w:divBdr>
        </w:div>
        <w:div w:id="1092244023">
          <w:marLeft w:val="0"/>
          <w:marRight w:val="0"/>
          <w:marTop w:val="0"/>
          <w:marBottom w:val="0"/>
          <w:divBdr>
            <w:top w:val="none" w:sz="0" w:space="0" w:color="auto"/>
            <w:left w:val="none" w:sz="0" w:space="0" w:color="auto"/>
            <w:bottom w:val="none" w:sz="0" w:space="0" w:color="auto"/>
            <w:right w:val="none" w:sz="0" w:space="0" w:color="auto"/>
          </w:divBdr>
        </w:div>
        <w:div w:id="1104808072">
          <w:marLeft w:val="0"/>
          <w:marRight w:val="0"/>
          <w:marTop w:val="0"/>
          <w:marBottom w:val="0"/>
          <w:divBdr>
            <w:top w:val="none" w:sz="0" w:space="0" w:color="auto"/>
            <w:left w:val="none" w:sz="0" w:space="0" w:color="auto"/>
            <w:bottom w:val="none" w:sz="0" w:space="0" w:color="auto"/>
            <w:right w:val="none" w:sz="0" w:space="0" w:color="auto"/>
          </w:divBdr>
        </w:div>
        <w:div w:id="1106080550">
          <w:marLeft w:val="0"/>
          <w:marRight w:val="0"/>
          <w:marTop w:val="0"/>
          <w:marBottom w:val="0"/>
          <w:divBdr>
            <w:top w:val="none" w:sz="0" w:space="0" w:color="auto"/>
            <w:left w:val="none" w:sz="0" w:space="0" w:color="auto"/>
            <w:bottom w:val="none" w:sz="0" w:space="0" w:color="auto"/>
            <w:right w:val="none" w:sz="0" w:space="0" w:color="auto"/>
          </w:divBdr>
        </w:div>
        <w:div w:id="1111166110">
          <w:marLeft w:val="0"/>
          <w:marRight w:val="0"/>
          <w:marTop w:val="0"/>
          <w:marBottom w:val="0"/>
          <w:divBdr>
            <w:top w:val="none" w:sz="0" w:space="0" w:color="auto"/>
            <w:left w:val="none" w:sz="0" w:space="0" w:color="auto"/>
            <w:bottom w:val="none" w:sz="0" w:space="0" w:color="auto"/>
            <w:right w:val="none" w:sz="0" w:space="0" w:color="auto"/>
          </w:divBdr>
        </w:div>
        <w:div w:id="1111901510">
          <w:marLeft w:val="0"/>
          <w:marRight w:val="0"/>
          <w:marTop w:val="0"/>
          <w:marBottom w:val="0"/>
          <w:divBdr>
            <w:top w:val="none" w:sz="0" w:space="0" w:color="auto"/>
            <w:left w:val="none" w:sz="0" w:space="0" w:color="auto"/>
            <w:bottom w:val="none" w:sz="0" w:space="0" w:color="auto"/>
            <w:right w:val="none" w:sz="0" w:space="0" w:color="auto"/>
          </w:divBdr>
        </w:div>
        <w:div w:id="1118334129">
          <w:marLeft w:val="0"/>
          <w:marRight w:val="0"/>
          <w:marTop w:val="0"/>
          <w:marBottom w:val="0"/>
          <w:divBdr>
            <w:top w:val="none" w:sz="0" w:space="0" w:color="auto"/>
            <w:left w:val="none" w:sz="0" w:space="0" w:color="auto"/>
            <w:bottom w:val="none" w:sz="0" w:space="0" w:color="auto"/>
            <w:right w:val="none" w:sz="0" w:space="0" w:color="auto"/>
          </w:divBdr>
        </w:div>
        <w:div w:id="1135372023">
          <w:marLeft w:val="0"/>
          <w:marRight w:val="0"/>
          <w:marTop w:val="0"/>
          <w:marBottom w:val="0"/>
          <w:divBdr>
            <w:top w:val="none" w:sz="0" w:space="0" w:color="auto"/>
            <w:left w:val="none" w:sz="0" w:space="0" w:color="auto"/>
            <w:bottom w:val="none" w:sz="0" w:space="0" w:color="auto"/>
            <w:right w:val="none" w:sz="0" w:space="0" w:color="auto"/>
          </w:divBdr>
        </w:div>
        <w:div w:id="1136140528">
          <w:marLeft w:val="0"/>
          <w:marRight w:val="0"/>
          <w:marTop w:val="0"/>
          <w:marBottom w:val="0"/>
          <w:divBdr>
            <w:top w:val="none" w:sz="0" w:space="0" w:color="auto"/>
            <w:left w:val="none" w:sz="0" w:space="0" w:color="auto"/>
            <w:bottom w:val="none" w:sz="0" w:space="0" w:color="auto"/>
            <w:right w:val="none" w:sz="0" w:space="0" w:color="auto"/>
          </w:divBdr>
        </w:div>
        <w:div w:id="1136526504">
          <w:marLeft w:val="0"/>
          <w:marRight w:val="0"/>
          <w:marTop w:val="0"/>
          <w:marBottom w:val="0"/>
          <w:divBdr>
            <w:top w:val="none" w:sz="0" w:space="0" w:color="auto"/>
            <w:left w:val="none" w:sz="0" w:space="0" w:color="auto"/>
            <w:bottom w:val="none" w:sz="0" w:space="0" w:color="auto"/>
            <w:right w:val="none" w:sz="0" w:space="0" w:color="auto"/>
          </w:divBdr>
        </w:div>
        <w:div w:id="1138912148">
          <w:marLeft w:val="0"/>
          <w:marRight w:val="0"/>
          <w:marTop w:val="0"/>
          <w:marBottom w:val="0"/>
          <w:divBdr>
            <w:top w:val="none" w:sz="0" w:space="0" w:color="auto"/>
            <w:left w:val="none" w:sz="0" w:space="0" w:color="auto"/>
            <w:bottom w:val="none" w:sz="0" w:space="0" w:color="auto"/>
            <w:right w:val="none" w:sz="0" w:space="0" w:color="auto"/>
          </w:divBdr>
        </w:div>
        <w:div w:id="1151288129">
          <w:marLeft w:val="0"/>
          <w:marRight w:val="0"/>
          <w:marTop w:val="0"/>
          <w:marBottom w:val="0"/>
          <w:divBdr>
            <w:top w:val="none" w:sz="0" w:space="0" w:color="auto"/>
            <w:left w:val="none" w:sz="0" w:space="0" w:color="auto"/>
            <w:bottom w:val="none" w:sz="0" w:space="0" w:color="auto"/>
            <w:right w:val="none" w:sz="0" w:space="0" w:color="auto"/>
          </w:divBdr>
        </w:div>
        <w:div w:id="1164588408">
          <w:marLeft w:val="0"/>
          <w:marRight w:val="0"/>
          <w:marTop w:val="0"/>
          <w:marBottom w:val="0"/>
          <w:divBdr>
            <w:top w:val="none" w:sz="0" w:space="0" w:color="auto"/>
            <w:left w:val="none" w:sz="0" w:space="0" w:color="auto"/>
            <w:bottom w:val="none" w:sz="0" w:space="0" w:color="auto"/>
            <w:right w:val="none" w:sz="0" w:space="0" w:color="auto"/>
          </w:divBdr>
        </w:div>
        <w:div w:id="1179277062">
          <w:marLeft w:val="0"/>
          <w:marRight w:val="0"/>
          <w:marTop w:val="0"/>
          <w:marBottom w:val="0"/>
          <w:divBdr>
            <w:top w:val="none" w:sz="0" w:space="0" w:color="auto"/>
            <w:left w:val="none" w:sz="0" w:space="0" w:color="auto"/>
            <w:bottom w:val="none" w:sz="0" w:space="0" w:color="auto"/>
            <w:right w:val="none" w:sz="0" w:space="0" w:color="auto"/>
          </w:divBdr>
        </w:div>
        <w:div w:id="1197235885">
          <w:marLeft w:val="0"/>
          <w:marRight w:val="0"/>
          <w:marTop w:val="0"/>
          <w:marBottom w:val="0"/>
          <w:divBdr>
            <w:top w:val="none" w:sz="0" w:space="0" w:color="auto"/>
            <w:left w:val="none" w:sz="0" w:space="0" w:color="auto"/>
            <w:bottom w:val="none" w:sz="0" w:space="0" w:color="auto"/>
            <w:right w:val="none" w:sz="0" w:space="0" w:color="auto"/>
          </w:divBdr>
        </w:div>
        <w:div w:id="1198271480">
          <w:marLeft w:val="0"/>
          <w:marRight w:val="0"/>
          <w:marTop w:val="0"/>
          <w:marBottom w:val="0"/>
          <w:divBdr>
            <w:top w:val="none" w:sz="0" w:space="0" w:color="auto"/>
            <w:left w:val="none" w:sz="0" w:space="0" w:color="auto"/>
            <w:bottom w:val="none" w:sz="0" w:space="0" w:color="auto"/>
            <w:right w:val="none" w:sz="0" w:space="0" w:color="auto"/>
          </w:divBdr>
        </w:div>
        <w:div w:id="1204055389">
          <w:marLeft w:val="0"/>
          <w:marRight w:val="0"/>
          <w:marTop w:val="0"/>
          <w:marBottom w:val="0"/>
          <w:divBdr>
            <w:top w:val="none" w:sz="0" w:space="0" w:color="auto"/>
            <w:left w:val="none" w:sz="0" w:space="0" w:color="auto"/>
            <w:bottom w:val="none" w:sz="0" w:space="0" w:color="auto"/>
            <w:right w:val="none" w:sz="0" w:space="0" w:color="auto"/>
          </w:divBdr>
        </w:div>
        <w:div w:id="1211648737">
          <w:marLeft w:val="0"/>
          <w:marRight w:val="0"/>
          <w:marTop w:val="0"/>
          <w:marBottom w:val="0"/>
          <w:divBdr>
            <w:top w:val="none" w:sz="0" w:space="0" w:color="auto"/>
            <w:left w:val="none" w:sz="0" w:space="0" w:color="auto"/>
            <w:bottom w:val="none" w:sz="0" w:space="0" w:color="auto"/>
            <w:right w:val="none" w:sz="0" w:space="0" w:color="auto"/>
          </w:divBdr>
        </w:div>
        <w:div w:id="1212352063">
          <w:marLeft w:val="0"/>
          <w:marRight w:val="0"/>
          <w:marTop w:val="0"/>
          <w:marBottom w:val="0"/>
          <w:divBdr>
            <w:top w:val="none" w:sz="0" w:space="0" w:color="auto"/>
            <w:left w:val="none" w:sz="0" w:space="0" w:color="auto"/>
            <w:bottom w:val="none" w:sz="0" w:space="0" w:color="auto"/>
            <w:right w:val="none" w:sz="0" w:space="0" w:color="auto"/>
          </w:divBdr>
        </w:div>
        <w:div w:id="1223831974">
          <w:marLeft w:val="0"/>
          <w:marRight w:val="0"/>
          <w:marTop w:val="0"/>
          <w:marBottom w:val="0"/>
          <w:divBdr>
            <w:top w:val="none" w:sz="0" w:space="0" w:color="auto"/>
            <w:left w:val="none" w:sz="0" w:space="0" w:color="auto"/>
            <w:bottom w:val="none" w:sz="0" w:space="0" w:color="auto"/>
            <w:right w:val="none" w:sz="0" w:space="0" w:color="auto"/>
          </w:divBdr>
        </w:div>
        <w:div w:id="1241135009">
          <w:marLeft w:val="0"/>
          <w:marRight w:val="0"/>
          <w:marTop w:val="0"/>
          <w:marBottom w:val="0"/>
          <w:divBdr>
            <w:top w:val="none" w:sz="0" w:space="0" w:color="auto"/>
            <w:left w:val="none" w:sz="0" w:space="0" w:color="auto"/>
            <w:bottom w:val="none" w:sz="0" w:space="0" w:color="auto"/>
            <w:right w:val="none" w:sz="0" w:space="0" w:color="auto"/>
          </w:divBdr>
        </w:div>
        <w:div w:id="1242525339">
          <w:marLeft w:val="0"/>
          <w:marRight w:val="0"/>
          <w:marTop w:val="0"/>
          <w:marBottom w:val="0"/>
          <w:divBdr>
            <w:top w:val="none" w:sz="0" w:space="0" w:color="auto"/>
            <w:left w:val="none" w:sz="0" w:space="0" w:color="auto"/>
            <w:bottom w:val="none" w:sz="0" w:space="0" w:color="auto"/>
            <w:right w:val="none" w:sz="0" w:space="0" w:color="auto"/>
          </w:divBdr>
        </w:div>
        <w:div w:id="1245459256">
          <w:marLeft w:val="0"/>
          <w:marRight w:val="0"/>
          <w:marTop w:val="0"/>
          <w:marBottom w:val="0"/>
          <w:divBdr>
            <w:top w:val="none" w:sz="0" w:space="0" w:color="auto"/>
            <w:left w:val="none" w:sz="0" w:space="0" w:color="auto"/>
            <w:bottom w:val="none" w:sz="0" w:space="0" w:color="auto"/>
            <w:right w:val="none" w:sz="0" w:space="0" w:color="auto"/>
          </w:divBdr>
        </w:div>
        <w:div w:id="1252398189">
          <w:marLeft w:val="0"/>
          <w:marRight w:val="0"/>
          <w:marTop w:val="0"/>
          <w:marBottom w:val="0"/>
          <w:divBdr>
            <w:top w:val="none" w:sz="0" w:space="0" w:color="auto"/>
            <w:left w:val="none" w:sz="0" w:space="0" w:color="auto"/>
            <w:bottom w:val="none" w:sz="0" w:space="0" w:color="auto"/>
            <w:right w:val="none" w:sz="0" w:space="0" w:color="auto"/>
          </w:divBdr>
        </w:div>
        <w:div w:id="1269310519">
          <w:marLeft w:val="0"/>
          <w:marRight w:val="0"/>
          <w:marTop w:val="0"/>
          <w:marBottom w:val="0"/>
          <w:divBdr>
            <w:top w:val="none" w:sz="0" w:space="0" w:color="auto"/>
            <w:left w:val="none" w:sz="0" w:space="0" w:color="auto"/>
            <w:bottom w:val="none" w:sz="0" w:space="0" w:color="auto"/>
            <w:right w:val="none" w:sz="0" w:space="0" w:color="auto"/>
          </w:divBdr>
        </w:div>
        <w:div w:id="1271544047">
          <w:marLeft w:val="0"/>
          <w:marRight w:val="0"/>
          <w:marTop w:val="0"/>
          <w:marBottom w:val="0"/>
          <w:divBdr>
            <w:top w:val="none" w:sz="0" w:space="0" w:color="auto"/>
            <w:left w:val="none" w:sz="0" w:space="0" w:color="auto"/>
            <w:bottom w:val="none" w:sz="0" w:space="0" w:color="auto"/>
            <w:right w:val="none" w:sz="0" w:space="0" w:color="auto"/>
          </w:divBdr>
        </w:div>
        <w:div w:id="1274940942">
          <w:marLeft w:val="0"/>
          <w:marRight w:val="0"/>
          <w:marTop w:val="0"/>
          <w:marBottom w:val="0"/>
          <w:divBdr>
            <w:top w:val="none" w:sz="0" w:space="0" w:color="auto"/>
            <w:left w:val="none" w:sz="0" w:space="0" w:color="auto"/>
            <w:bottom w:val="none" w:sz="0" w:space="0" w:color="auto"/>
            <w:right w:val="none" w:sz="0" w:space="0" w:color="auto"/>
          </w:divBdr>
        </w:div>
        <w:div w:id="1280448971">
          <w:marLeft w:val="0"/>
          <w:marRight w:val="0"/>
          <w:marTop w:val="0"/>
          <w:marBottom w:val="0"/>
          <w:divBdr>
            <w:top w:val="none" w:sz="0" w:space="0" w:color="auto"/>
            <w:left w:val="none" w:sz="0" w:space="0" w:color="auto"/>
            <w:bottom w:val="none" w:sz="0" w:space="0" w:color="auto"/>
            <w:right w:val="none" w:sz="0" w:space="0" w:color="auto"/>
          </w:divBdr>
        </w:div>
        <w:div w:id="1286355276">
          <w:marLeft w:val="0"/>
          <w:marRight w:val="0"/>
          <w:marTop w:val="0"/>
          <w:marBottom w:val="0"/>
          <w:divBdr>
            <w:top w:val="none" w:sz="0" w:space="0" w:color="auto"/>
            <w:left w:val="none" w:sz="0" w:space="0" w:color="auto"/>
            <w:bottom w:val="none" w:sz="0" w:space="0" w:color="auto"/>
            <w:right w:val="none" w:sz="0" w:space="0" w:color="auto"/>
          </w:divBdr>
        </w:div>
        <w:div w:id="1293711059">
          <w:marLeft w:val="0"/>
          <w:marRight w:val="0"/>
          <w:marTop w:val="0"/>
          <w:marBottom w:val="0"/>
          <w:divBdr>
            <w:top w:val="none" w:sz="0" w:space="0" w:color="auto"/>
            <w:left w:val="none" w:sz="0" w:space="0" w:color="auto"/>
            <w:bottom w:val="none" w:sz="0" w:space="0" w:color="auto"/>
            <w:right w:val="none" w:sz="0" w:space="0" w:color="auto"/>
          </w:divBdr>
        </w:div>
        <w:div w:id="1310403239">
          <w:marLeft w:val="0"/>
          <w:marRight w:val="0"/>
          <w:marTop w:val="0"/>
          <w:marBottom w:val="0"/>
          <w:divBdr>
            <w:top w:val="none" w:sz="0" w:space="0" w:color="auto"/>
            <w:left w:val="none" w:sz="0" w:space="0" w:color="auto"/>
            <w:bottom w:val="none" w:sz="0" w:space="0" w:color="auto"/>
            <w:right w:val="none" w:sz="0" w:space="0" w:color="auto"/>
          </w:divBdr>
        </w:div>
        <w:div w:id="1316297777">
          <w:marLeft w:val="0"/>
          <w:marRight w:val="0"/>
          <w:marTop w:val="0"/>
          <w:marBottom w:val="0"/>
          <w:divBdr>
            <w:top w:val="none" w:sz="0" w:space="0" w:color="auto"/>
            <w:left w:val="none" w:sz="0" w:space="0" w:color="auto"/>
            <w:bottom w:val="none" w:sz="0" w:space="0" w:color="auto"/>
            <w:right w:val="none" w:sz="0" w:space="0" w:color="auto"/>
          </w:divBdr>
        </w:div>
        <w:div w:id="1321539261">
          <w:marLeft w:val="0"/>
          <w:marRight w:val="0"/>
          <w:marTop w:val="0"/>
          <w:marBottom w:val="0"/>
          <w:divBdr>
            <w:top w:val="none" w:sz="0" w:space="0" w:color="auto"/>
            <w:left w:val="none" w:sz="0" w:space="0" w:color="auto"/>
            <w:bottom w:val="none" w:sz="0" w:space="0" w:color="auto"/>
            <w:right w:val="none" w:sz="0" w:space="0" w:color="auto"/>
          </w:divBdr>
        </w:div>
        <w:div w:id="1331374128">
          <w:marLeft w:val="0"/>
          <w:marRight w:val="0"/>
          <w:marTop w:val="0"/>
          <w:marBottom w:val="0"/>
          <w:divBdr>
            <w:top w:val="none" w:sz="0" w:space="0" w:color="auto"/>
            <w:left w:val="none" w:sz="0" w:space="0" w:color="auto"/>
            <w:bottom w:val="none" w:sz="0" w:space="0" w:color="auto"/>
            <w:right w:val="none" w:sz="0" w:space="0" w:color="auto"/>
          </w:divBdr>
        </w:div>
        <w:div w:id="1341158172">
          <w:marLeft w:val="0"/>
          <w:marRight w:val="0"/>
          <w:marTop w:val="0"/>
          <w:marBottom w:val="0"/>
          <w:divBdr>
            <w:top w:val="none" w:sz="0" w:space="0" w:color="auto"/>
            <w:left w:val="none" w:sz="0" w:space="0" w:color="auto"/>
            <w:bottom w:val="none" w:sz="0" w:space="0" w:color="auto"/>
            <w:right w:val="none" w:sz="0" w:space="0" w:color="auto"/>
          </w:divBdr>
        </w:div>
        <w:div w:id="1341807981">
          <w:marLeft w:val="0"/>
          <w:marRight w:val="0"/>
          <w:marTop w:val="0"/>
          <w:marBottom w:val="0"/>
          <w:divBdr>
            <w:top w:val="none" w:sz="0" w:space="0" w:color="auto"/>
            <w:left w:val="none" w:sz="0" w:space="0" w:color="auto"/>
            <w:bottom w:val="none" w:sz="0" w:space="0" w:color="auto"/>
            <w:right w:val="none" w:sz="0" w:space="0" w:color="auto"/>
          </w:divBdr>
        </w:div>
        <w:div w:id="1357080874">
          <w:marLeft w:val="0"/>
          <w:marRight w:val="0"/>
          <w:marTop w:val="0"/>
          <w:marBottom w:val="0"/>
          <w:divBdr>
            <w:top w:val="none" w:sz="0" w:space="0" w:color="auto"/>
            <w:left w:val="none" w:sz="0" w:space="0" w:color="auto"/>
            <w:bottom w:val="none" w:sz="0" w:space="0" w:color="auto"/>
            <w:right w:val="none" w:sz="0" w:space="0" w:color="auto"/>
          </w:divBdr>
        </w:div>
        <w:div w:id="1360663799">
          <w:marLeft w:val="0"/>
          <w:marRight w:val="0"/>
          <w:marTop w:val="0"/>
          <w:marBottom w:val="0"/>
          <w:divBdr>
            <w:top w:val="none" w:sz="0" w:space="0" w:color="auto"/>
            <w:left w:val="none" w:sz="0" w:space="0" w:color="auto"/>
            <w:bottom w:val="none" w:sz="0" w:space="0" w:color="auto"/>
            <w:right w:val="none" w:sz="0" w:space="0" w:color="auto"/>
          </w:divBdr>
        </w:div>
        <w:div w:id="1369837340">
          <w:marLeft w:val="0"/>
          <w:marRight w:val="0"/>
          <w:marTop w:val="0"/>
          <w:marBottom w:val="0"/>
          <w:divBdr>
            <w:top w:val="none" w:sz="0" w:space="0" w:color="auto"/>
            <w:left w:val="none" w:sz="0" w:space="0" w:color="auto"/>
            <w:bottom w:val="none" w:sz="0" w:space="0" w:color="auto"/>
            <w:right w:val="none" w:sz="0" w:space="0" w:color="auto"/>
          </w:divBdr>
        </w:div>
        <w:div w:id="1372269061">
          <w:marLeft w:val="0"/>
          <w:marRight w:val="0"/>
          <w:marTop w:val="0"/>
          <w:marBottom w:val="0"/>
          <w:divBdr>
            <w:top w:val="none" w:sz="0" w:space="0" w:color="auto"/>
            <w:left w:val="none" w:sz="0" w:space="0" w:color="auto"/>
            <w:bottom w:val="none" w:sz="0" w:space="0" w:color="auto"/>
            <w:right w:val="none" w:sz="0" w:space="0" w:color="auto"/>
          </w:divBdr>
        </w:div>
        <w:div w:id="1392342775">
          <w:marLeft w:val="0"/>
          <w:marRight w:val="0"/>
          <w:marTop w:val="0"/>
          <w:marBottom w:val="0"/>
          <w:divBdr>
            <w:top w:val="none" w:sz="0" w:space="0" w:color="auto"/>
            <w:left w:val="none" w:sz="0" w:space="0" w:color="auto"/>
            <w:bottom w:val="none" w:sz="0" w:space="0" w:color="auto"/>
            <w:right w:val="none" w:sz="0" w:space="0" w:color="auto"/>
          </w:divBdr>
        </w:div>
        <w:div w:id="1397511527">
          <w:marLeft w:val="0"/>
          <w:marRight w:val="0"/>
          <w:marTop w:val="0"/>
          <w:marBottom w:val="0"/>
          <w:divBdr>
            <w:top w:val="none" w:sz="0" w:space="0" w:color="auto"/>
            <w:left w:val="none" w:sz="0" w:space="0" w:color="auto"/>
            <w:bottom w:val="none" w:sz="0" w:space="0" w:color="auto"/>
            <w:right w:val="none" w:sz="0" w:space="0" w:color="auto"/>
          </w:divBdr>
        </w:div>
        <w:div w:id="1404571050">
          <w:marLeft w:val="0"/>
          <w:marRight w:val="0"/>
          <w:marTop w:val="0"/>
          <w:marBottom w:val="0"/>
          <w:divBdr>
            <w:top w:val="none" w:sz="0" w:space="0" w:color="auto"/>
            <w:left w:val="none" w:sz="0" w:space="0" w:color="auto"/>
            <w:bottom w:val="none" w:sz="0" w:space="0" w:color="auto"/>
            <w:right w:val="none" w:sz="0" w:space="0" w:color="auto"/>
          </w:divBdr>
        </w:div>
        <w:div w:id="1416508850">
          <w:marLeft w:val="0"/>
          <w:marRight w:val="0"/>
          <w:marTop w:val="0"/>
          <w:marBottom w:val="0"/>
          <w:divBdr>
            <w:top w:val="none" w:sz="0" w:space="0" w:color="auto"/>
            <w:left w:val="none" w:sz="0" w:space="0" w:color="auto"/>
            <w:bottom w:val="none" w:sz="0" w:space="0" w:color="auto"/>
            <w:right w:val="none" w:sz="0" w:space="0" w:color="auto"/>
          </w:divBdr>
        </w:div>
        <w:div w:id="1417089069">
          <w:marLeft w:val="0"/>
          <w:marRight w:val="0"/>
          <w:marTop w:val="0"/>
          <w:marBottom w:val="0"/>
          <w:divBdr>
            <w:top w:val="none" w:sz="0" w:space="0" w:color="auto"/>
            <w:left w:val="none" w:sz="0" w:space="0" w:color="auto"/>
            <w:bottom w:val="none" w:sz="0" w:space="0" w:color="auto"/>
            <w:right w:val="none" w:sz="0" w:space="0" w:color="auto"/>
          </w:divBdr>
        </w:div>
        <w:div w:id="1419861621">
          <w:marLeft w:val="0"/>
          <w:marRight w:val="0"/>
          <w:marTop w:val="0"/>
          <w:marBottom w:val="0"/>
          <w:divBdr>
            <w:top w:val="none" w:sz="0" w:space="0" w:color="auto"/>
            <w:left w:val="none" w:sz="0" w:space="0" w:color="auto"/>
            <w:bottom w:val="none" w:sz="0" w:space="0" w:color="auto"/>
            <w:right w:val="none" w:sz="0" w:space="0" w:color="auto"/>
          </w:divBdr>
        </w:div>
        <w:div w:id="1428116386">
          <w:marLeft w:val="0"/>
          <w:marRight w:val="0"/>
          <w:marTop w:val="0"/>
          <w:marBottom w:val="0"/>
          <w:divBdr>
            <w:top w:val="none" w:sz="0" w:space="0" w:color="auto"/>
            <w:left w:val="none" w:sz="0" w:space="0" w:color="auto"/>
            <w:bottom w:val="none" w:sz="0" w:space="0" w:color="auto"/>
            <w:right w:val="none" w:sz="0" w:space="0" w:color="auto"/>
          </w:divBdr>
        </w:div>
        <w:div w:id="1432357567">
          <w:marLeft w:val="0"/>
          <w:marRight w:val="0"/>
          <w:marTop w:val="0"/>
          <w:marBottom w:val="0"/>
          <w:divBdr>
            <w:top w:val="none" w:sz="0" w:space="0" w:color="auto"/>
            <w:left w:val="none" w:sz="0" w:space="0" w:color="auto"/>
            <w:bottom w:val="none" w:sz="0" w:space="0" w:color="auto"/>
            <w:right w:val="none" w:sz="0" w:space="0" w:color="auto"/>
          </w:divBdr>
        </w:div>
        <w:div w:id="1440104108">
          <w:marLeft w:val="0"/>
          <w:marRight w:val="0"/>
          <w:marTop w:val="0"/>
          <w:marBottom w:val="0"/>
          <w:divBdr>
            <w:top w:val="none" w:sz="0" w:space="0" w:color="auto"/>
            <w:left w:val="none" w:sz="0" w:space="0" w:color="auto"/>
            <w:bottom w:val="none" w:sz="0" w:space="0" w:color="auto"/>
            <w:right w:val="none" w:sz="0" w:space="0" w:color="auto"/>
          </w:divBdr>
        </w:div>
        <w:div w:id="1441997553">
          <w:marLeft w:val="0"/>
          <w:marRight w:val="0"/>
          <w:marTop w:val="0"/>
          <w:marBottom w:val="0"/>
          <w:divBdr>
            <w:top w:val="none" w:sz="0" w:space="0" w:color="auto"/>
            <w:left w:val="none" w:sz="0" w:space="0" w:color="auto"/>
            <w:bottom w:val="none" w:sz="0" w:space="0" w:color="auto"/>
            <w:right w:val="none" w:sz="0" w:space="0" w:color="auto"/>
          </w:divBdr>
        </w:div>
        <w:div w:id="1449003465">
          <w:marLeft w:val="0"/>
          <w:marRight w:val="0"/>
          <w:marTop w:val="0"/>
          <w:marBottom w:val="0"/>
          <w:divBdr>
            <w:top w:val="none" w:sz="0" w:space="0" w:color="auto"/>
            <w:left w:val="none" w:sz="0" w:space="0" w:color="auto"/>
            <w:bottom w:val="none" w:sz="0" w:space="0" w:color="auto"/>
            <w:right w:val="none" w:sz="0" w:space="0" w:color="auto"/>
          </w:divBdr>
        </w:div>
        <w:div w:id="1464083171">
          <w:marLeft w:val="0"/>
          <w:marRight w:val="0"/>
          <w:marTop w:val="0"/>
          <w:marBottom w:val="0"/>
          <w:divBdr>
            <w:top w:val="none" w:sz="0" w:space="0" w:color="auto"/>
            <w:left w:val="none" w:sz="0" w:space="0" w:color="auto"/>
            <w:bottom w:val="none" w:sz="0" w:space="0" w:color="auto"/>
            <w:right w:val="none" w:sz="0" w:space="0" w:color="auto"/>
          </w:divBdr>
        </w:div>
        <w:div w:id="1469470968">
          <w:marLeft w:val="0"/>
          <w:marRight w:val="0"/>
          <w:marTop w:val="0"/>
          <w:marBottom w:val="0"/>
          <w:divBdr>
            <w:top w:val="none" w:sz="0" w:space="0" w:color="auto"/>
            <w:left w:val="none" w:sz="0" w:space="0" w:color="auto"/>
            <w:bottom w:val="none" w:sz="0" w:space="0" w:color="auto"/>
            <w:right w:val="none" w:sz="0" w:space="0" w:color="auto"/>
          </w:divBdr>
        </w:div>
        <w:div w:id="1469782041">
          <w:marLeft w:val="0"/>
          <w:marRight w:val="0"/>
          <w:marTop w:val="0"/>
          <w:marBottom w:val="0"/>
          <w:divBdr>
            <w:top w:val="none" w:sz="0" w:space="0" w:color="auto"/>
            <w:left w:val="none" w:sz="0" w:space="0" w:color="auto"/>
            <w:bottom w:val="none" w:sz="0" w:space="0" w:color="auto"/>
            <w:right w:val="none" w:sz="0" w:space="0" w:color="auto"/>
          </w:divBdr>
        </w:div>
        <w:div w:id="1481845976">
          <w:marLeft w:val="0"/>
          <w:marRight w:val="0"/>
          <w:marTop w:val="0"/>
          <w:marBottom w:val="0"/>
          <w:divBdr>
            <w:top w:val="none" w:sz="0" w:space="0" w:color="auto"/>
            <w:left w:val="none" w:sz="0" w:space="0" w:color="auto"/>
            <w:bottom w:val="none" w:sz="0" w:space="0" w:color="auto"/>
            <w:right w:val="none" w:sz="0" w:space="0" w:color="auto"/>
          </w:divBdr>
        </w:div>
        <w:div w:id="1489636038">
          <w:marLeft w:val="0"/>
          <w:marRight w:val="0"/>
          <w:marTop w:val="0"/>
          <w:marBottom w:val="0"/>
          <w:divBdr>
            <w:top w:val="none" w:sz="0" w:space="0" w:color="auto"/>
            <w:left w:val="none" w:sz="0" w:space="0" w:color="auto"/>
            <w:bottom w:val="none" w:sz="0" w:space="0" w:color="auto"/>
            <w:right w:val="none" w:sz="0" w:space="0" w:color="auto"/>
          </w:divBdr>
        </w:div>
        <w:div w:id="1491019285">
          <w:marLeft w:val="0"/>
          <w:marRight w:val="0"/>
          <w:marTop w:val="0"/>
          <w:marBottom w:val="0"/>
          <w:divBdr>
            <w:top w:val="none" w:sz="0" w:space="0" w:color="auto"/>
            <w:left w:val="none" w:sz="0" w:space="0" w:color="auto"/>
            <w:bottom w:val="none" w:sz="0" w:space="0" w:color="auto"/>
            <w:right w:val="none" w:sz="0" w:space="0" w:color="auto"/>
          </w:divBdr>
        </w:div>
        <w:div w:id="1491363390">
          <w:marLeft w:val="0"/>
          <w:marRight w:val="0"/>
          <w:marTop w:val="0"/>
          <w:marBottom w:val="0"/>
          <w:divBdr>
            <w:top w:val="none" w:sz="0" w:space="0" w:color="auto"/>
            <w:left w:val="none" w:sz="0" w:space="0" w:color="auto"/>
            <w:bottom w:val="none" w:sz="0" w:space="0" w:color="auto"/>
            <w:right w:val="none" w:sz="0" w:space="0" w:color="auto"/>
          </w:divBdr>
        </w:div>
        <w:div w:id="1494294336">
          <w:marLeft w:val="0"/>
          <w:marRight w:val="0"/>
          <w:marTop w:val="0"/>
          <w:marBottom w:val="0"/>
          <w:divBdr>
            <w:top w:val="none" w:sz="0" w:space="0" w:color="auto"/>
            <w:left w:val="none" w:sz="0" w:space="0" w:color="auto"/>
            <w:bottom w:val="none" w:sz="0" w:space="0" w:color="auto"/>
            <w:right w:val="none" w:sz="0" w:space="0" w:color="auto"/>
          </w:divBdr>
        </w:div>
        <w:div w:id="1494949212">
          <w:marLeft w:val="0"/>
          <w:marRight w:val="0"/>
          <w:marTop w:val="0"/>
          <w:marBottom w:val="0"/>
          <w:divBdr>
            <w:top w:val="none" w:sz="0" w:space="0" w:color="auto"/>
            <w:left w:val="none" w:sz="0" w:space="0" w:color="auto"/>
            <w:bottom w:val="none" w:sz="0" w:space="0" w:color="auto"/>
            <w:right w:val="none" w:sz="0" w:space="0" w:color="auto"/>
          </w:divBdr>
        </w:div>
        <w:div w:id="1497574004">
          <w:marLeft w:val="0"/>
          <w:marRight w:val="0"/>
          <w:marTop w:val="0"/>
          <w:marBottom w:val="0"/>
          <w:divBdr>
            <w:top w:val="none" w:sz="0" w:space="0" w:color="auto"/>
            <w:left w:val="none" w:sz="0" w:space="0" w:color="auto"/>
            <w:bottom w:val="none" w:sz="0" w:space="0" w:color="auto"/>
            <w:right w:val="none" w:sz="0" w:space="0" w:color="auto"/>
          </w:divBdr>
        </w:div>
        <w:div w:id="1503276173">
          <w:marLeft w:val="0"/>
          <w:marRight w:val="0"/>
          <w:marTop w:val="0"/>
          <w:marBottom w:val="0"/>
          <w:divBdr>
            <w:top w:val="none" w:sz="0" w:space="0" w:color="auto"/>
            <w:left w:val="none" w:sz="0" w:space="0" w:color="auto"/>
            <w:bottom w:val="none" w:sz="0" w:space="0" w:color="auto"/>
            <w:right w:val="none" w:sz="0" w:space="0" w:color="auto"/>
          </w:divBdr>
        </w:div>
        <w:div w:id="1512991598">
          <w:marLeft w:val="0"/>
          <w:marRight w:val="0"/>
          <w:marTop w:val="0"/>
          <w:marBottom w:val="0"/>
          <w:divBdr>
            <w:top w:val="none" w:sz="0" w:space="0" w:color="auto"/>
            <w:left w:val="none" w:sz="0" w:space="0" w:color="auto"/>
            <w:bottom w:val="none" w:sz="0" w:space="0" w:color="auto"/>
            <w:right w:val="none" w:sz="0" w:space="0" w:color="auto"/>
          </w:divBdr>
        </w:div>
        <w:div w:id="1522816354">
          <w:marLeft w:val="0"/>
          <w:marRight w:val="0"/>
          <w:marTop w:val="0"/>
          <w:marBottom w:val="0"/>
          <w:divBdr>
            <w:top w:val="none" w:sz="0" w:space="0" w:color="auto"/>
            <w:left w:val="none" w:sz="0" w:space="0" w:color="auto"/>
            <w:bottom w:val="none" w:sz="0" w:space="0" w:color="auto"/>
            <w:right w:val="none" w:sz="0" w:space="0" w:color="auto"/>
          </w:divBdr>
        </w:div>
        <w:div w:id="1532568290">
          <w:marLeft w:val="0"/>
          <w:marRight w:val="0"/>
          <w:marTop w:val="0"/>
          <w:marBottom w:val="0"/>
          <w:divBdr>
            <w:top w:val="none" w:sz="0" w:space="0" w:color="auto"/>
            <w:left w:val="none" w:sz="0" w:space="0" w:color="auto"/>
            <w:bottom w:val="none" w:sz="0" w:space="0" w:color="auto"/>
            <w:right w:val="none" w:sz="0" w:space="0" w:color="auto"/>
          </w:divBdr>
        </w:div>
        <w:div w:id="1535852589">
          <w:marLeft w:val="0"/>
          <w:marRight w:val="0"/>
          <w:marTop w:val="0"/>
          <w:marBottom w:val="0"/>
          <w:divBdr>
            <w:top w:val="none" w:sz="0" w:space="0" w:color="auto"/>
            <w:left w:val="none" w:sz="0" w:space="0" w:color="auto"/>
            <w:bottom w:val="none" w:sz="0" w:space="0" w:color="auto"/>
            <w:right w:val="none" w:sz="0" w:space="0" w:color="auto"/>
          </w:divBdr>
        </w:div>
        <w:div w:id="1541817105">
          <w:marLeft w:val="0"/>
          <w:marRight w:val="0"/>
          <w:marTop w:val="0"/>
          <w:marBottom w:val="0"/>
          <w:divBdr>
            <w:top w:val="none" w:sz="0" w:space="0" w:color="auto"/>
            <w:left w:val="none" w:sz="0" w:space="0" w:color="auto"/>
            <w:bottom w:val="none" w:sz="0" w:space="0" w:color="auto"/>
            <w:right w:val="none" w:sz="0" w:space="0" w:color="auto"/>
          </w:divBdr>
        </w:div>
        <w:div w:id="1551842863">
          <w:marLeft w:val="0"/>
          <w:marRight w:val="0"/>
          <w:marTop w:val="0"/>
          <w:marBottom w:val="0"/>
          <w:divBdr>
            <w:top w:val="none" w:sz="0" w:space="0" w:color="auto"/>
            <w:left w:val="none" w:sz="0" w:space="0" w:color="auto"/>
            <w:bottom w:val="none" w:sz="0" w:space="0" w:color="auto"/>
            <w:right w:val="none" w:sz="0" w:space="0" w:color="auto"/>
          </w:divBdr>
        </w:div>
        <w:div w:id="1553034750">
          <w:marLeft w:val="0"/>
          <w:marRight w:val="0"/>
          <w:marTop w:val="0"/>
          <w:marBottom w:val="0"/>
          <w:divBdr>
            <w:top w:val="none" w:sz="0" w:space="0" w:color="auto"/>
            <w:left w:val="none" w:sz="0" w:space="0" w:color="auto"/>
            <w:bottom w:val="none" w:sz="0" w:space="0" w:color="auto"/>
            <w:right w:val="none" w:sz="0" w:space="0" w:color="auto"/>
          </w:divBdr>
        </w:div>
        <w:div w:id="1554658904">
          <w:marLeft w:val="0"/>
          <w:marRight w:val="0"/>
          <w:marTop w:val="0"/>
          <w:marBottom w:val="0"/>
          <w:divBdr>
            <w:top w:val="none" w:sz="0" w:space="0" w:color="auto"/>
            <w:left w:val="none" w:sz="0" w:space="0" w:color="auto"/>
            <w:bottom w:val="none" w:sz="0" w:space="0" w:color="auto"/>
            <w:right w:val="none" w:sz="0" w:space="0" w:color="auto"/>
          </w:divBdr>
        </w:div>
        <w:div w:id="1557232271">
          <w:marLeft w:val="0"/>
          <w:marRight w:val="0"/>
          <w:marTop w:val="0"/>
          <w:marBottom w:val="0"/>
          <w:divBdr>
            <w:top w:val="none" w:sz="0" w:space="0" w:color="auto"/>
            <w:left w:val="none" w:sz="0" w:space="0" w:color="auto"/>
            <w:bottom w:val="none" w:sz="0" w:space="0" w:color="auto"/>
            <w:right w:val="none" w:sz="0" w:space="0" w:color="auto"/>
          </w:divBdr>
        </w:div>
        <w:div w:id="1567952062">
          <w:marLeft w:val="0"/>
          <w:marRight w:val="0"/>
          <w:marTop w:val="0"/>
          <w:marBottom w:val="0"/>
          <w:divBdr>
            <w:top w:val="none" w:sz="0" w:space="0" w:color="auto"/>
            <w:left w:val="none" w:sz="0" w:space="0" w:color="auto"/>
            <w:bottom w:val="none" w:sz="0" w:space="0" w:color="auto"/>
            <w:right w:val="none" w:sz="0" w:space="0" w:color="auto"/>
          </w:divBdr>
        </w:div>
        <w:div w:id="1607351791">
          <w:marLeft w:val="0"/>
          <w:marRight w:val="0"/>
          <w:marTop w:val="0"/>
          <w:marBottom w:val="0"/>
          <w:divBdr>
            <w:top w:val="none" w:sz="0" w:space="0" w:color="auto"/>
            <w:left w:val="none" w:sz="0" w:space="0" w:color="auto"/>
            <w:bottom w:val="none" w:sz="0" w:space="0" w:color="auto"/>
            <w:right w:val="none" w:sz="0" w:space="0" w:color="auto"/>
          </w:divBdr>
        </w:div>
        <w:div w:id="1615360877">
          <w:marLeft w:val="0"/>
          <w:marRight w:val="0"/>
          <w:marTop w:val="0"/>
          <w:marBottom w:val="0"/>
          <w:divBdr>
            <w:top w:val="none" w:sz="0" w:space="0" w:color="auto"/>
            <w:left w:val="none" w:sz="0" w:space="0" w:color="auto"/>
            <w:bottom w:val="none" w:sz="0" w:space="0" w:color="auto"/>
            <w:right w:val="none" w:sz="0" w:space="0" w:color="auto"/>
          </w:divBdr>
        </w:div>
        <w:div w:id="1615791646">
          <w:marLeft w:val="0"/>
          <w:marRight w:val="0"/>
          <w:marTop w:val="0"/>
          <w:marBottom w:val="0"/>
          <w:divBdr>
            <w:top w:val="none" w:sz="0" w:space="0" w:color="auto"/>
            <w:left w:val="none" w:sz="0" w:space="0" w:color="auto"/>
            <w:bottom w:val="none" w:sz="0" w:space="0" w:color="auto"/>
            <w:right w:val="none" w:sz="0" w:space="0" w:color="auto"/>
          </w:divBdr>
        </w:div>
        <w:div w:id="1620988290">
          <w:marLeft w:val="0"/>
          <w:marRight w:val="0"/>
          <w:marTop w:val="0"/>
          <w:marBottom w:val="0"/>
          <w:divBdr>
            <w:top w:val="none" w:sz="0" w:space="0" w:color="auto"/>
            <w:left w:val="none" w:sz="0" w:space="0" w:color="auto"/>
            <w:bottom w:val="none" w:sz="0" w:space="0" w:color="auto"/>
            <w:right w:val="none" w:sz="0" w:space="0" w:color="auto"/>
          </w:divBdr>
        </w:div>
        <w:div w:id="1627469300">
          <w:marLeft w:val="0"/>
          <w:marRight w:val="0"/>
          <w:marTop w:val="0"/>
          <w:marBottom w:val="0"/>
          <w:divBdr>
            <w:top w:val="none" w:sz="0" w:space="0" w:color="auto"/>
            <w:left w:val="none" w:sz="0" w:space="0" w:color="auto"/>
            <w:bottom w:val="none" w:sz="0" w:space="0" w:color="auto"/>
            <w:right w:val="none" w:sz="0" w:space="0" w:color="auto"/>
          </w:divBdr>
        </w:div>
        <w:div w:id="1640190244">
          <w:marLeft w:val="0"/>
          <w:marRight w:val="0"/>
          <w:marTop w:val="0"/>
          <w:marBottom w:val="0"/>
          <w:divBdr>
            <w:top w:val="none" w:sz="0" w:space="0" w:color="auto"/>
            <w:left w:val="none" w:sz="0" w:space="0" w:color="auto"/>
            <w:bottom w:val="none" w:sz="0" w:space="0" w:color="auto"/>
            <w:right w:val="none" w:sz="0" w:space="0" w:color="auto"/>
          </w:divBdr>
        </w:div>
        <w:div w:id="1648584034">
          <w:marLeft w:val="0"/>
          <w:marRight w:val="0"/>
          <w:marTop w:val="0"/>
          <w:marBottom w:val="0"/>
          <w:divBdr>
            <w:top w:val="none" w:sz="0" w:space="0" w:color="auto"/>
            <w:left w:val="none" w:sz="0" w:space="0" w:color="auto"/>
            <w:bottom w:val="none" w:sz="0" w:space="0" w:color="auto"/>
            <w:right w:val="none" w:sz="0" w:space="0" w:color="auto"/>
          </w:divBdr>
        </w:div>
        <w:div w:id="1655182798">
          <w:marLeft w:val="0"/>
          <w:marRight w:val="0"/>
          <w:marTop w:val="0"/>
          <w:marBottom w:val="0"/>
          <w:divBdr>
            <w:top w:val="none" w:sz="0" w:space="0" w:color="auto"/>
            <w:left w:val="none" w:sz="0" w:space="0" w:color="auto"/>
            <w:bottom w:val="none" w:sz="0" w:space="0" w:color="auto"/>
            <w:right w:val="none" w:sz="0" w:space="0" w:color="auto"/>
          </w:divBdr>
        </w:div>
        <w:div w:id="1661957976">
          <w:marLeft w:val="0"/>
          <w:marRight w:val="0"/>
          <w:marTop w:val="0"/>
          <w:marBottom w:val="0"/>
          <w:divBdr>
            <w:top w:val="none" w:sz="0" w:space="0" w:color="auto"/>
            <w:left w:val="none" w:sz="0" w:space="0" w:color="auto"/>
            <w:bottom w:val="none" w:sz="0" w:space="0" w:color="auto"/>
            <w:right w:val="none" w:sz="0" w:space="0" w:color="auto"/>
          </w:divBdr>
        </w:div>
        <w:div w:id="1665358321">
          <w:marLeft w:val="0"/>
          <w:marRight w:val="0"/>
          <w:marTop w:val="0"/>
          <w:marBottom w:val="0"/>
          <w:divBdr>
            <w:top w:val="none" w:sz="0" w:space="0" w:color="auto"/>
            <w:left w:val="none" w:sz="0" w:space="0" w:color="auto"/>
            <w:bottom w:val="none" w:sz="0" w:space="0" w:color="auto"/>
            <w:right w:val="none" w:sz="0" w:space="0" w:color="auto"/>
          </w:divBdr>
        </w:div>
        <w:div w:id="1668825669">
          <w:marLeft w:val="0"/>
          <w:marRight w:val="0"/>
          <w:marTop w:val="0"/>
          <w:marBottom w:val="0"/>
          <w:divBdr>
            <w:top w:val="none" w:sz="0" w:space="0" w:color="auto"/>
            <w:left w:val="none" w:sz="0" w:space="0" w:color="auto"/>
            <w:bottom w:val="none" w:sz="0" w:space="0" w:color="auto"/>
            <w:right w:val="none" w:sz="0" w:space="0" w:color="auto"/>
          </w:divBdr>
        </w:div>
        <w:div w:id="1678730424">
          <w:marLeft w:val="0"/>
          <w:marRight w:val="0"/>
          <w:marTop w:val="0"/>
          <w:marBottom w:val="0"/>
          <w:divBdr>
            <w:top w:val="none" w:sz="0" w:space="0" w:color="auto"/>
            <w:left w:val="none" w:sz="0" w:space="0" w:color="auto"/>
            <w:bottom w:val="none" w:sz="0" w:space="0" w:color="auto"/>
            <w:right w:val="none" w:sz="0" w:space="0" w:color="auto"/>
          </w:divBdr>
        </w:div>
        <w:div w:id="1679577119">
          <w:marLeft w:val="0"/>
          <w:marRight w:val="0"/>
          <w:marTop w:val="0"/>
          <w:marBottom w:val="0"/>
          <w:divBdr>
            <w:top w:val="none" w:sz="0" w:space="0" w:color="auto"/>
            <w:left w:val="none" w:sz="0" w:space="0" w:color="auto"/>
            <w:bottom w:val="none" w:sz="0" w:space="0" w:color="auto"/>
            <w:right w:val="none" w:sz="0" w:space="0" w:color="auto"/>
          </w:divBdr>
        </w:div>
        <w:div w:id="1709992267">
          <w:marLeft w:val="0"/>
          <w:marRight w:val="0"/>
          <w:marTop w:val="0"/>
          <w:marBottom w:val="0"/>
          <w:divBdr>
            <w:top w:val="none" w:sz="0" w:space="0" w:color="auto"/>
            <w:left w:val="none" w:sz="0" w:space="0" w:color="auto"/>
            <w:bottom w:val="none" w:sz="0" w:space="0" w:color="auto"/>
            <w:right w:val="none" w:sz="0" w:space="0" w:color="auto"/>
          </w:divBdr>
        </w:div>
        <w:div w:id="1720124550">
          <w:marLeft w:val="0"/>
          <w:marRight w:val="0"/>
          <w:marTop w:val="0"/>
          <w:marBottom w:val="0"/>
          <w:divBdr>
            <w:top w:val="none" w:sz="0" w:space="0" w:color="auto"/>
            <w:left w:val="none" w:sz="0" w:space="0" w:color="auto"/>
            <w:bottom w:val="none" w:sz="0" w:space="0" w:color="auto"/>
            <w:right w:val="none" w:sz="0" w:space="0" w:color="auto"/>
          </w:divBdr>
        </w:div>
        <w:div w:id="1728994087">
          <w:marLeft w:val="0"/>
          <w:marRight w:val="0"/>
          <w:marTop w:val="0"/>
          <w:marBottom w:val="0"/>
          <w:divBdr>
            <w:top w:val="none" w:sz="0" w:space="0" w:color="auto"/>
            <w:left w:val="none" w:sz="0" w:space="0" w:color="auto"/>
            <w:bottom w:val="none" w:sz="0" w:space="0" w:color="auto"/>
            <w:right w:val="none" w:sz="0" w:space="0" w:color="auto"/>
          </w:divBdr>
        </w:div>
        <w:div w:id="1737362835">
          <w:marLeft w:val="0"/>
          <w:marRight w:val="0"/>
          <w:marTop w:val="0"/>
          <w:marBottom w:val="0"/>
          <w:divBdr>
            <w:top w:val="none" w:sz="0" w:space="0" w:color="auto"/>
            <w:left w:val="none" w:sz="0" w:space="0" w:color="auto"/>
            <w:bottom w:val="none" w:sz="0" w:space="0" w:color="auto"/>
            <w:right w:val="none" w:sz="0" w:space="0" w:color="auto"/>
          </w:divBdr>
        </w:div>
        <w:div w:id="1747452245">
          <w:marLeft w:val="0"/>
          <w:marRight w:val="0"/>
          <w:marTop w:val="0"/>
          <w:marBottom w:val="0"/>
          <w:divBdr>
            <w:top w:val="none" w:sz="0" w:space="0" w:color="auto"/>
            <w:left w:val="none" w:sz="0" w:space="0" w:color="auto"/>
            <w:bottom w:val="none" w:sz="0" w:space="0" w:color="auto"/>
            <w:right w:val="none" w:sz="0" w:space="0" w:color="auto"/>
          </w:divBdr>
        </w:div>
        <w:div w:id="1761415359">
          <w:marLeft w:val="0"/>
          <w:marRight w:val="0"/>
          <w:marTop w:val="0"/>
          <w:marBottom w:val="0"/>
          <w:divBdr>
            <w:top w:val="none" w:sz="0" w:space="0" w:color="auto"/>
            <w:left w:val="none" w:sz="0" w:space="0" w:color="auto"/>
            <w:bottom w:val="none" w:sz="0" w:space="0" w:color="auto"/>
            <w:right w:val="none" w:sz="0" w:space="0" w:color="auto"/>
          </w:divBdr>
        </w:div>
        <w:div w:id="1765760014">
          <w:marLeft w:val="0"/>
          <w:marRight w:val="0"/>
          <w:marTop w:val="0"/>
          <w:marBottom w:val="0"/>
          <w:divBdr>
            <w:top w:val="none" w:sz="0" w:space="0" w:color="auto"/>
            <w:left w:val="none" w:sz="0" w:space="0" w:color="auto"/>
            <w:bottom w:val="none" w:sz="0" w:space="0" w:color="auto"/>
            <w:right w:val="none" w:sz="0" w:space="0" w:color="auto"/>
          </w:divBdr>
        </w:div>
        <w:div w:id="1769694930">
          <w:marLeft w:val="0"/>
          <w:marRight w:val="0"/>
          <w:marTop w:val="0"/>
          <w:marBottom w:val="0"/>
          <w:divBdr>
            <w:top w:val="none" w:sz="0" w:space="0" w:color="auto"/>
            <w:left w:val="none" w:sz="0" w:space="0" w:color="auto"/>
            <w:bottom w:val="none" w:sz="0" w:space="0" w:color="auto"/>
            <w:right w:val="none" w:sz="0" w:space="0" w:color="auto"/>
          </w:divBdr>
        </w:div>
        <w:div w:id="1772701272">
          <w:marLeft w:val="0"/>
          <w:marRight w:val="0"/>
          <w:marTop w:val="0"/>
          <w:marBottom w:val="0"/>
          <w:divBdr>
            <w:top w:val="none" w:sz="0" w:space="0" w:color="auto"/>
            <w:left w:val="none" w:sz="0" w:space="0" w:color="auto"/>
            <w:bottom w:val="none" w:sz="0" w:space="0" w:color="auto"/>
            <w:right w:val="none" w:sz="0" w:space="0" w:color="auto"/>
          </w:divBdr>
        </w:div>
        <w:div w:id="1774132736">
          <w:marLeft w:val="0"/>
          <w:marRight w:val="0"/>
          <w:marTop w:val="0"/>
          <w:marBottom w:val="0"/>
          <w:divBdr>
            <w:top w:val="none" w:sz="0" w:space="0" w:color="auto"/>
            <w:left w:val="none" w:sz="0" w:space="0" w:color="auto"/>
            <w:bottom w:val="none" w:sz="0" w:space="0" w:color="auto"/>
            <w:right w:val="none" w:sz="0" w:space="0" w:color="auto"/>
          </w:divBdr>
        </w:div>
        <w:div w:id="1775513529">
          <w:marLeft w:val="0"/>
          <w:marRight w:val="0"/>
          <w:marTop w:val="0"/>
          <w:marBottom w:val="0"/>
          <w:divBdr>
            <w:top w:val="none" w:sz="0" w:space="0" w:color="auto"/>
            <w:left w:val="none" w:sz="0" w:space="0" w:color="auto"/>
            <w:bottom w:val="none" w:sz="0" w:space="0" w:color="auto"/>
            <w:right w:val="none" w:sz="0" w:space="0" w:color="auto"/>
          </w:divBdr>
        </w:div>
        <w:div w:id="1776175613">
          <w:marLeft w:val="0"/>
          <w:marRight w:val="0"/>
          <w:marTop w:val="0"/>
          <w:marBottom w:val="0"/>
          <w:divBdr>
            <w:top w:val="none" w:sz="0" w:space="0" w:color="auto"/>
            <w:left w:val="none" w:sz="0" w:space="0" w:color="auto"/>
            <w:bottom w:val="none" w:sz="0" w:space="0" w:color="auto"/>
            <w:right w:val="none" w:sz="0" w:space="0" w:color="auto"/>
          </w:divBdr>
        </w:div>
        <w:div w:id="1776555911">
          <w:marLeft w:val="0"/>
          <w:marRight w:val="0"/>
          <w:marTop w:val="0"/>
          <w:marBottom w:val="0"/>
          <w:divBdr>
            <w:top w:val="none" w:sz="0" w:space="0" w:color="auto"/>
            <w:left w:val="none" w:sz="0" w:space="0" w:color="auto"/>
            <w:bottom w:val="none" w:sz="0" w:space="0" w:color="auto"/>
            <w:right w:val="none" w:sz="0" w:space="0" w:color="auto"/>
          </w:divBdr>
        </w:div>
        <w:div w:id="1776901938">
          <w:marLeft w:val="0"/>
          <w:marRight w:val="0"/>
          <w:marTop w:val="0"/>
          <w:marBottom w:val="0"/>
          <w:divBdr>
            <w:top w:val="none" w:sz="0" w:space="0" w:color="auto"/>
            <w:left w:val="none" w:sz="0" w:space="0" w:color="auto"/>
            <w:bottom w:val="none" w:sz="0" w:space="0" w:color="auto"/>
            <w:right w:val="none" w:sz="0" w:space="0" w:color="auto"/>
          </w:divBdr>
        </w:div>
        <w:div w:id="1785419003">
          <w:marLeft w:val="0"/>
          <w:marRight w:val="0"/>
          <w:marTop w:val="0"/>
          <w:marBottom w:val="0"/>
          <w:divBdr>
            <w:top w:val="none" w:sz="0" w:space="0" w:color="auto"/>
            <w:left w:val="none" w:sz="0" w:space="0" w:color="auto"/>
            <w:bottom w:val="none" w:sz="0" w:space="0" w:color="auto"/>
            <w:right w:val="none" w:sz="0" w:space="0" w:color="auto"/>
          </w:divBdr>
        </w:div>
        <w:div w:id="1787507172">
          <w:marLeft w:val="0"/>
          <w:marRight w:val="0"/>
          <w:marTop w:val="0"/>
          <w:marBottom w:val="0"/>
          <w:divBdr>
            <w:top w:val="none" w:sz="0" w:space="0" w:color="auto"/>
            <w:left w:val="none" w:sz="0" w:space="0" w:color="auto"/>
            <w:bottom w:val="none" w:sz="0" w:space="0" w:color="auto"/>
            <w:right w:val="none" w:sz="0" w:space="0" w:color="auto"/>
          </w:divBdr>
        </w:div>
        <w:div w:id="1794056842">
          <w:marLeft w:val="0"/>
          <w:marRight w:val="0"/>
          <w:marTop w:val="0"/>
          <w:marBottom w:val="0"/>
          <w:divBdr>
            <w:top w:val="none" w:sz="0" w:space="0" w:color="auto"/>
            <w:left w:val="none" w:sz="0" w:space="0" w:color="auto"/>
            <w:bottom w:val="none" w:sz="0" w:space="0" w:color="auto"/>
            <w:right w:val="none" w:sz="0" w:space="0" w:color="auto"/>
          </w:divBdr>
        </w:div>
        <w:div w:id="1797025201">
          <w:marLeft w:val="0"/>
          <w:marRight w:val="0"/>
          <w:marTop w:val="0"/>
          <w:marBottom w:val="0"/>
          <w:divBdr>
            <w:top w:val="none" w:sz="0" w:space="0" w:color="auto"/>
            <w:left w:val="none" w:sz="0" w:space="0" w:color="auto"/>
            <w:bottom w:val="none" w:sz="0" w:space="0" w:color="auto"/>
            <w:right w:val="none" w:sz="0" w:space="0" w:color="auto"/>
          </w:divBdr>
        </w:div>
        <w:div w:id="1803424328">
          <w:marLeft w:val="0"/>
          <w:marRight w:val="0"/>
          <w:marTop w:val="0"/>
          <w:marBottom w:val="0"/>
          <w:divBdr>
            <w:top w:val="none" w:sz="0" w:space="0" w:color="auto"/>
            <w:left w:val="none" w:sz="0" w:space="0" w:color="auto"/>
            <w:bottom w:val="none" w:sz="0" w:space="0" w:color="auto"/>
            <w:right w:val="none" w:sz="0" w:space="0" w:color="auto"/>
          </w:divBdr>
        </w:div>
        <w:div w:id="1805388317">
          <w:marLeft w:val="0"/>
          <w:marRight w:val="0"/>
          <w:marTop w:val="0"/>
          <w:marBottom w:val="0"/>
          <w:divBdr>
            <w:top w:val="none" w:sz="0" w:space="0" w:color="auto"/>
            <w:left w:val="none" w:sz="0" w:space="0" w:color="auto"/>
            <w:bottom w:val="none" w:sz="0" w:space="0" w:color="auto"/>
            <w:right w:val="none" w:sz="0" w:space="0" w:color="auto"/>
          </w:divBdr>
        </w:div>
        <w:div w:id="1810438221">
          <w:marLeft w:val="0"/>
          <w:marRight w:val="0"/>
          <w:marTop w:val="0"/>
          <w:marBottom w:val="0"/>
          <w:divBdr>
            <w:top w:val="none" w:sz="0" w:space="0" w:color="auto"/>
            <w:left w:val="none" w:sz="0" w:space="0" w:color="auto"/>
            <w:bottom w:val="none" w:sz="0" w:space="0" w:color="auto"/>
            <w:right w:val="none" w:sz="0" w:space="0" w:color="auto"/>
          </w:divBdr>
        </w:div>
        <w:div w:id="1828128373">
          <w:marLeft w:val="0"/>
          <w:marRight w:val="0"/>
          <w:marTop w:val="0"/>
          <w:marBottom w:val="0"/>
          <w:divBdr>
            <w:top w:val="none" w:sz="0" w:space="0" w:color="auto"/>
            <w:left w:val="none" w:sz="0" w:space="0" w:color="auto"/>
            <w:bottom w:val="none" w:sz="0" w:space="0" w:color="auto"/>
            <w:right w:val="none" w:sz="0" w:space="0" w:color="auto"/>
          </w:divBdr>
        </w:div>
        <w:div w:id="1829514751">
          <w:marLeft w:val="0"/>
          <w:marRight w:val="0"/>
          <w:marTop w:val="0"/>
          <w:marBottom w:val="0"/>
          <w:divBdr>
            <w:top w:val="none" w:sz="0" w:space="0" w:color="auto"/>
            <w:left w:val="none" w:sz="0" w:space="0" w:color="auto"/>
            <w:bottom w:val="none" w:sz="0" w:space="0" w:color="auto"/>
            <w:right w:val="none" w:sz="0" w:space="0" w:color="auto"/>
          </w:divBdr>
        </w:div>
        <w:div w:id="1838230964">
          <w:marLeft w:val="0"/>
          <w:marRight w:val="0"/>
          <w:marTop w:val="0"/>
          <w:marBottom w:val="0"/>
          <w:divBdr>
            <w:top w:val="none" w:sz="0" w:space="0" w:color="auto"/>
            <w:left w:val="none" w:sz="0" w:space="0" w:color="auto"/>
            <w:bottom w:val="none" w:sz="0" w:space="0" w:color="auto"/>
            <w:right w:val="none" w:sz="0" w:space="0" w:color="auto"/>
          </w:divBdr>
        </w:div>
        <w:div w:id="1856923752">
          <w:marLeft w:val="0"/>
          <w:marRight w:val="0"/>
          <w:marTop w:val="0"/>
          <w:marBottom w:val="0"/>
          <w:divBdr>
            <w:top w:val="none" w:sz="0" w:space="0" w:color="auto"/>
            <w:left w:val="none" w:sz="0" w:space="0" w:color="auto"/>
            <w:bottom w:val="none" w:sz="0" w:space="0" w:color="auto"/>
            <w:right w:val="none" w:sz="0" w:space="0" w:color="auto"/>
          </w:divBdr>
        </w:div>
        <w:div w:id="1857422251">
          <w:marLeft w:val="0"/>
          <w:marRight w:val="0"/>
          <w:marTop w:val="0"/>
          <w:marBottom w:val="0"/>
          <w:divBdr>
            <w:top w:val="none" w:sz="0" w:space="0" w:color="auto"/>
            <w:left w:val="none" w:sz="0" w:space="0" w:color="auto"/>
            <w:bottom w:val="none" w:sz="0" w:space="0" w:color="auto"/>
            <w:right w:val="none" w:sz="0" w:space="0" w:color="auto"/>
          </w:divBdr>
        </w:div>
        <w:div w:id="1861893981">
          <w:marLeft w:val="0"/>
          <w:marRight w:val="0"/>
          <w:marTop w:val="0"/>
          <w:marBottom w:val="0"/>
          <w:divBdr>
            <w:top w:val="none" w:sz="0" w:space="0" w:color="auto"/>
            <w:left w:val="none" w:sz="0" w:space="0" w:color="auto"/>
            <w:bottom w:val="none" w:sz="0" w:space="0" w:color="auto"/>
            <w:right w:val="none" w:sz="0" w:space="0" w:color="auto"/>
          </w:divBdr>
        </w:div>
        <w:div w:id="1862433814">
          <w:marLeft w:val="0"/>
          <w:marRight w:val="0"/>
          <w:marTop w:val="0"/>
          <w:marBottom w:val="0"/>
          <w:divBdr>
            <w:top w:val="none" w:sz="0" w:space="0" w:color="auto"/>
            <w:left w:val="none" w:sz="0" w:space="0" w:color="auto"/>
            <w:bottom w:val="none" w:sz="0" w:space="0" w:color="auto"/>
            <w:right w:val="none" w:sz="0" w:space="0" w:color="auto"/>
          </w:divBdr>
        </w:div>
        <w:div w:id="1891651634">
          <w:marLeft w:val="0"/>
          <w:marRight w:val="0"/>
          <w:marTop w:val="0"/>
          <w:marBottom w:val="0"/>
          <w:divBdr>
            <w:top w:val="none" w:sz="0" w:space="0" w:color="auto"/>
            <w:left w:val="none" w:sz="0" w:space="0" w:color="auto"/>
            <w:bottom w:val="none" w:sz="0" w:space="0" w:color="auto"/>
            <w:right w:val="none" w:sz="0" w:space="0" w:color="auto"/>
          </w:divBdr>
        </w:div>
        <w:div w:id="1906257803">
          <w:marLeft w:val="0"/>
          <w:marRight w:val="0"/>
          <w:marTop w:val="0"/>
          <w:marBottom w:val="0"/>
          <w:divBdr>
            <w:top w:val="none" w:sz="0" w:space="0" w:color="auto"/>
            <w:left w:val="none" w:sz="0" w:space="0" w:color="auto"/>
            <w:bottom w:val="none" w:sz="0" w:space="0" w:color="auto"/>
            <w:right w:val="none" w:sz="0" w:space="0" w:color="auto"/>
          </w:divBdr>
        </w:div>
        <w:div w:id="1906839875">
          <w:marLeft w:val="0"/>
          <w:marRight w:val="0"/>
          <w:marTop w:val="0"/>
          <w:marBottom w:val="0"/>
          <w:divBdr>
            <w:top w:val="none" w:sz="0" w:space="0" w:color="auto"/>
            <w:left w:val="none" w:sz="0" w:space="0" w:color="auto"/>
            <w:bottom w:val="none" w:sz="0" w:space="0" w:color="auto"/>
            <w:right w:val="none" w:sz="0" w:space="0" w:color="auto"/>
          </w:divBdr>
        </w:div>
        <w:div w:id="1913157121">
          <w:marLeft w:val="0"/>
          <w:marRight w:val="0"/>
          <w:marTop w:val="0"/>
          <w:marBottom w:val="0"/>
          <w:divBdr>
            <w:top w:val="none" w:sz="0" w:space="0" w:color="auto"/>
            <w:left w:val="none" w:sz="0" w:space="0" w:color="auto"/>
            <w:bottom w:val="none" w:sz="0" w:space="0" w:color="auto"/>
            <w:right w:val="none" w:sz="0" w:space="0" w:color="auto"/>
          </w:divBdr>
        </w:div>
        <w:div w:id="1923953980">
          <w:marLeft w:val="0"/>
          <w:marRight w:val="0"/>
          <w:marTop w:val="0"/>
          <w:marBottom w:val="0"/>
          <w:divBdr>
            <w:top w:val="none" w:sz="0" w:space="0" w:color="auto"/>
            <w:left w:val="none" w:sz="0" w:space="0" w:color="auto"/>
            <w:bottom w:val="none" w:sz="0" w:space="0" w:color="auto"/>
            <w:right w:val="none" w:sz="0" w:space="0" w:color="auto"/>
          </w:divBdr>
        </w:div>
        <w:div w:id="1925409026">
          <w:marLeft w:val="0"/>
          <w:marRight w:val="0"/>
          <w:marTop w:val="0"/>
          <w:marBottom w:val="0"/>
          <w:divBdr>
            <w:top w:val="none" w:sz="0" w:space="0" w:color="auto"/>
            <w:left w:val="none" w:sz="0" w:space="0" w:color="auto"/>
            <w:bottom w:val="none" w:sz="0" w:space="0" w:color="auto"/>
            <w:right w:val="none" w:sz="0" w:space="0" w:color="auto"/>
          </w:divBdr>
        </w:div>
        <w:div w:id="1950694045">
          <w:marLeft w:val="0"/>
          <w:marRight w:val="0"/>
          <w:marTop w:val="0"/>
          <w:marBottom w:val="0"/>
          <w:divBdr>
            <w:top w:val="none" w:sz="0" w:space="0" w:color="auto"/>
            <w:left w:val="none" w:sz="0" w:space="0" w:color="auto"/>
            <w:bottom w:val="none" w:sz="0" w:space="0" w:color="auto"/>
            <w:right w:val="none" w:sz="0" w:space="0" w:color="auto"/>
          </w:divBdr>
        </w:div>
        <w:div w:id="1954747202">
          <w:marLeft w:val="0"/>
          <w:marRight w:val="0"/>
          <w:marTop w:val="0"/>
          <w:marBottom w:val="0"/>
          <w:divBdr>
            <w:top w:val="none" w:sz="0" w:space="0" w:color="auto"/>
            <w:left w:val="none" w:sz="0" w:space="0" w:color="auto"/>
            <w:bottom w:val="none" w:sz="0" w:space="0" w:color="auto"/>
            <w:right w:val="none" w:sz="0" w:space="0" w:color="auto"/>
          </w:divBdr>
        </w:div>
        <w:div w:id="1960721580">
          <w:marLeft w:val="0"/>
          <w:marRight w:val="0"/>
          <w:marTop w:val="0"/>
          <w:marBottom w:val="0"/>
          <w:divBdr>
            <w:top w:val="none" w:sz="0" w:space="0" w:color="auto"/>
            <w:left w:val="none" w:sz="0" w:space="0" w:color="auto"/>
            <w:bottom w:val="none" w:sz="0" w:space="0" w:color="auto"/>
            <w:right w:val="none" w:sz="0" w:space="0" w:color="auto"/>
          </w:divBdr>
        </w:div>
        <w:div w:id="1971670484">
          <w:marLeft w:val="0"/>
          <w:marRight w:val="0"/>
          <w:marTop w:val="0"/>
          <w:marBottom w:val="0"/>
          <w:divBdr>
            <w:top w:val="none" w:sz="0" w:space="0" w:color="auto"/>
            <w:left w:val="none" w:sz="0" w:space="0" w:color="auto"/>
            <w:bottom w:val="none" w:sz="0" w:space="0" w:color="auto"/>
            <w:right w:val="none" w:sz="0" w:space="0" w:color="auto"/>
          </w:divBdr>
        </w:div>
        <w:div w:id="1976135837">
          <w:marLeft w:val="0"/>
          <w:marRight w:val="0"/>
          <w:marTop w:val="0"/>
          <w:marBottom w:val="0"/>
          <w:divBdr>
            <w:top w:val="none" w:sz="0" w:space="0" w:color="auto"/>
            <w:left w:val="none" w:sz="0" w:space="0" w:color="auto"/>
            <w:bottom w:val="none" w:sz="0" w:space="0" w:color="auto"/>
            <w:right w:val="none" w:sz="0" w:space="0" w:color="auto"/>
          </w:divBdr>
        </w:div>
        <w:div w:id="1988826696">
          <w:marLeft w:val="0"/>
          <w:marRight w:val="0"/>
          <w:marTop w:val="0"/>
          <w:marBottom w:val="0"/>
          <w:divBdr>
            <w:top w:val="none" w:sz="0" w:space="0" w:color="auto"/>
            <w:left w:val="none" w:sz="0" w:space="0" w:color="auto"/>
            <w:bottom w:val="none" w:sz="0" w:space="0" w:color="auto"/>
            <w:right w:val="none" w:sz="0" w:space="0" w:color="auto"/>
          </w:divBdr>
        </w:div>
        <w:div w:id="1999844275">
          <w:marLeft w:val="0"/>
          <w:marRight w:val="0"/>
          <w:marTop w:val="0"/>
          <w:marBottom w:val="0"/>
          <w:divBdr>
            <w:top w:val="none" w:sz="0" w:space="0" w:color="auto"/>
            <w:left w:val="none" w:sz="0" w:space="0" w:color="auto"/>
            <w:bottom w:val="none" w:sz="0" w:space="0" w:color="auto"/>
            <w:right w:val="none" w:sz="0" w:space="0" w:color="auto"/>
          </w:divBdr>
        </w:div>
        <w:div w:id="2005237751">
          <w:marLeft w:val="0"/>
          <w:marRight w:val="0"/>
          <w:marTop w:val="0"/>
          <w:marBottom w:val="0"/>
          <w:divBdr>
            <w:top w:val="none" w:sz="0" w:space="0" w:color="auto"/>
            <w:left w:val="none" w:sz="0" w:space="0" w:color="auto"/>
            <w:bottom w:val="none" w:sz="0" w:space="0" w:color="auto"/>
            <w:right w:val="none" w:sz="0" w:space="0" w:color="auto"/>
          </w:divBdr>
        </w:div>
        <w:div w:id="2025128210">
          <w:marLeft w:val="0"/>
          <w:marRight w:val="0"/>
          <w:marTop w:val="0"/>
          <w:marBottom w:val="0"/>
          <w:divBdr>
            <w:top w:val="none" w:sz="0" w:space="0" w:color="auto"/>
            <w:left w:val="none" w:sz="0" w:space="0" w:color="auto"/>
            <w:bottom w:val="none" w:sz="0" w:space="0" w:color="auto"/>
            <w:right w:val="none" w:sz="0" w:space="0" w:color="auto"/>
          </w:divBdr>
        </w:div>
        <w:div w:id="2031909739">
          <w:marLeft w:val="0"/>
          <w:marRight w:val="0"/>
          <w:marTop w:val="0"/>
          <w:marBottom w:val="0"/>
          <w:divBdr>
            <w:top w:val="none" w:sz="0" w:space="0" w:color="auto"/>
            <w:left w:val="none" w:sz="0" w:space="0" w:color="auto"/>
            <w:bottom w:val="none" w:sz="0" w:space="0" w:color="auto"/>
            <w:right w:val="none" w:sz="0" w:space="0" w:color="auto"/>
          </w:divBdr>
        </w:div>
        <w:div w:id="2032603372">
          <w:marLeft w:val="0"/>
          <w:marRight w:val="0"/>
          <w:marTop w:val="0"/>
          <w:marBottom w:val="0"/>
          <w:divBdr>
            <w:top w:val="none" w:sz="0" w:space="0" w:color="auto"/>
            <w:left w:val="none" w:sz="0" w:space="0" w:color="auto"/>
            <w:bottom w:val="none" w:sz="0" w:space="0" w:color="auto"/>
            <w:right w:val="none" w:sz="0" w:space="0" w:color="auto"/>
          </w:divBdr>
        </w:div>
        <w:div w:id="2032952814">
          <w:marLeft w:val="0"/>
          <w:marRight w:val="0"/>
          <w:marTop w:val="0"/>
          <w:marBottom w:val="0"/>
          <w:divBdr>
            <w:top w:val="none" w:sz="0" w:space="0" w:color="auto"/>
            <w:left w:val="none" w:sz="0" w:space="0" w:color="auto"/>
            <w:bottom w:val="none" w:sz="0" w:space="0" w:color="auto"/>
            <w:right w:val="none" w:sz="0" w:space="0" w:color="auto"/>
          </w:divBdr>
        </w:div>
        <w:div w:id="2045978400">
          <w:marLeft w:val="0"/>
          <w:marRight w:val="0"/>
          <w:marTop w:val="0"/>
          <w:marBottom w:val="0"/>
          <w:divBdr>
            <w:top w:val="none" w:sz="0" w:space="0" w:color="auto"/>
            <w:left w:val="none" w:sz="0" w:space="0" w:color="auto"/>
            <w:bottom w:val="none" w:sz="0" w:space="0" w:color="auto"/>
            <w:right w:val="none" w:sz="0" w:space="0" w:color="auto"/>
          </w:divBdr>
        </w:div>
        <w:div w:id="2047679074">
          <w:marLeft w:val="0"/>
          <w:marRight w:val="0"/>
          <w:marTop w:val="0"/>
          <w:marBottom w:val="0"/>
          <w:divBdr>
            <w:top w:val="none" w:sz="0" w:space="0" w:color="auto"/>
            <w:left w:val="none" w:sz="0" w:space="0" w:color="auto"/>
            <w:bottom w:val="none" w:sz="0" w:space="0" w:color="auto"/>
            <w:right w:val="none" w:sz="0" w:space="0" w:color="auto"/>
          </w:divBdr>
        </w:div>
        <w:div w:id="2048796780">
          <w:marLeft w:val="0"/>
          <w:marRight w:val="0"/>
          <w:marTop w:val="0"/>
          <w:marBottom w:val="0"/>
          <w:divBdr>
            <w:top w:val="none" w:sz="0" w:space="0" w:color="auto"/>
            <w:left w:val="none" w:sz="0" w:space="0" w:color="auto"/>
            <w:bottom w:val="none" w:sz="0" w:space="0" w:color="auto"/>
            <w:right w:val="none" w:sz="0" w:space="0" w:color="auto"/>
          </w:divBdr>
        </w:div>
        <w:div w:id="2057466651">
          <w:marLeft w:val="0"/>
          <w:marRight w:val="0"/>
          <w:marTop w:val="0"/>
          <w:marBottom w:val="0"/>
          <w:divBdr>
            <w:top w:val="none" w:sz="0" w:space="0" w:color="auto"/>
            <w:left w:val="none" w:sz="0" w:space="0" w:color="auto"/>
            <w:bottom w:val="none" w:sz="0" w:space="0" w:color="auto"/>
            <w:right w:val="none" w:sz="0" w:space="0" w:color="auto"/>
          </w:divBdr>
        </w:div>
        <w:div w:id="2061785584">
          <w:marLeft w:val="0"/>
          <w:marRight w:val="0"/>
          <w:marTop w:val="0"/>
          <w:marBottom w:val="0"/>
          <w:divBdr>
            <w:top w:val="none" w:sz="0" w:space="0" w:color="auto"/>
            <w:left w:val="none" w:sz="0" w:space="0" w:color="auto"/>
            <w:bottom w:val="none" w:sz="0" w:space="0" w:color="auto"/>
            <w:right w:val="none" w:sz="0" w:space="0" w:color="auto"/>
          </w:divBdr>
        </w:div>
        <w:div w:id="2074305664">
          <w:marLeft w:val="0"/>
          <w:marRight w:val="0"/>
          <w:marTop w:val="0"/>
          <w:marBottom w:val="0"/>
          <w:divBdr>
            <w:top w:val="none" w:sz="0" w:space="0" w:color="auto"/>
            <w:left w:val="none" w:sz="0" w:space="0" w:color="auto"/>
            <w:bottom w:val="none" w:sz="0" w:space="0" w:color="auto"/>
            <w:right w:val="none" w:sz="0" w:space="0" w:color="auto"/>
          </w:divBdr>
        </w:div>
        <w:div w:id="2075740953">
          <w:marLeft w:val="0"/>
          <w:marRight w:val="0"/>
          <w:marTop w:val="0"/>
          <w:marBottom w:val="0"/>
          <w:divBdr>
            <w:top w:val="none" w:sz="0" w:space="0" w:color="auto"/>
            <w:left w:val="none" w:sz="0" w:space="0" w:color="auto"/>
            <w:bottom w:val="none" w:sz="0" w:space="0" w:color="auto"/>
            <w:right w:val="none" w:sz="0" w:space="0" w:color="auto"/>
          </w:divBdr>
        </w:div>
        <w:div w:id="2077244032">
          <w:marLeft w:val="0"/>
          <w:marRight w:val="0"/>
          <w:marTop w:val="0"/>
          <w:marBottom w:val="0"/>
          <w:divBdr>
            <w:top w:val="none" w:sz="0" w:space="0" w:color="auto"/>
            <w:left w:val="none" w:sz="0" w:space="0" w:color="auto"/>
            <w:bottom w:val="none" w:sz="0" w:space="0" w:color="auto"/>
            <w:right w:val="none" w:sz="0" w:space="0" w:color="auto"/>
          </w:divBdr>
        </w:div>
        <w:div w:id="2082560812">
          <w:marLeft w:val="0"/>
          <w:marRight w:val="0"/>
          <w:marTop w:val="0"/>
          <w:marBottom w:val="0"/>
          <w:divBdr>
            <w:top w:val="none" w:sz="0" w:space="0" w:color="auto"/>
            <w:left w:val="none" w:sz="0" w:space="0" w:color="auto"/>
            <w:bottom w:val="none" w:sz="0" w:space="0" w:color="auto"/>
            <w:right w:val="none" w:sz="0" w:space="0" w:color="auto"/>
          </w:divBdr>
        </w:div>
        <w:div w:id="2083525108">
          <w:marLeft w:val="0"/>
          <w:marRight w:val="0"/>
          <w:marTop w:val="0"/>
          <w:marBottom w:val="0"/>
          <w:divBdr>
            <w:top w:val="none" w:sz="0" w:space="0" w:color="auto"/>
            <w:left w:val="none" w:sz="0" w:space="0" w:color="auto"/>
            <w:bottom w:val="none" w:sz="0" w:space="0" w:color="auto"/>
            <w:right w:val="none" w:sz="0" w:space="0" w:color="auto"/>
          </w:divBdr>
        </w:div>
        <w:div w:id="2094810310">
          <w:marLeft w:val="0"/>
          <w:marRight w:val="0"/>
          <w:marTop w:val="0"/>
          <w:marBottom w:val="0"/>
          <w:divBdr>
            <w:top w:val="none" w:sz="0" w:space="0" w:color="auto"/>
            <w:left w:val="none" w:sz="0" w:space="0" w:color="auto"/>
            <w:bottom w:val="none" w:sz="0" w:space="0" w:color="auto"/>
            <w:right w:val="none" w:sz="0" w:space="0" w:color="auto"/>
          </w:divBdr>
        </w:div>
        <w:div w:id="2097362136">
          <w:marLeft w:val="0"/>
          <w:marRight w:val="0"/>
          <w:marTop w:val="0"/>
          <w:marBottom w:val="0"/>
          <w:divBdr>
            <w:top w:val="none" w:sz="0" w:space="0" w:color="auto"/>
            <w:left w:val="none" w:sz="0" w:space="0" w:color="auto"/>
            <w:bottom w:val="none" w:sz="0" w:space="0" w:color="auto"/>
            <w:right w:val="none" w:sz="0" w:space="0" w:color="auto"/>
          </w:divBdr>
        </w:div>
        <w:div w:id="2098936016">
          <w:marLeft w:val="0"/>
          <w:marRight w:val="0"/>
          <w:marTop w:val="0"/>
          <w:marBottom w:val="0"/>
          <w:divBdr>
            <w:top w:val="none" w:sz="0" w:space="0" w:color="auto"/>
            <w:left w:val="none" w:sz="0" w:space="0" w:color="auto"/>
            <w:bottom w:val="none" w:sz="0" w:space="0" w:color="auto"/>
            <w:right w:val="none" w:sz="0" w:space="0" w:color="auto"/>
          </w:divBdr>
        </w:div>
        <w:div w:id="2102753965">
          <w:marLeft w:val="0"/>
          <w:marRight w:val="0"/>
          <w:marTop w:val="0"/>
          <w:marBottom w:val="0"/>
          <w:divBdr>
            <w:top w:val="none" w:sz="0" w:space="0" w:color="auto"/>
            <w:left w:val="none" w:sz="0" w:space="0" w:color="auto"/>
            <w:bottom w:val="none" w:sz="0" w:space="0" w:color="auto"/>
            <w:right w:val="none" w:sz="0" w:space="0" w:color="auto"/>
          </w:divBdr>
        </w:div>
        <w:div w:id="2105228101">
          <w:marLeft w:val="0"/>
          <w:marRight w:val="0"/>
          <w:marTop w:val="0"/>
          <w:marBottom w:val="0"/>
          <w:divBdr>
            <w:top w:val="none" w:sz="0" w:space="0" w:color="auto"/>
            <w:left w:val="none" w:sz="0" w:space="0" w:color="auto"/>
            <w:bottom w:val="none" w:sz="0" w:space="0" w:color="auto"/>
            <w:right w:val="none" w:sz="0" w:space="0" w:color="auto"/>
          </w:divBdr>
        </w:div>
        <w:div w:id="2105807031">
          <w:marLeft w:val="0"/>
          <w:marRight w:val="0"/>
          <w:marTop w:val="0"/>
          <w:marBottom w:val="0"/>
          <w:divBdr>
            <w:top w:val="none" w:sz="0" w:space="0" w:color="auto"/>
            <w:left w:val="none" w:sz="0" w:space="0" w:color="auto"/>
            <w:bottom w:val="none" w:sz="0" w:space="0" w:color="auto"/>
            <w:right w:val="none" w:sz="0" w:space="0" w:color="auto"/>
          </w:divBdr>
        </w:div>
        <w:div w:id="2109619033">
          <w:marLeft w:val="0"/>
          <w:marRight w:val="0"/>
          <w:marTop w:val="0"/>
          <w:marBottom w:val="0"/>
          <w:divBdr>
            <w:top w:val="none" w:sz="0" w:space="0" w:color="auto"/>
            <w:left w:val="none" w:sz="0" w:space="0" w:color="auto"/>
            <w:bottom w:val="none" w:sz="0" w:space="0" w:color="auto"/>
            <w:right w:val="none" w:sz="0" w:space="0" w:color="auto"/>
          </w:divBdr>
        </w:div>
        <w:div w:id="2118475266">
          <w:marLeft w:val="0"/>
          <w:marRight w:val="0"/>
          <w:marTop w:val="0"/>
          <w:marBottom w:val="0"/>
          <w:divBdr>
            <w:top w:val="none" w:sz="0" w:space="0" w:color="auto"/>
            <w:left w:val="none" w:sz="0" w:space="0" w:color="auto"/>
            <w:bottom w:val="none" w:sz="0" w:space="0" w:color="auto"/>
            <w:right w:val="none" w:sz="0" w:space="0" w:color="auto"/>
          </w:divBdr>
        </w:div>
        <w:div w:id="2119258082">
          <w:marLeft w:val="0"/>
          <w:marRight w:val="0"/>
          <w:marTop w:val="0"/>
          <w:marBottom w:val="0"/>
          <w:divBdr>
            <w:top w:val="none" w:sz="0" w:space="0" w:color="auto"/>
            <w:left w:val="none" w:sz="0" w:space="0" w:color="auto"/>
            <w:bottom w:val="none" w:sz="0" w:space="0" w:color="auto"/>
            <w:right w:val="none" w:sz="0" w:space="0" w:color="auto"/>
          </w:divBdr>
        </w:div>
        <w:div w:id="2130314663">
          <w:marLeft w:val="0"/>
          <w:marRight w:val="0"/>
          <w:marTop w:val="0"/>
          <w:marBottom w:val="0"/>
          <w:divBdr>
            <w:top w:val="none" w:sz="0" w:space="0" w:color="auto"/>
            <w:left w:val="none" w:sz="0" w:space="0" w:color="auto"/>
            <w:bottom w:val="none" w:sz="0" w:space="0" w:color="auto"/>
            <w:right w:val="none" w:sz="0" w:space="0" w:color="auto"/>
          </w:divBdr>
        </w:div>
        <w:div w:id="2146242245">
          <w:marLeft w:val="0"/>
          <w:marRight w:val="0"/>
          <w:marTop w:val="0"/>
          <w:marBottom w:val="0"/>
          <w:divBdr>
            <w:top w:val="none" w:sz="0" w:space="0" w:color="auto"/>
            <w:left w:val="none" w:sz="0" w:space="0" w:color="auto"/>
            <w:bottom w:val="none" w:sz="0" w:space="0" w:color="auto"/>
            <w:right w:val="none" w:sz="0" w:space="0" w:color="auto"/>
          </w:divBdr>
        </w:div>
        <w:div w:id="2146853228">
          <w:marLeft w:val="0"/>
          <w:marRight w:val="0"/>
          <w:marTop w:val="0"/>
          <w:marBottom w:val="0"/>
          <w:divBdr>
            <w:top w:val="none" w:sz="0" w:space="0" w:color="auto"/>
            <w:left w:val="none" w:sz="0" w:space="0" w:color="auto"/>
            <w:bottom w:val="none" w:sz="0" w:space="0" w:color="auto"/>
            <w:right w:val="none" w:sz="0" w:space="0" w:color="auto"/>
          </w:divBdr>
        </w:div>
      </w:divsChild>
    </w:div>
    <w:div w:id="325666393">
      <w:bodyDiv w:val="1"/>
      <w:marLeft w:val="0"/>
      <w:marRight w:val="0"/>
      <w:marTop w:val="0"/>
      <w:marBottom w:val="0"/>
      <w:divBdr>
        <w:top w:val="none" w:sz="0" w:space="0" w:color="auto"/>
        <w:left w:val="none" w:sz="0" w:space="0" w:color="auto"/>
        <w:bottom w:val="none" w:sz="0" w:space="0" w:color="auto"/>
        <w:right w:val="none" w:sz="0" w:space="0" w:color="auto"/>
      </w:divBdr>
    </w:div>
    <w:div w:id="338239089">
      <w:bodyDiv w:val="1"/>
      <w:marLeft w:val="0"/>
      <w:marRight w:val="0"/>
      <w:marTop w:val="0"/>
      <w:marBottom w:val="0"/>
      <w:divBdr>
        <w:top w:val="none" w:sz="0" w:space="0" w:color="auto"/>
        <w:left w:val="none" w:sz="0" w:space="0" w:color="auto"/>
        <w:bottom w:val="none" w:sz="0" w:space="0" w:color="auto"/>
        <w:right w:val="none" w:sz="0" w:space="0" w:color="auto"/>
      </w:divBdr>
    </w:div>
    <w:div w:id="368261836">
      <w:bodyDiv w:val="1"/>
      <w:marLeft w:val="0"/>
      <w:marRight w:val="0"/>
      <w:marTop w:val="0"/>
      <w:marBottom w:val="0"/>
      <w:divBdr>
        <w:top w:val="none" w:sz="0" w:space="0" w:color="auto"/>
        <w:left w:val="none" w:sz="0" w:space="0" w:color="auto"/>
        <w:bottom w:val="none" w:sz="0" w:space="0" w:color="auto"/>
        <w:right w:val="none" w:sz="0" w:space="0" w:color="auto"/>
      </w:divBdr>
    </w:div>
    <w:div w:id="375666024">
      <w:bodyDiv w:val="1"/>
      <w:marLeft w:val="0"/>
      <w:marRight w:val="0"/>
      <w:marTop w:val="0"/>
      <w:marBottom w:val="0"/>
      <w:divBdr>
        <w:top w:val="none" w:sz="0" w:space="0" w:color="auto"/>
        <w:left w:val="none" w:sz="0" w:space="0" w:color="auto"/>
        <w:bottom w:val="none" w:sz="0" w:space="0" w:color="auto"/>
        <w:right w:val="none" w:sz="0" w:space="0" w:color="auto"/>
      </w:divBdr>
    </w:div>
    <w:div w:id="400713553">
      <w:bodyDiv w:val="1"/>
      <w:marLeft w:val="0"/>
      <w:marRight w:val="0"/>
      <w:marTop w:val="0"/>
      <w:marBottom w:val="0"/>
      <w:divBdr>
        <w:top w:val="none" w:sz="0" w:space="0" w:color="auto"/>
        <w:left w:val="none" w:sz="0" w:space="0" w:color="auto"/>
        <w:bottom w:val="none" w:sz="0" w:space="0" w:color="auto"/>
        <w:right w:val="none" w:sz="0" w:space="0" w:color="auto"/>
      </w:divBdr>
    </w:div>
    <w:div w:id="410811836">
      <w:bodyDiv w:val="1"/>
      <w:marLeft w:val="0"/>
      <w:marRight w:val="0"/>
      <w:marTop w:val="0"/>
      <w:marBottom w:val="0"/>
      <w:divBdr>
        <w:top w:val="none" w:sz="0" w:space="0" w:color="auto"/>
        <w:left w:val="none" w:sz="0" w:space="0" w:color="auto"/>
        <w:bottom w:val="none" w:sz="0" w:space="0" w:color="auto"/>
        <w:right w:val="none" w:sz="0" w:space="0" w:color="auto"/>
      </w:divBdr>
    </w:div>
    <w:div w:id="415833401">
      <w:bodyDiv w:val="1"/>
      <w:marLeft w:val="0"/>
      <w:marRight w:val="0"/>
      <w:marTop w:val="0"/>
      <w:marBottom w:val="0"/>
      <w:divBdr>
        <w:top w:val="none" w:sz="0" w:space="0" w:color="auto"/>
        <w:left w:val="none" w:sz="0" w:space="0" w:color="auto"/>
        <w:bottom w:val="none" w:sz="0" w:space="0" w:color="auto"/>
        <w:right w:val="none" w:sz="0" w:space="0" w:color="auto"/>
      </w:divBdr>
      <w:divsChild>
        <w:div w:id="81225302">
          <w:marLeft w:val="0"/>
          <w:marRight w:val="0"/>
          <w:marTop w:val="34"/>
          <w:marBottom w:val="34"/>
          <w:divBdr>
            <w:top w:val="none" w:sz="0" w:space="0" w:color="auto"/>
            <w:left w:val="none" w:sz="0" w:space="0" w:color="auto"/>
            <w:bottom w:val="none" w:sz="0" w:space="0" w:color="auto"/>
            <w:right w:val="none" w:sz="0" w:space="0" w:color="auto"/>
          </w:divBdr>
        </w:div>
      </w:divsChild>
    </w:div>
    <w:div w:id="422263085">
      <w:bodyDiv w:val="1"/>
      <w:marLeft w:val="0"/>
      <w:marRight w:val="0"/>
      <w:marTop w:val="0"/>
      <w:marBottom w:val="0"/>
      <w:divBdr>
        <w:top w:val="none" w:sz="0" w:space="0" w:color="auto"/>
        <w:left w:val="none" w:sz="0" w:space="0" w:color="auto"/>
        <w:bottom w:val="none" w:sz="0" w:space="0" w:color="auto"/>
        <w:right w:val="none" w:sz="0" w:space="0" w:color="auto"/>
      </w:divBdr>
    </w:div>
    <w:div w:id="438834961">
      <w:bodyDiv w:val="1"/>
      <w:marLeft w:val="0"/>
      <w:marRight w:val="0"/>
      <w:marTop w:val="0"/>
      <w:marBottom w:val="0"/>
      <w:divBdr>
        <w:top w:val="none" w:sz="0" w:space="0" w:color="auto"/>
        <w:left w:val="none" w:sz="0" w:space="0" w:color="auto"/>
        <w:bottom w:val="none" w:sz="0" w:space="0" w:color="auto"/>
        <w:right w:val="none" w:sz="0" w:space="0" w:color="auto"/>
      </w:divBdr>
    </w:div>
    <w:div w:id="442652645">
      <w:bodyDiv w:val="1"/>
      <w:marLeft w:val="0"/>
      <w:marRight w:val="0"/>
      <w:marTop w:val="0"/>
      <w:marBottom w:val="0"/>
      <w:divBdr>
        <w:top w:val="none" w:sz="0" w:space="0" w:color="auto"/>
        <w:left w:val="none" w:sz="0" w:space="0" w:color="auto"/>
        <w:bottom w:val="none" w:sz="0" w:space="0" w:color="auto"/>
        <w:right w:val="none" w:sz="0" w:space="0" w:color="auto"/>
      </w:divBdr>
      <w:divsChild>
        <w:div w:id="1832990291">
          <w:marLeft w:val="0"/>
          <w:marRight w:val="0"/>
          <w:marTop w:val="0"/>
          <w:marBottom w:val="0"/>
          <w:divBdr>
            <w:top w:val="none" w:sz="0" w:space="0" w:color="auto"/>
            <w:left w:val="none" w:sz="0" w:space="0" w:color="auto"/>
            <w:bottom w:val="none" w:sz="0" w:space="0" w:color="auto"/>
            <w:right w:val="none" w:sz="0" w:space="0" w:color="auto"/>
          </w:divBdr>
          <w:divsChild>
            <w:div w:id="968440592">
              <w:marLeft w:val="0"/>
              <w:marRight w:val="0"/>
              <w:marTop w:val="0"/>
              <w:marBottom w:val="0"/>
              <w:divBdr>
                <w:top w:val="none" w:sz="0" w:space="0" w:color="auto"/>
                <w:left w:val="none" w:sz="0" w:space="0" w:color="auto"/>
                <w:bottom w:val="none" w:sz="0" w:space="0" w:color="auto"/>
                <w:right w:val="none" w:sz="0" w:space="0" w:color="auto"/>
              </w:divBdr>
              <w:divsChild>
                <w:div w:id="479005268">
                  <w:marLeft w:val="-240"/>
                  <w:marRight w:val="-240"/>
                  <w:marTop w:val="0"/>
                  <w:marBottom w:val="0"/>
                  <w:divBdr>
                    <w:top w:val="none" w:sz="0" w:space="0" w:color="auto"/>
                    <w:left w:val="none" w:sz="0" w:space="0" w:color="auto"/>
                    <w:bottom w:val="none" w:sz="0" w:space="0" w:color="auto"/>
                    <w:right w:val="none" w:sz="0" w:space="0" w:color="auto"/>
                  </w:divBdr>
                  <w:divsChild>
                    <w:div w:id="545218571">
                      <w:marLeft w:val="0"/>
                      <w:marRight w:val="0"/>
                      <w:marTop w:val="0"/>
                      <w:marBottom w:val="0"/>
                      <w:divBdr>
                        <w:top w:val="none" w:sz="0" w:space="0" w:color="auto"/>
                        <w:left w:val="none" w:sz="0" w:space="0" w:color="auto"/>
                        <w:bottom w:val="none" w:sz="0" w:space="0" w:color="auto"/>
                        <w:right w:val="none" w:sz="0" w:space="0" w:color="auto"/>
                      </w:divBdr>
                      <w:divsChild>
                        <w:div w:id="2555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44789">
      <w:bodyDiv w:val="1"/>
      <w:marLeft w:val="0"/>
      <w:marRight w:val="0"/>
      <w:marTop w:val="0"/>
      <w:marBottom w:val="0"/>
      <w:divBdr>
        <w:top w:val="none" w:sz="0" w:space="0" w:color="auto"/>
        <w:left w:val="none" w:sz="0" w:space="0" w:color="auto"/>
        <w:bottom w:val="none" w:sz="0" w:space="0" w:color="auto"/>
        <w:right w:val="none" w:sz="0" w:space="0" w:color="auto"/>
      </w:divBdr>
    </w:div>
    <w:div w:id="511916445">
      <w:bodyDiv w:val="1"/>
      <w:marLeft w:val="0"/>
      <w:marRight w:val="0"/>
      <w:marTop w:val="0"/>
      <w:marBottom w:val="0"/>
      <w:divBdr>
        <w:top w:val="none" w:sz="0" w:space="0" w:color="auto"/>
        <w:left w:val="none" w:sz="0" w:space="0" w:color="auto"/>
        <w:bottom w:val="none" w:sz="0" w:space="0" w:color="auto"/>
        <w:right w:val="none" w:sz="0" w:space="0" w:color="auto"/>
      </w:divBdr>
    </w:div>
    <w:div w:id="546183285">
      <w:bodyDiv w:val="1"/>
      <w:marLeft w:val="0"/>
      <w:marRight w:val="0"/>
      <w:marTop w:val="0"/>
      <w:marBottom w:val="0"/>
      <w:divBdr>
        <w:top w:val="none" w:sz="0" w:space="0" w:color="auto"/>
        <w:left w:val="none" w:sz="0" w:space="0" w:color="auto"/>
        <w:bottom w:val="none" w:sz="0" w:space="0" w:color="auto"/>
        <w:right w:val="none" w:sz="0" w:space="0" w:color="auto"/>
      </w:divBdr>
      <w:divsChild>
        <w:div w:id="1594497">
          <w:marLeft w:val="0"/>
          <w:marRight w:val="0"/>
          <w:marTop w:val="0"/>
          <w:marBottom w:val="0"/>
          <w:divBdr>
            <w:top w:val="none" w:sz="0" w:space="0" w:color="auto"/>
            <w:left w:val="none" w:sz="0" w:space="0" w:color="auto"/>
            <w:bottom w:val="none" w:sz="0" w:space="0" w:color="auto"/>
            <w:right w:val="none" w:sz="0" w:space="0" w:color="auto"/>
          </w:divBdr>
        </w:div>
        <w:div w:id="166095372">
          <w:marLeft w:val="0"/>
          <w:marRight w:val="0"/>
          <w:marTop w:val="0"/>
          <w:marBottom w:val="0"/>
          <w:divBdr>
            <w:top w:val="none" w:sz="0" w:space="0" w:color="auto"/>
            <w:left w:val="none" w:sz="0" w:space="0" w:color="auto"/>
            <w:bottom w:val="none" w:sz="0" w:space="0" w:color="auto"/>
            <w:right w:val="none" w:sz="0" w:space="0" w:color="auto"/>
          </w:divBdr>
        </w:div>
        <w:div w:id="626666015">
          <w:marLeft w:val="0"/>
          <w:marRight w:val="0"/>
          <w:marTop w:val="0"/>
          <w:marBottom w:val="0"/>
          <w:divBdr>
            <w:top w:val="none" w:sz="0" w:space="0" w:color="auto"/>
            <w:left w:val="none" w:sz="0" w:space="0" w:color="auto"/>
            <w:bottom w:val="none" w:sz="0" w:space="0" w:color="auto"/>
            <w:right w:val="none" w:sz="0" w:space="0" w:color="auto"/>
          </w:divBdr>
        </w:div>
        <w:div w:id="1342970998">
          <w:marLeft w:val="0"/>
          <w:marRight w:val="0"/>
          <w:marTop w:val="0"/>
          <w:marBottom w:val="0"/>
          <w:divBdr>
            <w:top w:val="none" w:sz="0" w:space="0" w:color="auto"/>
            <w:left w:val="none" w:sz="0" w:space="0" w:color="auto"/>
            <w:bottom w:val="none" w:sz="0" w:space="0" w:color="auto"/>
            <w:right w:val="none" w:sz="0" w:space="0" w:color="auto"/>
          </w:divBdr>
        </w:div>
        <w:div w:id="1677687963">
          <w:marLeft w:val="0"/>
          <w:marRight w:val="0"/>
          <w:marTop w:val="0"/>
          <w:marBottom w:val="0"/>
          <w:divBdr>
            <w:top w:val="none" w:sz="0" w:space="0" w:color="auto"/>
            <w:left w:val="none" w:sz="0" w:space="0" w:color="auto"/>
            <w:bottom w:val="none" w:sz="0" w:space="0" w:color="auto"/>
            <w:right w:val="none" w:sz="0" w:space="0" w:color="auto"/>
          </w:divBdr>
        </w:div>
        <w:div w:id="1735471573">
          <w:marLeft w:val="0"/>
          <w:marRight w:val="0"/>
          <w:marTop w:val="0"/>
          <w:marBottom w:val="0"/>
          <w:divBdr>
            <w:top w:val="none" w:sz="0" w:space="0" w:color="auto"/>
            <w:left w:val="none" w:sz="0" w:space="0" w:color="auto"/>
            <w:bottom w:val="none" w:sz="0" w:space="0" w:color="auto"/>
            <w:right w:val="none" w:sz="0" w:space="0" w:color="auto"/>
          </w:divBdr>
        </w:div>
        <w:div w:id="1788625211">
          <w:marLeft w:val="0"/>
          <w:marRight w:val="0"/>
          <w:marTop w:val="0"/>
          <w:marBottom w:val="0"/>
          <w:divBdr>
            <w:top w:val="none" w:sz="0" w:space="0" w:color="auto"/>
            <w:left w:val="none" w:sz="0" w:space="0" w:color="auto"/>
            <w:bottom w:val="none" w:sz="0" w:space="0" w:color="auto"/>
            <w:right w:val="none" w:sz="0" w:space="0" w:color="auto"/>
          </w:divBdr>
        </w:div>
        <w:div w:id="1857302004">
          <w:marLeft w:val="0"/>
          <w:marRight w:val="0"/>
          <w:marTop w:val="0"/>
          <w:marBottom w:val="0"/>
          <w:divBdr>
            <w:top w:val="none" w:sz="0" w:space="0" w:color="auto"/>
            <w:left w:val="none" w:sz="0" w:space="0" w:color="auto"/>
            <w:bottom w:val="none" w:sz="0" w:space="0" w:color="auto"/>
            <w:right w:val="none" w:sz="0" w:space="0" w:color="auto"/>
          </w:divBdr>
        </w:div>
        <w:div w:id="1917276499">
          <w:marLeft w:val="0"/>
          <w:marRight w:val="0"/>
          <w:marTop w:val="0"/>
          <w:marBottom w:val="0"/>
          <w:divBdr>
            <w:top w:val="none" w:sz="0" w:space="0" w:color="auto"/>
            <w:left w:val="none" w:sz="0" w:space="0" w:color="auto"/>
            <w:bottom w:val="none" w:sz="0" w:space="0" w:color="auto"/>
            <w:right w:val="none" w:sz="0" w:space="0" w:color="auto"/>
          </w:divBdr>
        </w:div>
        <w:div w:id="2127893183">
          <w:marLeft w:val="0"/>
          <w:marRight w:val="0"/>
          <w:marTop w:val="0"/>
          <w:marBottom w:val="0"/>
          <w:divBdr>
            <w:top w:val="none" w:sz="0" w:space="0" w:color="auto"/>
            <w:left w:val="none" w:sz="0" w:space="0" w:color="auto"/>
            <w:bottom w:val="none" w:sz="0" w:space="0" w:color="auto"/>
            <w:right w:val="none" w:sz="0" w:space="0" w:color="auto"/>
          </w:divBdr>
        </w:div>
      </w:divsChild>
    </w:div>
    <w:div w:id="551892791">
      <w:bodyDiv w:val="1"/>
      <w:marLeft w:val="0"/>
      <w:marRight w:val="0"/>
      <w:marTop w:val="0"/>
      <w:marBottom w:val="0"/>
      <w:divBdr>
        <w:top w:val="none" w:sz="0" w:space="0" w:color="auto"/>
        <w:left w:val="none" w:sz="0" w:space="0" w:color="auto"/>
        <w:bottom w:val="none" w:sz="0" w:space="0" w:color="auto"/>
        <w:right w:val="none" w:sz="0" w:space="0" w:color="auto"/>
      </w:divBdr>
      <w:divsChild>
        <w:div w:id="261378336">
          <w:marLeft w:val="0"/>
          <w:marRight w:val="0"/>
          <w:marTop w:val="216"/>
          <w:marBottom w:val="312"/>
          <w:divBdr>
            <w:top w:val="none" w:sz="0" w:space="0" w:color="auto"/>
            <w:left w:val="none" w:sz="0" w:space="0" w:color="auto"/>
            <w:bottom w:val="none" w:sz="0" w:space="0" w:color="auto"/>
            <w:right w:val="none" w:sz="0" w:space="0" w:color="auto"/>
          </w:divBdr>
          <w:divsChild>
            <w:div w:id="1958100863">
              <w:marLeft w:val="0"/>
              <w:marRight w:val="0"/>
              <w:marTop w:val="0"/>
              <w:marBottom w:val="0"/>
              <w:divBdr>
                <w:top w:val="none" w:sz="0" w:space="0" w:color="auto"/>
                <w:left w:val="none" w:sz="0" w:space="0" w:color="auto"/>
                <w:bottom w:val="none" w:sz="0" w:space="0" w:color="auto"/>
                <w:right w:val="none" w:sz="0" w:space="0" w:color="auto"/>
              </w:divBdr>
            </w:div>
            <w:div w:id="212049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7101">
      <w:bodyDiv w:val="1"/>
      <w:marLeft w:val="0"/>
      <w:marRight w:val="0"/>
      <w:marTop w:val="0"/>
      <w:marBottom w:val="0"/>
      <w:divBdr>
        <w:top w:val="none" w:sz="0" w:space="0" w:color="auto"/>
        <w:left w:val="none" w:sz="0" w:space="0" w:color="auto"/>
        <w:bottom w:val="none" w:sz="0" w:space="0" w:color="auto"/>
        <w:right w:val="none" w:sz="0" w:space="0" w:color="auto"/>
      </w:divBdr>
    </w:div>
    <w:div w:id="674040224">
      <w:bodyDiv w:val="1"/>
      <w:marLeft w:val="0"/>
      <w:marRight w:val="0"/>
      <w:marTop w:val="0"/>
      <w:marBottom w:val="0"/>
      <w:divBdr>
        <w:top w:val="none" w:sz="0" w:space="0" w:color="auto"/>
        <w:left w:val="none" w:sz="0" w:space="0" w:color="auto"/>
        <w:bottom w:val="none" w:sz="0" w:space="0" w:color="auto"/>
        <w:right w:val="none" w:sz="0" w:space="0" w:color="auto"/>
      </w:divBdr>
    </w:div>
    <w:div w:id="710569557">
      <w:bodyDiv w:val="1"/>
      <w:marLeft w:val="0"/>
      <w:marRight w:val="0"/>
      <w:marTop w:val="0"/>
      <w:marBottom w:val="0"/>
      <w:divBdr>
        <w:top w:val="none" w:sz="0" w:space="0" w:color="auto"/>
        <w:left w:val="none" w:sz="0" w:space="0" w:color="auto"/>
        <w:bottom w:val="none" w:sz="0" w:space="0" w:color="auto"/>
        <w:right w:val="none" w:sz="0" w:space="0" w:color="auto"/>
      </w:divBdr>
    </w:div>
    <w:div w:id="769473508">
      <w:bodyDiv w:val="1"/>
      <w:marLeft w:val="0"/>
      <w:marRight w:val="0"/>
      <w:marTop w:val="0"/>
      <w:marBottom w:val="0"/>
      <w:divBdr>
        <w:top w:val="none" w:sz="0" w:space="0" w:color="auto"/>
        <w:left w:val="none" w:sz="0" w:space="0" w:color="auto"/>
        <w:bottom w:val="none" w:sz="0" w:space="0" w:color="auto"/>
        <w:right w:val="none" w:sz="0" w:space="0" w:color="auto"/>
      </w:divBdr>
    </w:div>
    <w:div w:id="816186690">
      <w:bodyDiv w:val="1"/>
      <w:marLeft w:val="0"/>
      <w:marRight w:val="0"/>
      <w:marTop w:val="0"/>
      <w:marBottom w:val="0"/>
      <w:divBdr>
        <w:top w:val="none" w:sz="0" w:space="0" w:color="auto"/>
        <w:left w:val="none" w:sz="0" w:space="0" w:color="auto"/>
        <w:bottom w:val="none" w:sz="0" w:space="0" w:color="auto"/>
        <w:right w:val="none" w:sz="0" w:space="0" w:color="auto"/>
      </w:divBdr>
      <w:divsChild>
        <w:div w:id="855389959">
          <w:marLeft w:val="0"/>
          <w:marRight w:val="0"/>
          <w:marTop w:val="0"/>
          <w:marBottom w:val="0"/>
          <w:divBdr>
            <w:top w:val="none" w:sz="0" w:space="0" w:color="auto"/>
            <w:left w:val="none" w:sz="0" w:space="0" w:color="auto"/>
            <w:bottom w:val="none" w:sz="0" w:space="0" w:color="auto"/>
            <w:right w:val="none" w:sz="0" w:space="0" w:color="auto"/>
          </w:divBdr>
        </w:div>
      </w:divsChild>
    </w:div>
    <w:div w:id="819737340">
      <w:bodyDiv w:val="1"/>
      <w:marLeft w:val="0"/>
      <w:marRight w:val="0"/>
      <w:marTop w:val="0"/>
      <w:marBottom w:val="0"/>
      <w:divBdr>
        <w:top w:val="none" w:sz="0" w:space="0" w:color="auto"/>
        <w:left w:val="none" w:sz="0" w:space="0" w:color="auto"/>
        <w:bottom w:val="none" w:sz="0" w:space="0" w:color="auto"/>
        <w:right w:val="none" w:sz="0" w:space="0" w:color="auto"/>
      </w:divBdr>
    </w:div>
    <w:div w:id="836386336">
      <w:bodyDiv w:val="1"/>
      <w:marLeft w:val="0"/>
      <w:marRight w:val="0"/>
      <w:marTop w:val="0"/>
      <w:marBottom w:val="0"/>
      <w:divBdr>
        <w:top w:val="none" w:sz="0" w:space="0" w:color="auto"/>
        <w:left w:val="none" w:sz="0" w:space="0" w:color="auto"/>
        <w:bottom w:val="none" w:sz="0" w:space="0" w:color="auto"/>
        <w:right w:val="none" w:sz="0" w:space="0" w:color="auto"/>
      </w:divBdr>
    </w:div>
    <w:div w:id="849828636">
      <w:bodyDiv w:val="1"/>
      <w:marLeft w:val="0"/>
      <w:marRight w:val="0"/>
      <w:marTop w:val="0"/>
      <w:marBottom w:val="0"/>
      <w:divBdr>
        <w:top w:val="none" w:sz="0" w:space="0" w:color="auto"/>
        <w:left w:val="none" w:sz="0" w:space="0" w:color="auto"/>
        <w:bottom w:val="none" w:sz="0" w:space="0" w:color="auto"/>
        <w:right w:val="none" w:sz="0" w:space="0" w:color="auto"/>
      </w:divBdr>
    </w:div>
    <w:div w:id="877820565">
      <w:bodyDiv w:val="1"/>
      <w:marLeft w:val="0"/>
      <w:marRight w:val="0"/>
      <w:marTop w:val="0"/>
      <w:marBottom w:val="0"/>
      <w:divBdr>
        <w:top w:val="none" w:sz="0" w:space="0" w:color="auto"/>
        <w:left w:val="none" w:sz="0" w:space="0" w:color="auto"/>
        <w:bottom w:val="none" w:sz="0" w:space="0" w:color="auto"/>
        <w:right w:val="none" w:sz="0" w:space="0" w:color="auto"/>
      </w:divBdr>
    </w:div>
    <w:div w:id="894967088">
      <w:bodyDiv w:val="1"/>
      <w:marLeft w:val="0"/>
      <w:marRight w:val="0"/>
      <w:marTop w:val="0"/>
      <w:marBottom w:val="0"/>
      <w:divBdr>
        <w:top w:val="none" w:sz="0" w:space="0" w:color="auto"/>
        <w:left w:val="none" w:sz="0" w:space="0" w:color="auto"/>
        <w:bottom w:val="none" w:sz="0" w:space="0" w:color="auto"/>
        <w:right w:val="none" w:sz="0" w:space="0" w:color="auto"/>
      </w:divBdr>
    </w:div>
    <w:div w:id="931935371">
      <w:bodyDiv w:val="1"/>
      <w:marLeft w:val="0"/>
      <w:marRight w:val="0"/>
      <w:marTop w:val="0"/>
      <w:marBottom w:val="0"/>
      <w:divBdr>
        <w:top w:val="none" w:sz="0" w:space="0" w:color="auto"/>
        <w:left w:val="none" w:sz="0" w:space="0" w:color="auto"/>
        <w:bottom w:val="none" w:sz="0" w:space="0" w:color="auto"/>
        <w:right w:val="none" w:sz="0" w:space="0" w:color="auto"/>
      </w:divBdr>
    </w:div>
    <w:div w:id="988485509">
      <w:bodyDiv w:val="1"/>
      <w:marLeft w:val="0"/>
      <w:marRight w:val="0"/>
      <w:marTop w:val="0"/>
      <w:marBottom w:val="0"/>
      <w:divBdr>
        <w:top w:val="none" w:sz="0" w:space="0" w:color="auto"/>
        <w:left w:val="none" w:sz="0" w:space="0" w:color="auto"/>
        <w:bottom w:val="none" w:sz="0" w:space="0" w:color="auto"/>
        <w:right w:val="none" w:sz="0" w:space="0" w:color="auto"/>
      </w:divBdr>
    </w:div>
    <w:div w:id="1010527140">
      <w:bodyDiv w:val="1"/>
      <w:marLeft w:val="0"/>
      <w:marRight w:val="0"/>
      <w:marTop w:val="0"/>
      <w:marBottom w:val="0"/>
      <w:divBdr>
        <w:top w:val="none" w:sz="0" w:space="0" w:color="auto"/>
        <w:left w:val="none" w:sz="0" w:space="0" w:color="auto"/>
        <w:bottom w:val="none" w:sz="0" w:space="0" w:color="auto"/>
        <w:right w:val="none" w:sz="0" w:space="0" w:color="auto"/>
      </w:divBdr>
    </w:div>
    <w:div w:id="1013608671">
      <w:bodyDiv w:val="1"/>
      <w:marLeft w:val="0"/>
      <w:marRight w:val="0"/>
      <w:marTop w:val="0"/>
      <w:marBottom w:val="0"/>
      <w:divBdr>
        <w:top w:val="none" w:sz="0" w:space="0" w:color="auto"/>
        <w:left w:val="none" w:sz="0" w:space="0" w:color="auto"/>
        <w:bottom w:val="none" w:sz="0" w:space="0" w:color="auto"/>
        <w:right w:val="none" w:sz="0" w:space="0" w:color="auto"/>
      </w:divBdr>
    </w:div>
    <w:div w:id="1015771582">
      <w:bodyDiv w:val="1"/>
      <w:marLeft w:val="0"/>
      <w:marRight w:val="0"/>
      <w:marTop w:val="0"/>
      <w:marBottom w:val="0"/>
      <w:divBdr>
        <w:top w:val="none" w:sz="0" w:space="0" w:color="auto"/>
        <w:left w:val="none" w:sz="0" w:space="0" w:color="auto"/>
        <w:bottom w:val="none" w:sz="0" w:space="0" w:color="auto"/>
        <w:right w:val="none" w:sz="0" w:space="0" w:color="auto"/>
      </w:divBdr>
    </w:div>
    <w:div w:id="1025667390">
      <w:bodyDiv w:val="1"/>
      <w:marLeft w:val="0"/>
      <w:marRight w:val="0"/>
      <w:marTop w:val="0"/>
      <w:marBottom w:val="0"/>
      <w:divBdr>
        <w:top w:val="none" w:sz="0" w:space="0" w:color="auto"/>
        <w:left w:val="none" w:sz="0" w:space="0" w:color="auto"/>
        <w:bottom w:val="none" w:sz="0" w:space="0" w:color="auto"/>
        <w:right w:val="none" w:sz="0" w:space="0" w:color="auto"/>
      </w:divBdr>
    </w:div>
    <w:div w:id="1039429273">
      <w:bodyDiv w:val="1"/>
      <w:marLeft w:val="0"/>
      <w:marRight w:val="0"/>
      <w:marTop w:val="0"/>
      <w:marBottom w:val="0"/>
      <w:divBdr>
        <w:top w:val="none" w:sz="0" w:space="0" w:color="auto"/>
        <w:left w:val="none" w:sz="0" w:space="0" w:color="auto"/>
        <w:bottom w:val="none" w:sz="0" w:space="0" w:color="auto"/>
        <w:right w:val="none" w:sz="0" w:space="0" w:color="auto"/>
      </w:divBdr>
    </w:div>
    <w:div w:id="1039889849">
      <w:bodyDiv w:val="1"/>
      <w:marLeft w:val="0"/>
      <w:marRight w:val="0"/>
      <w:marTop w:val="0"/>
      <w:marBottom w:val="0"/>
      <w:divBdr>
        <w:top w:val="none" w:sz="0" w:space="0" w:color="auto"/>
        <w:left w:val="none" w:sz="0" w:space="0" w:color="auto"/>
        <w:bottom w:val="none" w:sz="0" w:space="0" w:color="auto"/>
        <w:right w:val="none" w:sz="0" w:space="0" w:color="auto"/>
      </w:divBdr>
      <w:divsChild>
        <w:div w:id="218980340">
          <w:marLeft w:val="0"/>
          <w:marRight w:val="0"/>
          <w:marTop w:val="0"/>
          <w:marBottom w:val="0"/>
          <w:divBdr>
            <w:top w:val="none" w:sz="0" w:space="0" w:color="auto"/>
            <w:left w:val="none" w:sz="0" w:space="0" w:color="auto"/>
            <w:bottom w:val="none" w:sz="0" w:space="0" w:color="auto"/>
            <w:right w:val="none" w:sz="0" w:space="0" w:color="auto"/>
          </w:divBdr>
        </w:div>
        <w:div w:id="994798196">
          <w:marLeft w:val="0"/>
          <w:marRight w:val="0"/>
          <w:marTop w:val="0"/>
          <w:marBottom w:val="0"/>
          <w:divBdr>
            <w:top w:val="none" w:sz="0" w:space="0" w:color="auto"/>
            <w:left w:val="none" w:sz="0" w:space="0" w:color="auto"/>
            <w:bottom w:val="none" w:sz="0" w:space="0" w:color="auto"/>
            <w:right w:val="none" w:sz="0" w:space="0" w:color="auto"/>
          </w:divBdr>
        </w:div>
      </w:divsChild>
    </w:div>
    <w:div w:id="1045375559">
      <w:bodyDiv w:val="1"/>
      <w:marLeft w:val="0"/>
      <w:marRight w:val="0"/>
      <w:marTop w:val="0"/>
      <w:marBottom w:val="0"/>
      <w:divBdr>
        <w:top w:val="none" w:sz="0" w:space="0" w:color="auto"/>
        <w:left w:val="none" w:sz="0" w:space="0" w:color="auto"/>
        <w:bottom w:val="none" w:sz="0" w:space="0" w:color="auto"/>
        <w:right w:val="none" w:sz="0" w:space="0" w:color="auto"/>
      </w:divBdr>
    </w:div>
    <w:div w:id="1061683558">
      <w:bodyDiv w:val="1"/>
      <w:marLeft w:val="0"/>
      <w:marRight w:val="0"/>
      <w:marTop w:val="0"/>
      <w:marBottom w:val="0"/>
      <w:divBdr>
        <w:top w:val="none" w:sz="0" w:space="0" w:color="auto"/>
        <w:left w:val="none" w:sz="0" w:space="0" w:color="auto"/>
        <w:bottom w:val="none" w:sz="0" w:space="0" w:color="auto"/>
        <w:right w:val="none" w:sz="0" w:space="0" w:color="auto"/>
      </w:divBdr>
      <w:divsChild>
        <w:div w:id="866455614">
          <w:marLeft w:val="0"/>
          <w:marRight w:val="0"/>
          <w:marTop w:val="216"/>
          <w:marBottom w:val="312"/>
          <w:divBdr>
            <w:top w:val="none" w:sz="0" w:space="0" w:color="auto"/>
            <w:left w:val="none" w:sz="0" w:space="0" w:color="auto"/>
            <w:bottom w:val="none" w:sz="0" w:space="0" w:color="auto"/>
            <w:right w:val="none" w:sz="0" w:space="0" w:color="auto"/>
          </w:divBdr>
          <w:divsChild>
            <w:div w:id="18692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93248">
      <w:bodyDiv w:val="1"/>
      <w:marLeft w:val="0"/>
      <w:marRight w:val="0"/>
      <w:marTop w:val="0"/>
      <w:marBottom w:val="0"/>
      <w:divBdr>
        <w:top w:val="none" w:sz="0" w:space="0" w:color="auto"/>
        <w:left w:val="none" w:sz="0" w:space="0" w:color="auto"/>
        <w:bottom w:val="none" w:sz="0" w:space="0" w:color="auto"/>
        <w:right w:val="none" w:sz="0" w:space="0" w:color="auto"/>
      </w:divBdr>
    </w:div>
    <w:div w:id="1131745270">
      <w:bodyDiv w:val="1"/>
      <w:marLeft w:val="0"/>
      <w:marRight w:val="0"/>
      <w:marTop w:val="0"/>
      <w:marBottom w:val="0"/>
      <w:divBdr>
        <w:top w:val="none" w:sz="0" w:space="0" w:color="auto"/>
        <w:left w:val="none" w:sz="0" w:space="0" w:color="auto"/>
        <w:bottom w:val="none" w:sz="0" w:space="0" w:color="auto"/>
        <w:right w:val="none" w:sz="0" w:space="0" w:color="auto"/>
      </w:divBdr>
      <w:divsChild>
        <w:div w:id="498547078">
          <w:marLeft w:val="0"/>
          <w:marRight w:val="0"/>
          <w:marTop w:val="0"/>
          <w:marBottom w:val="0"/>
          <w:divBdr>
            <w:top w:val="none" w:sz="0" w:space="0" w:color="auto"/>
            <w:left w:val="none" w:sz="0" w:space="0" w:color="auto"/>
            <w:bottom w:val="none" w:sz="0" w:space="0" w:color="auto"/>
            <w:right w:val="none" w:sz="0" w:space="0" w:color="auto"/>
          </w:divBdr>
        </w:div>
        <w:div w:id="1393502754">
          <w:marLeft w:val="0"/>
          <w:marRight w:val="0"/>
          <w:marTop w:val="0"/>
          <w:marBottom w:val="0"/>
          <w:divBdr>
            <w:top w:val="none" w:sz="0" w:space="0" w:color="auto"/>
            <w:left w:val="none" w:sz="0" w:space="0" w:color="auto"/>
            <w:bottom w:val="none" w:sz="0" w:space="0" w:color="auto"/>
            <w:right w:val="none" w:sz="0" w:space="0" w:color="auto"/>
          </w:divBdr>
        </w:div>
        <w:div w:id="1789663719">
          <w:marLeft w:val="0"/>
          <w:marRight w:val="0"/>
          <w:marTop w:val="0"/>
          <w:marBottom w:val="0"/>
          <w:divBdr>
            <w:top w:val="none" w:sz="0" w:space="0" w:color="auto"/>
            <w:left w:val="none" w:sz="0" w:space="0" w:color="auto"/>
            <w:bottom w:val="none" w:sz="0" w:space="0" w:color="auto"/>
            <w:right w:val="none" w:sz="0" w:space="0" w:color="auto"/>
          </w:divBdr>
        </w:div>
      </w:divsChild>
    </w:div>
    <w:div w:id="1132671444">
      <w:bodyDiv w:val="1"/>
      <w:marLeft w:val="0"/>
      <w:marRight w:val="0"/>
      <w:marTop w:val="0"/>
      <w:marBottom w:val="0"/>
      <w:divBdr>
        <w:top w:val="none" w:sz="0" w:space="0" w:color="auto"/>
        <w:left w:val="none" w:sz="0" w:space="0" w:color="auto"/>
        <w:bottom w:val="none" w:sz="0" w:space="0" w:color="auto"/>
        <w:right w:val="none" w:sz="0" w:space="0" w:color="auto"/>
      </w:divBdr>
    </w:div>
    <w:div w:id="1148211008">
      <w:bodyDiv w:val="1"/>
      <w:marLeft w:val="0"/>
      <w:marRight w:val="0"/>
      <w:marTop w:val="0"/>
      <w:marBottom w:val="0"/>
      <w:divBdr>
        <w:top w:val="none" w:sz="0" w:space="0" w:color="auto"/>
        <w:left w:val="none" w:sz="0" w:space="0" w:color="auto"/>
        <w:bottom w:val="none" w:sz="0" w:space="0" w:color="auto"/>
        <w:right w:val="none" w:sz="0" w:space="0" w:color="auto"/>
      </w:divBdr>
    </w:div>
    <w:div w:id="1153911748">
      <w:bodyDiv w:val="1"/>
      <w:marLeft w:val="0"/>
      <w:marRight w:val="0"/>
      <w:marTop w:val="0"/>
      <w:marBottom w:val="0"/>
      <w:divBdr>
        <w:top w:val="none" w:sz="0" w:space="0" w:color="auto"/>
        <w:left w:val="none" w:sz="0" w:space="0" w:color="auto"/>
        <w:bottom w:val="none" w:sz="0" w:space="0" w:color="auto"/>
        <w:right w:val="none" w:sz="0" w:space="0" w:color="auto"/>
      </w:divBdr>
      <w:divsChild>
        <w:div w:id="296110133">
          <w:marLeft w:val="0"/>
          <w:marRight w:val="0"/>
          <w:marTop w:val="0"/>
          <w:marBottom w:val="0"/>
          <w:divBdr>
            <w:top w:val="none" w:sz="0" w:space="0" w:color="auto"/>
            <w:left w:val="none" w:sz="0" w:space="0" w:color="auto"/>
            <w:bottom w:val="none" w:sz="0" w:space="0" w:color="auto"/>
            <w:right w:val="none" w:sz="0" w:space="0" w:color="auto"/>
          </w:divBdr>
        </w:div>
      </w:divsChild>
    </w:div>
    <w:div w:id="1211958215">
      <w:bodyDiv w:val="1"/>
      <w:marLeft w:val="0"/>
      <w:marRight w:val="0"/>
      <w:marTop w:val="0"/>
      <w:marBottom w:val="0"/>
      <w:divBdr>
        <w:top w:val="none" w:sz="0" w:space="0" w:color="auto"/>
        <w:left w:val="none" w:sz="0" w:space="0" w:color="auto"/>
        <w:bottom w:val="none" w:sz="0" w:space="0" w:color="auto"/>
        <w:right w:val="none" w:sz="0" w:space="0" w:color="auto"/>
      </w:divBdr>
    </w:div>
    <w:div w:id="1218854246">
      <w:bodyDiv w:val="1"/>
      <w:marLeft w:val="0"/>
      <w:marRight w:val="0"/>
      <w:marTop w:val="0"/>
      <w:marBottom w:val="0"/>
      <w:divBdr>
        <w:top w:val="none" w:sz="0" w:space="0" w:color="auto"/>
        <w:left w:val="none" w:sz="0" w:space="0" w:color="auto"/>
        <w:bottom w:val="none" w:sz="0" w:space="0" w:color="auto"/>
        <w:right w:val="none" w:sz="0" w:space="0" w:color="auto"/>
      </w:divBdr>
    </w:div>
    <w:div w:id="1274021558">
      <w:bodyDiv w:val="1"/>
      <w:marLeft w:val="0"/>
      <w:marRight w:val="0"/>
      <w:marTop w:val="0"/>
      <w:marBottom w:val="0"/>
      <w:divBdr>
        <w:top w:val="none" w:sz="0" w:space="0" w:color="auto"/>
        <w:left w:val="none" w:sz="0" w:space="0" w:color="auto"/>
        <w:bottom w:val="none" w:sz="0" w:space="0" w:color="auto"/>
        <w:right w:val="none" w:sz="0" w:space="0" w:color="auto"/>
      </w:divBdr>
    </w:div>
    <w:div w:id="1277638406">
      <w:bodyDiv w:val="1"/>
      <w:marLeft w:val="0"/>
      <w:marRight w:val="0"/>
      <w:marTop w:val="0"/>
      <w:marBottom w:val="0"/>
      <w:divBdr>
        <w:top w:val="none" w:sz="0" w:space="0" w:color="auto"/>
        <w:left w:val="none" w:sz="0" w:space="0" w:color="auto"/>
        <w:bottom w:val="none" w:sz="0" w:space="0" w:color="auto"/>
        <w:right w:val="none" w:sz="0" w:space="0" w:color="auto"/>
      </w:divBdr>
    </w:div>
    <w:div w:id="1279603214">
      <w:bodyDiv w:val="1"/>
      <w:marLeft w:val="0"/>
      <w:marRight w:val="0"/>
      <w:marTop w:val="0"/>
      <w:marBottom w:val="0"/>
      <w:divBdr>
        <w:top w:val="none" w:sz="0" w:space="0" w:color="auto"/>
        <w:left w:val="none" w:sz="0" w:space="0" w:color="auto"/>
        <w:bottom w:val="none" w:sz="0" w:space="0" w:color="auto"/>
        <w:right w:val="none" w:sz="0" w:space="0" w:color="auto"/>
      </w:divBdr>
    </w:div>
    <w:div w:id="1317801410">
      <w:bodyDiv w:val="1"/>
      <w:marLeft w:val="0"/>
      <w:marRight w:val="0"/>
      <w:marTop w:val="0"/>
      <w:marBottom w:val="0"/>
      <w:divBdr>
        <w:top w:val="none" w:sz="0" w:space="0" w:color="auto"/>
        <w:left w:val="none" w:sz="0" w:space="0" w:color="auto"/>
        <w:bottom w:val="none" w:sz="0" w:space="0" w:color="auto"/>
        <w:right w:val="none" w:sz="0" w:space="0" w:color="auto"/>
      </w:divBdr>
    </w:div>
    <w:div w:id="1355617066">
      <w:bodyDiv w:val="1"/>
      <w:marLeft w:val="0"/>
      <w:marRight w:val="0"/>
      <w:marTop w:val="0"/>
      <w:marBottom w:val="0"/>
      <w:divBdr>
        <w:top w:val="none" w:sz="0" w:space="0" w:color="auto"/>
        <w:left w:val="none" w:sz="0" w:space="0" w:color="auto"/>
        <w:bottom w:val="none" w:sz="0" w:space="0" w:color="auto"/>
        <w:right w:val="none" w:sz="0" w:space="0" w:color="auto"/>
      </w:divBdr>
    </w:div>
    <w:div w:id="1390106584">
      <w:bodyDiv w:val="1"/>
      <w:marLeft w:val="0"/>
      <w:marRight w:val="0"/>
      <w:marTop w:val="0"/>
      <w:marBottom w:val="0"/>
      <w:divBdr>
        <w:top w:val="none" w:sz="0" w:space="0" w:color="auto"/>
        <w:left w:val="none" w:sz="0" w:space="0" w:color="auto"/>
        <w:bottom w:val="none" w:sz="0" w:space="0" w:color="auto"/>
        <w:right w:val="none" w:sz="0" w:space="0" w:color="auto"/>
      </w:divBdr>
    </w:div>
    <w:div w:id="1443569304">
      <w:bodyDiv w:val="1"/>
      <w:marLeft w:val="0"/>
      <w:marRight w:val="0"/>
      <w:marTop w:val="0"/>
      <w:marBottom w:val="0"/>
      <w:divBdr>
        <w:top w:val="none" w:sz="0" w:space="0" w:color="auto"/>
        <w:left w:val="none" w:sz="0" w:space="0" w:color="auto"/>
        <w:bottom w:val="none" w:sz="0" w:space="0" w:color="auto"/>
        <w:right w:val="none" w:sz="0" w:space="0" w:color="auto"/>
      </w:divBdr>
    </w:div>
    <w:div w:id="1464234454">
      <w:bodyDiv w:val="1"/>
      <w:marLeft w:val="0"/>
      <w:marRight w:val="0"/>
      <w:marTop w:val="0"/>
      <w:marBottom w:val="0"/>
      <w:divBdr>
        <w:top w:val="none" w:sz="0" w:space="0" w:color="auto"/>
        <w:left w:val="none" w:sz="0" w:space="0" w:color="auto"/>
        <w:bottom w:val="none" w:sz="0" w:space="0" w:color="auto"/>
        <w:right w:val="none" w:sz="0" w:space="0" w:color="auto"/>
      </w:divBdr>
      <w:divsChild>
        <w:div w:id="187330140">
          <w:marLeft w:val="0"/>
          <w:marRight w:val="0"/>
          <w:marTop w:val="0"/>
          <w:marBottom w:val="0"/>
          <w:divBdr>
            <w:top w:val="none" w:sz="0" w:space="0" w:color="auto"/>
            <w:left w:val="none" w:sz="0" w:space="0" w:color="auto"/>
            <w:bottom w:val="none" w:sz="0" w:space="0" w:color="auto"/>
            <w:right w:val="none" w:sz="0" w:space="0" w:color="auto"/>
          </w:divBdr>
        </w:div>
      </w:divsChild>
    </w:div>
    <w:div w:id="1471442422">
      <w:bodyDiv w:val="1"/>
      <w:marLeft w:val="0"/>
      <w:marRight w:val="0"/>
      <w:marTop w:val="0"/>
      <w:marBottom w:val="0"/>
      <w:divBdr>
        <w:top w:val="none" w:sz="0" w:space="0" w:color="auto"/>
        <w:left w:val="none" w:sz="0" w:space="0" w:color="auto"/>
        <w:bottom w:val="none" w:sz="0" w:space="0" w:color="auto"/>
        <w:right w:val="none" w:sz="0" w:space="0" w:color="auto"/>
      </w:divBdr>
    </w:div>
    <w:div w:id="1473407428">
      <w:bodyDiv w:val="1"/>
      <w:marLeft w:val="0"/>
      <w:marRight w:val="0"/>
      <w:marTop w:val="0"/>
      <w:marBottom w:val="0"/>
      <w:divBdr>
        <w:top w:val="none" w:sz="0" w:space="0" w:color="auto"/>
        <w:left w:val="none" w:sz="0" w:space="0" w:color="auto"/>
        <w:bottom w:val="none" w:sz="0" w:space="0" w:color="auto"/>
        <w:right w:val="none" w:sz="0" w:space="0" w:color="auto"/>
      </w:divBdr>
    </w:div>
    <w:div w:id="1484734700">
      <w:bodyDiv w:val="1"/>
      <w:marLeft w:val="0"/>
      <w:marRight w:val="0"/>
      <w:marTop w:val="0"/>
      <w:marBottom w:val="0"/>
      <w:divBdr>
        <w:top w:val="none" w:sz="0" w:space="0" w:color="auto"/>
        <w:left w:val="none" w:sz="0" w:space="0" w:color="auto"/>
        <w:bottom w:val="none" w:sz="0" w:space="0" w:color="auto"/>
        <w:right w:val="none" w:sz="0" w:space="0" w:color="auto"/>
      </w:divBdr>
    </w:div>
    <w:div w:id="1484739956">
      <w:bodyDiv w:val="1"/>
      <w:marLeft w:val="0"/>
      <w:marRight w:val="0"/>
      <w:marTop w:val="0"/>
      <w:marBottom w:val="0"/>
      <w:divBdr>
        <w:top w:val="none" w:sz="0" w:space="0" w:color="auto"/>
        <w:left w:val="none" w:sz="0" w:space="0" w:color="auto"/>
        <w:bottom w:val="none" w:sz="0" w:space="0" w:color="auto"/>
        <w:right w:val="none" w:sz="0" w:space="0" w:color="auto"/>
      </w:divBdr>
    </w:div>
    <w:div w:id="1498612328">
      <w:bodyDiv w:val="1"/>
      <w:marLeft w:val="0"/>
      <w:marRight w:val="0"/>
      <w:marTop w:val="0"/>
      <w:marBottom w:val="0"/>
      <w:divBdr>
        <w:top w:val="none" w:sz="0" w:space="0" w:color="auto"/>
        <w:left w:val="none" w:sz="0" w:space="0" w:color="auto"/>
        <w:bottom w:val="none" w:sz="0" w:space="0" w:color="auto"/>
        <w:right w:val="none" w:sz="0" w:space="0" w:color="auto"/>
      </w:divBdr>
    </w:div>
    <w:div w:id="1530533467">
      <w:bodyDiv w:val="1"/>
      <w:marLeft w:val="0"/>
      <w:marRight w:val="0"/>
      <w:marTop w:val="0"/>
      <w:marBottom w:val="0"/>
      <w:divBdr>
        <w:top w:val="none" w:sz="0" w:space="0" w:color="auto"/>
        <w:left w:val="none" w:sz="0" w:space="0" w:color="auto"/>
        <w:bottom w:val="none" w:sz="0" w:space="0" w:color="auto"/>
        <w:right w:val="none" w:sz="0" w:space="0" w:color="auto"/>
      </w:divBdr>
    </w:div>
    <w:div w:id="1541476770">
      <w:bodyDiv w:val="1"/>
      <w:marLeft w:val="0"/>
      <w:marRight w:val="0"/>
      <w:marTop w:val="0"/>
      <w:marBottom w:val="0"/>
      <w:divBdr>
        <w:top w:val="none" w:sz="0" w:space="0" w:color="auto"/>
        <w:left w:val="none" w:sz="0" w:space="0" w:color="auto"/>
        <w:bottom w:val="none" w:sz="0" w:space="0" w:color="auto"/>
        <w:right w:val="none" w:sz="0" w:space="0" w:color="auto"/>
      </w:divBdr>
    </w:div>
    <w:div w:id="1587617324">
      <w:bodyDiv w:val="1"/>
      <w:marLeft w:val="0"/>
      <w:marRight w:val="0"/>
      <w:marTop w:val="0"/>
      <w:marBottom w:val="0"/>
      <w:divBdr>
        <w:top w:val="none" w:sz="0" w:space="0" w:color="auto"/>
        <w:left w:val="none" w:sz="0" w:space="0" w:color="auto"/>
        <w:bottom w:val="none" w:sz="0" w:space="0" w:color="auto"/>
        <w:right w:val="none" w:sz="0" w:space="0" w:color="auto"/>
      </w:divBdr>
    </w:div>
    <w:div w:id="1613781819">
      <w:bodyDiv w:val="1"/>
      <w:marLeft w:val="0"/>
      <w:marRight w:val="0"/>
      <w:marTop w:val="0"/>
      <w:marBottom w:val="0"/>
      <w:divBdr>
        <w:top w:val="none" w:sz="0" w:space="0" w:color="auto"/>
        <w:left w:val="none" w:sz="0" w:space="0" w:color="auto"/>
        <w:bottom w:val="none" w:sz="0" w:space="0" w:color="auto"/>
        <w:right w:val="none" w:sz="0" w:space="0" w:color="auto"/>
      </w:divBdr>
    </w:div>
    <w:div w:id="1614508024">
      <w:bodyDiv w:val="1"/>
      <w:marLeft w:val="0"/>
      <w:marRight w:val="0"/>
      <w:marTop w:val="0"/>
      <w:marBottom w:val="0"/>
      <w:divBdr>
        <w:top w:val="none" w:sz="0" w:space="0" w:color="auto"/>
        <w:left w:val="none" w:sz="0" w:space="0" w:color="auto"/>
        <w:bottom w:val="none" w:sz="0" w:space="0" w:color="auto"/>
        <w:right w:val="none" w:sz="0" w:space="0" w:color="auto"/>
      </w:divBdr>
    </w:div>
    <w:div w:id="1703240270">
      <w:bodyDiv w:val="1"/>
      <w:marLeft w:val="0"/>
      <w:marRight w:val="0"/>
      <w:marTop w:val="0"/>
      <w:marBottom w:val="0"/>
      <w:divBdr>
        <w:top w:val="none" w:sz="0" w:space="0" w:color="auto"/>
        <w:left w:val="none" w:sz="0" w:space="0" w:color="auto"/>
        <w:bottom w:val="none" w:sz="0" w:space="0" w:color="auto"/>
        <w:right w:val="none" w:sz="0" w:space="0" w:color="auto"/>
      </w:divBdr>
    </w:div>
    <w:div w:id="1707288451">
      <w:bodyDiv w:val="1"/>
      <w:marLeft w:val="0"/>
      <w:marRight w:val="0"/>
      <w:marTop w:val="0"/>
      <w:marBottom w:val="0"/>
      <w:divBdr>
        <w:top w:val="none" w:sz="0" w:space="0" w:color="auto"/>
        <w:left w:val="none" w:sz="0" w:space="0" w:color="auto"/>
        <w:bottom w:val="none" w:sz="0" w:space="0" w:color="auto"/>
        <w:right w:val="none" w:sz="0" w:space="0" w:color="auto"/>
      </w:divBdr>
    </w:div>
    <w:div w:id="1710496193">
      <w:bodyDiv w:val="1"/>
      <w:marLeft w:val="0"/>
      <w:marRight w:val="0"/>
      <w:marTop w:val="0"/>
      <w:marBottom w:val="0"/>
      <w:divBdr>
        <w:top w:val="none" w:sz="0" w:space="0" w:color="auto"/>
        <w:left w:val="none" w:sz="0" w:space="0" w:color="auto"/>
        <w:bottom w:val="none" w:sz="0" w:space="0" w:color="auto"/>
        <w:right w:val="none" w:sz="0" w:space="0" w:color="auto"/>
      </w:divBdr>
      <w:divsChild>
        <w:div w:id="592321170">
          <w:marLeft w:val="0"/>
          <w:marRight w:val="0"/>
          <w:marTop w:val="34"/>
          <w:marBottom w:val="34"/>
          <w:divBdr>
            <w:top w:val="none" w:sz="0" w:space="0" w:color="auto"/>
            <w:left w:val="none" w:sz="0" w:space="0" w:color="auto"/>
            <w:bottom w:val="none" w:sz="0" w:space="0" w:color="auto"/>
            <w:right w:val="none" w:sz="0" w:space="0" w:color="auto"/>
          </w:divBdr>
        </w:div>
      </w:divsChild>
    </w:div>
    <w:div w:id="1716732328">
      <w:bodyDiv w:val="1"/>
      <w:marLeft w:val="0"/>
      <w:marRight w:val="0"/>
      <w:marTop w:val="0"/>
      <w:marBottom w:val="0"/>
      <w:divBdr>
        <w:top w:val="none" w:sz="0" w:space="0" w:color="auto"/>
        <w:left w:val="none" w:sz="0" w:space="0" w:color="auto"/>
        <w:bottom w:val="none" w:sz="0" w:space="0" w:color="auto"/>
        <w:right w:val="none" w:sz="0" w:space="0" w:color="auto"/>
      </w:divBdr>
    </w:div>
    <w:div w:id="1770394504">
      <w:bodyDiv w:val="1"/>
      <w:marLeft w:val="0"/>
      <w:marRight w:val="0"/>
      <w:marTop w:val="0"/>
      <w:marBottom w:val="0"/>
      <w:divBdr>
        <w:top w:val="none" w:sz="0" w:space="0" w:color="auto"/>
        <w:left w:val="none" w:sz="0" w:space="0" w:color="auto"/>
        <w:bottom w:val="none" w:sz="0" w:space="0" w:color="auto"/>
        <w:right w:val="none" w:sz="0" w:space="0" w:color="auto"/>
      </w:divBdr>
    </w:div>
    <w:div w:id="1774209962">
      <w:bodyDiv w:val="1"/>
      <w:marLeft w:val="0"/>
      <w:marRight w:val="0"/>
      <w:marTop w:val="0"/>
      <w:marBottom w:val="0"/>
      <w:divBdr>
        <w:top w:val="none" w:sz="0" w:space="0" w:color="auto"/>
        <w:left w:val="none" w:sz="0" w:space="0" w:color="auto"/>
        <w:bottom w:val="none" w:sz="0" w:space="0" w:color="auto"/>
        <w:right w:val="none" w:sz="0" w:space="0" w:color="auto"/>
      </w:divBdr>
    </w:div>
    <w:div w:id="1791237894">
      <w:bodyDiv w:val="1"/>
      <w:marLeft w:val="0"/>
      <w:marRight w:val="0"/>
      <w:marTop w:val="0"/>
      <w:marBottom w:val="0"/>
      <w:divBdr>
        <w:top w:val="none" w:sz="0" w:space="0" w:color="auto"/>
        <w:left w:val="none" w:sz="0" w:space="0" w:color="auto"/>
        <w:bottom w:val="none" w:sz="0" w:space="0" w:color="auto"/>
        <w:right w:val="none" w:sz="0" w:space="0" w:color="auto"/>
      </w:divBdr>
    </w:div>
    <w:div w:id="1845971514">
      <w:bodyDiv w:val="1"/>
      <w:marLeft w:val="0"/>
      <w:marRight w:val="0"/>
      <w:marTop w:val="0"/>
      <w:marBottom w:val="0"/>
      <w:divBdr>
        <w:top w:val="none" w:sz="0" w:space="0" w:color="auto"/>
        <w:left w:val="none" w:sz="0" w:space="0" w:color="auto"/>
        <w:bottom w:val="none" w:sz="0" w:space="0" w:color="auto"/>
        <w:right w:val="none" w:sz="0" w:space="0" w:color="auto"/>
      </w:divBdr>
    </w:div>
    <w:div w:id="1848862259">
      <w:bodyDiv w:val="1"/>
      <w:marLeft w:val="0"/>
      <w:marRight w:val="0"/>
      <w:marTop w:val="0"/>
      <w:marBottom w:val="0"/>
      <w:divBdr>
        <w:top w:val="none" w:sz="0" w:space="0" w:color="auto"/>
        <w:left w:val="none" w:sz="0" w:space="0" w:color="auto"/>
        <w:bottom w:val="none" w:sz="0" w:space="0" w:color="auto"/>
        <w:right w:val="none" w:sz="0" w:space="0" w:color="auto"/>
      </w:divBdr>
    </w:div>
    <w:div w:id="1863861474">
      <w:bodyDiv w:val="1"/>
      <w:marLeft w:val="0"/>
      <w:marRight w:val="0"/>
      <w:marTop w:val="0"/>
      <w:marBottom w:val="0"/>
      <w:divBdr>
        <w:top w:val="none" w:sz="0" w:space="0" w:color="auto"/>
        <w:left w:val="none" w:sz="0" w:space="0" w:color="auto"/>
        <w:bottom w:val="none" w:sz="0" w:space="0" w:color="auto"/>
        <w:right w:val="none" w:sz="0" w:space="0" w:color="auto"/>
      </w:divBdr>
    </w:div>
    <w:div w:id="1866018092">
      <w:bodyDiv w:val="1"/>
      <w:marLeft w:val="0"/>
      <w:marRight w:val="0"/>
      <w:marTop w:val="0"/>
      <w:marBottom w:val="0"/>
      <w:divBdr>
        <w:top w:val="none" w:sz="0" w:space="0" w:color="auto"/>
        <w:left w:val="none" w:sz="0" w:space="0" w:color="auto"/>
        <w:bottom w:val="none" w:sz="0" w:space="0" w:color="auto"/>
        <w:right w:val="none" w:sz="0" w:space="0" w:color="auto"/>
      </w:divBdr>
    </w:div>
    <w:div w:id="1875262682">
      <w:bodyDiv w:val="1"/>
      <w:marLeft w:val="0"/>
      <w:marRight w:val="0"/>
      <w:marTop w:val="0"/>
      <w:marBottom w:val="0"/>
      <w:divBdr>
        <w:top w:val="none" w:sz="0" w:space="0" w:color="auto"/>
        <w:left w:val="none" w:sz="0" w:space="0" w:color="auto"/>
        <w:bottom w:val="none" w:sz="0" w:space="0" w:color="auto"/>
        <w:right w:val="none" w:sz="0" w:space="0" w:color="auto"/>
      </w:divBdr>
    </w:div>
    <w:div w:id="1937128290">
      <w:bodyDiv w:val="1"/>
      <w:marLeft w:val="0"/>
      <w:marRight w:val="0"/>
      <w:marTop w:val="0"/>
      <w:marBottom w:val="0"/>
      <w:divBdr>
        <w:top w:val="none" w:sz="0" w:space="0" w:color="auto"/>
        <w:left w:val="none" w:sz="0" w:space="0" w:color="auto"/>
        <w:bottom w:val="none" w:sz="0" w:space="0" w:color="auto"/>
        <w:right w:val="none" w:sz="0" w:space="0" w:color="auto"/>
      </w:divBdr>
    </w:div>
    <w:div w:id="1974826357">
      <w:bodyDiv w:val="1"/>
      <w:marLeft w:val="0"/>
      <w:marRight w:val="0"/>
      <w:marTop w:val="0"/>
      <w:marBottom w:val="0"/>
      <w:divBdr>
        <w:top w:val="none" w:sz="0" w:space="0" w:color="auto"/>
        <w:left w:val="none" w:sz="0" w:space="0" w:color="auto"/>
        <w:bottom w:val="none" w:sz="0" w:space="0" w:color="auto"/>
        <w:right w:val="none" w:sz="0" w:space="0" w:color="auto"/>
      </w:divBdr>
    </w:div>
    <w:div w:id="1981496580">
      <w:bodyDiv w:val="1"/>
      <w:marLeft w:val="0"/>
      <w:marRight w:val="0"/>
      <w:marTop w:val="0"/>
      <w:marBottom w:val="0"/>
      <w:divBdr>
        <w:top w:val="none" w:sz="0" w:space="0" w:color="auto"/>
        <w:left w:val="none" w:sz="0" w:space="0" w:color="auto"/>
        <w:bottom w:val="none" w:sz="0" w:space="0" w:color="auto"/>
        <w:right w:val="none" w:sz="0" w:space="0" w:color="auto"/>
      </w:divBdr>
    </w:div>
    <w:div w:id="1985623334">
      <w:bodyDiv w:val="1"/>
      <w:marLeft w:val="0"/>
      <w:marRight w:val="0"/>
      <w:marTop w:val="0"/>
      <w:marBottom w:val="0"/>
      <w:divBdr>
        <w:top w:val="none" w:sz="0" w:space="0" w:color="auto"/>
        <w:left w:val="none" w:sz="0" w:space="0" w:color="auto"/>
        <w:bottom w:val="none" w:sz="0" w:space="0" w:color="auto"/>
        <w:right w:val="none" w:sz="0" w:space="0" w:color="auto"/>
      </w:divBdr>
    </w:div>
    <w:div w:id="2014645308">
      <w:bodyDiv w:val="1"/>
      <w:marLeft w:val="0"/>
      <w:marRight w:val="0"/>
      <w:marTop w:val="0"/>
      <w:marBottom w:val="0"/>
      <w:divBdr>
        <w:top w:val="none" w:sz="0" w:space="0" w:color="auto"/>
        <w:left w:val="none" w:sz="0" w:space="0" w:color="auto"/>
        <w:bottom w:val="none" w:sz="0" w:space="0" w:color="auto"/>
        <w:right w:val="none" w:sz="0" w:space="0" w:color="auto"/>
      </w:divBdr>
    </w:div>
    <w:div w:id="2025397118">
      <w:bodyDiv w:val="1"/>
      <w:marLeft w:val="0"/>
      <w:marRight w:val="0"/>
      <w:marTop w:val="0"/>
      <w:marBottom w:val="0"/>
      <w:divBdr>
        <w:top w:val="none" w:sz="0" w:space="0" w:color="auto"/>
        <w:left w:val="none" w:sz="0" w:space="0" w:color="auto"/>
        <w:bottom w:val="none" w:sz="0" w:space="0" w:color="auto"/>
        <w:right w:val="none" w:sz="0" w:space="0" w:color="auto"/>
      </w:divBdr>
    </w:div>
    <w:div w:id="2032022829">
      <w:bodyDiv w:val="1"/>
      <w:marLeft w:val="0"/>
      <w:marRight w:val="0"/>
      <w:marTop w:val="0"/>
      <w:marBottom w:val="0"/>
      <w:divBdr>
        <w:top w:val="none" w:sz="0" w:space="0" w:color="auto"/>
        <w:left w:val="none" w:sz="0" w:space="0" w:color="auto"/>
        <w:bottom w:val="none" w:sz="0" w:space="0" w:color="auto"/>
        <w:right w:val="none" w:sz="0" w:space="0" w:color="auto"/>
      </w:divBdr>
    </w:div>
    <w:div w:id="2068645601">
      <w:bodyDiv w:val="1"/>
      <w:marLeft w:val="0"/>
      <w:marRight w:val="0"/>
      <w:marTop w:val="0"/>
      <w:marBottom w:val="0"/>
      <w:divBdr>
        <w:top w:val="none" w:sz="0" w:space="0" w:color="auto"/>
        <w:left w:val="none" w:sz="0" w:space="0" w:color="auto"/>
        <w:bottom w:val="none" w:sz="0" w:space="0" w:color="auto"/>
        <w:right w:val="none" w:sz="0" w:space="0" w:color="auto"/>
      </w:divBdr>
    </w:div>
    <w:div w:id="2100520850">
      <w:bodyDiv w:val="1"/>
      <w:marLeft w:val="0"/>
      <w:marRight w:val="0"/>
      <w:marTop w:val="0"/>
      <w:marBottom w:val="0"/>
      <w:divBdr>
        <w:top w:val="none" w:sz="0" w:space="0" w:color="auto"/>
        <w:left w:val="none" w:sz="0" w:space="0" w:color="auto"/>
        <w:bottom w:val="none" w:sz="0" w:space="0" w:color="auto"/>
        <w:right w:val="none" w:sz="0" w:space="0" w:color="auto"/>
      </w:divBdr>
    </w:div>
    <w:div w:id="21090807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bvsms.saude.gov.br/bvs/publicacoes/manual_acolhimento_classificacao_risco_obstetricia.pdf" TargetMode="External"/><Relationship Id="rId1" Type="http://schemas.openxmlformats.org/officeDocument/2006/relationships/hyperlink" Target="http://bvsms.saude.gov.br/bvs/publicacoes/manual_acolhimento_classificacao_risco_obstetricia_2017.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228342236_Toward_detecting_mapping_strategies_for_ontology_interoperability" TargetMode="External"/><Relationship Id="rId21" Type="http://schemas.openxmlformats.org/officeDocument/2006/relationships/hyperlink" Target="https://www.accessss.org/" TargetMode="External"/><Relationship Id="rId42" Type="http://schemas.openxmlformats.org/officeDocument/2006/relationships/hyperlink" Target="https://bioportal.bioontology.org/ontologies/ONTONEO" TargetMode="External"/><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hyperlink" Target="https://portal.cfm.org.br/images/stories/biblioteca/codigo%20de%20etica%20medica.pdf" TargetMode="External"/><Relationship Id="rId89" Type="http://schemas.openxmlformats.org/officeDocument/2006/relationships/hyperlink" Target="https://www.pewinternet.org/2013/01/15/health-online-2013/" TargetMode="External"/><Relationship Id="rId112" Type="http://schemas.openxmlformats.org/officeDocument/2006/relationships/hyperlink" Target="http://www.nature.com/nbt/journal/v25/n11/full/nbt1346.html" TargetMode="External"/><Relationship Id="rId16" Type="http://schemas.openxmlformats.org/officeDocument/2006/relationships/hyperlink" Target="https://www.g-i-n.net/" TargetMode="External"/><Relationship Id="rId107" Type="http://schemas.openxmlformats.org/officeDocument/2006/relationships/hyperlink" Target="http://www.cs.man.ac.uk/~jeremy/HealthInf/RCSEd/termi%20nologyusing.Htm" TargetMode="External"/><Relationship Id="rId11" Type="http://schemas.microsoft.com/office/2016/09/relationships/commentsIds" Target="commentsIds.xml"/><Relationship Id="rId32" Type="http://schemas.openxmlformats.org/officeDocument/2006/relationships/hyperlink" Target="http://www.hl7.org/"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hyperlink" Target="http://bvsms.saude.gov.br/bvs/publicacoes/politica_nac_atencao_mulher.pdf" TargetMode="External"/><Relationship Id="rId102" Type="http://schemas.openxmlformats.org/officeDocument/2006/relationships/hyperlink" Target="https://www.cancer.gov/" TargetMode="External"/><Relationship Id="rId123" Type="http://schemas.openxmlformats.org/officeDocument/2006/relationships/hyperlink" Target="https://periodicos.ufmg.br/index.php/moci/article/view/19183" TargetMode="External"/><Relationship Id="rId128" Type="http://schemas.openxmlformats.org/officeDocument/2006/relationships/hyperlink" Target="http://disease-ontology.org/" TargetMode="External"/><Relationship Id="rId5" Type="http://schemas.openxmlformats.org/officeDocument/2006/relationships/webSettings" Target="webSettings.xml"/><Relationship Id="rId90" Type="http://schemas.openxmlformats.org/officeDocument/2006/relationships/hyperlink" Target="https://pdfs.semanticscholar.org/5120/f65919f77859a974fcc1ad08f72b2918b8ec.pdf" TargetMode="External"/><Relationship Id="rId95" Type="http://schemas.openxmlformats.org/officeDocument/2006/relationships/hyperlink" Target="https://content.iospress.com/articles/semantic-web/sw014" TargetMode="External"/><Relationship Id="rId22" Type="http://schemas.openxmlformats.org/officeDocument/2006/relationships/hyperlink" Target="https://www.tripdatabase.com/" TargetMode="External"/><Relationship Id="rId27" Type="http://schemas.openxmlformats.org/officeDocument/2006/relationships/hyperlink" Target="https://www.evidencealerts.com/" TargetMode="External"/><Relationship Id="rId43" Type="http://schemas.openxmlformats.org/officeDocument/2006/relationships/image" Target="media/image10.png"/><Relationship Id="rId48" Type="http://schemas.openxmlformats.org/officeDocument/2006/relationships/hyperlink" Target="https://www.ncbi.nlm.nih.gov/mesh/2023197" TargetMode="External"/><Relationship Id="rId64" Type="http://schemas.openxmlformats.org/officeDocument/2006/relationships/image" Target="media/image30.png"/><Relationship Id="rId69" Type="http://schemas.openxmlformats.org/officeDocument/2006/relationships/image" Target="media/image34.png"/><Relationship Id="rId113" Type="http://schemas.openxmlformats.org/officeDocument/2006/relationships/hyperlink" Target="http://www.ncbi.nlm.nih.gov/pubmed/17989687" TargetMode="External"/><Relationship Id="rId118" Type="http://schemas.openxmlformats.org/officeDocument/2006/relationships/hyperlink" Target="http://www.obofoundry.org/" TargetMode="External"/><Relationship Id="rId80" Type="http://schemas.openxmlformats.org/officeDocument/2006/relationships/hyperlink" Target="http://portalarquivos2.saude.gov.br/images/pdf/2018/junho/14/planejamento-estrategico-centerms.pdf" TargetMode="External"/><Relationship Id="rId85" Type="http://schemas.openxmlformats.org/officeDocument/2006/relationships/hyperlink" Target="http://www.portalmedico.org.br/resolucoes/cfm/2002/1638_2002.htm" TargetMode="External"/><Relationship Id="rId12" Type="http://schemas.openxmlformats.org/officeDocument/2006/relationships/header" Target="header1.xml"/><Relationship Id="rId17" Type="http://schemas.openxmlformats.org/officeDocument/2006/relationships/hyperlink" Target="https://www.agreetrust.org/" TargetMode="External"/><Relationship Id="rId33" Type="http://schemas.openxmlformats.org/officeDocument/2006/relationships/hyperlink" Target="https://www.openehr.org/"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hyperlink" Target="https://www.niso.org/publications/ansiniso-z3919-2005-r2010" TargetMode="External"/><Relationship Id="rId108" Type="http://schemas.openxmlformats.org/officeDocument/2006/relationships/hyperlink" Target="http://www.purl.org/goodod/guideline" TargetMode="External"/><Relationship Id="rId124" Type="http://schemas.openxmlformats.org/officeDocument/2006/relationships/hyperlink" Target="http://ginecousp.blogspot.com/2013/08/listagem-de-doencas-pela-classificacao.html" TargetMode="External"/><Relationship Id="rId129" Type="http://schemas.openxmlformats.org/officeDocument/2006/relationships/image" Target="media/image45.png"/><Relationship Id="rId54" Type="http://schemas.openxmlformats.org/officeDocument/2006/relationships/image" Target="media/image20.png"/><Relationship Id="rId70" Type="http://schemas.openxmlformats.org/officeDocument/2006/relationships/image" Target="media/image35.jpeg"/><Relationship Id="rId75" Type="http://schemas.openxmlformats.org/officeDocument/2006/relationships/image" Target="media/image40.png"/><Relationship Id="rId91" Type="http://schemas.openxmlformats.org/officeDocument/2006/relationships/hyperlink" Target="https://iaoa.org/isc2012/docs/Guarino2009_What_is_an_Ontology.pdf" TargetMode="External"/><Relationship Id="rId96" Type="http://schemas.openxmlformats.org/officeDocument/2006/relationships/hyperlink" Target="http://ieeexplore.ieee.org/stamp/stamp.jsp?tp=&amp;arnumber=182763&amp;isnumber=468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epistemonikos.org/" TargetMode="External"/><Relationship Id="rId28" Type="http://schemas.openxmlformats.org/officeDocument/2006/relationships/image" Target="media/image2.jpeg"/><Relationship Id="rId49" Type="http://schemas.openxmlformats.org/officeDocument/2006/relationships/image" Target="media/image15.png"/><Relationship Id="rId114" Type="http://schemas.openxmlformats.org/officeDocument/2006/relationships/hyperlink" Target="http://citeseerx.ist.psu.edu/viewdoc/summary?doi=10.1.1.49.1340" TargetMode="External"/><Relationship Id="rId119" Type="http://schemas.openxmlformats.org/officeDocument/2006/relationships/hyperlink" Target="http://www.ischool.drexel.edu/faculty/hhan/SAC2006_CAHC.pdf" TargetMode="External"/><Relationship Id="rId44" Type="http://schemas.openxmlformats.org/officeDocument/2006/relationships/image" Target="media/image11.png"/><Relationship Id="rId60" Type="http://schemas.openxmlformats.org/officeDocument/2006/relationships/image" Target="media/image26.png"/><Relationship Id="rId65" Type="http://schemas.openxmlformats.org/officeDocument/2006/relationships/hyperlink" Target="https://www.sciencedirect.com/topics/medicine-and-dentistry/patient-information-leaflet" TargetMode="External"/><Relationship Id="rId81" Type="http://schemas.openxmlformats.org/officeDocument/2006/relationships/hyperlink" Target="http://www.ncbi.nlm.nih.gov/pubmed/21143905" TargetMode="External"/><Relationship Id="rId86" Type="http://schemas.openxmlformats.org/officeDocument/2006/relationships/hyperlink" Target="https://sistemas.cfm.org.br/normas/visualizar/resolucoes/BR/2018/2218" TargetMode="External"/><Relationship Id="rId130" Type="http://schemas.openxmlformats.org/officeDocument/2006/relationships/fontTable" Target="fontTable.xml"/><Relationship Id="rId13" Type="http://schemas.openxmlformats.org/officeDocument/2006/relationships/hyperlink" Target="http://www.tripdatabase.com" TargetMode="External"/><Relationship Id="rId18" Type="http://schemas.openxmlformats.org/officeDocument/2006/relationships/hyperlink" Target="https://www.ahrq.gov/" TargetMode="External"/><Relationship Id="rId39" Type="http://schemas.openxmlformats.org/officeDocument/2006/relationships/image" Target="media/image7.png"/><Relationship Id="rId109" Type="http://schemas.openxmlformats.org/officeDocument/2006/relationships/hyperlink" Target="https://www.researchgate.net/publication/328107537_Ontology_Integration_Approaches_A_Systematic_Mapping" TargetMode="External"/><Relationship Id="rId34" Type="http://schemas.openxmlformats.org/officeDocument/2006/relationships/hyperlink" Target="https://loinc.org/" TargetMode="External"/><Relationship Id="rId50" Type="http://schemas.openxmlformats.org/officeDocument/2006/relationships/image" Target="media/image16.jpg"/><Relationship Id="rId55" Type="http://schemas.openxmlformats.org/officeDocument/2006/relationships/image" Target="media/image21.png"/><Relationship Id="rId76" Type="http://schemas.openxmlformats.org/officeDocument/2006/relationships/image" Target="media/image41.jpg"/><Relationship Id="rId97" Type="http://schemas.openxmlformats.org/officeDocument/2006/relationships/hyperlink" Target="https://www.ncbi.nlm.nih.gov/pubmed/?term=Lau%20M%5BAuthor%5D&amp;cauthor=true&amp;cauthor_uid=26262385" TargetMode="External"/><Relationship Id="rId104" Type="http://schemas.openxmlformats.org/officeDocument/2006/relationships/hyperlink" Target="https://www.orpha.net/consor/cgi-bin/index.php" TargetMode="External"/><Relationship Id="rId120" Type="http://schemas.openxmlformats.org/officeDocument/2006/relationships/hyperlink" Target="https://pt.wikipedia.org/wiki/Stemiza%C3%A7%C3%A3o" TargetMode="External"/><Relationship Id="rId125" Type="http://schemas.openxmlformats.org/officeDocument/2006/relationships/hyperlink" Target="http://ginecousp.blogspot.com/2013/08/listagem-de-doencas-pela-classificacao.html"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file:///C:\Users\f0118251\Downloads\On_Ontology_ontologies_Conceptualizations_Modeling.pdf" TargetMode="External"/><Relationship Id="rId2" Type="http://schemas.openxmlformats.org/officeDocument/2006/relationships/numbering" Target="numbering.xml"/><Relationship Id="rId29" Type="http://schemas.openxmlformats.org/officeDocument/2006/relationships/hyperlink" Target="https://www.ncbi.nlm.nih.gov/mesh" TargetMode="External"/><Relationship Id="rId24" Type="http://schemas.openxmlformats.org/officeDocument/2006/relationships/hyperlink" Target="http://www.acpjc.org/" TargetMode="External"/><Relationship Id="rId40" Type="http://schemas.openxmlformats.org/officeDocument/2006/relationships/image" Target="media/image8.png"/><Relationship Id="rId45" Type="http://schemas.openxmlformats.org/officeDocument/2006/relationships/image" Target="media/image12.png"/><Relationship Id="rId66" Type="http://schemas.openxmlformats.org/officeDocument/2006/relationships/image" Target="media/image31.jpeg"/><Relationship Id="rId87" Type="http://schemas.openxmlformats.org/officeDocument/2006/relationships/hyperlink" Target="https://sistemas.cfm.org.br/normas/visualizar/resolucoes/BR/2007/1821" TargetMode="External"/><Relationship Id="rId110" Type="http://schemas.openxmlformats.org/officeDocument/2006/relationships/hyperlink" Target="http://disease-ontology.org/" TargetMode="External"/><Relationship Id="rId115" Type="http://schemas.openxmlformats.org/officeDocument/2006/relationships/hyperlink" Target="http://revista.ibict.br/ciinf/article/view/1379/1557.%20Acesso%20em%20jun.2017" TargetMode="External"/><Relationship Id="rId131" Type="http://schemas.microsoft.com/office/2011/relationships/people" Target="people.xml"/><Relationship Id="rId61" Type="http://schemas.openxmlformats.org/officeDocument/2006/relationships/image" Target="media/image27.png"/><Relationship Id="rId82" Type="http://schemas.openxmlformats.org/officeDocument/2006/relationships/hyperlink" Target="https://www.semanticscholar.org/paper/Ontology-Mapping-to-Support-Semantic-in-Product-and-Chungoora-Young/6ebab21c09ddcbc7addb3d455ee5ce41c750c4e9" TargetMode="External"/><Relationship Id="rId19" Type="http://schemas.openxmlformats.org/officeDocument/2006/relationships/hyperlink" Target="https://www.sign.ac.uk/" TargetMode="External"/><Relationship Id="rId14" Type="http://schemas.openxmlformats.org/officeDocument/2006/relationships/hyperlink" Target="https://www.who.int/" TargetMode="External"/><Relationship Id="rId30" Type="http://schemas.openxmlformats.org/officeDocument/2006/relationships/hyperlink" Target="http://www.datasus.gov.br/cid10/V2008/cid10.htm" TargetMode="External"/><Relationship Id="rId35" Type="http://schemas.openxmlformats.org/officeDocument/2006/relationships/image" Target="media/image3.jpg"/><Relationship Id="rId56" Type="http://schemas.openxmlformats.org/officeDocument/2006/relationships/image" Target="media/image22.png"/><Relationship Id="rId77" Type="http://schemas.openxmlformats.org/officeDocument/2006/relationships/image" Target="media/image42.JPG"/><Relationship Id="rId100" Type="http://schemas.openxmlformats.org/officeDocument/2006/relationships/hyperlink" Target="http://www.sbis.org.br/site/arquivos/prontuario.pdf" TargetMode="External"/><Relationship Id="rId105" Type="http://schemas.openxmlformats.org/officeDocument/2006/relationships/hyperlink" Target="https://www.ncbi.nlm.nih.gov/pubmed/25900270" TargetMode="External"/><Relationship Id="rId12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7.png"/><Relationship Id="rId93" Type="http://schemas.openxmlformats.org/officeDocument/2006/relationships/hyperlink" Target="https://www.feliciorocho.org.br/" TargetMode="External"/><Relationship Id="rId98" Type="http://schemas.openxmlformats.org/officeDocument/2006/relationships/hyperlink" Target="https://www.ncbi.nlm.nih.gov/pubmed?cmd=historysearch&amp;querykey=10" TargetMode="External"/><Relationship Id="rId121" Type="http://schemas.openxmlformats.org/officeDocument/2006/relationships/hyperlink" Target="https://www.who.int/healthinfo/statistics/toolkit_hss/EN_PDF_Toolkit_HSS_InformationSystems.pdf" TargetMode="External"/><Relationship Id="rId3" Type="http://schemas.openxmlformats.org/officeDocument/2006/relationships/styles" Target="styles.xml"/><Relationship Id="rId25" Type="http://schemas.openxmlformats.org/officeDocument/2006/relationships/hyperlink" Target="https://plus.mcmaster.ca/McMasterPLUSDB/" TargetMode="External"/><Relationship Id="rId46" Type="http://schemas.openxmlformats.org/officeDocument/2006/relationships/image" Target="media/image13.jpg"/><Relationship Id="rId67" Type="http://schemas.openxmlformats.org/officeDocument/2006/relationships/image" Target="media/image32.png"/><Relationship Id="rId116" Type="http://schemas.openxmlformats.org/officeDocument/2006/relationships/hyperlink" Target="http://mba.eci.ufmg.br/downloads/pos/OntologyCenturyPART-Spear.pdf" TargetMode="External"/><Relationship Id="rId20" Type="http://schemas.openxmlformats.org/officeDocument/2006/relationships/hyperlink" Target="http://conitec.gov.br/"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hyperlink" Target="http://www.crmdf.org.br/sistemas/biblioteca/files/7.pdf.%20Acesso%2009%20ago%202012" TargetMode="External"/><Relationship Id="rId88" Type="http://schemas.openxmlformats.org/officeDocument/2006/relationships/hyperlink" Target="https://medical-dictionary.thefreedictionary.com/anamnesis" TargetMode="External"/><Relationship Id="rId111" Type="http://schemas.openxmlformats.org/officeDocument/2006/relationships/hyperlink" Target="http://www.ontology.buffalo.edu/ontology" TargetMode="External"/><Relationship Id="rId132" Type="http://schemas.openxmlformats.org/officeDocument/2006/relationships/theme" Target="theme/theme1.xml"/><Relationship Id="rId15" Type="http://schemas.openxmlformats.org/officeDocument/2006/relationships/hyperlink" Target="https://www.meddra.org/" TargetMode="External"/><Relationship Id="rId36" Type="http://schemas.openxmlformats.org/officeDocument/2006/relationships/image" Target="media/image4.png"/><Relationship Id="rId57" Type="http://schemas.openxmlformats.org/officeDocument/2006/relationships/image" Target="media/image23.png"/><Relationship Id="rId106" Type="http://schemas.openxmlformats.org/officeDocument/2006/relationships/hyperlink" Target="https://www.ncbi.nlm.nih.gov/books/NBK3827/table/pubmedhelp.T.stopwords/" TargetMode="External"/><Relationship Id="rId12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hyperlink" Target="http://www.snomed.org/" TargetMode="External"/><Relationship Id="rId52" Type="http://schemas.openxmlformats.org/officeDocument/2006/relationships/image" Target="media/image18.png"/><Relationship Id="rId73" Type="http://schemas.openxmlformats.org/officeDocument/2006/relationships/image" Target="media/image38.png"/><Relationship Id="rId78" Type="http://schemas.openxmlformats.org/officeDocument/2006/relationships/hyperlink" Target="https://www.legisweb.com.br/legislacao/?id=261676" TargetMode="External"/><Relationship Id="rId94" Type="http://schemas.openxmlformats.org/officeDocument/2006/relationships/hyperlink" Target="https://content.iospress.com/search?q=author%3A%28%22Hyv%C3%B6nen,%20Eero%22%29" TargetMode="External"/><Relationship Id="rId99" Type="http://schemas.openxmlformats.org/officeDocument/2006/relationships/hyperlink" Target="http://www.bibliotecadigital.ufmg.br/dspace/bitstream/handle/1843/ECID-8LAN5K/maculan_taxonomia_facetada_navegacional.pdf?sequence=1" TargetMode="External"/><Relationship Id="rId101" Type="http://schemas.openxmlformats.org/officeDocument/2006/relationships/hyperlink" Target="http://www.ariadne.ac.uk/issue/24/interoperability/" TargetMode="External"/><Relationship Id="rId122" Type="http://schemas.openxmlformats.org/officeDocument/2006/relationships/hyperlink" Target="http://ceur-ws.org/Vol-2519/"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http://www.thennt.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feliciorocho.org.br/ginecologia" TargetMode="External"/><Relationship Id="rId13" Type="http://schemas.openxmlformats.org/officeDocument/2006/relationships/hyperlink" Target="https://pt.wikipedia.org/wiki/Radical_(lingu%C3%ADstica)" TargetMode="External"/><Relationship Id="rId3" Type="http://schemas.openxmlformats.org/officeDocument/2006/relationships/hyperlink" Target="https://bioportal.bioontology.org/" TargetMode="External"/><Relationship Id="rId7" Type="http://schemas.openxmlformats.org/officeDocument/2006/relationships/hyperlink" Target="http://sansa-stack.net/" TargetMode="External"/><Relationship Id="rId12" Type="http://schemas.openxmlformats.org/officeDocument/2006/relationships/hyperlink" Target="https://pt.wikipedia.org/w/index.php?title=Tronco_da_palavra&amp;action=edit&amp;redlink=1" TargetMode="External"/><Relationship Id="rId2" Type="http://schemas.openxmlformats.org/officeDocument/2006/relationships/hyperlink" Target="https://www.conasems.org.br/orientacao_ao_gestor/documento-estrategia-e-saude-para-o-brasil/" TargetMode="External"/><Relationship Id="rId1" Type="http://schemas.openxmlformats.org/officeDocument/2006/relationships/hyperlink" Target="http://www.obofoundry.org/" TargetMode="External"/><Relationship Id="rId6" Type="http://schemas.openxmlformats.org/officeDocument/2006/relationships/hyperlink" Target="https://www.elastic.co/pt/" TargetMode="External"/><Relationship Id="rId11" Type="http://schemas.openxmlformats.org/officeDocument/2006/relationships/hyperlink" Target="https://www.ohdsi.org/" TargetMode="External"/><Relationship Id="rId5" Type="http://schemas.openxmlformats.org/officeDocument/2006/relationships/hyperlink" Target="https://www.knime.com/" TargetMode="External"/><Relationship Id="rId10" Type="http://schemas.openxmlformats.org/officeDocument/2006/relationships/hyperlink" Target="https://scholar.google.com.br/" TargetMode="External"/><Relationship Id="rId4" Type="http://schemas.openxmlformats.org/officeDocument/2006/relationships/hyperlink" Target="http://www.cogsci.princeton.edu/" TargetMode="External"/><Relationship Id="rId9" Type="http://schemas.openxmlformats.org/officeDocument/2006/relationships/hyperlink" Target="file:///C:\Users\Amanda\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1B52B-CF7D-9044-826E-6A847E1EA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169</Pages>
  <Words>53997</Words>
  <Characters>291590</Characters>
  <Application>Microsoft Office Word</Application>
  <DocSecurity>0</DocSecurity>
  <Lines>2429</Lines>
  <Paragraphs>689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Damasceno,,,,Centro de Estudos</dc:creator>
  <cp:keywords/>
  <dc:description/>
  <cp:lastModifiedBy>Eduardo R.</cp:lastModifiedBy>
  <cp:revision>4</cp:revision>
  <cp:lastPrinted>2019-04-22T19:58:00Z</cp:lastPrinted>
  <dcterms:created xsi:type="dcterms:W3CDTF">2020-03-27T18:45:00Z</dcterms:created>
  <dcterms:modified xsi:type="dcterms:W3CDTF">2020-04-04T19:45:00Z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